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449D5" w14:textId="2B253709" w:rsidR="003D7E0C" w:rsidRDefault="008831FC" w:rsidP="003D7E0C">
      <w:pPr>
        <w:widowControl w:val="0"/>
        <w:autoSpaceDE w:val="0"/>
        <w:autoSpaceDN w:val="0"/>
        <w:adjustRightInd w:val="0"/>
        <w:jc w:val="center"/>
        <w:rPr>
          <w:sz w:val="28"/>
          <w:szCs w:val="28"/>
        </w:rPr>
      </w:pPr>
      <w:r>
        <w:rPr>
          <w:sz w:val="28"/>
          <w:szCs w:val="28"/>
        </w:rPr>
        <w:t xml:space="preserve"> </w:t>
      </w:r>
      <w:r w:rsidR="003D7E0C">
        <w:rPr>
          <w:noProof/>
          <w:sz w:val="28"/>
          <w:szCs w:val="28"/>
        </w:rPr>
        <w:drawing>
          <wp:inline distT="0" distB="0" distL="0" distR="0" wp14:anchorId="5D1D0C09" wp14:editId="3E639986">
            <wp:extent cx="467995" cy="611505"/>
            <wp:effectExtent l="0" t="0" r="8255" b="0"/>
            <wp:docPr id="141104704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995" cy="611505"/>
                    </a:xfrm>
                    <a:prstGeom prst="rect">
                      <a:avLst/>
                    </a:prstGeom>
                    <a:noFill/>
                  </pic:spPr>
                </pic:pic>
              </a:graphicData>
            </a:graphic>
          </wp:inline>
        </w:drawing>
      </w:r>
    </w:p>
    <w:p w14:paraId="22A36715" w14:textId="77777777" w:rsidR="003D7E0C" w:rsidRPr="004E6CB0" w:rsidRDefault="003D7E0C" w:rsidP="003D7E0C">
      <w:pPr>
        <w:widowControl w:val="0"/>
        <w:jc w:val="center"/>
        <w:rPr>
          <w:b/>
          <w:bCs/>
          <w:sz w:val="28"/>
          <w:szCs w:val="28"/>
        </w:rPr>
      </w:pPr>
      <w:r w:rsidRPr="004E6CB0">
        <w:rPr>
          <w:b/>
          <w:bCs/>
          <w:sz w:val="28"/>
          <w:szCs w:val="28"/>
        </w:rPr>
        <w:t>РЕГИОНАЛЬНАЯ ЭНЕРГЕТИЧЕСКАЯ КОМИССИЯ</w:t>
      </w:r>
    </w:p>
    <w:p w14:paraId="71B6441A" w14:textId="77777777" w:rsidR="003D7E0C" w:rsidRDefault="003D7E0C" w:rsidP="003D7E0C">
      <w:pPr>
        <w:widowControl w:val="0"/>
        <w:jc w:val="center"/>
        <w:rPr>
          <w:b/>
          <w:bCs/>
          <w:sz w:val="28"/>
          <w:szCs w:val="28"/>
        </w:rPr>
      </w:pPr>
      <w:r w:rsidRPr="004E6CB0">
        <w:rPr>
          <w:b/>
          <w:bCs/>
          <w:sz w:val="28"/>
          <w:szCs w:val="28"/>
        </w:rPr>
        <w:t>КУЗБАССА</w:t>
      </w:r>
    </w:p>
    <w:p w14:paraId="7B8799E5" w14:textId="77777777" w:rsidR="004D1EF5" w:rsidRDefault="004D1EF5" w:rsidP="00F6174B">
      <w:pPr>
        <w:widowControl w:val="0"/>
        <w:pBdr>
          <w:bottom w:val="single" w:sz="12" w:space="1" w:color="auto"/>
        </w:pBdr>
        <w:jc w:val="center"/>
        <w:rPr>
          <w:b/>
          <w:bCs/>
          <w:sz w:val="28"/>
          <w:szCs w:val="28"/>
        </w:rPr>
      </w:pPr>
    </w:p>
    <w:p w14:paraId="1B0E2E3E" w14:textId="3CA698B5" w:rsidR="00F6174B" w:rsidRDefault="003D7E0C" w:rsidP="00F6174B">
      <w:pPr>
        <w:widowControl w:val="0"/>
        <w:pBdr>
          <w:bottom w:val="single" w:sz="12" w:space="1" w:color="auto"/>
        </w:pBdr>
        <w:jc w:val="center"/>
        <w:rPr>
          <w:b/>
          <w:spacing w:val="60"/>
          <w:sz w:val="32"/>
          <w:szCs w:val="32"/>
        </w:rPr>
      </w:pPr>
      <w:r>
        <w:rPr>
          <w:b/>
          <w:spacing w:val="60"/>
          <w:sz w:val="32"/>
          <w:szCs w:val="32"/>
        </w:rPr>
        <w:t>ПРОТОКОЛ</w:t>
      </w:r>
    </w:p>
    <w:p w14:paraId="2AAF1FB8" w14:textId="50C2DE10" w:rsidR="00F6174B" w:rsidRDefault="003D7E0C" w:rsidP="00975A2B">
      <w:pPr>
        <w:widowControl w:val="0"/>
        <w:pBdr>
          <w:bottom w:val="single" w:sz="12" w:space="1" w:color="auto"/>
        </w:pBdr>
        <w:jc w:val="center"/>
        <w:rPr>
          <w:b/>
          <w:spacing w:val="-4"/>
          <w:sz w:val="28"/>
          <w:szCs w:val="22"/>
        </w:rPr>
      </w:pPr>
      <w:r w:rsidRPr="008E24C0">
        <w:rPr>
          <w:b/>
          <w:spacing w:val="-4"/>
          <w:sz w:val="28"/>
          <w:szCs w:val="22"/>
        </w:rPr>
        <w:t xml:space="preserve">заседания </w:t>
      </w:r>
      <w:r>
        <w:rPr>
          <w:b/>
          <w:spacing w:val="-4"/>
          <w:sz w:val="28"/>
          <w:szCs w:val="22"/>
        </w:rPr>
        <w:t xml:space="preserve">Правления РЭК </w:t>
      </w:r>
      <w:r w:rsidRPr="008E24C0">
        <w:rPr>
          <w:b/>
          <w:spacing w:val="-4"/>
          <w:sz w:val="28"/>
          <w:szCs w:val="22"/>
        </w:rPr>
        <w:t>Кузбасса</w:t>
      </w:r>
      <w:r>
        <w:rPr>
          <w:b/>
          <w:spacing w:val="-4"/>
          <w:sz w:val="28"/>
          <w:szCs w:val="22"/>
        </w:rPr>
        <w:t xml:space="preserve"> </w:t>
      </w:r>
    </w:p>
    <w:p w14:paraId="31AABBB6" w14:textId="77777777" w:rsidR="00407B21" w:rsidRPr="00AE3B94" w:rsidRDefault="00407B21" w:rsidP="00975A2B">
      <w:pPr>
        <w:widowControl w:val="0"/>
        <w:pBdr>
          <w:bottom w:val="single" w:sz="12" w:space="1" w:color="auto"/>
        </w:pBdr>
        <w:jc w:val="center"/>
        <w:rPr>
          <w:b/>
          <w:spacing w:val="-4"/>
          <w:sz w:val="28"/>
          <w:szCs w:val="22"/>
        </w:rPr>
      </w:pPr>
    </w:p>
    <w:p w14:paraId="1755E04D" w14:textId="4E5BAC98" w:rsidR="003D7E0C" w:rsidRPr="003B062B" w:rsidRDefault="00957B7A" w:rsidP="003D7E0C">
      <w:pPr>
        <w:widowControl w:val="0"/>
        <w:tabs>
          <w:tab w:val="left" w:pos="9072"/>
        </w:tabs>
        <w:ind w:left="142" w:hanging="142"/>
        <w:rPr>
          <w:sz w:val="28"/>
          <w:szCs w:val="22"/>
        </w:rPr>
      </w:pPr>
      <w:r>
        <w:rPr>
          <w:sz w:val="28"/>
          <w:szCs w:val="22"/>
        </w:rPr>
        <w:t>19</w:t>
      </w:r>
      <w:r w:rsidR="003D7E0C">
        <w:rPr>
          <w:sz w:val="28"/>
          <w:szCs w:val="22"/>
        </w:rPr>
        <w:t>.</w:t>
      </w:r>
      <w:r w:rsidR="00A02F2B" w:rsidRPr="003019F4">
        <w:rPr>
          <w:sz w:val="28"/>
          <w:szCs w:val="22"/>
        </w:rPr>
        <w:t>1</w:t>
      </w:r>
      <w:r>
        <w:rPr>
          <w:sz w:val="28"/>
          <w:szCs w:val="22"/>
        </w:rPr>
        <w:t>2</w:t>
      </w:r>
      <w:r w:rsidR="003D7E0C">
        <w:rPr>
          <w:sz w:val="28"/>
          <w:szCs w:val="22"/>
        </w:rPr>
        <w:t>.2025</w:t>
      </w:r>
      <w:r w:rsidR="003D7E0C">
        <w:rPr>
          <w:sz w:val="28"/>
          <w:szCs w:val="22"/>
        </w:rPr>
        <w:tab/>
      </w:r>
      <w:r w:rsidR="003D7E0C">
        <w:rPr>
          <w:sz w:val="28"/>
          <w:szCs w:val="22"/>
        </w:rPr>
        <w:tab/>
      </w:r>
      <w:r w:rsidR="003D7E0C" w:rsidRPr="008E24C0">
        <w:rPr>
          <w:sz w:val="28"/>
          <w:szCs w:val="22"/>
        </w:rPr>
        <w:t>№</w:t>
      </w:r>
      <w:r w:rsidR="00BD5127">
        <w:rPr>
          <w:sz w:val="28"/>
          <w:szCs w:val="22"/>
        </w:rPr>
        <w:t xml:space="preserve"> </w:t>
      </w:r>
      <w:r>
        <w:rPr>
          <w:sz w:val="28"/>
          <w:szCs w:val="22"/>
        </w:rPr>
        <w:t>98</w:t>
      </w:r>
    </w:p>
    <w:p w14:paraId="548A9DD2" w14:textId="77777777" w:rsidR="003D7E0C" w:rsidRPr="008E24C0" w:rsidRDefault="003D7E0C" w:rsidP="003D7E0C">
      <w:pPr>
        <w:widowControl w:val="0"/>
        <w:jc w:val="center"/>
        <w:rPr>
          <w:sz w:val="28"/>
          <w:szCs w:val="22"/>
        </w:rPr>
      </w:pPr>
      <w:r w:rsidRPr="00D64EDD">
        <w:rPr>
          <w:sz w:val="28"/>
          <w:szCs w:val="22"/>
        </w:rPr>
        <w:t>г. Кемерово</w:t>
      </w:r>
    </w:p>
    <w:tbl>
      <w:tblPr>
        <w:tblW w:w="10465" w:type="dxa"/>
        <w:jc w:val="center"/>
        <w:tblLook w:val="04A0" w:firstRow="1" w:lastRow="0" w:firstColumn="1" w:lastColumn="0" w:noHBand="0" w:noVBand="1"/>
      </w:tblPr>
      <w:tblGrid>
        <w:gridCol w:w="7983"/>
        <w:gridCol w:w="428"/>
        <w:gridCol w:w="2054"/>
      </w:tblGrid>
      <w:tr w:rsidR="003D7E0C" w:rsidRPr="004D1EF5" w14:paraId="3BDC5381" w14:textId="77777777" w:rsidTr="009B2347">
        <w:trPr>
          <w:trHeight w:val="327"/>
          <w:jc w:val="center"/>
        </w:trPr>
        <w:tc>
          <w:tcPr>
            <w:tcW w:w="7983" w:type="dxa"/>
          </w:tcPr>
          <w:p w14:paraId="64D575CD" w14:textId="77777777" w:rsidR="003D7E0C" w:rsidRPr="004D1EF5" w:rsidRDefault="003D7E0C">
            <w:pPr>
              <w:widowControl w:val="0"/>
              <w:tabs>
                <w:tab w:val="left" w:pos="9072"/>
              </w:tabs>
              <w:ind w:left="284" w:hanging="284"/>
              <w:jc w:val="both"/>
              <w:rPr>
                <w:b/>
                <w:sz w:val="28"/>
                <w:szCs w:val="28"/>
              </w:rPr>
            </w:pPr>
            <w:r w:rsidRPr="004D1EF5">
              <w:rPr>
                <w:b/>
                <w:sz w:val="28"/>
                <w:szCs w:val="28"/>
              </w:rPr>
              <w:t>Председательствующий</w:t>
            </w:r>
          </w:p>
        </w:tc>
        <w:tc>
          <w:tcPr>
            <w:tcW w:w="428" w:type="dxa"/>
          </w:tcPr>
          <w:p w14:paraId="6C15249E" w14:textId="77777777" w:rsidR="003D7E0C" w:rsidRPr="004D1EF5" w:rsidRDefault="003D7E0C">
            <w:pPr>
              <w:widowControl w:val="0"/>
              <w:tabs>
                <w:tab w:val="left" w:pos="9072"/>
              </w:tabs>
              <w:rPr>
                <w:sz w:val="28"/>
                <w:szCs w:val="28"/>
              </w:rPr>
            </w:pPr>
          </w:p>
        </w:tc>
        <w:tc>
          <w:tcPr>
            <w:tcW w:w="2054" w:type="dxa"/>
          </w:tcPr>
          <w:p w14:paraId="022AB7DD" w14:textId="77777777" w:rsidR="003D7E0C" w:rsidRPr="004D1EF5" w:rsidRDefault="003D7E0C">
            <w:pPr>
              <w:widowControl w:val="0"/>
              <w:tabs>
                <w:tab w:val="left" w:pos="9072"/>
              </w:tabs>
              <w:rPr>
                <w:sz w:val="28"/>
                <w:szCs w:val="28"/>
              </w:rPr>
            </w:pPr>
          </w:p>
        </w:tc>
      </w:tr>
      <w:tr w:rsidR="003D7E0C" w:rsidRPr="004D1EF5" w14:paraId="76EE228A" w14:textId="77777777" w:rsidTr="009B2347">
        <w:trPr>
          <w:trHeight w:val="327"/>
          <w:jc w:val="center"/>
        </w:trPr>
        <w:tc>
          <w:tcPr>
            <w:tcW w:w="7983" w:type="dxa"/>
          </w:tcPr>
          <w:p w14:paraId="0E7C5AE1" w14:textId="34B12A28" w:rsidR="003D7E0C" w:rsidRPr="004D1EF5" w:rsidRDefault="00957B7A" w:rsidP="003B062B">
            <w:pPr>
              <w:widowControl w:val="0"/>
              <w:tabs>
                <w:tab w:val="left" w:pos="9072"/>
              </w:tabs>
              <w:ind w:right="-63"/>
              <w:jc w:val="both"/>
              <w:rPr>
                <w:b/>
                <w:sz w:val="28"/>
                <w:szCs w:val="28"/>
              </w:rPr>
            </w:pPr>
            <w:r>
              <w:rPr>
                <w:sz w:val="28"/>
                <w:szCs w:val="28"/>
              </w:rPr>
              <w:t>П</w:t>
            </w:r>
            <w:r w:rsidR="003D7E0C" w:rsidRPr="004D1EF5">
              <w:rPr>
                <w:sz w:val="28"/>
                <w:szCs w:val="28"/>
              </w:rPr>
              <w:t>редседател</w:t>
            </w:r>
            <w:r>
              <w:rPr>
                <w:sz w:val="28"/>
                <w:szCs w:val="28"/>
              </w:rPr>
              <w:t>ь</w:t>
            </w:r>
            <w:r w:rsidR="003D7E0C" w:rsidRPr="004D1EF5">
              <w:rPr>
                <w:sz w:val="28"/>
                <w:szCs w:val="28"/>
              </w:rPr>
              <w:t xml:space="preserve"> Региональной энергетической комиссии Кузбасса</w:t>
            </w:r>
          </w:p>
        </w:tc>
        <w:tc>
          <w:tcPr>
            <w:tcW w:w="428" w:type="dxa"/>
          </w:tcPr>
          <w:p w14:paraId="53B71A24" w14:textId="77777777" w:rsidR="003D7E0C" w:rsidRPr="004D1EF5" w:rsidRDefault="003D7E0C">
            <w:pPr>
              <w:widowControl w:val="0"/>
              <w:tabs>
                <w:tab w:val="left" w:pos="9072"/>
              </w:tabs>
              <w:rPr>
                <w:sz w:val="28"/>
                <w:szCs w:val="28"/>
              </w:rPr>
            </w:pPr>
            <w:r w:rsidRPr="004D1EF5">
              <w:rPr>
                <w:sz w:val="28"/>
                <w:szCs w:val="28"/>
              </w:rPr>
              <w:t>–</w:t>
            </w:r>
          </w:p>
        </w:tc>
        <w:tc>
          <w:tcPr>
            <w:tcW w:w="2054" w:type="dxa"/>
          </w:tcPr>
          <w:p w14:paraId="3272BDF5" w14:textId="677E516A" w:rsidR="003D7E0C" w:rsidRPr="00957B7A" w:rsidRDefault="00957B7A">
            <w:pPr>
              <w:widowControl w:val="0"/>
              <w:tabs>
                <w:tab w:val="left" w:pos="9072"/>
              </w:tabs>
              <w:rPr>
                <w:sz w:val="28"/>
                <w:szCs w:val="28"/>
              </w:rPr>
            </w:pPr>
            <w:r>
              <w:rPr>
                <w:sz w:val="28"/>
                <w:szCs w:val="28"/>
              </w:rPr>
              <w:t>Малюта Д.В.</w:t>
            </w:r>
          </w:p>
        </w:tc>
      </w:tr>
      <w:tr w:rsidR="003D7E0C" w:rsidRPr="004D1EF5" w14:paraId="59F8362D" w14:textId="77777777" w:rsidTr="009B2347">
        <w:trPr>
          <w:trHeight w:val="227"/>
          <w:jc w:val="center"/>
        </w:trPr>
        <w:tc>
          <w:tcPr>
            <w:tcW w:w="7983" w:type="dxa"/>
          </w:tcPr>
          <w:p w14:paraId="28AFED5D" w14:textId="77777777" w:rsidR="003D7E0C" w:rsidRPr="004D1EF5" w:rsidRDefault="003D7E0C" w:rsidP="00E26EE1">
            <w:pPr>
              <w:widowControl w:val="0"/>
              <w:tabs>
                <w:tab w:val="left" w:pos="9072"/>
              </w:tabs>
              <w:ind w:left="284" w:right="-63" w:hanging="284"/>
              <w:jc w:val="both"/>
              <w:rPr>
                <w:b/>
                <w:bCs/>
                <w:sz w:val="28"/>
                <w:szCs w:val="28"/>
                <w:u w:val="single"/>
              </w:rPr>
            </w:pPr>
            <w:r w:rsidRPr="004D1EF5">
              <w:rPr>
                <w:b/>
                <w:bCs/>
                <w:sz w:val="28"/>
                <w:szCs w:val="28"/>
              </w:rPr>
              <w:t>Секретарь</w:t>
            </w:r>
          </w:p>
        </w:tc>
        <w:tc>
          <w:tcPr>
            <w:tcW w:w="428" w:type="dxa"/>
          </w:tcPr>
          <w:p w14:paraId="0031CB8D" w14:textId="77777777" w:rsidR="003D7E0C" w:rsidRPr="004D1EF5" w:rsidRDefault="003D7E0C">
            <w:pPr>
              <w:widowControl w:val="0"/>
              <w:jc w:val="center"/>
              <w:rPr>
                <w:sz w:val="28"/>
                <w:szCs w:val="28"/>
              </w:rPr>
            </w:pPr>
          </w:p>
        </w:tc>
        <w:tc>
          <w:tcPr>
            <w:tcW w:w="2054" w:type="dxa"/>
          </w:tcPr>
          <w:p w14:paraId="115A8DA2" w14:textId="77777777" w:rsidR="003D7E0C" w:rsidRPr="004D1EF5" w:rsidRDefault="003D7E0C">
            <w:pPr>
              <w:widowControl w:val="0"/>
              <w:tabs>
                <w:tab w:val="left" w:pos="9072"/>
              </w:tabs>
              <w:rPr>
                <w:sz w:val="28"/>
                <w:szCs w:val="28"/>
              </w:rPr>
            </w:pPr>
          </w:p>
        </w:tc>
      </w:tr>
      <w:tr w:rsidR="003D7E0C" w:rsidRPr="004D1EF5" w14:paraId="54F7A7A6" w14:textId="77777777" w:rsidTr="009B2347">
        <w:trPr>
          <w:trHeight w:val="227"/>
          <w:jc w:val="center"/>
        </w:trPr>
        <w:tc>
          <w:tcPr>
            <w:tcW w:w="7983" w:type="dxa"/>
          </w:tcPr>
          <w:p w14:paraId="224338A5" w14:textId="08E599DE" w:rsidR="003D7E0C" w:rsidRPr="004D1EF5" w:rsidRDefault="00957B7A" w:rsidP="00E26EE1">
            <w:pPr>
              <w:widowControl w:val="0"/>
              <w:tabs>
                <w:tab w:val="left" w:pos="9072"/>
              </w:tabs>
              <w:ind w:right="-63"/>
              <w:jc w:val="both"/>
              <w:rPr>
                <w:sz w:val="28"/>
                <w:szCs w:val="28"/>
              </w:rPr>
            </w:pPr>
            <w:r>
              <w:rPr>
                <w:sz w:val="28"/>
                <w:szCs w:val="28"/>
              </w:rPr>
              <w:t>Главный специалист</w:t>
            </w:r>
            <w:r w:rsidR="003D7E0C" w:rsidRPr="004D1EF5">
              <w:rPr>
                <w:sz w:val="28"/>
                <w:szCs w:val="28"/>
              </w:rPr>
              <w:t xml:space="preserve"> отдела правового обеспечения и организации закупок Региональной энергетической комиссии Кузбасса</w:t>
            </w:r>
          </w:p>
        </w:tc>
        <w:tc>
          <w:tcPr>
            <w:tcW w:w="428" w:type="dxa"/>
          </w:tcPr>
          <w:p w14:paraId="07E0C4E5" w14:textId="77777777" w:rsidR="003D7E0C" w:rsidRPr="004D1EF5" w:rsidRDefault="003D7E0C">
            <w:pPr>
              <w:widowControl w:val="0"/>
              <w:jc w:val="center"/>
              <w:rPr>
                <w:sz w:val="28"/>
                <w:szCs w:val="28"/>
              </w:rPr>
            </w:pPr>
            <w:r w:rsidRPr="004D1EF5">
              <w:rPr>
                <w:sz w:val="28"/>
                <w:szCs w:val="28"/>
              </w:rPr>
              <w:t>–</w:t>
            </w:r>
          </w:p>
        </w:tc>
        <w:tc>
          <w:tcPr>
            <w:tcW w:w="2054" w:type="dxa"/>
          </w:tcPr>
          <w:p w14:paraId="54EE4C72" w14:textId="4714BFDC" w:rsidR="003D7E0C" w:rsidRPr="00F76D57" w:rsidRDefault="00957B7A">
            <w:pPr>
              <w:widowControl w:val="0"/>
              <w:tabs>
                <w:tab w:val="left" w:pos="9072"/>
              </w:tabs>
              <w:rPr>
                <w:sz w:val="28"/>
                <w:szCs w:val="28"/>
              </w:rPr>
            </w:pPr>
            <w:r>
              <w:rPr>
                <w:sz w:val="28"/>
                <w:szCs w:val="28"/>
              </w:rPr>
              <w:t>Сафина Т.А.</w:t>
            </w:r>
          </w:p>
        </w:tc>
      </w:tr>
      <w:tr w:rsidR="003D7E0C" w:rsidRPr="004D1EF5" w14:paraId="275EA9B9" w14:textId="77777777" w:rsidTr="009B2347">
        <w:trPr>
          <w:trHeight w:val="519"/>
          <w:jc w:val="center"/>
        </w:trPr>
        <w:tc>
          <w:tcPr>
            <w:tcW w:w="7983" w:type="dxa"/>
          </w:tcPr>
          <w:p w14:paraId="3BE77D45" w14:textId="77777777" w:rsidR="003D7E0C" w:rsidRPr="004D1EF5" w:rsidRDefault="003D7E0C" w:rsidP="00E26EE1">
            <w:pPr>
              <w:widowControl w:val="0"/>
              <w:tabs>
                <w:tab w:val="left" w:pos="9072"/>
              </w:tabs>
              <w:ind w:right="-63"/>
              <w:jc w:val="both"/>
              <w:rPr>
                <w:b/>
                <w:sz w:val="28"/>
                <w:szCs w:val="28"/>
                <w:u w:val="single"/>
              </w:rPr>
            </w:pPr>
            <w:r w:rsidRPr="004D1EF5">
              <w:rPr>
                <w:b/>
                <w:sz w:val="28"/>
                <w:szCs w:val="28"/>
                <w:u w:val="single"/>
              </w:rPr>
              <w:t>Присутствовали:</w:t>
            </w:r>
          </w:p>
          <w:p w14:paraId="5D56EF5B" w14:textId="6B294B1A" w:rsidR="00957B7A" w:rsidRPr="00957B7A" w:rsidRDefault="003D7E0C" w:rsidP="00E26EE1">
            <w:pPr>
              <w:widowControl w:val="0"/>
              <w:tabs>
                <w:tab w:val="left" w:pos="9072"/>
              </w:tabs>
              <w:ind w:right="-63"/>
              <w:jc w:val="both"/>
              <w:rPr>
                <w:b/>
                <w:sz w:val="28"/>
                <w:szCs w:val="28"/>
                <w:u w:val="single"/>
              </w:rPr>
            </w:pPr>
            <w:r w:rsidRPr="004D1EF5">
              <w:rPr>
                <w:b/>
                <w:sz w:val="28"/>
                <w:szCs w:val="28"/>
                <w:u w:val="single"/>
              </w:rPr>
              <w:t>Члены Правления:</w:t>
            </w:r>
          </w:p>
          <w:p w14:paraId="3ABDA479" w14:textId="48DCE556" w:rsidR="00957B7A" w:rsidRPr="004D1EF5" w:rsidRDefault="00957B7A" w:rsidP="00E26EE1">
            <w:pPr>
              <w:widowControl w:val="0"/>
              <w:tabs>
                <w:tab w:val="left" w:pos="9072"/>
              </w:tabs>
              <w:ind w:right="-63"/>
              <w:jc w:val="both"/>
              <w:rPr>
                <w:b/>
                <w:sz w:val="28"/>
                <w:szCs w:val="28"/>
                <w:u w:val="single"/>
              </w:rPr>
            </w:pPr>
            <w:r w:rsidRPr="00957B7A">
              <w:rPr>
                <w:bCs/>
                <w:sz w:val="28"/>
                <w:szCs w:val="28"/>
              </w:rPr>
              <w:t>Заместитель председателя Региональной</w:t>
            </w:r>
            <w:r w:rsidRPr="000B423D">
              <w:rPr>
                <w:bCs/>
                <w:sz w:val="28"/>
                <w:szCs w:val="28"/>
              </w:rPr>
              <w:t xml:space="preserve"> энергетической комиссии Кузбасса</w:t>
            </w:r>
          </w:p>
        </w:tc>
        <w:tc>
          <w:tcPr>
            <w:tcW w:w="428" w:type="dxa"/>
          </w:tcPr>
          <w:p w14:paraId="03EB2DDC" w14:textId="77777777" w:rsidR="003D7E0C" w:rsidRDefault="003D7E0C">
            <w:pPr>
              <w:widowControl w:val="0"/>
              <w:jc w:val="center"/>
              <w:rPr>
                <w:sz w:val="28"/>
                <w:szCs w:val="28"/>
              </w:rPr>
            </w:pPr>
          </w:p>
          <w:p w14:paraId="0AA3D253" w14:textId="77777777" w:rsidR="00957B7A" w:rsidRDefault="00957B7A">
            <w:pPr>
              <w:widowControl w:val="0"/>
              <w:jc w:val="center"/>
              <w:rPr>
                <w:sz w:val="28"/>
                <w:szCs w:val="28"/>
              </w:rPr>
            </w:pPr>
          </w:p>
          <w:p w14:paraId="185B78B9" w14:textId="49C876EB" w:rsidR="00957B7A" w:rsidRPr="004D1EF5" w:rsidRDefault="00957B7A">
            <w:pPr>
              <w:widowControl w:val="0"/>
              <w:jc w:val="center"/>
              <w:rPr>
                <w:sz w:val="28"/>
                <w:szCs w:val="28"/>
              </w:rPr>
            </w:pPr>
            <w:r w:rsidRPr="004D1EF5">
              <w:rPr>
                <w:sz w:val="28"/>
                <w:szCs w:val="28"/>
              </w:rPr>
              <w:t>–</w:t>
            </w:r>
          </w:p>
        </w:tc>
        <w:tc>
          <w:tcPr>
            <w:tcW w:w="2054" w:type="dxa"/>
          </w:tcPr>
          <w:p w14:paraId="550B30D8" w14:textId="77777777" w:rsidR="003D7E0C" w:rsidRDefault="003D7E0C">
            <w:pPr>
              <w:widowControl w:val="0"/>
              <w:tabs>
                <w:tab w:val="left" w:pos="9072"/>
              </w:tabs>
              <w:rPr>
                <w:sz w:val="28"/>
                <w:szCs w:val="28"/>
              </w:rPr>
            </w:pPr>
          </w:p>
          <w:p w14:paraId="175CC7BB" w14:textId="77777777" w:rsidR="00957B7A" w:rsidRDefault="00957B7A">
            <w:pPr>
              <w:widowControl w:val="0"/>
              <w:tabs>
                <w:tab w:val="left" w:pos="9072"/>
              </w:tabs>
              <w:rPr>
                <w:sz w:val="28"/>
                <w:szCs w:val="28"/>
              </w:rPr>
            </w:pPr>
          </w:p>
          <w:p w14:paraId="0832FE9E" w14:textId="0EC0039E" w:rsidR="00957B7A" w:rsidRPr="004D1EF5" w:rsidRDefault="00957B7A">
            <w:pPr>
              <w:widowControl w:val="0"/>
              <w:tabs>
                <w:tab w:val="left" w:pos="9072"/>
              </w:tabs>
              <w:rPr>
                <w:sz w:val="28"/>
                <w:szCs w:val="28"/>
              </w:rPr>
            </w:pPr>
            <w:r>
              <w:rPr>
                <w:sz w:val="28"/>
                <w:szCs w:val="28"/>
              </w:rPr>
              <w:t>Чурсина О.А.</w:t>
            </w:r>
          </w:p>
        </w:tc>
      </w:tr>
      <w:tr w:rsidR="00BD5127" w:rsidRPr="004D1EF5" w14:paraId="21A18378" w14:textId="77777777" w:rsidTr="009B2347">
        <w:trPr>
          <w:trHeight w:val="529"/>
          <w:jc w:val="center"/>
        </w:trPr>
        <w:tc>
          <w:tcPr>
            <w:tcW w:w="7983" w:type="dxa"/>
          </w:tcPr>
          <w:p w14:paraId="75A1EC21" w14:textId="2A330481" w:rsidR="00957B7A" w:rsidRPr="000B423D" w:rsidRDefault="00BD5127" w:rsidP="00E26EE1">
            <w:pPr>
              <w:widowControl w:val="0"/>
              <w:tabs>
                <w:tab w:val="left" w:pos="9072"/>
              </w:tabs>
              <w:ind w:right="-63"/>
              <w:jc w:val="both"/>
              <w:rPr>
                <w:bCs/>
                <w:sz w:val="28"/>
                <w:szCs w:val="28"/>
              </w:rPr>
            </w:pPr>
            <w:r w:rsidRPr="000B423D">
              <w:rPr>
                <w:bCs/>
                <w:sz w:val="28"/>
                <w:szCs w:val="28"/>
              </w:rPr>
              <w:t>Начальник отдела информационной безопасности и цифровизации, совмещающий обязанности заместителя председателя Региональной энергетической комиссии Кузбасса</w:t>
            </w:r>
          </w:p>
        </w:tc>
        <w:tc>
          <w:tcPr>
            <w:tcW w:w="428" w:type="dxa"/>
          </w:tcPr>
          <w:p w14:paraId="5FECAA98" w14:textId="63A128FC" w:rsidR="00BD5127" w:rsidRPr="000B423D" w:rsidRDefault="00BD5127" w:rsidP="00BD5127">
            <w:pPr>
              <w:widowControl w:val="0"/>
              <w:jc w:val="center"/>
              <w:rPr>
                <w:bCs/>
                <w:sz w:val="28"/>
                <w:szCs w:val="28"/>
              </w:rPr>
            </w:pPr>
            <w:r w:rsidRPr="000B423D">
              <w:rPr>
                <w:bCs/>
                <w:sz w:val="28"/>
                <w:szCs w:val="28"/>
              </w:rPr>
              <w:t>–</w:t>
            </w:r>
          </w:p>
        </w:tc>
        <w:tc>
          <w:tcPr>
            <w:tcW w:w="2054" w:type="dxa"/>
          </w:tcPr>
          <w:p w14:paraId="155965C2" w14:textId="0CC3254C" w:rsidR="00BD5127" w:rsidRPr="000B423D" w:rsidRDefault="00BD5127" w:rsidP="00BD5127">
            <w:pPr>
              <w:widowControl w:val="0"/>
              <w:tabs>
                <w:tab w:val="left" w:pos="9072"/>
              </w:tabs>
              <w:rPr>
                <w:bCs/>
                <w:sz w:val="28"/>
                <w:szCs w:val="28"/>
              </w:rPr>
            </w:pPr>
            <w:r w:rsidRPr="000B423D">
              <w:rPr>
                <w:bCs/>
                <w:sz w:val="28"/>
                <w:szCs w:val="28"/>
              </w:rPr>
              <w:t>Саврасов М.Г</w:t>
            </w:r>
          </w:p>
        </w:tc>
      </w:tr>
      <w:tr w:rsidR="003D7E0C" w:rsidRPr="004D1EF5" w14:paraId="176F1687" w14:textId="77777777" w:rsidTr="009B2347">
        <w:trPr>
          <w:trHeight w:val="529"/>
          <w:jc w:val="center"/>
        </w:trPr>
        <w:tc>
          <w:tcPr>
            <w:tcW w:w="7983" w:type="dxa"/>
          </w:tcPr>
          <w:p w14:paraId="4C3D4AB7" w14:textId="77777777" w:rsidR="003D7E0C" w:rsidRPr="004D1EF5" w:rsidRDefault="003D7E0C" w:rsidP="00E26EE1">
            <w:pPr>
              <w:widowControl w:val="0"/>
              <w:tabs>
                <w:tab w:val="left" w:pos="9072"/>
              </w:tabs>
              <w:ind w:right="-63"/>
              <w:jc w:val="both"/>
              <w:rPr>
                <w:bCs/>
                <w:sz w:val="28"/>
                <w:szCs w:val="28"/>
              </w:rPr>
            </w:pPr>
            <w:r w:rsidRPr="004D1EF5">
              <w:rPr>
                <w:bCs/>
                <w:sz w:val="28"/>
                <w:szCs w:val="28"/>
              </w:rPr>
              <w:t>Начальник технического отдела Региональной энергетической комиссии Кузбасса</w:t>
            </w:r>
          </w:p>
        </w:tc>
        <w:tc>
          <w:tcPr>
            <w:tcW w:w="428" w:type="dxa"/>
          </w:tcPr>
          <w:p w14:paraId="66682A31" w14:textId="77777777" w:rsidR="003D7E0C" w:rsidRPr="004D1EF5" w:rsidRDefault="003D7E0C">
            <w:pPr>
              <w:widowControl w:val="0"/>
              <w:jc w:val="center"/>
              <w:rPr>
                <w:bCs/>
                <w:sz w:val="28"/>
                <w:szCs w:val="28"/>
              </w:rPr>
            </w:pPr>
            <w:r w:rsidRPr="004D1EF5">
              <w:rPr>
                <w:bCs/>
                <w:sz w:val="28"/>
                <w:szCs w:val="28"/>
              </w:rPr>
              <w:t>–</w:t>
            </w:r>
          </w:p>
        </w:tc>
        <w:tc>
          <w:tcPr>
            <w:tcW w:w="2054" w:type="dxa"/>
          </w:tcPr>
          <w:p w14:paraId="4527803A" w14:textId="77777777" w:rsidR="003D7E0C" w:rsidRPr="004D1EF5" w:rsidRDefault="003D7E0C">
            <w:pPr>
              <w:widowControl w:val="0"/>
              <w:tabs>
                <w:tab w:val="left" w:pos="9072"/>
              </w:tabs>
              <w:rPr>
                <w:bCs/>
                <w:sz w:val="28"/>
                <w:szCs w:val="28"/>
              </w:rPr>
            </w:pPr>
            <w:r w:rsidRPr="004D1EF5">
              <w:rPr>
                <w:bCs/>
                <w:sz w:val="28"/>
                <w:szCs w:val="28"/>
              </w:rPr>
              <w:t>Лермонтов Ю.Б.</w:t>
            </w:r>
          </w:p>
        </w:tc>
      </w:tr>
      <w:tr w:rsidR="003D7E0C" w:rsidRPr="004D1EF5" w14:paraId="1C625C1E" w14:textId="77777777" w:rsidTr="009B2347">
        <w:trPr>
          <w:trHeight w:val="466"/>
          <w:jc w:val="center"/>
        </w:trPr>
        <w:tc>
          <w:tcPr>
            <w:tcW w:w="7983" w:type="dxa"/>
          </w:tcPr>
          <w:p w14:paraId="1BBFEA46" w14:textId="77777777" w:rsidR="003D7E0C" w:rsidRPr="004D1EF5" w:rsidRDefault="003D7E0C" w:rsidP="00E26EE1">
            <w:pPr>
              <w:widowControl w:val="0"/>
              <w:tabs>
                <w:tab w:val="left" w:pos="9072"/>
              </w:tabs>
              <w:ind w:right="-63"/>
              <w:jc w:val="both"/>
              <w:rPr>
                <w:bCs/>
                <w:sz w:val="28"/>
                <w:szCs w:val="28"/>
              </w:rPr>
            </w:pPr>
            <w:r w:rsidRPr="004D1EF5">
              <w:rPr>
                <w:bCs/>
                <w:sz w:val="28"/>
                <w:szCs w:val="28"/>
              </w:rPr>
              <w:t>Начальник отдела ценообразования в электроэнергетике Региональной энергетической комиссии Кузбасса</w:t>
            </w:r>
          </w:p>
        </w:tc>
        <w:tc>
          <w:tcPr>
            <w:tcW w:w="428" w:type="dxa"/>
          </w:tcPr>
          <w:p w14:paraId="2C8B3FDF" w14:textId="77777777" w:rsidR="003D7E0C" w:rsidRPr="004D1EF5" w:rsidRDefault="003D7E0C">
            <w:pPr>
              <w:widowControl w:val="0"/>
              <w:jc w:val="center"/>
              <w:rPr>
                <w:bCs/>
                <w:sz w:val="28"/>
                <w:szCs w:val="28"/>
              </w:rPr>
            </w:pPr>
            <w:r w:rsidRPr="004D1EF5">
              <w:rPr>
                <w:bCs/>
                <w:sz w:val="28"/>
                <w:szCs w:val="28"/>
              </w:rPr>
              <w:t>–</w:t>
            </w:r>
          </w:p>
        </w:tc>
        <w:tc>
          <w:tcPr>
            <w:tcW w:w="2054" w:type="dxa"/>
          </w:tcPr>
          <w:p w14:paraId="751E0994" w14:textId="77777777" w:rsidR="003D7E0C" w:rsidRPr="004D1EF5" w:rsidRDefault="003D7E0C">
            <w:pPr>
              <w:widowControl w:val="0"/>
              <w:tabs>
                <w:tab w:val="left" w:pos="9072"/>
              </w:tabs>
              <w:rPr>
                <w:bCs/>
                <w:sz w:val="28"/>
                <w:szCs w:val="28"/>
              </w:rPr>
            </w:pPr>
            <w:r w:rsidRPr="004D1EF5">
              <w:rPr>
                <w:bCs/>
                <w:sz w:val="28"/>
                <w:szCs w:val="28"/>
              </w:rPr>
              <w:t>Маркова О.В.</w:t>
            </w:r>
          </w:p>
        </w:tc>
      </w:tr>
      <w:tr w:rsidR="00445A11" w:rsidRPr="004D1EF5" w14:paraId="5EB3EA8E" w14:textId="77777777" w:rsidTr="009B2347">
        <w:trPr>
          <w:trHeight w:val="466"/>
          <w:jc w:val="center"/>
        </w:trPr>
        <w:tc>
          <w:tcPr>
            <w:tcW w:w="7983" w:type="dxa"/>
          </w:tcPr>
          <w:p w14:paraId="0090A32E" w14:textId="36F80CCD" w:rsidR="00445A11" w:rsidRPr="004D1EF5" w:rsidRDefault="00445A11" w:rsidP="00E26EE1">
            <w:pPr>
              <w:widowControl w:val="0"/>
              <w:tabs>
                <w:tab w:val="left" w:pos="9072"/>
              </w:tabs>
              <w:ind w:right="-63"/>
              <w:jc w:val="both"/>
              <w:rPr>
                <w:bCs/>
                <w:sz w:val="28"/>
                <w:szCs w:val="28"/>
              </w:rPr>
            </w:pPr>
            <w:r w:rsidRPr="004D1EF5">
              <w:rPr>
                <w:bCs/>
                <w:sz w:val="28"/>
                <w:szCs w:val="28"/>
              </w:rPr>
              <w:t>Начальник отдела ценообразования в сфере газоснабжения и теплоэнергетике Региональной энергетической комиссии Кузбасса</w:t>
            </w:r>
          </w:p>
        </w:tc>
        <w:tc>
          <w:tcPr>
            <w:tcW w:w="428" w:type="dxa"/>
          </w:tcPr>
          <w:p w14:paraId="47D0CE23" w14:textId="650FD7D5" w:rsidR="00445A11" w:rsidRPr="004D1EF5" w:rsidRDefault="00445A11" w:rsidP="00445A11">
            <w:pPr>
              <w:widowControl w:val="0"/>
              <w:jc w:val="center"/>
              <w:rPr>
                <w:bCs/>
                <w:sz w:val="28"/>
                <w:szCs w:val="28"/>
              </w:rPr>
            </w:pPr>
            <w:r w:rsidRPr="004D1EF5">
              <w:rPr>
                <w:bCs/>
                <w:sz w:val="28"/>
                <w:szCs w:val="28"/>
              </w:rPr>
              <w:t>–</w:t>
            </w:r>
          </w:p>
        </w:tc>
        <w:tc>
          <w:tcPr>
            <w:tcW w:w="2054" w:type="dxa"/>
          </w:tcPr>
          <w:p w14:paraId="3080F7EC" w14:textId="2BD7EB89" w:rsidR="00445A11" w:rsidRPr="004D1EF5" w:rsidRDefault="00445A11" w:rsidP="00445A11">
            <w:pPr>
              <w:widowControl w:val="0"/>
              <w:tabs>
                <w:tab w:val="left" w:pos="9072"/>
              </w:tabs>
              <w:rPr>
                <w:bCs/>
                <w:sz w:val="28"/>
                <w:szCs w:val="28"/>
              </w:rPr>
            </w:pPr>
            <w:r w:rsidRPr="004D1EF5">
              <w:rPr>
                <w:bCs/>
                <w:sz w:val="28"/>
                <w:szCs w:val="28"/>
              </w:rPr>
              <w:t>Ермак Н.В.</w:t>
            </w:r>
          </w:p>
        </w:tc>
      </w:tr>
      <w:tr w:rsidR="00D731E1" w:rsidRPr="004D1EF5" w14:paraId="24EDFC08" w14:textId="77777777" w:rsidTr="009B2347">
        <w:trPr>
          <w:trHeight w:val="258"/>
          <w:jc w:val="center"/>
        </w:trPr>
        <w:tc>
          <w:tcPr>
            <w:tcW w:w="7983" w:type="dxa"/>
          </w:tcPr>
          <w:p w14:paraId="0474AD5D" w14:textId="77777777" w:rsidR="00D731E1" w:rsidRPr="004D1EF5" w:rsidRDefault="00D731E1" w:rsidP="00E26EE1">
            <w:pPr>
              <w:widowControl w:val="0"/>
              <w:tabs>
                <w:tab w:val="left" w:pos="9072"/>
              </w:tabs>
              <w:ind w:right="-63"/>
              <w:jc w:val="both"/>
              <w:rPr>
                <w:bCs/>
                <w:sz w:val="28"/>
                <w:szCs w:val="28"/>
              </w:rPr>
            </w:pPr>
            <w:r w:rsidRPr="004D1EF5">
              <w:rPr>
                <w:b/>
                <w:sz w:val="28"/>
                <w:szCs w:val="28"/>
                <w:u w:val="single"/>
              </w:rPr>
              <w:t>Приглашенные:</w:t>
            </w:r>
          </w:p>
        </w:tc>
        <w:tc>
          <w:tcPr>
            <w:tcW w:w="428" w:type="dxa"/>
          </w:tcPr>
          <w:p w14:paraId="0B2B80AF" w14:textId="77777777" w:rsidR="00D731E1" w:rsidRPr="004D1EF5" w:rsidRDefault="00D731E1" w:rsidP="00D731E1">
            <w:pPr>
              <w:widowControl w:val="0"/>
              <w:jc w:val="center"/>
              <w:rPr>
                <w:bCs/>
                <w:sz w:val="28"/>
                <w:szCs w:val="28"/>
              </w:rPr>
            </w:pPr>
          </w:p>
        </w:tc>
        <w:tc>
          <w:tcPr>
            <w:tcW w:w="2054" w:type="dxa"/>
          </w:tcPr>
          <w:p w14:paraId="1EF48062" w14:textId="77777777" w:rsidR="00D731E1" w:rsidRPr="004D1EF5" w:rsidRDefault="00D731E1" w:rsidP="00D731E1">
            <w:pPr>
              <w:widowControl w:val="0"/>
              <w:tabs>
                <w:tab w:val="left" w:pos="9072"/>
              </w:tabs>
              <w:rPr>
                <w:bCs/>
                <w:sz w:val="28"/>
                <w:szCs w:val="28"/>
              </w:rPr>
            </w:pPr>
          </w:p>
        </w:tc>
      </w:tr>
      <w:tr w:rsidR="007E4613" w:rsidRPr="004D1EF5" w14:paraId="689FE3E6" w14:textId="77777777" w:rsidTr="009B2347">
        <w:trPr>
          <w:trHeight w:val="529"/>
          <w:jc w:val="center"/>
        </w:trPr>
        <w:tc>
          <w:tcPr>
            <w:tcW w:w="7983" w:type="dxa"/>
          </w:tcPr>
          <w:p w14:paraId="58EA7CDF" w14:textId="3DA069AF" w:rsidR="007E4613" w:rsidRPr="004D1EF5" w:rsidRDefault="007E4613" w:rsidP="007E4613">
            <w:pPr>
              <w:widowControl w:val="0"/>
              <w:tabs>
                <w:tab w:val="left" w:pos="9072"/>
              </w:tabs>
              <w:ind w:right="-63"/>
              <w:jc w:val="both"/>
              <w:rPr>
                <w:bCs/>
                <w:sz w:val="28"/>
                <w:szCs w:val="28"/>
              </w:rPr>
            </w:pPr>
            <w:r w:rsidRPr="004D1EF5">
              <w:rPr>
                <w:bCs/>
                <w:sz w:val="28"/>
                <w:szCs w:val="28"/>
              </w:rPr>
              <w:t>Начальник контрольно-правового управления Региональной энергетической комиссии Кузбасса</w:t>
            </w:r>
          </w:p>
        </w:tc>
        <w:tc>
          <w:tcPr>
            <w:tcW w:w="428" w:type="dxa"/>
          </w:tcPr>
          <w:p w14:paraId="36C5592B" w14:textId="4E032E60" w:rsidR="007E4613" w:rsidRPr="004D1EF5" w:rsidRDefault="007E4613" w:rsidP="007E4613">
            <w:pPr>
              <w:widowControl w:val="0"/>
              <w:jc w:val="center"/>
              <w:rPr>
                <w:sz w:val="28"/>
                <w:szCs w:val="28"/>
              </w:rPr>
            </w:pPr>
            <w:r w:rsidRPr="004D1EF5">
              <w:rPr>
                <w:bCs/>
                <w:sz w:val="28"/>
                <w:szCs w:val="28"/>
              </w:rPr>
              <w:t>–</w:t>
            </w:r>
          </w:p>
        </w:tc>
        <w:tc>
          <w:tcPr>
            <w:tcW w:w="2054" w:type="dxa"/>
          </w:tcPr>
          <w:p w14:paraId="4BFA9E83" w14:textId="6B16EBE5" w:rsidR="007E4613" w:rsidRPr="00BF5768" w:rsidRDefault="007E4613" w:rsidP="007E4613">
            <w:pPr>
              <w:widowControl w:val="0"/>
              <w:tabs>
                <w:tab w:val="left" w:pos="9072"/>
              </w:tabs>
              <w:rPr>
                <w:bCs/>
                <w:sz w:val="28"/>
                <w:szCs w:val="28"/>
              </w:rPr>
            </w:pPr>
            <w:r w:rsidRPr="004D1EF5">
              <w:rPr>
                <w:bCs/>
                <w:sz w:val="28"/>
                <w:szCs w:val="28"/>
              </w:rPr>
              <w:t>Бушуева О.В.</w:t>
            </w:r>
          </w:p>
        </w:tc>
      </w:tr>
      <w:tr w:rsidR="003B062B" w:rsidRPr="004D1EF5" w14:paraId="77411A82" w14:textId="77777777" w:rsidTr="009B2347">
        <w:trPr>
          <w:trHeight w:val="529"/>
          <w:jc w:val="center"/>
        </w:trPr>
        <w:tc>
          <w:tcPr>
            <w:tcW w:w="7983" w:type="dxa"/>
          </w:tcPr>
          <w:p w14:paraId="1859224E" w14:textId="13124E53" w:rsidR="003B062B" w:rsidRDefault="00957B7A" w:rsidP="0065373B">
            <w:pPr>
              <w:widowControl w:val="0"/>
              <w:tabs>
                <w:tab w:val="left" w:pos="9072"/>
              </w:tabs>
              <w:ind w:right="-63"/>
              <w:jc w:val="both"/>
              <w:rPr>
                <w:bCs/>
                <w:sz w:val="28"/>
                <w:szCs w:val="28"/>
              </w:rPr>
            </w:pPr>
            <w:r w:rsidRPr="0003531B">
              <w:rPr>
                <w:bCs/>
                <w:sz w:val="28"/>
                <w:szCs w:val="28"/>
              </w:rPr>
              <w:t>Генеральный директор ОАО «АЭЭ»</w:t>
            </w:r>
          </w:p>
          <w:p w14:paraId="39AEB9CE" w14:textId="77777777" w:rsidR="00957B7A" w:rsidRDefault="0032146B" w:rsidP="0065373B">
            <w:pPr>
              <w:widowControl w:val="0"/>
              <w:tabs>
                <w:tab w:val="left" w:pos="9072"/>
              </w:tabs>
              <w:ind w:right="-63"/>
              <w:jc w:val="both"/>
              <w:rPr>
                <w:bCs/>
                <w:sz w:val="28"/>
                <w:szCs w:val="28"/>
              </w:rPr>
            </w:pPr>
            <w:r>
              <w:rPr>
                <w:bCs/>
                <w:sz w:val="28"/>
                <w:szCs w:val="28"/>
              </w:rPr>
              <w:t xml:space="preserve">Ведущий консультант отдела ценообразования в сфере водоснабжения и водоотведения и утилизации отходов </w:t>
            </w:r>
            <w:r w:rsidRPr="004D1EF5">
              <w:rPr>
                <w:bCs/>
                <w:sz w:val="28"/>
                <w:szCs w:val="28"/>
              </w:rPr>
              <w:t>Региональной энергетической комиссии Кузбасса</w:t>
            </w:r>
          </w:p>
          <w:p w14:paraId="066DA872" w14:textId="77777777" w:rsidR="00555DEF" w:rsidRDefault="00555DEF" w:rsidP="0065373B">
            <w:pPr>
              <w:widowControl w:val="0"/>
              <w:tabs>
                <w:tab w:val="left" w:pos="9072"/>
              </w:tabs>
              <w:ind w:right="-63"/>
              <w:jc w:val="both"/>
              <w:rPr>
                <w:bCs/>
                <w:sz w:val="28"/>
                <w:szCs w:val="28"/>
              </w:rPr>
            </w:pPr>
            <w:r>
              <w:rPr>
                <w:bCs/>
                <w:sz w:val="28"/>
                <w:szCs w:val="28"/>
              </w:rPr>
              <w:t xml:space="preserve">Заместитель начальника отдела ценообразования в сфере водоснабжения и водоотведения и утилизации отходов </w:t>
            </w:r>
            <w:r w:rsidRPr="004D1EF5">
              <w:rPr>
                <w:bCs/>
                <w:sz w:val="28"/>
                <w:szCs w:val="28"/>
              </w:rPr>
              <w:t>Региональной энергетической комиссии Кузбасса</w:t>
            </w:r>
          </w:p>
          <w:p w14:paraId="531F6AF7" w14:textId="77777777" w:rsidR="0015656E" w:rsidRDefault="0015656E" w:rsidP="0065373B">
            <w:pPr>
              <w:widowControl w:val="0"/>
              <w:tabs>
                <w:tab w:val="left" w:pos="9072"/>
              </w:tabs>
              <w:ind w:right="-63"/>
              <w:jc w:val="both"/>
              <w:rPr>
                <w:bCs/>
                <w:sz w:val="28"/>
                <w:szCs w:val="28"/>
              </w:rPr>
            </w:pPr>
            <w:r>
              <w:rPr>
                <w:bCs/>
                <w:sz w:val="28"/>
                <w:szCs w:val="28"/>
              </w:rPr>
              <w:t xml:space="preserve">Главный консультант отдела ценообразования в сфере водоснабжения и водоотведения и утилизации отходов </w:t>
            </w:r>
            <w:r w:rsidRPr="004D1EF5">
              <w:rPr>
                <w:bCs/>
                <w:sz w:val="28"/>
                <w:szCs w:val="28"/>
              </w:rPr>
              <w:t>Региональной энергетической комиссии Кузбасса</w:t>
            </w:r>
          </w:p>
          <w:p w14:paraId="53685735" w14:textId="77777777" w:rsidR="00E93171" w:rsidRDefault="00E93171" w:rsidP="00E93171">
            <w:pPr>
              <w:widowControl w:val="0"/>
              <w:tabs>
                <w:tab w:val="left" w:pos="9072"/>
              </w:tabs>
              <w:jc w:val="both"/>
              <w:rPr>
                <w:bCs/>
                <w:sz w:val="28"/>
                <w:szCs w:val="28"/>
              </w:rPr>
            </w:pPr>
            <w:r>
              <w:rPr>
                <w:bCs/>
                <w:sz w:val="28"/>
                <w:szCs w:val="28"/>
              </w:rPr>
              <w:t>К</w:t>
            </w:r>
            <w:r w:rsidRPr="00E73752">
              <w:rPr>
                <w:bCs/>
                <w:sz w:val="28"/>
                <w:szCs w:val="28"/>
              </w:rPr>
              <w:t xml:space="preserve">онсультант отдела ценообразования </w:t>
            </w:r>
            <w:r>
              <w:rPr>
                <w:bCs/>
                <w:sz w:val="28"/>
                <w:szCs w:val="28"/>
              </w:rPr>
              <w:t xml:space="preserve">в сфере газоснабжения и теплоэнергетики </w:t>
            </w:r>
            <w:r w:rsidRPr="00E73752">
              <w:rPr>
                <w:bCs/>
                <w:sz w:val="28"/>
                <w:szCs w:val="28"/>
              </w:rPr>
              <w:t xml:space="preserve">Региональной энергетической комиссии </w:t>
            </w:r>
            <w:r w:rsidRPr="00E73752">
              <w:rPr>
                <w:bCs/>
                <w:sz w:val="28"/>
                <w:szCs w:val="28"/>
              </w:rPr>
              <w:lastRenderedPageBreak/>
              <w:t>Кузбасса</w:t>
            </w:r>
          </w:p>
          <w:p w14:paraId="64E67D05" w14:textId="3B5219B7" w:rsidR="00E93171" w:rsidRDefault="00E93171" w:rsidP="00E93171">
            <w:pPr>
              <w:widowControl w:val="0"/>
              <w:tabs>
                <w:tab w:val="left" w:pos="9072"/>
              </w:tabs>
              <w:ind w:right="-41"/>
              <w:jc w:val="both"/>
              <w:rPr>
                <w:bCs/>
                <w:sz w:val="28"/>
                <w:szCs w:val="28"/>
              </w:rPr>
            </w:pPr>
            <w:r>
              <w:rPr>
                <w:bCs/>
                <w:sz w:val="28"/>
                <w:szCs w:val="28"/>
              </w:rPr>
              <w:t>Начальник ОАО «РЖД» центральная дирекция по</w:t>
            </w:r>
          </w:p>
          <w:p w14:paraId="795710D0" w14:textId="2430B43B" w:rsidR="00E93171" w:rsidRDefault="00E93171" w:rsidP="00E93171">
            <w:pPr>
              <w:widowControl w:val="0"/>
              <w:tabs>
                <w:tab w:val="left" w:pos="9072"/>
              </w:tabs>
              <w:jc w:val="both"/>
              <w:rPr>
                <w:bCs/>
                <w:sz w:val="28"/>
                <w:szCs w:val="28"/>
              </w:rPr>
            </w:pPr>
            <w:r>
              <w:rPr>
                <w:bCs/>
                <w:sz w:val="28"/>
                <w:szCs w:val="28"/>
              </w:rPr>
              <w:t>тепловодоснабжению Западно-Сибирская дирекция</w:t>
            </w:r>
          </w:p>
          <w:p w14:paraId="1EFEB6C9" w14:textId="1C2D0043" w:rsidR="00E93171" w:rsidRDefault="00E93171" w:rsidP="00E93171">
            <w:pPr>
              <w:widowControl w:val="0"/>
              <w:tabs>
                <w:tab w:val="left" w:pos="9072"/>
              </w:tabs>
              <w:ind w:right="-63"/>
              <w:jc w:val="both"/>
              <w:rPr>
                <w:bCs/>
                <w:sz w:val="28"/>
                <w:szCs w:val="28"/>
              </w:rPr>
            </w:pPr>
            <w:r>
              <w:rPr>
                <w:bCs/>
                <w:sz w:val="28"/>
                <w:szCs w:val="28"/>
              </w:rPr>
              <w:t>по тепловодоснабжению Кузбасский территориальный участок</w:t>
            </w:r>
          </w:p>
          <w:p w14:paraId="03A7AD9F" w14:textId="77777777" w:rsidR="00E93171" w:rsidRDefault="00E93171" w:rsidP="00D57515">
            <w:pPr>
              <w:widowControl w:val="0"/>
              <w:tabs>
                <w:tab w:val="left" w:pos="9072"/>
              </w:tabs>
              <w:ind w:right="-63"/>
              <w:jc w:val="both"/>
              <w:rPr>
                <w:bCs/>
                <w:sz w:val="28"/>
                <w:szCs w:val="28"/>
              </w:rPr>
            </w:pPr>
          </w:p>
          <w:p w14:paraId="775765B6" w14:textId="2CB700D5" w:rsidR="00D57515" w:rsidRDefault="00D57515" w:rsidP="00D57515">
            <w:pPr>
              <w:widowControl w:val="0"/>
              <w:tabs>
                <w:tab w:val="left" w:pos="9072"/>
              </w:tabs>
              <w:ind w:right="-63"/>
              <w:jc w:val="both"/>
              <w:rPr>
                <w:bCs/>
                <w:sz w:val="28"/>
                <w:szCs w:val="28"/>
              </w:rPr>
            </w:pPr>
            <w:r>
              <w:rPr>
                <w:bCs/>
                <w:sz w:val="28"/>
                <w:szCs w:val="28"/>
              </w:rPr>
              <w:t>Представитель по доверенности АО «Ново – Кемеровская ТЭЦ»,</w:t>
            </w:r>
          </w:p>
          <w:p w14:paraId="4CBA25E2" w14:textId="7C6C34A2" w:rsidR="00D57515" w:rsidRDefault="00D57515" w:rsidP="00D57515">
            <w:pPr>
              <w:widowControl w:val="0"/>
              <w:tabs>
                <w:tab w:val="left" w:pos="9072"/>
              </w:tabs>
              <w:ind w:right="-63"/>
              <w:jc w:val="both"/>
              <w:rPr>
                <w:bCs/>
                <w:sz w:val="28"/>
                <w:szCs w:val="28"/>
              </w:rPr>
            </w:pPr>
            <w:r>
              <w:rPr>
                <w:bCs/>
                <w:sz w:val="28"/>
                <w:szCs w:val="28"/>
              </w:rPr>
              <w:t>АО «Кемеровская генерация»</w:t>
            </w:r>
            <w:r w:rsidR="00950F42">
              <w:rPr>
                <w:bCs/>
                <w:sz w:val="28"/>
                <w:szCs w:val="28"/>
              </w:rPr>
              <w:t xml:space="preserve">, </w:t>
            </w:r>
            <w:r w:rsidR="00C53BDF">
              <w:rPr>
                <w:bCs/>
                <w:sz w:val="28"/>
                <w:szCs w:val="28"/>
              </w:rPr>
              <w:t xml:space="preserve">ООО «НТСК», </w:t>
            </w:r>
            <w:r w:rsidR="00C53BDF">
              <w:rPr>
                <w:bCs/>
                <w:sz w:val="28"/>
                <w:szCs w:val="28"/>
              </w:rPr>
              <w:br/>
              <w:t xml:space="preserve">ООО «Теплоэнергетик», </w:t>
            </w:r>
            <w:r w:rsidR="00950F42">
              <w:rPr>
                <w:bCs/>
                <w:sz w:val="28"/>
                <w:szCs w:val="28"/>
              </w:rPr>
              <w:t>начальник управления по тарифообразованию АО «Кузбассэнерго»</w:t>
            </w:r>
          </w:p>
          <w:p w14:paraId="53B53C98" w14:textId="69093976" w:rsidR="00031522" w:rsidRDefault="00031522" w:rsidP="00031522">
            <w:pPr>
              <w:widowControl w:val="0"/>
              <w:tabs>
                <w:tab w:val="left" w:pos="9072"/>
              </w:tabs>
              <w:ind w:right="-63"/>
              <w:jc w:val="both"/>
              <w:rPr>
                <w:bCs/>
                <w:sz w:val="28"/>
                <w:szCs w:val="28"/>
              </w:rPr>
            </w:pPr>
            <w:r>
              <w:rPr>
                <w:bCs/>
                <w:sz w:val="28"/>
                <w:szCs w:val="28"/>
              </w:rPr>
              <w:t xml:space="preserve">Заместитель генерального директора ООО «Лесная </w:t>
            </w:r>
            <w:r>
              <w:rPr>
                <w:bCs/>
                <w:sz w:val="28"/>
                <w:szCs w:val="28"/>
              </w:rPr>
              <w:br/>
              <w:t>поляна – Плюс»</w:t>
            </w:r>
            <w:r w:rsidR="00604A7F">
              <w:rPr>
                <w:bCs/>
                <w:sz w:val="28"/>
                <w:szCs w:val="28"/>
              </w:rPr>
              <w:t xml:space="preserve"> и АО «Теплоэнерго»</w:t>
            </w:r>
          </w:p>
          <w:p w14:paraId="4CD32E24" w14:textId="23A09EFF" w:rsidR="00604A7F" w:rsidRDefault="00031522" w:rsidP="00604A7F">
            <w:pPr>
              <w:widowControl w:val="0"/>
              <w:tabs>
                <w:tab w:val="left" w:pos="9072"/>
              </w:tabs>
              <w:ind w:right="-63"/>
              <w:jc w:val="both"/>
              <w:rPr>
                <w:bCs/>
                <w:sz w:val="28"/>
                <w:szCs w:val="28"/>
              </w:rPr>
            </w:pPr>
            <w:r>
              <w:rPr>
                <w:bCs/>
                <w:sz w:val="28"/>
                <w:szCs w:val="28"/>
              </w:rPr>
              <w:t>Начальник УЭФ ООО «Лесная поляна – Плюс»</w:t>
            </w:r>
            <w:r w:rsidR="00604A7F">
              <w:rPr>
                <w:bCs/>
                <w:sz w:val="28"/>
                <w:szCs w:val="28"/>
              </w:rPr>
              <w:t xml:space="preserve"> и </w:t>
            </w:r>
            <w:r w:rsidR="00604A7F">
              <w:rPr>
                <w:bCs/>
                <w:sz w:val="28"/>
                <w:szCs w:val="28"/>
              </w:rPr>
              <w:br/>
              <w:t>АО «Теплоэнерго»</w:t>
            </w:r>
          </w:p>
          <w:p w14:paraId="6AE27F43" w14:textId="1DB6EBF5" w:rsidR="00031522" w:rsidRDefault="00A62221" w:rsidP="00031522">
            <w:pPr>
              <w:widowControl w:val="0"/>
              <w:tabs>
                <w:tab w:val="left" w:pos="9072"/>
              </w:tabs>
              <w:ind w:right="-63"/>
              <w:jc w:val="both"/>
              <w:rPr>
                <w:bCs/>
                <w:sz w:val="28"/>
                <w:szCs w:val="28"/>
              </w:rPr>
            </w:pPr>
            <w:r>
              <w:rPr>
                <w:bCs/>
                <w:sz w:val="28"/>
                <w:szCs w:val="28"/>
              </w:rPr>
              <w:t>Заместитель директора МКП ММО «Ресурс»</w:t>
            </w:r>
          </w:p>
          <w:p w14:paraId="51E0EB9B" w14:textId="25E76F5D" w:rsidR="00A62221" w:rsidRDefault="00A62221" w:rsidP="00031522">
            <w:pPr>
              <w:widowControl w:val="0"/>
              <w:tabs>
                <w:tab w:val="left" w:pos="9072"/>
              </w:tabs>
              <w:ind w:right="-63"/>
              <w:jc w:val="both"/>
              <w:rPr>
                <w:bCs/>
                <w:sz w:val="28"/>
                <w:szCs w:val="28"/>
              </w:rPr>
            </w:pPr>
            <w:r>
              <w:rPr>
                <w:bCs/>
                <w:sz w:val="28"/>
                <w:szCs w:val="28"/>
              </w:rPr>
              <w:t>Экономист МКП ММО «Ресурс»</w:t>
            </w:r>
          </w:p>
          <w:p w14:paraId="53A3CFF4" w14:textId="37E59463" w:rsidR="00A62221" w:rsidRDefault="00A62221" w:rsidP="00031522">
            <w:pPr>
              <w:widowControl w:val="0"/>
              <w:tabs>
                <w:tab w:val="left" w:pos="9072"/>
              </w:tabs>
              <w:ind w:right="-63"/>
              <w:jc w:val="both"/>
              <w:rPr>
                <w:bCs/>
                <w:sz w:val="28"/>
                <w:szCs w:val="28"/>
              </w:rPr>
            </w:pPr>
            <w:r>
              <w:rPr>
                <w:bCs/>
                <w:sz w:val="28"/>
                <w:szCs w:val="28"/>
              </w:rPr>
              <w:t>Директор ООО «Теплотон М»</w:t>
            </w:r>
          </w:p>
          <w:p w14:paraId="5070707A" w14:textId="6441915C" w:rsidR="00A62221" w:rsidRDefault="00A62221" w:rsidP="00031522">
            <w:pPr>
              <w:widowControl w:val="0"/>
              <w:tabs>
                <w:tab w:val="left" w:pos="9072"/>
              </w:tabs>
              <w:ind w:right="-63"/>
              <w:jc w:val="both"/>
              <w:rPr>
                <w:bCs/>
                <w:sz w:val="28"/>
                <w:szCs w:val="28"/>
              </w:rPr>
            </w:pPr>
            <w:r>
              <w:rPr>
                <w:bCs/>
                <w:sz w:val="28"/>
                <w:szCs w:val="28"/>
              </w:rPr>
              <w:t>Экономист ООО «Теплотон М»</w:t>
            </w:r>
          </w:p>
          <w:p w14:paraId="0C9AAD12" w14:textId="77777777" w:rsidR="00EE4524" w:rsidRDefault="00EE4524" w:rsidP="00EE4524">
            <w:pPr>
              <w:widowControl w:val="0"/>
              <w:tabs>
                <w:tab w:val="left" w:pos="9072"/>
              </w:tabs>
              <w:ind w:right="-63"/>
              <w:jc w:val="both"/>
              <w:rPr>
                <w:bCs/>
                <w:sz w:val="28"/>
                <w:szCs w:val="28"/>
              </w:rPr>
            </w:pPr>
            <w:r>
              <w:rPr>
                <w:bCs/>
                <w:sz w:val="28"/>
                <w:szCs w:val="28"/>
              </w:rPr>
              <w:t>Менеджер по экономике ПАО «ЕВРАЗ»</w:t>
            </w:r>
          </w:p>
          <w:p w14:paraId="5AAFC230" w14:textId="77777777" w:rsidR="00EE4524" w:rsidRDefault="00EE4524" w:rsidP="00EE4524">
            <w:pPr>
              <w:widowControl w:val="0"/>
              <w:tabs>
                <w:tab w:val="left" w:pos="9072"/>
              </w:tabs>
              <w:ind w:right="-63"/>
              <w:jc w:val="both"/>
              <w:rPr>
                <w:bCs/>
                <w:sz w:val="28"/>
                <w:szCs w:val="28"/>
              </w:rPr>
            </w:pPr>
          </w:p>
          <w:p w14:paraId="449E103B" w14:textId="09CEB984" w:rsidR="00EE4524" w:rsidRDefault="00EE4524" w:rsidP="00EE4524">
            <w:pPr>
              <w:widowControl w:val="0"/>
              <w:tabs>
                <w:tab w:val="left" w:pos="9072"/>
              </w:tabs>
              <w:ind w:right="-63"/>
              <w:jc w:val="both"/>
              <w:rPr>
                <w:bCs/>
                <w:sz w:val="28"/>
                <w:szCs w:val="28"/>
              </w:rPr>
            </w:pPr>
            <w:r>
              <w:rPr>
                <w:bCs/>
                <w:sz w:val="28"/>
                <w:szCs w:val="28"/>
              </w:rPr>
              <w:t>Главный специалист ПАО «ЕВРАЗ»</w:t>
            </w:r>
          </w:p>
          <w:p w14:paraId="60234345" w14:textId="77777777" w:rsidR="00E93171" w:rsidRDefault="00E93171" w:rsidP="00EE4524">
            <w:pPr>
              <w:widowControl w:val="0"/>
              <w:tabs>
                <w:tab w:val="left" w:pos="9072"/>
              </w:tabs>
              <w:ind w:right="-63"/>
              <w:jc w:val="both"/>
              <w:rPr>
                <w:bCs/>
                <w:sz w:val="28"/>
                <w:szCs w:val="28"/>
              </w:rPr>
            </w:pPr>
          </w:p>
          <w:p w14:paraId="32DBE376" w14:textId="77777777" w:rsidR="00E919CA" w:rsidRDefault="00E919CA" w:rsidP="00E919CA">
            <w:pPr>
              <w:widowControl w:val="0"/>
              <w:tabs>
                <w:tab w:val="left" w:pos="9072"/>
              </w:tabs>
              <w:ind w:right="-63"/>
              <w:jc w:val="both"/>
              <w:rPr>
                <w:bCs/>
                <w:sz w:val="28"/>
                <w:szCs w:val="28"/>
              </w:rPr>
            </w:pPr>
            <w:r>
              <w:rPr>
                <w:bCs/>
                <w:sz w:val="28"/>
                <w:szCs w:val="28"/>
              </w:rPr>
              <w:t>Директор ООО «СТК»</w:t>
            </w:r>
          </w:p>
          <w:p w14:paraId="639C1F5B" w14:textId="77777777" w:rsidR="00214CDB" w:rsidRDefault="00214CDB" w:rsidP="00E919CA">
            <w:pPr>
              <w:widowControl w:val="0"/>
              <w:tabs>
                <w:tab w:val="left" w:pos="9072"/>
              </w:tabs>
              <w:ind w:right="-63"/>
              <w:jc w:val="both"/>
              <w:rPr>
                <w:bCs/>
                <w:sz w:val="28"/>
                <w:szCs w:val="28"/>
              </w:rPr>
            </w:pPr>
          </w:p>
          <w:p w14:paraId="0022D8E3" w14:textId="53E73D21" w:rsidR="00214CDB" w:rsidRDefault="00214CDB" w:rsidP="00E919CA">
            <w:pPr>
              <w:widowControl w:val="0"/>
              <w:tabs>
                <w:tab w:val="left" w:pos="9072"/>
              </w:tabs>
              <w:ind w:right="-63"/>
              <w:jc w:val="both"/>
              <w:rPr>
                <w:bCs/>
                <w:sz w:val="28"/>
                <w:szCs w:val="28"/>
              </w:rPr>
            </w:pPr>
            <w:r>
              <w:rPr>
                <w:bCs/>
                <w:sz w:val="28"/>
                <w:szCs w:val="28"/>
              </w:rPr>
              <w:t>Главный инженер ООО «ВодСнаб»</w:t>
            </w:r>
          </w:p>
          <w:p w14:paraId="31D1863A" w14:textId="77777777" w:rsidR="009408E7" w:rsidRDefault="009408E7" w:rsidP="009408E7">
            <w:pPr>
              <w:widowControl w:val="0"/>
              <w:tabs>
                <w:tab w:val="left" w:pos="9072"/>
              </w:tabs>
              <w:ind w:right="-63"/>
              <w:jc w:val="both"/>
              <w:rPr>
                <w:bCs/>
                <w:sz w:val="28"/>
                <w:szCs w:val="28"/>
              </w:rPr>
            </w:pPr>
            <w:r>
              <w:rPr>
                <w:bCs/>
                <w:sz w:val="28"/>
                <w:szCs w:val="28"/>
              </w:rPr>
              <w:t>Н</w:t>
            </w:r>
            <w:r w:rsidRPr="00787427">
              <w:rPr>
                <w:bCs/>
                <w:sz w:val="28"/>
                <w:szCs w:val="28"/>
              </w:rPr>
              <w:t xml:space="preserve">ачальник управления </w:t>
            </w:r>
            <w:r>
              <w:rPr>
                <w:bCs/>
                <w:sz w:val="28"/>
                <w:szCs w:val="28"/>
              </w:rPr>
              <w:t>тарифной политики ОАО «СКЭК»</w:t>
            </w:r>
          </w:p>
          <w:p w14:paraId="5D99A052" w14:textId="162CCBEF" w:rsidR="00D57515" w:rsidRDefault="00D57515" w:rsidP="00E93171">
            <w:pPr>
              <w:widowControl w:val="0"/>
              <w:tabs>
                <w:tab w:val="left" w:pos="9072"/>
              </w:tabs>
              <w:ind w:right="-63"/>
              <w:jc w:val="both"/>
              <w:rPr>
                <w:bCs/>
                <w:sz w:val="28"/>
                <w:szCs w:val="28"/>
              </w:rPr>
            </w:pPr>
          </w:p>
        </w:tc>
        <w:tc>
          <w:tcPr>
            <w:tcW w:w="428" w:type="dxa"/>
          </w:tcPr>
          <w:p w14:paraId="22C94E3C" w14:textId="77777777" w:rsidR="003B062B" w:rsidRDefault="00957B7A" w:rsidP="0065373B">
            <w:pPr>
              <w:widowControl w:val="0"/>
              <w:jc w:val="center"/>
              <w:rPr>
                <w:bCs/>
                <w:sz w:val="28"/>
                <w:szCs w:val="28"/>
              </w:rPr>
            </w:pPr>
            <w:r w:rsidRPr="004D1EF5">
              <w:rPr>
                <w:bCs/>
                <w:sz w:val="28"/>
                <w:szCs w:val="28"/>
              </w:rPr>
              <w:lastRenderedPageBreak/>
              <w:t>–</w:t>
            </w:r>
          </w:p>
          <w:p w14:paraId="627293AD" w14:textId="77777777" w:rsidR="0032146B" w:rsidRDefault="0032146B" w:rsidP="0065373B">
            <w:pPr>
              <w:widowControl w:val="0"/>
              <w:jc w:val="center"/>
              <w:rPr>
                <w:bCs/>
                <w:sz w:val="28"/>
                <w:szCs w:val="28"/>
              </w:rPr>
            </w:pPr>
            <w:r w:rsidRPr="004D1EF5">
              <w:rPr>
                <w:bCs/>
                <w:sz w:val="28"/>
                <w:szCs w:val="28"/>
              </w:rPr>
              <w:t>–</w:t>
            </w:r>
          </w:p>
          <w:p w14:paraId="4B22F355" w14:textId="77777777" w:rsidR="00555DEF" w:rsidRDefault="00555DEF" w:rsidP="0065373B">
            <w:pPr>
              <w:widowControl w:val="0"/>
              <w:jc w:val="center"/>
              <w:rPr>
                <w:bCs/>
                <w:sz w:val="28"/>
                <w:szCs w:val="28"/>
              </w:rPr>
            </w:pPr>
          </w:p>
          <w:p w14:paraId="56900489" w14:textId="77777777" w:rsidR="00555DEF" w:rsidRDefault="00555DEF" w:rsidP="0065373B">
            <w:pPr>
              <w:widowControl w:val="0"/>
              <w:jc w:val="center"/>
              <w:rPr>
                <w:bCs/>
                <w:sz w:val="28"/>
                <w:szCs w:val="28"/>
              </w:rPr>
            </w:pPr>
          </w:p>
          <w:p w14:paraId="3FBD752E" w14:textId="4EE9E9A5" w:rsidR="0015656E" w:rsidRDefault="0015656E" w:rsidP="0065373B">
            <w:pPr>
              <w:widowControl w:val="0"/>
              <w:jc w:val="center"/>
              <w:rPr>
                <w:bCs/>
                <w:sz w:val="28"/>
                <w:szCs w:val="28"/>
              </w:rPr>
            </w:pPr>
            <w:r w:rsidRPr="004D1EF5">
              <w:rPr>
                <w:bCs/>
                <w:sz w:val="28"/>
                <w:szCs w:val="28"/>
              </w:rPr>
              <w:t>–</w:t>
            </w:r>
          </w:p>
          <w:p w14:paraId="13119383" w14:textId="77777777" w:rsidR="0015656E" w:rsidRDefault="0015656E" w:rsidP="0065373B">
            <w:pPr>
              <w:widowControl w:val="0"/>
              <w:jc w:val="center"/>
              <w:rPr>
                <w:bCs/>
                <w:sz w:val="28"/>
                <w:szCs w:val="28"/>
              </w:rPr>
            </w:pPr>
          </w:p>
          <w:p w14:paraId="6520E2EB" w14:textId="77777777" w:rsidR="0015656E" w:rsidRDefault="0015656E" w:rsidP="0065373B">
            <w:pPr>
              <w:widowControl w:val="0"/>
              <w:jc w:val="center"/>
              <w:rPr>
                <w:bCs/>
                <w:sz w:val="28"/>
                <w:szCs w:val="28"/>
              </w:rPr>
            </w:pPr>
          </w:p>
          <w:p w14:paraId="7C89A291" w14:textId="77777777" w:rsidR="00555DEF" w:rsidRDefault="00555DEF" w:rsidP="0065373B">
            <w:pPr>
              <w:widowControl w:val="0"/>
              <w:jc w:val="center"/>
              <w:rPr>
                <w:bCs/>
                <w:sz w:val="28"/>
                <w:szCs w:val="28"/>
              </w:rPr>
            </w:pPr>
            <w:r w:rsidRPr="004D1EF5">
              <w:rPr>
                <w:bCs/>
                <w:sz w:val="28"/>
                <w:szCs w:val="28"/>
              </w:rPr>
              <w:t>–</w:t>
            </w:r>
          </w:p>
          <w:p w14:paraId="5FD05BF8" w14:textId="77777777" w:rsidR="00D57515" w:rsidRDefault="00D57515" w:rsidP="0065373B">
            <w:pPr>
              <w:widowControl w:val="0"/>
              <w:jc w:val="center"/>
              <w:rPr>
                <w:bCs/>
                <w:sz w:val="28"/>
                <w:szCs w:val="28"/>
              </w:rPr>
            </w:pPr>
          </w:p>
          <w:p w14:paraId="5CBC3F2D" w14:textId="77777777" w:rsidR="00D57515" w:rsidRDefault="00D57515" w:rsidP="0065373B">
            <w:pPr>
              <w:widowControl w:val="0"/>
              <w:jc w:val="center"/>
              <w:rPr>
                <w:bCs/>
                <w:sz w:val="28"/>
                <w:szCs w:val="28"/>
              </w:rPr>
            </w:pPr>
          </w:p>
          <w:p w14:paraId="0C1E7DE0" w14:textId="77777777" w:rsidR="00E93171" w:rsidRDefault="00E93171" w:rsidP="00E93171">
            <w:pPr>
              <w:widowControl w:val="0"/>
              <w:jc w:val="center"/>
              <w:rPr>
                <w:bCs/>
                <w:sz w:val="28"/>
                <w:szCs w:val="28"/>
              </w:rPr>
            </w:pPr>
            <w:r w:rsidRPr="004D1EF5">
              <w:rPr>
                <w:bCs/>
                <w:sz w:val="28"/>
                <w:szCs w:val="28"/>
              </w:rPr>
              <w:t>–</w:t>
            </w:r>
          </w:p>
          <w:p w14:paraId="7B025A22" w14:textId="77777777" w:rsidR="00E93171" w:rsidRDefault="00E93171" w:rsidP="0065373B">
            <w:pPr>
              <w:widowControl w:val="0"/>
              <w:jc w:val="center"/>
              <w:rPr>
                <w:bCs/>
                <w:sz w:val="28"/>
                <w:szCs w:val="28"/>
              </w:rPr>
            </w:pPr>
          </w:p>
          <w:p w14:paraId="1564B45F" w14:textId="77777777" w:rsidR="00E93171" w:rsidRDefault="00E93171" w:rsidP="0065373B">
            <w:pPr>
              <w:widowControl w:val="0"/>
              <w:jc w:val="center"/>
              <w:rPr>
                <w:bCs/>
                <w:sz w:val="28"/>
                <w:szCs w:val="28"/>
              </w:rPr>
            </w:pPr>
          </w:p>
          <w:p w14:paraId="63C211B2" w14:textId="77777777" w:rsidR="00E93171" w:rsidRDefault="00E93171" w:rsidP="00E93171">
            <w:pPr>
              <w:widowControl w:val="0"/>
              <w:jc w:val="center"/>
              <w:rPr>
                <w:bCs/>
                <w:sz w:val="28"/>
                <w:szCs w:val="28"/>
              </w:rPr>
            </w:pPr>
            <w:r w:rsidRPr="004D1EF5">
              <w:rPr>
                <w:bCs/>
                <w:sz w:val="28"/>
                <w:szCs w:val="28"/>
              </w:rPr>
              <w:t>–</w:t>
            </w:r>
          </w:p>
          <w:p w14:paraId="2EC59F14" w14:textId="77777777" w:rsidR="00E93171" w:rsidRDefault="00E93171" w:rsidP="0065373B">
            <w:pPr>
              <w:widowControl w:val="0"/>
              <w:jc w:val="center"/>
              <w:rPr>
                <w:bCs/>
                <w:sz w:val="28"/>
                <w:szCs w:val="28"/>
              </w:rPr>
            </w:pPr>
          </w:p>
          <w:p w14:paraId="05D8800F" w14:textId="77777777" w:rsidR="00E93171" w:rsidRDefault="00E93171" w:rsidP="0065373B">
            <w:pPr>
              <w:widowControl w:val="0"/>
              <w:jc w:val="center"/>
              <w:rPr>
                <w:bCs/>
                <w:sz w:val="28"/>
                <w:szCs w:val="28"/>
              </w:rPr>
            </w:pPr>
          </w:p>
          <w:p w14:paraId="16DE2A90" w14:textId="77777777" w:rsidR="00E93171" w:rsidRDefault="00E93171" w:rsidP="0065373B">
            <w:pPr>
              <w:widowControl w:val="0"/>
              <w:jc w:val="center"/>
              <w:rPr>
                <w:bCs/>
                <w:sz w:val="28"/>
                <w:szCs w:val="28"/>
              </w:rPr>
            </w:pPr>
          </w:p>
          <w:p w14:paraId="449E4BA1" w14:textId="6DDE75B3" w:rsidR="00D57515" w:rsidRDefault="00D57515" w:rsidP="00E93171">
            <w:pPr>
              <w:widowControl w:val="0"/>
              <w:rPr>
                <w:bCs/>
                <w:sz w:val="28"/>
                <w:szCs w:val="28"/>
              </w:rPr>
            </w:pPr>
            <w:r w:rsidRPr="004D1EF5">
              <w:rPr>
                <w:bCs/>
                <w:sz w:val="28"/>
                <w:szCs w:val="28"/>
              </w:rPr>
              <w:t>–</w:t>
            </w:r>
          </w:p>
          <w:p w14:paraId="246F1E2B" w14:textId="77777777" w:rsidR="00031522" w:rsidRDefault="00031522" w:rsidP="0065373B">
            <w:pPr>
              <w:widowControl w:val="0"/>
              <w:jc w:val="center"/>
              <w:rPr>
                <w:bCs/>
                <w:sz w:val="28"/>
                <w:szCs w:val="28"/>
              </w:rPr>
            </w:pPr>
          </w:p>
          <w:p w14:paraId="51181689" w14:textId="77777777" w:rsidR="00031522" w:rsidRDefault="00031522" w:rsidP="0065373B">
            <w:pPr>
              <w:widowControl w:val="0"/>
              <w:jc w:val="center"/>
              <w:rPr>
                <w:bCs/>
                <w:sz w:val="28"/>
                <w:szCs w:val="28"/>
              </w:rPr>
            </w:pPr>
          </w:p>
          <w:p w14:paraId="490E12A1" w14:textId="77777777" w:rsidR="00031522" w:rsidRDefault="00031522" w:rsidP="0065373B">
            <w:pPr>
              <w:widowControl w:val="0"/>
              <w:jc w:val="center"/>
              <w:rPr>
                <w:bCs/>
                <w:sz w:val="28"/>
                <w:szCs w:val="28"/>
              </w:rPr>
            </w:pPr>
          </w:p>
          <w:p w14:paraId="1900CBCF" w14:textId="77777777" w:rsidR="00031522" w:rsidRDefault="00031522" w:rsidP="0065373B">
            <w:pPr>
              <w:widowControl w:val="0"/>
              <w:jc w:val="center"/>
              <w:rPr>
                <w:bCs/>
                <w:sz w:val="28"/>
                <w:szCs w:val="28"/>
              </w:rPr>
            </w:pPr>
            <w:r w:rsidRPr="004D1EF5">
              <w:rPr>
                <w:bCs/>
                <w:sz w:val="28"/>
                <w:szCs w:val="28"/>
              </w:rPr>
              <w:t>–</w:t>
            </w:r>
          </w:p>
          <w:p w14:paraId="53125F4A" w14:textId="77777777" w:rsidR="00031522" w:rsidRDefault="00031522" w:rsidP="0065373B">
            <w:pPr>
              <w:widowControl w:val="0"/>
              <w:jc w:val="center"/>
              <w:rPr>
                <w:bCs/>
                <w:sz w:val="28"/>
                <w:szCs w:val="28"/>
              </w:rPr>
            </w:pPr>
          </w:p>
          <w:p w14:paraId="69A5648F" w14:textId="77777777" w:rsidR="00031522" w:rsidRDefault="00031522" w:rsidP="00031522">
            <w:pPr>
              <w:widowControl w:val="0"/>
              <w:jc w:val="center"/>
              <w:rPr>
                <w:bCs/>
                <w:sz w:val="28"/>
                <w:szCs w:val="28"/>
              </w:rPr>
            </w:pPr>
            <w:r w:rsidRPr="004D1EF5">
              <w:rPr>
                <w:bCs/>
                <w:sz w:val="28"/>
                <w:szCs w:val="28"/>
              </w:rPr>
              <w:t>–</w:t>
            </w:r>
          </w:p>
          <w:p w14:paraId="298EE2F4" w14:textId="77777777" w:rsidR="00031522" w:rsidRDefault="00031522" w:rsidP="0065373B">
            <w:pPr>
              <w:widowControl w:val="0"/>
              <w:jc w:val="center"/>
              <w:rPr>
                <w:bCs/>
                <w:sz w:val="28"/>
                <w:szCs w:val="28"/>
              </w:rPr>
            </w:pPr>
          </w:p>
          <w:p w14:paraId="09BDC4E6" w14:textId="77777777" w:rsidR="00A62221" w:rsidRDefault="00A62221" w:rsidP="00A62221">
            <w:pPr>
              <w:widowControl w:val="0"/>
              <w:jc w:val="center"/>
              <w:rPr>
                <w:bCs/>
                <w:sz w:val="28"/>
                <w:szCs w:val="28"/>
              </w:rPr>
            </w:pPr>
            <w:r w:rsidRPr="004D1EF5">
              <w:rPr>
                <w:bCs/>
                <w:sz w:val="28"/>
                <w:szCs w:val="28"/>
              </w:rPr>
              <w:t>–</w:t>
            </w:r>
          </w:p>
          <w:p w14:paraId="617092F2" w14:textId="77777777" w:rsidR="00A62221" w:rsidRDefault="00A62221" w:rsidP="00A62221">
            <w:pPr>
              <w:widowControl w:val="0"/>
              <w:jc w:val="center"/>
              <w:rPr>
                <w:bCs/>
                <w:sz w:val="28"/>
                <w:szCs w:val="28"/>
              </w:rPr>
            </w:pPr>
            <w:r w:rsidRPr="004D1EF5">
              <w:rPr>
                <w:bCs/>
                <w:sz w:val="28"/>
                <w:szCs w:val="28"/>
              </w:rPr>
              <w:t>–</w:t>
            </w:r>
          </w:p>
          <w:p w14:paraId="5A31EA25" w14:textId="77777777" w:rsidR="00A62221" w:rsidRDefault="00A62221" w:rsidP="00A62221">
            <w:pPr>
              <w:widowControl w:val="0"/>
              <w:jc w:val="center"/>
              <w:rPr>
                <w:bCs/>
                <w:sz w:val="28"/>
                <w:szCs w:val="28"/>
              </w:rPr>
            </w:pPr>
            <w:r w:rsidRPr="004D1EF5">
              <w:rPr>
                <w:bCs/>
                <w:sz w:val="28"/>
                <w:szCs w:val="28"/>
              </w:rPr>
              <w:t>–</w:t>
            </w:r>
          </w:p>
          <w:p w14:paraId="47F08494" w14:textId="77777777" w:rsidR="00A62221" w:rsidRDefault="00A62221" w:rsidP="00A62221">
            <w:pPr>
              <w:widowControl w:val="0"/>
              <w:jc w:val="center"/>
              <w:rPr>
                <w:bCs/>
                <w:sz w:val="28"/>
                <w:szCs w:val="28"/>
              </w:rPr>
            </w:pPr>
            <w:r w:rsidRPr="004D1EF5">
              <w:rPr>
                <w:bCs/>
                <w:sz w:val="28"/>
                <w:szCs w:val="28"/>
              </w:rPr>
              <w:t>–</w:t>
            </w:r>
          </w:p>
          <w:p w14:paraId="4863FA17" w14:textId="77777777" w:rsidR="00EE4524" w:rsidRDefault="00EE4524" w:rsidP="00EE4524">
            <w:pPr>
              <w:widowControl w:val="0"/>
              <w:jc w:val="center"/>
              <w:rPr>
                <w:bCs/>
                <w:sz w:val="28"/>
                <w:szCs w:val="28"/>
              </w:rPr>
            </w:pPr>
            <w:r w:rsidRPr="004D1EF5">
              <w:rPr>
                <w:bCs/>
                <w:sz w:val="28"/>
                <w:szCs w:val="28"/>
              </w:rPr>
              <w:t>–</w:t>
            </w:r>
          </w:p>
          <w:p w14:paraId="4135CF71" w14:textId="77777777" w:rsidR="00EE4524" w:rsidRDefault="00EE4524" w:rsidP="00A62221">
            <w:pPr>
              <w:widowControl w:val="0"/>
              <w:jc w:val="center"/>
              <w:rPr>
                <w:bCs/>
                <w:sz w:val="28"/>
                <w:szCs w:val="28"/>
              </w:rPr>
            </w:pPr>
          </w:p>
          <w:p w14:paraId="6AE3BB42" w14:textId="77777777" w:rsidR="00EE4524" w:rsidRDefault="00EE4524" w:rsidP="00EE4524">
            <w:pPr>
              <w:widowControl w:val="0"/>
              <w:jc w:val="center"/>
              <w:rPr>
                <w:bCs/>
                <w:sz w:val="28"/>
                <w:szCs w:val="28"/>
              </w:rPr>
            </w:pPr>
            <w:r w:rsidRPr="004D1EF5">
              <w:rPr>
                <w:bCs/>
                <w:sz w:val="28"/>
                <w:szCs w:val="28"/>
              </w:rPr>
              <w:t>–</w:t>
            </w:r>
          </w:p>
          <w:p w14:paraId="01540210" w14:textId="77777777" w:rsidR="00E919CA" w:rsidRDefault="00E919CA" w:rsidP="00EE4524">
            <w:pPr>
              <w:widowControl w:val="0"/>
              <w:jc w:val="center"/>
              <w:rPr>
                <w:bCs/>
                <w:sz w:val="28"/>
                <w:szCs w:val="28"/>
              </w:rPr>
            </w:pPr>
          </w:p>
          <w:p w14:paraId="6266B0E7" w14:textId="77777777" w:rsidR="00E919CA" w:rsidRDefault="00E919CA" w:rsidP="00E919CA">
            <w:pPr>
              <w:widowControl w:val="0"/>
              <w:jc w:val="center"/>
              <w:rPr>
                <w:bCs/>
                <w:sz w:val="28"/>
                <w:szCs w:val="28"/>
              </w:rPr>
            </w:pPr>
            <w:r w:rsidRPr="004D1EF5">
              <w:rPr>
                <w:bCs/>
                <w:sz w:val="28"/>
                <w:szCs w:val="28"/>
              </w:rPr>
              <w:t>–</w:t>
            </w:r>
          </w:p>
          <w:p w14:paraId="3D0420AF" w14:textId="77777777" w:rsidR="00E919CA" w:rsidRDefault="00E919CA" w:rsidP="00EE4524">
            <w:pPr>
              <w:widowControl w:val="0"/>
              <w:jc w:val="center"/>
              <w:rPr>
                <w:bCs/>
                <w:sz w:val="28"/>
                <w:szCs w:val="28"/>
              </w:rPr>
            </w:pPr>
          </w:p>
          <w:p w14:paraId="59B17660" w14:textId="77777777" w:rsidR="00214CDB" w:rsidRDefault="00214CDB" w:rsidP="00214CDB">
            <w:pPr>
              <w:widowControl w:val="0"/>
              <w:jc w:val="center"/>
              <w:rPr>
                <w:bCs/>
                <w:sz w:val="28"/>
                <w:szCs w:val="28"/>
              </w:rPr>
            </w:pPr>
            <w:r w:rsidRPr="004D1EF5">
              <w:rPr>
                <w:bCs/>
                <w:sz w:val="28"/>
                <w:szCs w:val="28"/>
              </w:rPr>
              <w:t>–</w:t>
            </w:r>
          </w:p>
          <w:p w14:paraId="646A9844" w14:textId="77777777" w:rsidR="009408E7" w:rsidRDefault="009408E7" w:rsidP="009408E7">
            <w:pPr>
              <w:widowControl w:val="0"/>
              <w:jc w:val="center"/>
              <w:rPr>
                <w:bCs/>
                <w:sz w:val="28"/>
                <w:szCs w:val="28"/>
              </w:rPr>
            </w:pPr>
            <w:r w:rsidRPr="004D1EF5">
              <w:rPr>
                <w:bCs/>
                <w:sz w:val="28"/>
                <w:szCs w:val="28"/>
              </w:rPr>
              <w:t>–</w:t>
            </w:r>
          </w:p>
          <w:p w14:paraId="69A851DD" w14:textId="3BED7A10" w:rsidR="00031522" w:rsidRPr="00E27255" w:rsidRDefault="00031522" w:rsidP="0065373B">
            <w:pPr>
              <w:widowControl w:val="0"/>
              <w:jc w:val="center"/>
              <w:rPr>
                <w:bCs/>
                <w:sz w:val="28"/>
                <w:szCs w:val="28"/>
              </w:rPr>
            </w:pPr>
          </w:p>
        </w:tc>
        <w:tc>
          <w:tcPr>
            <w:tcW w:w="2054" w:type="dxa"/>
          </w:tcPr>
          <w:p w14:paraId="3434E9C2" w14:textId="77777777" w:rsidR="003B062B" w:rsidRDefault="00957B7A" w:rsidP="0065373B">
            <w:pPr>
              <w:widowControl w:val="0"/>
              <w:tabs>
                <w:tab w:val="left" w:pos="9072"/>
              </w:tabs>
              <w:rPr>
                <w:bCs/>
                <w:sz w:val="28"/>
                <w:szCs w:val="28"/>
              </w:rPr>
            </w:pPr>
            <w:r w:rsidRPr="0003531B">
              <w:rPr>
                <w:bCs/>
                <w:sz w:val="28"/>
                <w:szCs w:val="28"/>
              </w:rPr>
              <w:lastRenderedPageBreak/>
              <w:t>Щеглов С.В.</w:t>
            </w:r>
          </w:p>
          <w:p w14:paraId="672708DC" w14:textId="77777777" w:rsidR="0032146B" w:rsidRDefault="0032146B" w:rsidP="0065373B">
            <w:pPr>
              <w:widowControl w:val="0"/>
              <w:tabs>
                <w:tab w:val="left" w:pos="9072"/>
              </w:tabs>
              <w:rPr>
                <w:bCs/>
                <w:sz w:val="28"/>
                <w:szCs w:val="28"/>
              </w:rPr>
            </w:pPr>
            <w:r>
              <w:rPr>
                <w:bCs/>
                <w:sz w:val="28"/>
                <w:szCs w:val="28"/>
              </w:rPr>
              <w:t>Ланщикова М.С.</w:t>
            </w:r>
          </w:p>
          <w:p w14:paraId="0F005867" w14:textId="77777777" w:rsidR="00555DEF" w:rsidRDefault="00555DEF" w:rsidP="0065373B">
            <w:pPr>
              <w:widowControl w:val="0"/>
              <w:tabs>
                <w:tab w:val="left" w:pos="9072"/>
              </w:tabs>
              <w:rPr>
                <w:bCs/>
                <w:sz w:val="28"/>
                <w:szCs w:val="28"/>
              </w:rPr>
            </w:pPr>
          </w:p>
          <w:p w14:paraId="09222467" w14:textId="77777777" w:rsidR="00555DEF" w:rsidRDefault="00555DEF" w:rsidP="0065373B">
            <w:pPr>
              <w:widowControl w:val="0"/>
              <w:tabs>
                <w:tab w:val="left" w:pos="9072"/>
              </w:tabs>
              <w:rPr>
                <w:bCs/>
                <w:sz w:val="28"/>
                <w:szCs w:val="28"/>
              </w:rPr>
            </w:pPr>
            <w:r>
              <w:rPr>
                <w:bCs/>
                <w:sz w:val="28"/>
                <w:szCs w:val="28"/>
              </w:rPr>
              <w:t>Антоненко Е.И.</w:t>
            </w:r>
          </w:p>
          <w:p w14:paraId="5C2C5401" w14:textId="77777777" w:rsidR="0015656E" w:rsidRDefault="0015656E" w:rsidP="0065373B">
            <w:pPr>
              <w:widowControl w:val="0"/>
              <w:tabs>
                <w:tab w:val="left" w:pos="9072"/>
              </w:tabs>
              <w:rPr>
                <w:bCs/>
                <w:sz w:val="28"/>
                <w:szCs w:val="28"/>
              </w:rPr>
            </w:pPr>
          </w:p>
          <w:p w14:paraId="6C7A5268" w14:textId="77777777" w:rsidR="0015656E" w:rsidRDefault="0015656E" w:rsidP="0065373B">
            <w:pPr>
              <w:widowControl w:val="0"/>
              <w:tabs>
                <w:tab w:val="left" w:pos="9072"/>
              </w:tabs>
              <w:rPr>
                <w:bCs/>
                <w:sz w:val="28"/>
                <w:szCs w:val="28"/>
              </w:rPr>
            </w:pPr>
            <w:r>
              <w:rPr>
                <w:bCs/>
                <w:sz w:val="28"/>
                <w:szCs w:val="28"/>
              </w:rPr>
              <w:t>Белоусова И.А.</w:t>
            </w:r>
          </w:p>
          <w:p w14:paraId="5B35D911" w14:textId="77777777" w:rsidR="00D57515" w:rsidRDefault="00D57515" w:rsidP="0065373B">
            <w:pPr>
              <w:widowControl w:val="0"/>
              <w:tabs>
                <w:tab w:val="left" w:pos="9072"/>
              </w:tabs>
              <w:rPr>
                <w:bCs/>
                <w:sz w:val="28"/>
                <w:szCs w:val="28"/>
              </w:rPr>
            </w:pPr>
          </w:p>
          <w:p w14:paraId="1D4C7249" w14:textId="1DE0792E" w:rsidR="00E93171" w:rsidRDefault="00E93171" w:rsidP="0065373B">
            <w:pPr>
              <w:widowControl w:val="0"/>
              <w:tabs>
                <w:tab w:val="left" w:pos="9072"/>
              </w:tabs>
              <w:rPr>
                <w:bCs/>
                <w:sz w:val="28"/>
                <w:szCs w:val="28"/>
              </w:rPr>
            </w:pPr>
            <w:r>
              <w:rPr>
                <w:bCs/>
                <w:sz w:val="28"/>
                <w:szCs w:val="28"/>
              </w:rPr>
              <w:t>Малиновская Т.С.</w:t>
            </w:r>
          </w:p>
          <w:p w14:paraId="77BCD82E" w14:textId="77777777" w:rsidR="00E93171" w:rsidRDefault="00E93171" w:rsidP="0065373B">
            <w:pPr>
              <w:widowControl w:val="0"/>
              <w:tabs>
                <w:tab w:val="left" w:pos="9072"/>
              </w:tabs>
              <w:rPr>
                <w:bCs/>
                <w:sz w:val="28"/>
                <w:szCs w:val="28"/>
              </w:rPr>
            </w:pPr>
          </w:p>
          <w:p w14:paraId="4795A2C4" w14:textId="77777777" w:rsidR="00E93171" w:rsidRDefault="00E93171" w:rsidP="00E93171">
            <w:pPr>
              <w:widowControl w:val="0"/>
              <w:tabs>
                <w:tab w:val="left" w:pos="9072"/>
              </w:tabs>
              <w:rPr>
                <w:bCs/>
                <w:sz w:val="28"/>
                <w:szCs w:val="28"/>
              </w:rPr>
            </w:pPr>
            <w:r>
              <w:rPr>
                <w:bCs/>
                <w:sz w:val="28"/>
                <w:szCs w:val="28"/>
              </w:rPr>
              <w:t>Плисенко Е.А.</w:t>
            </w:r>
          </w:p>
          <w:p w14:paraId="09DA44FB" w14:textId="77777777" w:rsidR="00E93171" w:rsidRDefault="00E93171" w:rsidP="0065373B">
            <w:pPr>
              <w:widowControl w:val="0"/>
              <w:tabs>
                <w:tab w:val="left" w:pos="9072"/>
              </w:tabs>
              <w:rPr>
                <w:bCs/>
                <w:sz w:val="28"/>
                <w:szCs w:val="28"/>
              </w:rPr>
            </w:pPr>
          </w:p>
          <w:p w14:paraId="124AC8C6" w14:textId="77777777" w:rsidR="00E93171" w:rsidRDefault="00E93171" w:rsidP="0065373B">
            <w:pPr>
              <w:widowControl w:val="0"/>
              <w:tabs>
                <w:tab w:val="left" w:pos="9072"/>
              </w:tabs>
              <w:rPr>
                <w:bCs/>
                <w:sz w:val="28"/>
                <w:szCs w:val="28"/>
              </w:rPr>
            </w:pPr>
          </w:p>
          <w:p w14:paraId="1094D474" w14:textId="77777777" w:rsidR="00E93171" w:rsidRDefault="00E93171" w:rsidP="0065373B">
            <w:pPr>
              <w:widowControl w:val="0"/>
              <w:tabs>
                <w:tab w:val="left" w:pos="9072"/>
              </w:tabs>
              <w:rPr>
                <w:bCs/>
                <w:sz w:val="28"/>
                <w:szCs w:val="28"/>
              </w:rPr>
            </w:pPr>
          </w:p>
          <w:p w14:paraId="65CC9935" w14:textId="072D6037" w:rsidR="00D57515" w:rsidRDefault="00D57515" w:rsidP="0065373B">
            <w:pPr>
              <w:widowControl w:val="0"/>
              <w:tabs>
                <w:tab w:val="left" w:pos="9072"/>
              </w:tabs>
              <w:rPr>
                <w:bCs/>
                <w:sz w:val="28"/>
                <w:szCs w:val="28"/>
              </w:rPr>
            </w:pPr>
            <w:r>
              <w:rPr>
                <w:bCs/>
                <w:sz w:val="28"/>
                <w:szCs w:val="28"/>
              </w:rPr>
              <w:t>Кузнецова О.А.</w:t>
            </w:r>
          </w:p>
          <w:p w14:paraId="2EBA37E9" w14:textId="77777777" w:rsidR="00031522" w:rsidRDefault="00031522" w:rsidP="0065373B">
            <w:pPr>
              <w:widowControl w:val="0"/>
              <w:tabs>
                <w:tab w:val="left" w:pos="9072"/>
              </w:tabs>
              <w:rPr>
                <w:bCs/>
                <w:sz w:val="28"/>
                <w:szCs w:val="28"/>
              </w:rPr>
            </w:pPr>
          </w:p>
          <w:p w14:paraId="4284F635" w14:textId="77777777" w:rsidR="00031522" w:rsidRDefault="00031522" w:rsidP="0065373B">
            <w:pPr>
              <w:widowControl w:val="0"/>
              <w:tabs>
                <w:tab w:val="left" w:pos="9072"/>
              </w:tabs>
              <w:rPr>
                <w:bCs/>
                <w:sz w:val="28"/>
                <w:szCs w:val="28"/>
              </w:rPr>
            </w:pPr>
          </w:p>
          <w:p w14:paraId="01E626D9" w14:textId="77777777" w:rsidR="00031522" w:rsidRDefault="00031522" w:rsidP="00031522">
            <w:pPr>
              <w:widowControl w:val="0"/>
              <w:tabs>
                <w:tab w:val="left" w:pos="9072"/>
              </w:tabs>
              <w:ind w:right="-140"/>
              <w:rPr>
                <w:bCs/>
                <w:sz w:val="28"/>
                <w:szCs w:val="28"/>
              </w:rPr>
            </w:pPr>
            <w:r>
              <w:rPr>
                <w:bCs/>
                <w:sz w:val="28"/>
                <w:szCs w:val="28"/>
              </w:rPr>
              <w:t>Торговкин А.И.</w:t>
            </w:r>
          </w:p>
          <w:p w14:paraId="2ADDB3C7" w14:textId="77777777" w:rsidR="00031522" w:rsidRDefault="00031522" w:rsidP="0065373B">
            <w:pPr>
              <w:widowControl w:val="0"/>
              <w:tabs>
                <w:tab w:val="left" w:pos="9072"/>
              </w:tabs>
              <w:rPr>
                <w:bCs/>
                <w:sz w:val="28"/>
                <w:szCs w:val="28"/>
              </w:rPr>
            </w:pPr>
          </w:p>
          <w:p w14:paraId="776AE5E5" w14:textId="77777777" w:rsidR="00031522" w:rsidRDefault="00031522" w:rsidP="0065373B">
            <w:pPr>
              <w:widowControl w:val="0"/>
              <w:tabs>
                <w:tab w:val="left" w:pos="9072"/>
              </w:tabs>
              <w:rPr>
                <w:bCs/>
                <w:sz w:val="28"/>
                <w:szCs w:val="28"/>
              </w:rPr>
            </w:pPr>
            <w:r>
              <w:rPr>
                <w:bCs/>
                <w:sz w:val="28"/>
                <w:szCs w:val="28"/>
              </w:rPr>
              <w:t>Клапшина И.И.</w:t>
            </w:r>
          </w:p>
          <w:p w14:paraId="5E4DB892" w14:textId="77777777" w:rsidR="00A62221" w:rsidRDefault="00A62221" w:rsidP="0065373B">
            <w:pPr>
              <w:widowControl w:val="0"/>
              <w:tabs>
                <w:tab w:val="left" w:pos="9072"/>
              </w:tabs>
              <w:rPr>
                <w:bCs/>
                <w:sz w:val="28"/>
                <w:szCs w:val="28"/>
              </w:rPr>
            </w:pPr>
            <w:r>
              <w:rPr>
                <w:bCs/>
                <w:sz w:val="28"/>
                <w:szCs w:val="28"/>
              </w:rPr>
              <w:t>Суббота А.Г.</w:t>
            </w:r>
          </w:p>
          <w:p w14:paraId="5A07C20E" w14:textId="77777777" w:rsidR="00A62221" w:rsidRDefault="00A62221" w:rsidP="0065373B">
            <w:pPr>
              <w:widowControl w:val="0"/>
              <w:tabs>
                <w:tab w:val="left" w:pos="9072"/>
              </w:tabs>
              <w:rPr>
                <w:bCs/>
                <w:sz w:val="28"/>
                <w:szCs w:val="28"/>
              </w:rPr>
            </w:pPr>
            <w:r>
              <w:rPr>
                <w:bCs/>
                <w:sz w:val="28"/>
                <w:szCs w:val="28"/>
              </w:rPr>
              <w:t>Быкова Е.Н.</w:t>
            </w:r>
          </w:p>
          <w:p w14:paraId="321987A8" w14:textId="77777777" w:rsidR="00A62221" w:rsidRDefault="00A62221" w:rsidP="0065373B">
            <w:pPr>
              <w:widowControl w:val="0"/>
              <w:tabs>
                <w:tab w:val="left" w:pos="9072"/>
              </w:tabs>
              <w:rPr>
                <w:bCs/>
                <w:sz w:val="28"/>
                <w:szCs w:val="28"/>
              </w:rPr>
            </w:pPr>
            <w:r>
              <w:rPr>
                <w:bCs/>
                <w:sz w:val="28"/>
                <w:szCs w:val="28"/>
              </w:rPr>
              <w:t>Клюева Н.Н.</w:t>
            </w:r>
          </w:p>
          <w:p w14:paraId="06970766" w14:textId="77777777" w:rsidR="00A62221" w:rsidRDefault="00A62221" w:rsidP="0065373B">
            <w:pPr>
              <w:widowControl w:val="0"/>
              <w:tabs>
                <w:tab w:val="left" w:pos="9072"/>
              </w:tabs>
              <w:rPr>
                <w:bCs/>
                <w:sz w:val="28"/>
                <w:szCs w:val="28"/>
              </w:rPr>
            </w:pPr>
            <w:r>
              <w:rPr>
                <w:bCs/>
                <w:sz w:val="28"/>
                <w:szCs w:val="28"/>
              </w:rPr>
              <w:t>Трунова С.В.</w:t>
            </w:r>
          </w:p>
          <w:p w14:paraId="028171ED" w14:textId="77777777" w:rsidR="00EE4524" w:rsidRDefault="00EE4524" w:rsidP="00EE4524">
            <w:pPr>
              <w:widowControl w:val="0"/>
              <w:tabs>
                <w:tab w:val="left" w:pos="9072"/>
              </w:tabs>
              <w:rPr>
                <w:bCs/>
                <w:sz w:val="28"/>
                <w:szCs w:val="28"/>
              </w:rPr>
            </w:pPr>
            <w:r>
              <w:rPr>
                <w:bCs/>
                <w:sz w:val="28"/>
                <w:szCs w:val="28"/>
              </w:rPr>
              <w:t>Камбалина С.Э.</w:t>
            </w:r>
          </w:p>
          <w:p w14:paraId="6ACA61D3" w14:textId="77777777" w:rsidR="00EE4524" w:rsidRDefault="00EE4524" w:rsidP="0065373B">
            <w:pPr>
              <w:widowControl w:val="0"/>
              <w:tabs>
                <w:tab w:val="left" w:pos="9072"/>
              </w:tabs>
              <w:rPr>
                <w:bCs/>
                <w:sz w:val="28"/>
                <w:szCs w:val="28"/>
              </w:rPr>
            </w:pPr>
            <w:r>
              <w:rPr>
                <w:bCs/>
                <w:sz w:val="28"/>
                <w:szCs w:val="28"/>
              </w:rPr>
              <w:t>Слюсарский В.В.</w:t>
            </w:r>
          </w:p>
          <w:p w14:paraId="3AEA1746" w14:textId="77777777" w:rsidR="00E919CA" w:rsidRDefault="00E919CA" w:rsidP="00E919CA">
            <w:pPr>
              <w:widowControl w:val="0"/>
              <w:tabs>
                <w:tab w:val="left" w:pos="9072"/>
              </w:tabs>
              <w:rPr>
                <w:bCs/>
                <w:sz w:val="28"/>
                <w:szCs w:val="28"/>
              </w:rPr>
            </w:pPr>
            <w:r>
              <w:rPr>
                <w:bCs/>
                <w:sz w:val="28"/>
                <w:szCs w:val="28"/>
              </w:rPr>
              <w:t>Чайковский В.Л.</w:t>
            </w:r>
          </w:p>
          <w:p w14:paraId="1284A716" w14:textId="7D6DC1DA" w:rsidR="00214CDB" w:rsidRDefault="00214CDB" w:rsidP="00E919CA">
            <w:pPr>
              <w:widowControl w:val="0"/>
              <w:tabs>
                <w:tab w:val="left" w:pos="9072"/>
              </w:tabs>
              <w:rPr>
                <w:bCs/>
                <w:sz w:val="28"/>
                <w:szCs w:val="28"/>
              </w:rPr>
            </w:pPr>
            <w:r>
              <w:rPr>
                <w:bCs/>
                <w:sz w:val="28"/>
                <w:szCs w:val="28"/>
              </w:rPr>
              <w:t>Максимов Е.В.</w:t>
            </w:r>
          </w:p>
          <w:p w14:paraId="52F65CDC" w14:textId="77777777" w:rsidR="009408E7" w:rsidRDefault="009408E7" w:rsidP="009408E7">
            <w:pPr>
              <w:widowControl w:val="0"/>
              <w:tabs>
                <w:tab w:val="left" w:pos="9072"/>
              </w:tabs>
              <w:rPr>
                <w:bCs/>
                <w:sz w:val="28"/>
                <w:szCs w:val="28"/>
              </w:rPr>
            </w:pPr>
            <w:r>
              <w:rPr>
                <w:bCs/>
                <w:sz w:val="28"/>
                <w:szCs w:val="28"/>
              </w:rPr>
              <w:t>Лобач Н.А.</w:t>
            </w:r>
          </w:p>
          <w:p w14:paraId="79597096" w14:textId="23B97EFC" w:rsidR="00E919CA" w:rsidRDefault="00E919CA" w:rsidP="0065373B">
            <w:pPr>
              <w:widowControl w:val="0"/>
              <w:tabs>
                <w:tab w:val="left" w:pos="9072"/>
              </w:tabs>
              <w:rPr>
                <w:bCs/>
                <w:sz w:val="28"/>
                <w:szCs w:val="28"/>
              </w:rPr>
            </w:pPr>
          </w:p>
        </w:tc>
      </w:tr>
    </w:tbl>
    <w:p w14:paraId="4E49968A" w14:textId="77777777" w:rsidR="00AF33BE" w:rsidRDefault="00AF33BE" w:rsidP="00D57515">
      <w:pPr>
        <w:autoSpaceDE w:val="0"/>
        <w:autoSpaceDN w:val="0"/>
        <w:adjustRightInd w:val="0"/>
        <w:jc w:val="center"/>
        <w:rPr>
          <w:b/>
          <w:bCs/>
          <w:color w:val="000000"/>
          <w:kern w:val="32"/>
          <w:sz w:val="28"/>
          <w:szCs w:val="28"/>
        </w:rPr>
        <w:sectPr w:rsidR="00AF33BE" w:rsidSect="00486354">
          <w:headerReference w:type="default" r:id="rId9"/>
          <w:headerReference w:type="first" r:id="rId10"/>
          <w:pgSz w:w="11906" w:h="16838" w:code="9"/>
          <w:pgMar w:top="142" w:right="566" w:bottom="993" w:left="1276" w:header="284" w:footer="0" w:gutter="0"/>
          <w:pgNumType w:start="1"/>
          <w:cols w:space="708"/>
          <w:titlePg/>
          <w:docGrid w:linePitch="360"/>
        </w:sectPr>
      </w:pPr>
    </w:p>
    <w:p w14:paraId="4679993C" w14:textId="74AEEB84" w:rsidR="00E26EE1" w:rsidRPr="00D57515" w:rsidRDefault="00D57515" w:rsidP="00D57515">
      <w:pPr>
        <w:autoSpaceDE w:val="0"/>
        <w:autoSpaceDN w:val="0"/>
        <w:adjustRightInd w:val="0"/>
        <w:jc w:val="center"/>
        <w:rPr>
          <w:b/>
          <w:bCs/>
          <w:color w:val="000000"/>
          <w:kern w:val="32"/>
          <w:sz w:val="28"/>
          <w:szCs w:val="28"/>
        </w:rPr>
      </w:pPr>
      <w:r w:rsidRPr="00D57515">
        <w:rPr>
          <w:b/>
          <w:bCs/>
          <w:color w:val="000000"/>
          <w:kern w:val="32"/>
          <w:sz w:val="28"/>
          <w:szCs w:val="28"/>
        </w:rPr>
        <w:lastRenderedPageBreak/>
        <w:t>Повестка дня:</w:t>
      </w:r>
    </w:p>
    <w:p w14:paraId="6939E7DF" w14:textId="77777777" w:rsidR="00D57515" w:rsidRPr="00D57515" w:rsidRDefault="00D57515" w:rsidP="00D57515">
      <w:pPr>
        <w:rPr>
          <w:vertAlign w:val="superscript"/>
        </w:rPr>
      </w:pPr>
    </w:p>
    <w:tbl>
      <w:tblPr>
        <w:tblW w:w="50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43"/>
        <w:gridCol w:w="56"/>
        <w:gridCol w:w="7131"/>
        <w:gridCol w:w="30"/>
        <w:gridCol w:w="1796"/>
        <w:gridCol w:w="10"/>
      </w:tblGrid>
      <w:tr w:rsidR="00D57515" w:rsidRPr="00D57515" w14:paraId="1CC98302" w14:textId="77777777" w:rsidTr="00454515">
        <w:trPr>
          <w:trHeight w:val="455"/>
          <w:jc w:val="center"/>
        </w:trPr>
        <w:tc>
          <w:tcPr>
            <w:tcW w:w="518" w:type="pct"/>
            <w:vAlign w:val="center"/>
          </w:tcPr>
          <w:p w14:paraId="6D813EAF" w14:textId="77777777" w:rsidR="00D57515" w:rsidRPr="00D57515" w:rsidRDefault="00D57515" w:rsidP="00D57515">
            <w:pPr>
              <w:jc w:val="center"/>
              <w:rPr>
                <w:kern w:val="32"/>
                <w:sz w:val="27"/>
                <w:szCs w:val="27"/>
              </w:rPr>
            </w:pPr>
            <w:r w:rsidRPr="00D57515">
              <w:rPr>
                <w:kern w:val="32"/>
                <w:sz w:val="27"/>
                <w:szCs w:val="27"/>
              </w:rPr>
              <w:t>№</w:t>
            </w:r>
          </w:p>
        </w:tc>
        <w:tc>
          <w:tcPr>
            <w:tcW w:w="3585" w:type="pct"/>
            <w:gridSpan w:val="3"/>
            <w:vAlign w:val="center"/>
          </w:tcPr>
          <w:p w14:paraId="124EB644" w14:textId="77777777" w:rsidR="00D57515" w:rsidRPr="00D57515" w:rsidRDefault="00D57515" w:rsidP="00D57515">
            <w:pPr>
              <w:ind w:left="146" w:right="336" w:firstLine="283"/>
              <w:jc w:val="center"/>
              <w:rPr>
                <w:kern w:val="32"/>
                <w:sz w:val="27"/>
                <w:szCs w:val="27"/>
              </w:rPr>
            </w:pPr>
            <w:r w:rsidRPr="00D57515">
              <w:rPr>
                <w:kern w:val="32"/>
                <w:sz w:val="27"/>
                <w:szCs w:val="27"/>
              </w:rPr>
              <w:t>Вопрос</w:t>
            </w:r>
          </w:p>
        </w:tc>
        <w:tc>
          <w:tcPr>
            <w:tcW w:w="897" w:type="pct"/>
            <w:gridSpan w:val="2"/>
            <w:vAlign w:val="center"/>
          </w:tcPr>
          <w:p w14:paraId="70B2F763" w14:textId="77777777" w:rsidR="00D57515" w:rsidRPr="00D57515" w:rsidRDefault="00D57515" w:rsidP="00D57515">
            <w:pPr>
              <w:jc w:val="center"/>
              <w:rPr>
                <w:kern w:val="32"/>
                <w:sz w:val="27"/>
                <w:szCs w:val="27"/>
              </w:rPr>
            </w:pPr>
            <w:r w:rsidRPr="00D57515">
              <w:rPr>
                <w:kern w:val="32"/>
                <w:sz w:val="27"/>
                <w:szCs w:val="27"/>
              </w:rPr>
              <w:t>Докладчик</w:t>
            </w:r>
          </w:p>
        </w:tc>
      </w:tr>
      <w:tr w:rsidR="00D57515" w:rsidRPr="00D57515" w14:paraId="1F0B7F4A" w14:textId="77777777" w:rsidTr="00454515">
        <w:trPr>
          <w:gridAfter w:val="1"/>
          <w:wAfter w:w="5" w:type="pct"/>
          <w:trHeight w:val="455"/>
          <w:jc w:val="center"/>
        </w:trPr>
        <w:tc>
          <w:tcPr>
            <w:tcW w:w="546" w:type="pct"/>
            <w:gridSpan w:val="2"/>
            <w:vAlign w:val="center"/>
          </w:tcPr>
          <w:p w14:paraId="79B3A8E2"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7C62D90A" w14:textId="77777777" w:rsidR="00D57515" w:rsidRPr="00D57515" w:rsidRDefault="00D57515" w:rsidP="00D57515">
            <w:pPr>
              <w:autoSpaceDE w:val="0"/>
              <w:autoSpaceDN w:val="0"/>
              <w:adjustRightInd w:val="0"/>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30.10.2018 № 307 «Об утверждении инвестиционной программы ООО «Новая сетевая компания» (Анжеро-Судженский городской округ) в сфере теплоснабжения на 2019 - 2025 годы»</w:t>
            </w:r>
          </w:p>
        </w:tc>
        <w:tc>
          <w:tcPr>
            <w:tcW w:w="907" w:type="pct"/>
            <w:gridSpan w:val="2"/>
            <w:vAlign w:val="center"/>
          </w:tcPr>
          <w:p w14:paraId="772D470C" w14:textId="77777777" w:rsidR="00D57515" w:rsidRPr="00D57515" w:rsidRDefault="00D57515" w:rsidP="00D57515">
            <w:pPr>
              <w:jc w:val="center"/>
              <w:rPr>
                <w:kern w:val="32"/>
                <w:sz w:val="27"/>
                <w:szCs w:val="27"/>
              </w:rPr>
            </w:pPr>
            <w:r w:rsidRPr="00D57515">
              <w:rPr>
                <w:kern w:val="32"/>
                <w:sz w:val="27"/>
                <w:szCs w:val="27"/>
              </w:rPr>
              <w:t>Саврасов М.Г.</w:t>
            </w:r>
          </w:p>
        </w:tc>
      </w:tr>
      <w:tr w:rsidR="00D57515" w:rsidRPr="00D57515" w14:paraId="7C81B7E8" w14:textId="77777777" w:rsidTr="00454515">
        <w:trPr>
          <w:gridAfter w:val="1"/>
          <w:wAfter w:w="5" w:type="pct"/>
          <w:trHeight w:val="455"/>
          <w:jc w:val="center"/>
        </w:trPr>
        <w:tc>
          <w:tcPr>
            <w:tcW w:w="546" w:type="pct"/>
            <w:gridSpan w:val="2"/>
            <w:vAlign w:val="center"/>
          </w:tcPr>
          <w:p w14:paraId="171EEAF7"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828B83C"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 xml:space="preserve">энергетической комиссии Кузбасса от 11.07.2024 № 126 </w:t>
            </w:r>
            <w:r w:rsidRPr="00D57515">
              <w:rPr>
                <w:color w:val="000000"/>
                <w:kern w:val="32"/>
                <w:sz w:val="28"/>
                <w:szCs w:val="28"/>
              </w:rPr>
              <w:br/>
              <w:t>«Об утверждении производственной программы в сфере холодного водоснабжения, водоотведения и об установлении тарифов на питьевую воду, водоотведение ООО «Чистая вода» (Анжеро-Судженский городской округ)» в части 2026 года</w:t>
            </w:r>
          </w:p>
        </w:tc>
        <w:tc>
          <w:tcPr>
            <w:tcW w:w="907" w:type="pct"/>
            <w:gridSpan w:val="2"/>
            <w:vAlign w:val="center"/>
          </w:tcPr>
          <w:p w14:paraId="6D30999B" w14:textId="77777777" w:rsidR="00D57515" w:rsidRPr="00D57515" w:rsidRDefault="00D57515" w:rsidP="00D57515">
            <w:pPr>
              <w:jc w:val="center"/>
              <w:outlineLvl w:val="1"/>
              <w:rPr>
                <w:color w:val="000000"/>
                <w:kern w:val="32"/>
                <w:sz w:val="28"/>
                <w:szCs w:val="28"/>
              </w:rPr>
            </w:pPr>
            <w:r w:rsidRPr="00D57515">
              <w:rPr>
                <w:color w:val="000000"/>
                <w:kern w:val="32"/>
                <w:sz w:val="28"/>
                <w:szCs w:val="28"/>
              </w:rPr>
              <w:t>Ланщикова М.С.</w:t>
            </w:r>
          </w:p>
        </w:tc>
      </w:tr>
      <w:tr w:rsidR="00D57515" w:rsidRPr="00D57515" w14:paraId="4109D64E" w14:textId="77777777" w:rsidTr="00454515">
        <w:trPr>
          <w:gridAfter w:val="1"/>
          <w:wAfter w:w="5" w:type="pct"/>
          <w:trHeight w:val="455"/>
          <w:jc w:val="center"/>
        </w:trPr>
        <w:tc>
          <w:tcPr>
            <w:tcW w:w="546" w:type="pct"/>
            <w:gridSpan w:val="2"/>
            <w:vAlign w:val="center"/>
          </w:tcPr>
          <w:p w14:paraId="17792F01"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F0CE63F"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20.12.2023 № 726 «Об утверждении производственной программы в сфере холодного водоснабжения питьевой водой, технической водой, водоотведения и об установлении тарифов на питьевую воду, техническую воду, водоотведение ОАО «Северо-Кузбасская энергетическая компания» (Березовский городской округ)» в части 2026 года</w:t>
            </w:r>
          </w:p>
        </w:tc>
        <w:tc>
          <w:tcPr>
            <w:tcW w:w="907" w:type="pct"/>
            <w:gridSpan w:val="2"/>
            <w:vAlign w:val="center"/>
          </w:tcPr>
          <w:p w14:paraId="4CE9D128" w14:textId="77777777" w:rsidR="00D57515" w:rsidRPr="00D57515" w:rsidRDefault="00D57515" w:rsidP="00D57515">
            <w:pPr>
              <w:jc w:val="center"/>
              <w:outlineLvl w:val="1"/>
              <w:rPr>
                <w:color w:val="000000"/>
                <w:kern w:val="32"/>
                <w:sz w:val="28"/>
                <w:szCs w:val="28"/>
              </w:rPr>
            </w:pPr>
            <w:r w:rsidRPr="00D57515">
              <w:rPr>
                <w:color w:val="000000"/>
                <w:kern w:val="32"/>
                <w:sz w:val="28"/>
                <w:szCs w:val="28"/>
              </w:rPr>
              <w:t>Антоненко Е.И.</w:t>
            </w:r>
          </w:p>
        </w:tc>
      </w:tr>
      <w:tr w:rsidR="00D57515" w:rsidRPr="00D57515" w14:paraId="4515CBA6" w14:textId="77777777" w:rsidTr="00454515">
        <w:trPr>
          <w:gridAfter w:val="1"/>
          <w:wAfter w:w="5" w:type="pct"/>
          <w:trHeight w:val="455"/>
          <w:jc w:val="center"/>
        </w:trPr>
        <w:tc>
          <w:tcPr>
            <w:tcW w:w="546" w:type="pct"/>
            <w:gridSpan w:val="2"/>
            <w:vAlign w:val="center"/>
          </w:tcPr>
          <w:p w14:paraId="316F41F5"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44222C2" w14:textId="77777777" w:rsidR="00D57515" w:rsidRPr="00D57515" w:rsidRDefault="00D57515" w:rsidP="00D57515">
            <w:pPr>
              <w:jc w:val="both"/>
              <w:rPr>
                <w:color w:val="000000"/>
                <w:kern w:val="32"/>
                <w:sz w:val="28"/>
                <w:szCs w:val="28"/>
              </w:rPr>
            </w:pPr>
            <w:r w:rsidRPr="00D57515">
              <w:rPr>
                <w:color w:val="000000"/>
                <w:kern w:val="32"/>
                <w:sz w:val="28"/>
                <w:szCs w:val="28"/>
              </w:rPr>
              <w:t>Об утверждении производственной программы в сфере холодного водоснабжения и об установлении тарифов на подвоз питьевой воды ОАО «Северо-Кузбасская энергетическая компания» (Березовский городской округ)</w:t>
            </w:r>
          </w:p>
        </w:tc>
        <w:tc>
          <w:tcPr>
            <w:tcW w:w="907" w:type="pct"/>
            <w:gridSpan w:val="2"/>
            <w:vAlign w:val="center"/>
          </w:tcPr>
          <w:p w14:paraId="483C1C48" w14:textId="77777777" w:rsidR="00D57515" w:rsidRPr="00D57515" w:rsidRDefault="00D57515" w:rsidP="00D57515">
            <w:pPr>
              <w:jc w:val="center"/>
              <w:outlineLvl w:val="1"/>
              <w:rPr>
                <w:color w:val="000000"/>
                <w:kern w:val="32"/>
                <w:sz w:val="28"/>
                <w:szCs w:val="28"/>
              </w:rPr>
            </w:pPr>
            <w:r w:rsidRPr="00D57515">
              <w:rPr>
                <w:color w:val="000000"/>
                <w:kern w:val="32"/>
                <w:sz w:val="28"/>
                <w:szCs w:val="28"/>
              </w:rPr>
              <w:t>Антоненко Е.И.</w:t>
            </w:r>
          </w:p>
        </w:tc>
      </w:tr>
      <w:tr w:rsidR="00D57515" w:rsidRPr="00D57515" w14:paraId="34C4CB5A" w14:textId="77777777" w:rsidTr="00454515">
        <w:trPr>
          <w:gridAfter w:val="1"/>
          <w:wAfter w:w="5" w:type="pct"/>
          <w:trHeight w:val="455"/>
          <w:jc w:val="center"/>
        </w:trPr>
        <w:tc>
          <w:tcPr>
            <w:tcW w:w="546" w:type="pct"/>
            <w:gridSpan w:val="2"/>
            <w:vAlign w:val="center"/>
          </w:tcPr>
          <w:p w14:paraId="703282CF"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5CD1216E"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676 «Об утверждении производственной программы в сфере холодного водоснабжения, водоотведения и об установлении тарифов на питьевую воду, водоотведение ОАО «Северо-Кузбасская энергетическая компания» (Кемеровский городской округ, Кемеровский муниципальный округ)» в части 2026 года</w:t>
            </w:r>
          </w:p>
        </w:tc>
        <w:tc>
          <w:tcPr>
            <w:tcW w:w="907" w:type="pct"/>
            <w:gridSpan w:val="2"/>
            <w:vAlign w:val="center"/>
          </w:tcPr>
          <w:p w14:paraId="5DFC57E5" w14:textId="77777777" w:rsidR="00D57515" w:rsidRPr="00D57515" w:rsidRDefault="00D57515" w:rsidP="00D57515">
            <w:pPr>
              <w:jc w:val="center"/>
              <w:outlineLvl w:val="1"/>
              <w:rPr>
                <w:color w:val="000000"/>
                <w:kern w:val="32"/>
                <w:sz w:val="28"/>
                <w:szCs w:val="28"/>
              </w:rPr>
            </w:pPr>
            <w:r w:rsidRPr="00D57515">
              <w:rPr>
                <w:color w:val="000000"/>
                <w:kern w:val="32"/>
                <w:sz w:val="28"/>
                <w:szCs w:val="28"/>
              </w:rPr>
              <w:t>Антоненко Е.И.</w:t>
            </w:r>
          </w:p>
        </w:tc>
      </w:tr>
      <w:tr w:rsidR="00D57515" w:rsidRPr="00D57515" w14:paraId="3C42EE6E" w14:textId="77777777" w:rsidTr="00454515">
        <w:trPr>
          <w:gridAfter w:val="1"/>
          <w:wAfter w:w="5" w:type="pct"/>
          <w:trHeight w:val="455"/>
          <w:jc w:val="center"/>
        </w:trPr>
        <w:tc>
          <w:tcPr>
            <w:tcW w:w="546" w:type="pct"/>
            <w:gridSpan w:val="2"/>
            <w:vAlign w:val="center"/>
          </w:tcPr>
          <w:p w14:paraId="7CBA0964"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08074F65" w14:textId="77777777" w:rsidR="00D57515" w:rsidRPr="00D57515" w:rsidRDefault="00D57515" w:rsidP="00D57515">
            <w:pPr>
              <w:ind w:right="1"/>
              <w:jc w:val="both"/>
              <w:rPr>
                <w:color w:val="000000"/>
                <w:kern w:val="32"/>
                <w:sz w:val="28"/>
                <w:szCs w:val="28"/>
              </w:rPr>
            </w:pPr>
            <w:r w:rsidRPr="00D57515">
              <w:rPr>
                <w:color w:val="000000"/>
                <w:kern w:val="32"/>
                <w:sz w:val="28"/>
                <w:szCs w:val="28"/>
              </w:rPr>
              <w:t>Об утверждении производственной программы в сфере холодного водоснабжения и об установлении тарифов на подвоз питьевой воды ОАО «Северо-Кузбасская энергетическая компания» (Кемеровский городской округ)</w:t>
            </w:r>
          </w:p>
        </w:tc>
        <w:tc>
          <w:tcPr>
            <w:tcW w:w="907" w:type="pct"/>
            <w:gridSpan w:val="2"/>
            <w:vAlign w:val="center"/>
          </w:tcPr>
          <w:p w14:paraId="1B7D9828" w14:textId="77777777" w:rsidR="00D57515" w:rsidRPr="00D57515" w:rsidRDefault="00D57515" w:rsidP="00D57515">
            <w:pPr>
              <w:jc w:val="center"/>
              <w:outlineLvl w:val="1"/>
              <w:rPr>
                <w:color w:val="000000"/>
                <w:kern w:val="32"/>
                <w:sz w:val="28"/>
                <w:szCs w:val="28"/>
              </w:rPr>
            </w:pPr>
            <w:r w:rsidRPr="00D57515">
              <w:rPr>
                <w:color w:val="000000"/>
                <w:kern w:val="32"/>
                <w:sz w:val="28"/>
                <w:szCs w:val="28"/>
              </w:rPr>
              <w:t>Антоненко Е.И.</w:t>
            </w:r>
          </w:p>
        </w:tc>
      </w:tr>
      <w:tr w:rsidR="00D57515" w:rsidRPr="00D57515" w14:paraId="376DCB1A" w14:textId="77777777" w:rsidTr="00454515">
        <w:trPr>
          <w:gridAfter w:val="1"/>
          <w:wAfter w:w="5" w:type="pct"/>
          <w:trHeight w:val="455"/>
          <w:jc w:val="center"/>
        </w:trPr>
        <w:tc>
          <w:tcPr>
            <w:tcW w:w="546" w:type="pct"/>
            <w:gridSpan w:val="2"/>
            <w:vAlign w:val="center"/>
          </w:tcPr>
          <w:p w14:paraId="6EC1B8C4"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8DA29FF"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 xml:space="preserve">Об установлении долгосрочных параметров регулирования </w:t>
            </w:r>
            <w:r w:rsidRPr="00D57515">
              <w:rPr>
                <w:color w:val="000000"/>
                <w:kern w:val="32"/>
                <w:sz w:val="28"/>
                <w:szCs w:val="28"/>
              </w:rPr>
              <w:br/>
              <w:t>тарифов в сфере холодного водоснабжения МУП «Водоканал» (Беловский городской округ, за исключением пгт. Грамотеино, д. Грамотеино)</w:t>
            </w:r>
          </w:p>
        </w:tc>
        <w:tc>
          <w:tcPr>
            <w:tcW w:w="907" w:type="pct"/>
            <w:gridSpan w:val="2"/>
            <w:vAlign w:val="center"/>
          </w:tcPr>
          <w:p w14:paraId="0489D99B" w14:textId="77777777" w:rsidR="00D57515" w:rsidRPr="00D57515" w:rsidRDefault="00D57515" w:rsidP="00D57515">
            <w:pPr>
              <w:jc w:val="center"/>
              <w:outlineLvl w:val="1"/>
              <w:rPr>
                <w:color w:val="000000"/>
                <w:kern w:val="32"/>
                <w:sz w:val="28"/>
                <w:szCs w:val="28"/>
              </w:rPr>
            </w:pPr>
            <w:r w:rsidRPr="00D57515">
              <w:rPr>
                <w:color w:val="000000"/>
                <w:kern w:val="32"/>
                <w:sz w:val="28"/>
                <w:szCs w:val="28"/>
              </w:rPr>
              <w:t>Белоусова И.А.</w:t>
            </w:r>
          </w:p>
        </w:tc>
      </w:tr>
      <w:tr w:rsidR="00D57515" w:rsidRPr="00D57515" w14:paraId="1AFCC793" w14:textId="77777777" w:rsidTr="00454515">
        <w:trPr>
          <w:gridAfter w:val="1"/>
          <w:wAfter w:w="5" w:type="pct"/>
          <w:trHeight w:val="455"/>
          <w:jc w:val="center"/>
        </w:trPr>
        <w:tc>
          <w:tcPr>
            <w:tcW w:w="546" w:type="pct"/>
            <w:gridSpan w:val="2"/>
            <w:vAlign w:val="center"/>
          </w:tcPr>
          <w:p w14:paraId="0A157C57"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140D809" w14:textId="5B3B159B"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 xml:space="preserve">Об утверждении производственной программы в сфере холодного водоснабжения питьевой водой и об </w:t>
            </w:r>
            <w:r w:rsidRPr="00D57515">
              <w:rPr>
                <w:color w:val="000000"/>
                <w:kern w:val="32"/>
                <w:sz w:val="28"/>
                <w:szCs w:val="28"/>
              </w:rPr>
              <w:lastRenderedPageBreak/>
              <w:t xml:space="preserve">установлении тарифов на питьевую воду </w:t>
            </w:r>
            <w:r w:rsidR="00C53BDF">
              <w:rPr>
                <w:color w:val="000000"/>
                <w:kern w:val="32"/>
                <w:sz w:val="28"/>
                <w:szCs w:val="28"/>
              </w:rPr>
              <w:br/>
            </w:r>
            <w:r w:rsidRPr="00D57515">
              <w:rPr>
                <w:color w:val="000000"/>
                <w:kern w:val="32"/>
                <w:sz w:val="28"/>
                <w:szCs w:val="28"/>
              </w:rPr>
              <w:t>МУП «Водоканал» (Беловский городской округ, за исключением пгт. Грамотеино, д. Грамотеино)</w:t>
            </w:r>
          </w:p>
        </w:tc>
        <w:tc>
          <w:tcPr>
            <w:tcW w:w="907" w:type="pct"/>
            <w:gridSpan w:val="2"/>
          </w:tcPr>
          <w:p w14:paraId="7FAC95D3" w14:textId="77777777" w:rsidR="00D57515" w:rsidRPr="00D57515" w:rsidRDefault="00D57515" w:rsidP="00D57515">
            <w:pPr>
              <w:jc w:val="center"/>
              <w:outlineLvl w:val="1"/>
              <w:rPr>
                <w:color w:val="000000"/>
                <w:kern w:val="32"/>
                <w:sz w:val="28"/>
                <w:szCs w:val="28"/>
              </w:rPr>
            </w:pPr>
            <w:r w:rsidRPr="00D57515">
              <w:rPr>
                <w:color w:val="000000"/>
                <w:kern w:val="32"/>
                <w:sz w:val="28"/>
                <w:szCs w:val="28"/>
              </w:rPr>
              <w:lastRenderedPageBreak/>
              <w:t>Белоусова И.А.</w:t>
            </w:r>
          </w:p>
        </w:tc>
      </w:tr>
      <w:tr w:rsidR="00D57515" w:rsidRPr="00D57515" w14:paraId="7C1314A4" w14:textId="77777777" w:rsidTr="00454515">
        <w:trPr>
          <w:gridAfter w:val="1"/>
          <w:wAfter w:w="5" w:type="pct"/>
          <w:trHeight w:val="455"/>
          <w:jc w:val="center"/>
        </w:trPr>
        <w:tc>
          <w:tcPr>
            <w:tcW w:w="546" w:type="pct"/>
            <w:gridSpan w:val="2"/>
            <w:vAlign w:val="center"/>
          </w:tcPr>
          <w:p w14:paraId="6E81190F"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69AB394D"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 xml:space="preserve">энергетической комиссии Кузбасса от 23.11.2023 № 365 </w:t>
            </w:r>
            <w:r w:rsidRPr="00D57515">
              <w:rPr>
                <w:color w:val="000000"/>
                <w:kern w:val="32"/>
                <w:sz w:val="28"/>
                <w:szCs w:val="28"/>
              </w:rPr>
              <w:br/>
              <w:t>«Об утверждении производственной программы в сфере холодного водоснабжения и об установлении тарифов на питьевую воду МУП «Водоканал» (пос. Грамотеино, д. Грамотеино Беловского городского округа)» в части 2026 года</w:t>
            </w:r>
          </w:p>
        </w:tc>
        <w:tc>
          <w:tcPr>
            <w:tcW w:w="907" w:type="pct"/>
            <w:gridSpan w:val="2"/>
          </w:tcPr>
          <w:p w14:paraId="68C22BB1" w14:textId="77777777" w:rsidR="00D57515" w:rsidRPr="00D57515" w:rsidRDefault="00D57515" w:rsidP="00D57515">
            <w:pPr>
              <w:jc w:val="center"/>
              <w:outlineLvl w:val="1"/>
              <w:rPr>
                <w:color w:val="000000"/>
                <w:kern w:val="32"/>
                <w:sz w:val="28"/>
                <w:szCs w:val="28"/>
              </w:rPr>
            </w:pPr>
            <w:r w:rsidRPr="00D57515">
              <w:rPr>
                <w:color w:val="000000"/>
                <w:kern w:val="32"/>
                <w:sz w:val="28"/>
                <w:szCs w:val="28"/>
              </w:rPr>
              <w:t>Белоусова И.А.</w:t>
            </w:r>
          </w:p>
        </w:tc>
      </w:tr>
      <w:tr w:rsidR="00D57515" w:rsidRPr="00D57515" w14:paraId="264ADCC9" w14:textId="77777777" w:rsidTr="00454515">
        <w:trPr>
          <w:gridAfter w:val="1"/>
          <w:wAfter w:w="5" w:type="pct"/>
          <w:trHeight w:val="455"/>
          <w:jc w:val="center"/>
        </w:trPr>
        <w:tc>
          <w:tcPr>
            <w:tcW w:w="546" w:type="pct"/>
            <w:gridSpan w:val="2"/>
            <w:vAlign w:val="center"/>
          </w:tcPr>
          <w:p w14:paraId="030BD4A3"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3960AF5" w14:textId="07BB14FB"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05.05.2022 № 116 «Об утверждении производственной программы в сфере водоотведения и об установлении тарифов на водоотведение ООО «Энергоресурс»</w:t>
            </w:r>
            <w:r w:rsidR="00C53BDF">
              <w:rPr>
                <w:color w:val="000000"/>
                <w:kern w:val="32"/>
                <w:sz w:val="28"/>
                <w:szCs w:val="28"/>
              </w:rPr>
              <w:t xml:space="preserve"> </w:t>
            </w:r>
            <w:r w:rsidRPr="00D57515">
              <w:rPr>
                <w:color w:val="000000"/>
                <w:kern w:val="32"/>
                <w:sz w:val="28"/>
                <w:szCs w:val="28"/>
              </w:rPr>
              <w:t>(Ленинск-Кузнецкий муниципальный округ, пос. ст. Егозово)»</w:t>
            </w:r>
            <w:r w:rsidR="00C53BDF">
              <w:rPr>
                <w:color w:val="000000"/>
                <w:kern w:val="32"/>
                <w:sz w:val="28"/>
                <w:szCs w:val="28"/>
              </w:rPr>
              <w:t xml:space="preserve"> </w:t>
            </w:r>
            <w:r w:rsidRPr="00D57515">
              <w:rPr>
                <w:color w:val="000000"/>
                <w:kern w:val="32"/>
                <w:sz w:val="28"/>
                <w:szCs w:val="28"/>
              </w:rPr>
              <w:t>в части 2026 года</w:t>
            </w:r>
          </w:p>
        </w:tc>
        <w:tc>
          <w:tcPr>
            <w:tcW w:w="907" w:type="pct"/>
            <w:gridSpan w:val="2"/>
          </w:tcPr>
          <w:p w14:paraId="6E2F43D9" w14:textId="77777777" w:rsidR="00D57515" w:rsidRPr="00D57515" w:rsidRDefault="00D57515" w:rsidP="00D57515">
            <w:pPr>
              <w:jc w:val="center"/>
              <w:outlineLvl w:val="1"/>
              <w:rPr>
                <w:color w:val="000000"/>
                <w:kern w:val="32"/>
                <w:sz w:val="28"/>
                <w:szCs w:val="28"/>
              </w:rPr>
            </w:pPr>
            <w:r w:rsidRPr="00D57515">
              <w:rPr>
                <w:color w:val="000000"/>
                <w:kern w:val="32"/>
                <w:sz w:val="28"/>
                <w:szCs w:val="28"/>
              </w:rPr>
              <w:t>Белоусова И.А.</w:t>
            </w:r>
          </w:p>
        </w:tc>
      </w:tr>
      <w:tr w:rsidR="00D57515" w:rsidRPr="00D57515" w14:paraId="252E4AF1" w14:textId="77777777" w:rsidTr="00454515">
        <w:trPr>
          <w:gridAfter w:val="1"/>
          <w:wAfter w:w="5" w:type="pct"/>
          <w:trHeight w:val="455"/>
          <w:jc w:val="center"/>
        </w:trPr>
        <w:tc>
          <w:tcPr>
            <w:tcW w:w="546" w:type="pct"/>
            <w:gridSpan w:val="2"/>
            <w:vAlign w:val="center"/>
          </w:tcPr>
          <w:p w14:paraId="2104D5BA"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5187F7B7" w14:textId="2F209A21" w:rsidR="00D57515" w:rsidRPr="00D57515" w:rsidRDefault="00D57515" w:rsidP="00D57515">
            <w:pPr>
              <w:tabs>
                <w:tab w:val="left" w:pos="1560"/>
              </w:tabs>
              <w:ind w:right="1"/>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 xml:space="preserve">энергетической комиссии Кузбасса от 18.12.2024 № 598 </w:t>
            </w:r>
            <w:r w:rsidRPr="00D57515">
              <w:rPr>
                <w:color w:val="000000"/>
                <w:kern w:val="32"/>
                <w:sz w:val="28"/>
                <w:szCs w:val="28"/>
              </w:rPr>
              <w:br/>
              <w:t>«Об установлении ИП Задояному Ю.Л. долгосрочных параметров регулирования и долгосрочных тарифов на услуги по передаче тепловой энергии, реализуемые на потребительском рынке Кемеровского муниципального округа, на 2025-2027 годы», в части 2026 года</w:t>
            </w:r>
          </w:p>
        </w:tc>
        <w:tc>
          <w:tcPr>
            <w:tcW w:w="907" w:type="pct"/>
            <w:gridSpan w:val="2"/>
          </w:tcPr>
          <w:p w14:paraId="68371BB1" w14:textId="77777777" w:rsidR="00D57515" w:rsidRPr="00D57515" w:rsidRDefault="00D57515" w:rsidP="00D57515">
            <w:pPr>
              <w:jc w:val="center"/>
              <w:outlineLvl w:val="1"/>
              <w:rPr>
                <w:color w:val="000000"/>
                <w:kern w:val="32"/>
                <w:sz w:val="28"/>
                <w:szCs w:val="28"/>
              </w:rPr>
            </w:pPr>
            <w:r w:rsidRPr="00D57515">
              <w:rPr>
                <w:color w:val="000000"/>
                <w:kern w:val="32"/>
                <w:sz w:val="28"/>
                <w:szCs w:val="28"/>
              </w:rPr>
              <w:t>Ермак Н.В.</w:t>
            </w:r>
          </w:p>
        </w:tc>
      </w:tr>
      <w:tr w:rsidR="00D57515" w:rsidRPr="00D57515" w14:paraId="019864FD" w14:textId="77777777" w:rsidTr="00454515">
        <w:trPr>
          <w:gridAfter w:val="1"/>
          <w:wAfter w:w="5" w:type="pct"/>
          <w:trHeight w:val="455"/>
          <w:jc w:val="center"/>
        </w:trPr>
        <w:tc>
          <w:tcPr>
            <w:tcW w:w="546" w:type="pct"/>
            <w:gridSpan w:val="2"/>
            <w:vAlign w:val="center"/>
          </w:tcPr>
          <w:p w14:paraId="7BFDB9C4"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FCC9993"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602 «Об установлении АО «Ново-Кемеровская ТЭЦ» долгосрочных параметров регулирования и долгосрочных тарифов на теплоноситель, реализуемый на потребительском рынке Кемеровского городского округа, на 2024-2028 годы» в части 2026 года</w:t>
            </w:r>
          </w:p>
        </w:tc>
        <w:tc>
          <w:tcPr>
            <w:tcW w:w="907" w:type="pct"/>
            <w:gridSpan w:val="2"/>
          </w:tcPr>
          <w:p w14:paraId="772C8287"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5E523DAD" w14:textId="77777777" w:rsidTr="00454515">
        <w:trPr>
          <w:gridAfter w:val="1"/>
          <w:wAfter w:w="5" w:type="pct"/>
          <w:trHeight w:val="455"/>
          <w:jc w:val="center"/>
        </w:trPr>
        <w:tc>
          <w:tcPr>
            <w:tcW w:w="546" w:type="pct"/>
            <w:gridSpan w:val="2"/>
            <w:vAlign w:val="center"/>
          </w:tcPr>
          <w:p w14:paraId="4E66FFC6"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606F1BCE"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603 «Об установлении АО «Кемеровская генерация» долгосрочных параметров регулирования и долгосрочных тарифов на теплоноситель, реализуемый на потребительском рынке Кемеровского городского округа и Кемеровского муниципального округа, на 2024-2028 годы» в части 2026 года</w:t>
            </w:r>
          </w:p>
        </w:tc>
        <w:tc>
          <w:tcPr>
            <w:tcW w:w="907" w:type="pct"/>
            <w:gridSpan w:val="2"/>
          </w:tcPr>
          <w:p w14:paraId="218AA114"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2A3F3573" w14:textId="77777777" w:rsidTr="00454515">
        <w:trPr>
          <w:gridAfter w:val="1"/>
          <w:wAfter w:w="5" w:type="pct"/>
          <w:trHeight w:val="455"/>
          <w:jc w:val="center"/>
        </w:trPr>
        <w:tc>
          <w:tcPr>
            <w:tcW w:w="546" w:type="pct"/>
            <w:gridSpan w:val="2"/>
            <w:vAlign w:val="center"/>
          </w:tcPr>
          <w:p w14:paraId="141505A5"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05863EB9" w14:textId="10C5BFA1"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Об установлении тарифов на горячую воду в открытой системе теплоснабжения (горячего водоснабжения), реализуемую АО «Кемеровская генерация» на потребительском рынке Кемеровского городского округа, на 2026 год</w:t>
            </w:r>
          </w:p>
        </w:tc>
        <w:tc>
          <w:tcPr>
            <w:tcW w:w="907" w:type="pct"/>
            <w:gridSpan w:val="2"/>
          </w:tcPr>
          <w:p w14:paraId="0A20E007"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66901150" w14:textId="77777777" w:rsidTr="00454515">
        <w:trPr>
          <w:gridAfter w:val="1"/>
          <w:wAfter w:w="5" w:type="pct"/>
          <w:trHeight w:val="455"/>
          <w:jc w:val="center"/>
        </w:trPr>
        <w:tc>
          <w:tcPr>
            <w:tcW w:w="546" w:type="pct"/>
            <w:gridSpan w:val="2"/>
            <w:vAlign w:val="center"/>
          </w:tcPr>
          <w:p w14:paraId="55F24C80"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B6DAE87"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19.12.2023 № 616 «Об установлении долгосрочных параметров </w:t>
            </w:r>
            <w:r w:rsidRPr="00D57515">
              <w:rPr>
                <w:color w:val="000000"/>
                <w:kern w:val="32"/>
                <w:sz w:val="28"/>
                <w:szCs w:val="28"/>
              </w:rPr>
              <w:lastRenderedPageBreak/>
              <w:t>регулирования и долгосрочных тарифов на тепловую энергию, реализуемую АО «Кемеровская генерация» на потребительском рынке Кемеровского муниципального округа, на 2024-2028 годы» в части 2026 года</w:t>
            </w:r>
          </w:p>
        </w:tc>
        <w:tc>
          <w:tcPr>
            <w:tcW w:w="907" w:type="pct"/>
            <w:gridSpan w:val="2"/>
          </w:tcPr>
          <w:p w14:paraId="49CD5DB0" w14:textId="77777777" w:rsidR="00D57515" w:rsidRPr="00D57515" w:rsidRDefault="00D57515" w:rsidP="00D57515">
            <w:pPr>
              <w:jc w:val="center"/>
              <w:outlineLvl w:val="1"/>
              <w:rPr>
                <w:color w:val="000000"/>
                <w:kern w:val="32"/>
                <w:sz w:val="28"/>
                <w:szCs w:val="28"/>
              </w:rPr>
            </w:pPr>
            <w:r w:rsidRPr="00D57515">
              <w:rPr>
                <w:color w:val="000000"/>
                <w:kern w:val="32"/>
                <w:sz w:val="28"/>
                <w:szCs w:val="28"/>
              </w:rPr>
              <w:lastRenderedPageBreak/>
              <w:t>Ермак Н.В.</w:t>
            </w:r>
          </w:p>
        </w:tc>
      </w:tr>
      <w:tr w:rsidR="00D57515" w:rsidRPr="00D57515" w14:paraId="3747D9C0" w14:textId="77777777" w:rsidTr="00454515">
        <w:trPr>
          <w:gridAfter w:val="1"/>
          <w:wAfter w:w="5" w:type="pct"/>
          <w:trHeight w:val="455"/>
          <w:jc w:val="center"/>
        </w:trPr>
        <w:tc>
          <w:tcPr>
            <w:tcW w:w="546" w:type="pct"/>
            <w:gridSpan w:val="2"/>
            <w:vAlign w:val="center"/>
          </w:tcPr>
          <w:p w14:paraId="3FF504E0"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35C8E4E9"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617 «Об установлении долгосрочных тарифов на горячую воду в открытой системе горячего водоснабжения (теплоснабжения), реализуемую АО «Кемеровская генерация» на потребительском рынке Кемеровского муниципального округа, на 2024-2028 годы» в части 2026 года</w:t>
            </w:r>
          </w:p>
        </w:tc>
        <w:tc>
          <w:tcPr>
            <w:tcW w:w="907" w:type="pct"/>
            <w:gridSpan w:val="2"/>
          </w:tcPr>
          <w:p w14:paraId="770288D2"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7AD5E0A1" w14:textId="77777777" w:rsidTr="00454515">
        <w:trPr>
          <w:gridAfter w:val="1"/>
          <w:wAfter w:w="5" w:type="pct"/>
          <w:trHeight w:val="455"/>
          <w:jc w:val="center"/>
        </w:trPr>
        <w:tc>
          <w:tcPr>
            <w:tcW w:w="546" w:type="pct"/>
            <w:gridSpan w:val="2"/>
            <w:vAlign w:val="center"/>
          </w:tcPr>
          <w:p w14:paraId="5A795F29"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7D447B83"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618 «Об установлении долгосрочных параметров регулирования и долгосрочных тарифов на тепловую энергию, реализуемую АО «Кузбассэнерго» на потребительском рынке Беловского муниципального округа, на 2024-2028 годы» в части 2026 года</w:t>
            </w:r>
          </w:p>
        </w:tc>
        <w:tc>
          <w:tcPr>
            <w:tcW w:w="907" w:type="pct"/>
            <w:gridSpan w:val="2"/>
          </w:tcPr>
          <w:p w14:paraId="474345B4"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430EB1E2" w14:textId="77777777" w:rsidTr="00454515">
        <w:trPr>
          <w:gridAfter w:val="1"/>
          <w:wAfter w:w="5" w:type="pct"/>
          <w:trHeight w:val="455"/>
          <w:jc w:val="center"/>
        </w:trPr>
        <w:tc>
          <w:tcPr>
            <w:tcW w:w="546" w:type="pct"/>
            <w:gridSpan w:val="2"/>
            <w:vAlign w:val="center"/>
          </w:tcPr>
          <w:p w14:paraId="7A17834F"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73157398"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619 «Об установлении долгосрочных тарифов на горячую воду в открытой системе горячего водоснабжения (теплоснабжения), реализуемую АО «Кузбассэнерго» на потребительском рынке Беловского муниципального округа, на 2024-2028 годы» в части 2026 года</w:t>
            </w:r>
          </w:p>
        </w:tc>
        <w:tc>
          <w:tcPr>
            <w:tcW w:w="907" w:type="pct"/>
            <w:gridSpan w:val="2"/>
          </w:tcPr>
          <w:p w14:paraId="19007ED7"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586999D1" w14:textId="77777777" w:rsidTr="00454515">
        <w:trPr>
          <w:gridAfter w:val="1"/>
          <w:wAfter w:w="5" w:type="pct"/>
          <w:trHeight w:val="455"/>
          <w:jc w:val="center"/>
        </w:trPr>
        <w:tc>
          <w:tcPr>
            <w:tcW w:w="546" w:type="pct"/>
            <w:gridSpan w:val="2"/>
            <w:vAlign w:val="center"/>
          </w:tcPr>
          <w:p w14:paraId="25CAF249"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75BDA36C"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605 «Об установлении долгосрочных параметров регулирования и долгосрочных тарифов на теплоноситель, реализуемый АО «Кузбассэнерго» на потребительском рынке Беловского городского округа, Беловского муниципального округа, на 2024-2028 годы» в части 2026 года</w:t>
            </w:r>
          </w:p>
        </w:tc>
        <w:tc>
          <w:tcPr>
            <w:tcW w:w="907" w:type="pct"/>
            <w:gridSpan w:val="2"/>
          </w:tcPr>
          <w:p w14:paraId="07335C53"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295EC253" w14:textId="77777777" w:rsidTr="00454515">
        <w:trPr>
          <w:gridAfter w:val="1"/>
          <w:wAfter w:w="5" w:type="pct"/>
          <w:trHeight w:val="455"/>
          <w:jc w:val="center"/>
        </w:trPr>
        <w:tc>
          <w:tcPr>
            <w:tcW w:w="546" w:type="pct"/>
            <w:gridSpan w:val="2"/>
            <w:vAlign w:val="center"/>
          </w:tcPr>
          <w:p w14:paraId="663ED392"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347706B"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612 «Об установлении долгосрочных параметров регулирования и долгосрочных тарифов на тепловую энергию, реализуемую АО «Кузбассэнерго» на потребительском рынке Мысковского городского округа, на 2024-2028 годы» в части 2026 года</w:t>
            </w:r>
          </w:p>
        </w:tc>
        <w:tc>
          <w:tcPr>
            <w:tcW w:w="907" w:type="pct"/>
            <w:gridSpan w:val="2"/>
          </w:tcPr>
          <w:p w14:paraId="36B06D52"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78F1052E" w14:textId="77777777" w:rsidTr="00454515">
        <w:trPr>
          <w:gridAfter w:val="1"/>
          <w:wAfter w:w="5" w:type="pct"/>
          <w:trHeight w:val="455"/>
          <w:jc w:val="center"/>
        </w:trPr>
        <w:tc>
          <w:tcPr>
            <w:tcW w:w="546" w:type="pct"/>
            <w:gridSpan w:val="2"/>
            <w:vAlign w:val="center"/>
          </w:tcPr>
          <w:p w14:paraId="3351B455"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607FF3F9"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19.12.2023 № 613 «Об установлении АО «Кузбассэнерго» долгосрочных параметров регулирования и долгосрочных тарифов на теплоноситель, реализуемый на потребительском рынке </w:t>
            </w:r>
            <w:r w:rsidRPr="00D57515">
              <w:rPr>
                <w:color w:val="000000"/>
                <w:kern w:val="32"/>
                <w:sz w:val="28"/>
                <w:szCs w:val="28"/>
              </w:rPr>
              <w:lastRenderedPageBreak/>
              <w:t>Мысковского городского округа, на 2024-2028 годы» в части 2026 года</w:t>
            </w:r>
          </w:p>
        </w:tc>
        <w:tc>
          <w:tcPr>
            <w:tcW w:w="907" w:type="pct"/>
            <w:gridSpan w:val="2"/>
          </w:tcPr>
          <w:p w14:paraId="27BF8228"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lastRenderedPageBreak/>
              <w:t>Ермак Н.В.</w:t>
            </w:r>
          </w:p>
        </w:tc>
      </w:tr>
      <w:tr w:rsidR="00D57515" w:rsidRPr="00D57515" w14:paraId="0CE14A19" w14:textId="77777777" w:rsidTr="00454515">
        <w:trPr>
          <w:gridAfter w:val="1"/>
          <w:wAfter w:w="5" w:type="pct"/>
          <w:trHeight w:val="455"/>
          <w:jc w:val="center"/>
        </w:trPr>
        <w:tc>
          <w:tcPr>
            <w:tcW w:w="546" w:type="pct"/>
            <w:gridSpan w:val="2"/>
            <w:vAlign w:val="center"/>
          </w:tcPr>
          <w:p w14:paraId="5160AEF2"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05244FDC"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614 «Об установлении долгосрочных тарифов на горячую воду в открытой системе горячего водоснабжения (теплоснабжения), реализуемую АО «Кузбассэнерго» на потребительском рынке Мысковского городского округа, на 2024-2028 годы» в части 2026 года</w:t>
            </w:r>
          </w:p>
        </w:tc>
        <w:tc>
          <w:tcPr>
            <w:tcW w:w="907" w:type="pct"/>
            <w:gridSpan w:val="2"/>
          </w:tcPr>
          <w:p w14:paraId="5D186B82"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7F79FE0F" w14:textId="77777777" w:rsidTr="00454515">
        <w:trPr>
          <w:gridAfter w:val="1"/>
          <w:wAfter w:w="5" w:type="pct"/>
          <w:trHeight w:val="455"/>
          <w:jc w:val="center"/>
        </w:trPr>
        <w:tc>
          <w:tcPr>
            <w:tcW w:w="546" w:type="pct"/>
            <w:gridSpan w:val="2"/>
            <w:vAlign w:val="center"/>
          </w:tcPr>
          <w:p w14:paraId="39E45BD4"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08A39715"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 xml:space="preserve">Об установлении платы за услуги по поддержанию резервной </w:t>
            </w:r>
            <w:r w:rsidRPr="00D57515">
              <w:rPr>
                <w:color w:val="000000"/>
                <w:kern w:val="32"/>
                <w:sz w:val="28"/>
                <w:szCs w:val="28"/>
              </w:rPr>
              <w:br/>
              <w:t>тепловой мощности на 2026 год</w:t>
            </w:r>
          </w:p>
        </w:tc>
        <w:tc>
          <w:tcPr>
            <w:tcW w:w="907" w:type="pct"/>
            <w:gridSpan w:val="2"/>
          </w:tcPr>
          <w:p w14:paraId="06E7A38D"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2F33C3AE" w14:textId="77777777" w:rsidTr="00454515">
        <w:trPr>
          <w:gridAfter w:val="1"/>
          <w:wAfter w:w="5" w:type="pct"/>
          <w:trHeight w:val="455"/>
          <w:jc w:val="center"/>
        </w:trPr>
        <w:tc>
          <w:tcPr>
            <w:tcW w:w="546" w:type="pct"/>
            <w:gridSpan w:val="2"/>
            <w:vAlign w:val="center"/>
          </w:tcPr>
          <w:p w14:paraId="06147B3E"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5AC89B51"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закрытии тарифного дела № РЭК/113-Кузбассэнерго-КузТЭЦ-2026 от 07.05.2025 «О корректировке НВВ и уровня тарифов на услуги по передаче тепловой энергии филиала АО «Кузбассэнерго» – «Межрегиональная теплосетевая компания» на потребительском рынке Новокузнецкого городского округа на 2026 год» </w:t>
            </w:r>
          </w:p>
        </w:tc>
        <w:tc>
          <w:tcPr>
            <w:tcW w:w="907" w:type="pct"/>
            <w:gridSpan w:val="2"/>
          </w:tcPr>
          <w:p w14:paraId="5CFB4931"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7FDDA8BC" w14:textId="77777777" w:rsidTr="00454515">
        <w:trPr>
          <w:gridAfter w:val="1"/>
          <w:wAfter w:w="5" w:type="pct"/>
          <w:trHeight w:val="455"/>
          <w:jc w:val="center"/>
        </w:trPr>
        <w:tc>
          <w:tcPr>
            <w:tcW w:w="546" w:type="pct"/>
            <w:gridSpan w:val="2"/>
            <w:vAlign w:val="center"/>
          </w:tcPr>
          <w:p w14:paraId="6FE6ACBF"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7F7E009C" w14:textId="77777777" w:rsidR="00D57515" w:rsidRPr="00D57515" w:rsidRDefault="00D57515" w:rsidP="00D57515">
            <w:pPr>
              <w:ind w:right="-1"/>
              <w:jc w:val="both"/>
              <w:rPr>
                <w:color w:val="000000"/>
                <w:kern w:val="32"/>
                <w:sz w:val="28"/>
                <w:szCs w:val="28"/>
              </w:rPr>
            </w:pPr>
            <w:bookmarkStart w:id="0" w:name="_Hlk180590539"/>
            <w:r w:rsidRPr="00D57515">
              <w:rPr>
                <w:color w:val="000000"/>
                <w:kern w:val="32"/>
                <w:sz w:val="28"/>
                <w:szCs w:val="28"/>
              </w:rPr>
              <w:t xml:space="preserve">О признании утратившими силу некоторых </w:t>
            </w:r>
            <w:bookmarkStart w:id="1" w:name="_Hlk182388304"/>
            <w:r w:rsidRPr="00D57515">
              <w:rPr>
                <w:color w:val="000000"/>
                <w:kern w:val="32"/>
                <w:sz w:val="28"/>
                <w:szCs w:val="28"/>
              </w:rPr>
              <w:t xml:space="preserve">постановлений </w:t>
            </w:r>
            <w:bookmarkEnd w:id="1"/>
            <w:r w:rsidRPr="00D57515">
              <w:rPr>
                <w:color w:val="000000"/>
                <w:kern w:val="32"/>
                <w:sz w:val="28"/>
                <w:szCs w:val="28"/>
              </w:rPr>
              <w:t>Региональной энергетической комиссии Кузбасса (№ 493, 1005, 614, 608, 610)</w:t>
            </w:r>
            <w:bookmarkEnd w:id="0"/>
          </w:p>
        </w:tc>
        <w:tc>
          <w:tcPr>
            <w:tcW w:w="907" w:type="pct"/>
            <w:gridSpan w:val="2"/>
          </w:tcPr>
          <w:p w14:paraId="1FEA7029"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556A0063" w14:textId="77777777" w:rsidTr="00454515">
        <w:trPr>
          <w:gridAfter w:val="1"/>
          <w:wAfter w:w="5" w:type="pct"/>
          <w:trHeight w:val="455"/>
          <w:jc w:val="center"/>
        </w:trPr>
        <w:tc>
          <w:tcPr>
            <w:tcW w:w="546" w:type="pct"/>
            <w:gridSpan w:val="2"/>
            <w:vAlign w:val="center"/>
          </w:tcPr>
          <w:p w14:paraId="759F3E50" w14:textId="77777777" w:rsidR="00D57515" w:rsidRPr="00D57515" w:rsidRDefault="00D57515" w:rsidP="003E6BA4">
            <w:pPr>
              <w:numPr>
                <w:ilvl w:val="0"/>
                <w:numId w:val="15"/>
              </w:numPr>
              <w:ind w:hanging="720"/>
              <w:jc w:val="center"/>
              <w:rPr>
                <w:kern w:val="32"/>
                <w:sz w:val="27"/>
                <w:szCs w:val="27"/>
              </w:rPr>
            </w:pPr>
          </w:p>
        </w:tc>
        <w:tc>
          <w:tcPr>
            <w:tcW w:w="3542" w:type="pct"/>
          </w:tcPr>
          <w:p w14:paraId="79267360"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20.12.2021 № 841 «Об установлении долгосрочных параметров регулирования и долгосрочных тарифов ООО «НТСК» на тепловую энергию, реализуемую на потребительском рынке Кемеровского муниципального округа, Топкинского муниципального округа, на 2022-2031 годы» в части 2026 года</w:t>
            </w:r>
          </w:p>
        </w:tc>
        <w:tc>
          <w:tcPr>
            <w:tcW w:w="907" w:type="pct"/>
            <w:gridSpan w:val="2"/>
          </w:tcPr>
          <w:p w14:paraId="532534DE"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0F69136C" w14:textId="77777777" w:rsidTr="00454515">
        <w:trPr>
          <w:gridAfter w:val="1"/>
          <w:wAfter w:w="5" w:type="pct"/>
          <w:trHeight w:val="455"/>
          <w:jc w:val="center"/>
        </w:trPr>
        <w:tc>
          <w:tcPr>
            <w:tcW w:w="546" w:type="pct"/>
            <w:gridSpan w:val="2"/>
            <w:vAlign w:val="center"/>
          </w:tcPr>
          <w:p w14:paraId="5E9DCAB4" w14:textId="77777777" w:rsidR="00D57515" w:rsidRPr="00D57515" w:rsidRDefault="00D57515" w:rsidP="003E6BA4">
            <w:pPr>
              <w:numPr>
                <w:ilvl w:val="0"/>
                <w:numId w:val="15"/>
              </w:numPr>
              <w:ind w:hanging="720"/>
              <w:jc w:val="center"/>
              <w:rPr>
                <w:kern w:val="32"/>
                <w:sz w:val="27"/>
                <w:szCs w:val="27"/>
              </w:rPr>
            </w:pPr>
          </w:p>
        </w:tc>
        <w:tc>
          <w:tcPr>
            <w:tcW w:w="3542" w:type="pct"/>
          </w:tcPr>
          <w:p w14:paraId="66763514"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20.12.2021 № 842 «Об установлении долгосрочных параметров регулирования и долгосрочных тарифов на теплоноситель, реализуемый ООО «НТСК» на потребительском рынке Кемеровского муниципального округа, Топкинского муниципального округа, Кемеровского городского округа, на 2022-2031 годы» в части 2026 года</w:t>
            </w:r>
          </w:p>
        </w:tc>
        <w:tc>
          <w:tcPr>
            <w:tcW w:w="907" w:type="pct"/>
            <w:gridSpan w:val="2"/>
          </w:tcPr>
          <w:p w14:paraId="5FDF2A5D"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6E1BAAB2" w14:textId="77777777" w:rsidTr="00454515">
        <w:trPr>
          <w:gridAfter w:val="1"/>
          <w:wAfter w:w="5" w:type="pct"/>
          <w:trHeight w:val="455"/>
          <w:jc w:val="center"/>
        </w:trPr>
        <w:tc>
          <w:tcPr>
            <w:tcW w:w="546" w:type="pct"/>
            <w:gridSpan w:val="2"/>
            <w:vAlign w:val="center"/>
          </w:tcPr>
          <w:p w14:paraId="4D1ABD59" w14:textId="77777777" w:rsidR="00D57515" w:rsidRPr="00D57515" w:rsidRDefault="00D57515" w:rsidP="003E6BA4">
            <w:pPr>
              <w:numPr>
                <w:ilvl w:val="0"/>
                <w:numId w:val="15"/>
              </w:numPr>
              <w:ind w:hanging="720"/>
              <w:jc w:val="center"/>
              <w:rPr>
                <w:kern w:val="32"/>
                <w:sz w:val="27"/>
                <w:szCs w:val="27"/>
              </w:rPr>
            </w:pPr>
          </w:p>
        </w:tc>
        <w:tc>
          <w:tcPr>
            <w:tcW w:w="3542" w:type="pct"/>
          </w:tcPr>
          <w:p w14:paraId="15DED221"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20.12.2021 № 843 «Об установлении долгосрочных тарифов на горячую воду в открытой системе горячего водоснабжения (теплоснабжения), реализуемую ООО «НТСК» на потребительском рынке Кемеровского муниципального округа, Топкинского муниципального округа, на 2022-2031 годы» в части 2026 года</w:t>
            </w:r>
          </w:p>
        </w:tc>
        <w:tc>
          <w:tcPr>
            <w:tcW w:w="907" w:type="pct"/>
            <w:gridSpan w:val="2"/>
          </w:tcPr>
          <w:p w14:paraId="20300AD1"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6DD442CD" w14:textId="77777777" w:rsidTr="00454515">
        <w:trPr>
          <w:gridAfter w:val="1"/>
          <w:wAfter w:w="5" w:type="pct"/>
          <w:trHeight w:val="455"/>
          <w:jc w:val="center"/>
        </w:trPr>
        <w:tc>
          <w:tcPr>
            <w:tcW w:w="546" w:type="pct"/>
            <w:gridSpan w:val="2"/>
            <w:vAlign w:val="center"/>
          </w:tcPr>
          <w:p w14:paraId="36706667" w14:textId="77777777" w:rsidR="00D57515" w:rsidRPr="00D57515" w:rsidRDefault="00D57515" w:rsidP="003E6BA4">
            <w:pPr>
              <w:numPr>
                <w:ilvl w:val="0"/>
                <w:numId w:val="15"/>
              </w:numPr>
              <w:ind w:hanging="720"/>
              <w:jc w:val="center"/>
              <w:rPr>
                <w:kern w:val="32"/>
                <w:sz w:val="27"/>
                <w:szCs w:val="27"/>
              </w:rPr>
            </w:pPr>
          </w:p>
        </w:tc>
        <w:tc>
          <w:tcPr>
            <w:tcW w:w="3542" w:type="pct"/>
          </w:tcPr>
          <w:p w14:paraId="11153B16"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Об установлении ООО «НТСК» тарифов на горячую воду в открытой системе горячего водоснабжения (теплоснабжения), реализуемую на потребительском рынке Кемеровского городского округа, на 2026 год</w:t>
            </w:r>
          </w:p>
        </w:tc>
        <w:tc>
          <w:tcPr>
            <w:tcW w:w="907" w:type="pct"/>
            <w:gridSpan w:val="2"/>
          </w:tcPr>
          <w:p w14:paraId="76888146"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4630C4B6" w14:textId="77777777" w:rsidTr="00454515">
        <w:trPr>
          <w:gridAfter w:val="1"/>
          <w:wAfter w:w="5" w:type="pct"/>
          <w:trHeight w:val="455"/>
          <w:jc w:val="center"/>
        </w:trPr>
        <w:tc>
          <w:tcPr>
            <w:tcW w:w="546" w:type="pct"/>
            <w:gridSpan w:val="2"/>
            <w:vAlign w:val="center"/>
          </w:tcPr>
          <w:p w14:paraId="0313B3BA" w14:textId="77777777" w:rsidR="00D57515" w:rsidRPr="00D57515" w:rsidRDefault="00D57515" w:rsidP="003E6BA4">
            <w:pPr>
              <w:numPr>
                <w:ilvl w:val="0"/>
                <w:numId w:val="15"/>
              </w:numPr>
              <w:ind w:hanging="720"/>
              <w:jc w:val="center"/>
              <w:rPr>
                <w:kern w:val="32"/>
                <w:sz w:val="27"/>
                <w:szCs w:val="27"/>
              </w:rPr>
            </w:pPr>
          </w:p>
        </w:tc>
        <w:tc>
          <w:tcPr>
            <w:tcW w:w="3542" w:type="pct"/>
          </w:tcPr>
          <w:p w14:paraId="25E2A6C9"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20.12.2021 № 844 «Об утверждении производственной программы в сфере горячего водоснабжения и об установлении долгосрочных тарифов ООО «НТСК» на горячую воду в закрытой системе горячего водоснабжения, реализуемую на потребительском рынке Кемеровского муниципального округа, Кемеровского городского округа, на 2022-2031 годы» в части 2026 года</w:t>
            </w:r>
          </w:p>
        </w:tc>
        <w:tc>
          <w:tcPr>
            <w:tcW w:w="907" w:type="pct"/>
            <w:gridSpan w:val="2"/>
          </w:tcPr>
          <w:p w14:paraId="03253A0D"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0174B065" w14:textId="77777777" w:rsidTr="00454515">
        <w:trPr>
          <w:gridAfter w:val="1"/>
          <w:wAfter w:w="5" w:type="pct"/>
          <w:trHeight w:val="455"/>
          <w:jc w:val="center"/>
        </w:trPr>
        <w:tc>
          <w:tcPr>
            <w:tcW w:w="546" w:type="pct"/>
            <w:gridSpan w:val="2"/>
            <w:vAlign w:val="center"/>
          </w:tcPr>
          <w:p w14:paraId="57F7589A" w14:textId="77777777" w:rsidR="00D57515" w:rsidRPr="00D57515" w:rsidRDefault="00D57515" w:rsidP="003E6BA4">
            <w:pPr>
              <w:numPr>
                <w:ilvl w:val="0"/>
                <w:numId w:val="15"/>
              </w:numPr>
              <w:ind w:hanging="720"/>
              <w:jc w:val="center"/>
              <w:rPr>
                <w:kern w:val="32"/>
                <w:sz w:val="27"/>
                <w:szCs w:val="27"/>
              </w:rPr>
            </w:pPr>
          </w:p>
        </w:tc>
        <w:tc>
          <w:tcPr>
            <w:tcW w:w="3542" w:type="pct"/>
          </w:tcPr>
          <w:p w14:paraId="470EFEA9"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Об установлении ООО «НТСК» платы за услуги по поддержанию резервной тепловой мощности на потребительском рынке Кемеровского муниципального округа, Топкинского муниципального округа на 2026 год</w:t>
            </w:r>
          </w:p>
        </w:tc>
        <w:tc>
          <w:tcPr>
            <w:tcW w:w="907" w:type="pct"/>
            <w:gridSpan w:val="2"/>
          </w:tcPr>
          <w:p w14:paraId="254C76C2"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650E881B" w14:textId="77777777" w:rsidTr="00454515">
        <w:trPr>
          <w:gridAfter w:val="1"/>
          <w:wAfter w:w="5" w:type="pct"/>
          <w:trHeight w:val="455"/>
          <w:jc w:val="center"/>
        </w:trPr>
        <w:tc>
          <w:tcPr>
            <w:tcW w:w="546" w:type="pct"/>
            <w:gridSpan w:val="2"/>
            <w:vAlign w:val="center"/>
          </w:tcPr>
          <w:p w14:paraId="749FC3D7" w14:textId="77777777" w:rsidR="00D57515" w:rsidRPr="00D57515" w:rsidRDefault="00D57515" w:rsidP="003E6BA4">
            <w:pPr>
              <w:numPr>
                <w:ilvl w:val="0"/>
                <w:numId w:val="15"/>
              </w:numPr>
              <w:ind w:hanging="720"/>
              <w:jc w:val="center"/>
              <w:rPr>
                <w:kern w:val="32"/>
                <w:sz w:val="27"/>
                <w:szCs w:val="27"/>
              </w:rPr>
            </w:pPr>
          </w:p>
        </w:tc>
        <w:tc>
          <w:tcPr>
            <w:tcW w:w="3542" w:type="pct"/>
          </w:tcPr>
          <w:p w14:paraId="3029154E"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 признании утратившими силу некоторых постановлений Региональной энергетической комиссии Кузбасса (ООО «Теплоэнергетик» (Беловский городской округ)) (№ 622, 708, 859, 859, 626, 703)</w:t>
            </w:r>
          </w:p>
        </w:tc>
        <w:tc>
          <w:tcPr>
            <w:tcW w:w="907" w:type="pct"/>
            <w:gridSpan w:val="2"/>
          </w:tcPr>
          <w:p w14:paraId="33231CA4"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70BD058E" w14:textId="77777777" w:rsidTr="00454515">
        <w:trPr>
          <w:gridAfter w:val="1"/>
          <w:wAfter w:w="5" w:type="pct"/>
          <w:trHeight w:val="455"/>
          <w:jc w:val="center"/>
        </w:trPr>
        <w:tc>
          <w:tcPr>
            <w:tcW w:w="546" w:type="pct"/>
            <w:gridSpan w:val="2"/>
            <w:vAlign w:val="center"/>
          </w:tcPr>
          <w:p w14:paraId="79886D6A" w14:textId="77777777" w:rsidR="00D57515" w:rsidRPr="00D57515" w:rsidRDefault="00D57515" w:rsidP="003E6BA4">
            <w:pPr>
              <w:numPr>
                <w:ilvl w:val="0"/>
                <w:numId w:val="15"/>
              </w:numPr>
              <w:ind w:hanging="720"/>
              <w:jc w:val="center"/>
              <w:rPr>
                <w:kern w:val="32"/>
                <w:sz w:val="27"/>
                <w:szCs w:val="27"/>
              </w:rPr>
            </w:pPr>
          </w:p>
        </w:tc>
        <w:tc>
          <w:tcPr>
            <w:tcW w:w="3542" w:type="pct"/>
          </w:tcPr>
          <w:p w14:paraId="01DA7426"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"Об установлении ООО «Теплоэнергетик» долгосрочных тарифов на теплоноситель, реализуемый на потребительском рынке Беловского городского округа, на период 2026-2030 годы"</w:t>
            </w:r>
          </w:p>
        </w:tc>
        <w:tc>
          <w:tcPr>
            <w:tcW w:w="907" w:type="pct"/>
            <w:gridSpan w:val="2"/>
          </w:tcPr>
          <w:p w14:paraId="34A67400"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225BE17C" w14:textId="77777777" w:rsidTr="00454515">
        <w:trPr>
          <w:gridAfter w:val="1"/>
          <w:wAfter w:w="5" w:type="pct"/>
          <w:trHeight w:val="455"/>
          <w:jc w:val="center"/>
        </w:trPr>
        <w:tc>
          <w:tcPr>
            <w:tcW w:w="546" w:type="pct"/>
            <w:gridSpan w:val="2"/>
            <w:vAlign w:val="center"/>
          </w:tcPr>
          <w:p w14:paraId="1E8B1C76" w14:textId="77777777" w:rsidR="00D57515" w:rsidRPr="00D57515" w:rsidRDefault="00D57515" w:rsidP="003E6BA4">
            <w:pPr>
              <w:numPr>
                <w:ilvl w:val="0"/>
                <w:numId w:val="15"/>
              </w:numPr>
              <w:ind w:hanging="720"/>
              <w:jc w:val="center"/>
              <w:rPr>
                <w:kern w:val="32"/>
                <w:sz w:val="27"/>
                <w:szCs w:val="27"/>
              </w:rPr>
            </w:pPr>
          </w:p>
        </w:tc>
        <w:tc>
          <w:tcPr>
            <w:tcW w:w="3542" w:type="pct"/>
          </w:tcPr>
          <w:p w14:paraId="59CFA8B7"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Об установлении тарифов ООО «Теплоэнергетик» на горячую воду в открытой системе горячего водоснабжения (теплоснабжения), реализуемую на потребительском рынке Беловского городского округа, на 2026 год"</w:t>
            </w:r>
          </w:p>
        </w:tc>
        <w:tc>
          <w:tcPr>
            <w:tcW w:w="907" w:type="pct"/>
            <w:gridSpan w:val="2"/>
          </w:tcPr>
          <w:p w14:paraId="0E886A1F"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64FFA535" w14:textId="77777777" w:rsidTr="00454515">
        <w:trPr>
          <w:gridAfter w:val="1"/>
          <w:wAfter w:w="5" w:type="pct"/>
          <w:trHeight w:val="455"/>
          <w:jc w:val="center"/>
        </w:trPr>
        <w:tc>
          <w:tcPr>
            <w:tcW w:w="546" w:type="pct"/>
            <w:gridSpan w:val="2"/>
            <w:vAlign w:val="center"/>
          </w:tcPr>
          <w:p w14:paraId="39E60AB2" w14:textId="77777777" w:rsidR="00D57515" w:rsidRPr="00D57515" w:rsidRDefault="00D57515" w:rsidP="003E6BA4">
            <w:pPr>
              <w:numPr>
                <w:ilvl w:val="0"/>
                <w:numId w:val="15"/>
              </w:numPr>
              <w:ind w:hanging="720"/>
              <w:jc w:val="center"/>
              <w:rPr>
                <w:kern w:val="32"/>
                <w:sz w:val="27"/>
                <w:szCs w:val="27"/>
              </w:rPr>
            </w:pPr>
          </w:p>
        </w:tc>
        <w:tc>
          <w:tcPr>
            <w:tcW w:w="3542" w:type="pct"/>
          </w:tcPr>
          <w:p w14:paraId="49350E6E"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Об утверждении ООО «Теплоэнергетик» производственной программы в сфере горячего водоснабжения и об установлении тарифов на горячую воду в закрытой системе горячего водоснабжения, реализуемую на потребительском рынке Беловского городского округа, на 2026 год</w:t>
            </w:r>
          </w:p>
        </w:tc>
        <w:tc>
          <w:tcPr>
            <w:tcW w:w="907" w:type="pct"/>
            <w:gridSpan w:val="2"/>
          </w:tcPr>
          <w:p w14:paraId="13775B8B"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09BC9719" w14:textId="77777777" w:rsidTr="00454515">
        <w:trPr>
          <w:gridAfter w:val="1"/>
          <w:wAfter w:w="5" w:type="pct"/>
          <w:trHeight w:val="455"/>
          <w:jc w:val="center"/>
        </w:trPr>
        <w:tc>
          <w:tcPr>
            <w:tcW w:w="546" w:type="pct"/>
            <w:gridSpan w:val="2"/>
            <w:vAlign w:val="center"/>
          </w:tcPr>
          <w:p w14:paraId="3E71C78F" w14:textId="77777777" w:rsidR="00D57515" w:rsidRPr="00D57515" w:rsidRDefault="00D57515" w:rsidP="003E6BA4">
            <w:pPr>
              <w:numPr>
                <w:ilvl w:val="0"/>
                <w:numId w:val="15"/>
              </w:numPr>
              <w:ind w:hanging="720"/>
              <w:jc w:val="center"/>
              <w:rPr>
                <w:kern w:val="32"/>
                <w:sz w:val="27"/>
                <w:szCs w:val="27"/>
              </w:rPr>
            </w:pPr>
          </w:p>
        </w:tc>
        <w:tc>
          <w:tcPr>
            <w:tcW w:w="3542" w:type="pct"/>
          </w:tcPr>
          <w:p w14:paraId="2E01829B" w14:textId="77777777" w:rsidR="00D57515" w:rsidRPr="00D57515" w:rsidRDefault="00D57515" w:rsidP="00D57515">
            <w:pPr>
              <w:autoSpaceDE w:val="0"/>
              <w:autoSpaceDN w:val="0"/>
              <w:adjustRightInd w:val="0"/>
              <w:jc w:val="both"/>
              <w:outlineLvl w:val="1"/>
              <w:rPr>
                <w:color w:val="000000"/>
                <w:kern w:val="32"/>
                <w:sz w:val="28"/>
                <w:szCs w:val="28"/>
              </w:rPr>
            </w:pPr>
            <w:r w:rsidRPr="00D57515">
              <w:rPr>
                <w:color w:val="000000"/>
                <w:kern w:val="32"/>
                <w:sz w:val="28"/>
                <w:szCs w:val="28"/>
              </w:rPr>
              <w:t>Об утверждении ООО «Теплоэнергетик» производственной программы в сфере горячего водоснабжения и об установлении тарифов на горячую воду в закрытой системе горячего водоснабжения по узлу теплоснабжения котельная микрорайона «Ивушка», реализуемую на потребительском рынке Беловского городского округа, на 2026 год"</w:t>
            </w:r>
          </w:p>
        </w:tc>
        <w:tc>
          <w:tcPr>
            <w:tcW w:w="907" w:type="pct"/>
            <w:gridSpan w:val="2"/>
          </w:tcPr>
          <w:p w14:paraId="0AFC3CFE"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52AE5C9C" w14:textId="77777777" w:rsidTr="00454515">
        <w:trPr>
          <w:gridAfter w:val="1"/>
          <w:wAfter w:w="5" w:type="pct"/>
          <w:trHeight w:val="455"/>
          <w:jc w:val="center"/>
        </w:trPr>
        <w:tc>
          <w:tcPr>
            <w:tcW w:w="546" w:type="pct"/>
            <w:gridSpan w:val="2"/>
            <w:vAlign w:val="center"/>
          </w:tcPr>
          <w:p w14:paraId="22FD3DC0"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6836B3E8"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 xml:space="preserve">энергетической комиссии Кузбасса от 30.11.2023 № 427 </w:t>
            </w:r>
            <w:r w:rsidRPr="00D57515">
              <w:rPr>
                <w:color w:val="000000"/>
                <w:kern w:val="32"/>
                <w:sz w:val="28"/>
                <w:szCs w:val="28"/>
              </w:rPr>
              <w:br/>
              <w:t xml:space="preserve">«Об установлении АО «Теплоэнерго» долгосрочных параметров регулирования и долгосрочных тарифов на тепловую энергию, реализуемую на потребительском </w:t>
            </w:r>
            <w:r w:rsidRPr="00D57515">
              <w:rPr>
                <w:color w:val="000000"/>
                <w:kern w:val="32"/>
                <w:sz w:val="28"/>
                <w:szCs w:val="28"/>
              </w:rPr>
              <w:lastRenderedPageBreak/>
              <w:t xml:space="preserve">рынке Кемеровского </w:t>
            </w:r>
            <w:r w:rsidRPr="00D57515">
              <w:rPr>
                <w:color w:val="000000"/>
                <w:kern w:val="32"/>
                <w:sz w:val="28"/>
                <w:szCs w:val="28"/>
              </w:rPr>
              <w:br/>
              <w:t>муниципального округа, на 2024-2028 годы» в части 2026 года</w:t>
            </w:r>
          </w:p>
        </w:tc>
        <w:tc>
          <w:tcPr>
            <w:tcW w:w="907" w:type="pct"/>
            <w:gridSpan w:val="2"/>
          </w:tcPr>
          <w:p w14:paraId="15A0BE39" w14:textId="77777777" w:rsidR="00D57515" w:rsidRPr="00D57515" w:rsidRDefault="00D57515" w:rsidP="00D57515">
            <w:pPr>
              <w:autoSpaceDE w:val="0"/>
              <w:autoSpaceDN w:val="0"/>
              <w:adjustRightInd w:val="0"/>
              <w:jc w:val="center"/>
              <w:outlineLvl w:val="1"/>
              <w:rPr>
                <w:color w:val="000000"/>
                <w:kern w:val="32"/>
                <w:sz w:val="28"/>
                <w:szCs w:val="28"/>
                <w:highlight w:val="yellow"/>
              </w:rPr>
            </w:pPr>
            <w:r w:rsidRPr="00D57515">
              <w:rPr>
                <w:color w:val="000000"/>
                <w:kern w:val="32"/>
                <w:sz w:val="28"/>
                <w:szCs w:val="28"/>
              </w:rPr>
              <w:lastRenderedPageBreak/>
              <w:t>Ермак Н.В.</w:t>
            </w:r>
          </w:p>
        </w:tc>
      </w:tr>
      <w:tr w:rsidR="00D57515" w:rsidRPr="00D57515" w14:paraId="343B245D" w14:textId="77777777" w:rsidTr="00454515">
        <w:trPr>
          <w:gridAfter w:val="1"/>
          <w:wAfter w:w="5" w:type="pct"/>
          <w:trHeight w:val="455"/>
          <w:jc w:val="center"/>
        </w:trPr>
        <w:tc>
          <w:tcPr>
            <w:tcW w:w="546" w:type="pct"/>
            <w:gridSpan w:val="2"/>
            <w:vAlign w:val="center"/>
          </w:tcPr>
          <w:p w14:paraId="0623A697"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20BAA122" w14:textId="77777777" w:rsidR="00D57515" w:rsidRPr="00D57515" w:rsidRDefault="00D57515" w:rsidP="00D57515">
            <w:pPr>
              <w:ind w:right="-2"/>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энергетической комиссии Кузбасса от 19.12.2023 № 598 «Об установлении долгосрочных параметров регулирования и долгосрочных тарифов на теплоноситель, реализуемый АО «Теплоэнерго» на потребительском рынке Кемеровского городского округа, на 2024-2028 годы» в части 2026 года</w:t>
            </w:r>
          </w:p>
        </w:tc>
        <w:tc>
          <w:tcPr>
            <w:tcW w:w="907" w:type="pct"/>
            <w:gridSpan w:val="2"/>
          </w:tcPr>
          <w:p w14:paraId="32C46A9F" w14:textId="77777777" w:rsidR="00D57515" w:rsidRPr="00D57515" w:rsidRDefault="00D57515" w:rsidP="00D57515">
            <w:pPr>
              <w:autoSpaceDE w:val="0"/>
              <w:autoSpaceDN w:val="0"/>
              <w:adjustRightInd w:val="0"/>
              <w:jc w:val="center"/>
              <w:outlineLvl w:val="1"/>
              <w:rPr>
                <w:color w:val="000000"/>
                <w:kern w:val="32"/>
                <w:sz w:val="28"/>
                <w:szCs w:val="28"/>
              </w:rPr>
            </w:pPr>
            <w:r w:rsidRPr="00D57515">
              <w:rPr>
                <w:color w:val="000000"/>
                <w:kern w:val="32"/>
                <w:sz w:val="28"/>
                <w:szCs w:val="28"/>
              </w:rPr>
              <w:t>Ермак Н.В.</w:t>
            </w:r>
          </w:p>
        </w:tc>
      </w:tr>
      <w:tr w:rsidR="00D57515" w:rsidRPr="00D57515" w14:paraId="62CEF039" w14:textId="77777777" w:rsidTr="00454515">
        <w:trPr>
          <w:gridAfter w:val="1"/>
          <w:wAfter w:w="5" w:type="pct"/>
          <w:trHeight w:val="455"/>
          <w:jc w:val="center"/>
        </w:trPr>
        <w:tc>
          <w:tcPr>
            <w:tcW w:w="546" w:type="pct"/>
            <w:gridSpan w:val="2"/>
            <w:vAlign w:val="center"/>
          </w:tcPr>
          <w:p w14:paraId="5BEECC04"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73159330" w14:textId="77777777" w:rsidR="00D57515" w:rsidRPr="00D57515" w:rsidRDefault="00D57515" w:rsidP="00D57515">
            <w:pPr>
              <w:ind w:right="-2"/>
              <w:jc w:val="both"/>
              <w:rPr>
                <w:color w:val="000000"/>
                <w:kern w:val="32"/>
                <w:sz w:val="28"/>
                <w:szCs w:val="28"/>
              </w:rPr>
            </w:pPr>
            <w:r w:rsidRPr="00D57515">
              <w:rPr>
                <w:color w:val="000000"/>
                <w:kern w:val="32"/>
                <w:sz w:val="28"/>
                <w:szCs w:val="28"/>
              </w:rPr>
              <w:t>Об установлении АО «Теплоэнерго» тарифов на горячую воду в открытой системе горячего водоснабжения (теплоснабжения), реализуемую на потребительском рынке Кемеровского городского округа, на 2026 год</w:t>
            </w:r>
          </w:p>
        </w:tc>
        <w:tc>
          <w:tcPr>
            <w:tcW w:w="907" w:type="pct"/>
            <w:gridSpan w:val="2"/>
          </w:tcPr>
          <w:p w14:paraId="1DBC7B32" w14:textId="77777777" w:rsidR="00D57515" w:rsidRPr="00D57515" w:rsidRDefault="00D57515" w:rsidP="00D57515">
            <w:pPr>
              <w:jc w:val="center"/>
              <w:rPr>
                <w:kern w:val="32"/>
                <w:sz w:val="27"/>
                <w:szCs w:val="27"/>
              </w:rPr>
            </w:pPr>
            <w:r w:rsidRPr="00D57515">
              <w:rPr>
                <w:color w:val="000000"/>
                <w:kern w:val="32"/>
                <w:sz w:val="28"/>
                <w:szCs w:val="28"/>
              </w:rPr>
              <w:t>Ермак Н.В.</w:t>
            </w:r>
          </w:p>
        </w:tc>
      </w:tr>
      <w:tr w:rsidR="00D57515" w:rsidRPr="00D57515" w14:paraId="30CAAD57" w14:textId="77777777" w:rsidTr="00454515">
        <w:trPr>
          <w:gridAfter w:val="1"/>
          <w:wAfter w:w="5" w:type="pct"/>
          <w:trHeight w:val="455"/>
          <w:jc w:val="center"/>
        </w:trPr>
        <w:tc>
          <w:tcPr>
            <w:tcW w:w="546" w:type="pct"/>
            <w:gridSpan w:val="2"/>
            <w:vAlign w:val="center"/>
          </w:tcPr>
          <w:p w14:paraId="37E2AA5A"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0DAE0AE7" w14:textId="77777777" w:rsidR="00D57515" w:rsidRPr="00D57515" w:rsidRDefault="00D57515" w:rsidP="00D57515">
            <w:pPr>
              <w:tabs>
                <w:tab w:val="left" w:pos="851"/>
              </w:tabs>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30.04.2019 № 122 «Об утверждении производственной программы в сфере горячего водоснабжения и об установлении долгосрочных тарифов АО «Теплоэнерго» на горячую воду в закрытой системе горячего водоснабжения, реализуемую на потребительском рынке Кемеровского городского округа ж.р. Лесная поляна (от котельных расположенных по адресам: ул. Щегловская, 2, 30, ул. Осенний бульвар, 4а),на 2019-2033 годы» в части 2026 года</w:t>
            </w:r>
          </w:p>
        </w:tc>
        <w:tc>
          <w:tcPr>
            <w:tcW w:w="907" w:type="pct"/>
            <w:gridSpan w:val="2"/>
          </w:tcPr>
          <w:p w14:paraId="68E4E8FA" w14:textId="77777777" w:rsidR="00D57515" w:rsidRPr="00D57515" w:rsidRDefault="00D57515" w:rsidP="00D57515">
            <w:pPr>
              <w:jc w:val="center"/>
              <w:rPr>
                <w:kern w:val="32"/>
                <w:sz w:val="27"/>
                <w:szCs w:val="27"/>
              </w:rPr>
            </w:pPr>
            <w:r w:rsidRPr="00D57515">
              <w:rPr>
                <w:color w:val="000000"/>
                <w:kern w:val="32"/>
                <w:sz w:val="28"/>
                <w:szCs w:val="28"/>
              </w:rPr>
              <w:t>Ермак Н.В.</w:t>
            </w:r>
          </w:p>
        </w:tc>
      </w:tr>
      <w:tr w:rsidR="00D57515" w:rsidRPr="00D57515" w14:paraId="602F2183" w14:textId="77777777" w:rsidTr="00454515">
        <w:trPr>
          <w:gridAfter w:val="1"/>
          <w:wAfter w:w="5" w:type="pct"/>
          <w:trHeight w:val="455"/>
          <w:jc w:val="center"/>
        </w:trPr>
        <w:tc>
          <w:tcPr>
            <w:tcW w:w="546" w:type="pct"/>
            <w:gridSpan w:val="2"/>
            <w:vAlign w:val="center"/>
          </w:tcPr>
          <w:p w14:paraId="6A68B95F"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E9C5863" w14:textId="77777777" w:rsidR="00D57515" w:rsidRPr="00D57515" w:rsidRDefault="00D57515" w:rsidP="00D57515">
            <w:pPr>
              <w:tabs>
                <w:tab w:val="left" w:pos="851"/>
              </w:tabs>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02.07.2019 № 182</w:t>
            </w:r>
            <w:r w:rsidRPr="00D57515">
              <w:rPr>
                <w:color w:val="000000"/>
                <w:kern w:val="32"/>
                <w:sz w:val="28"/>
                <w:szCs w:val="28"/>
              </w:rPr>
              <w:br/>
            </w:r>
            <w:bookmarkStart w:id="2" w:name="_Hlk26285723"/>
            <w:r w:rsidRPr="00D57515">
              <w:rPr>
                <w:color w:val="000000"/>
                <w:kern w:val="32"/>
                <w:sz w:val="28"/>
                <w:szCs w:val="28"/>
              </w:rPr>
              <w:t>«Об утверждении производственной программы в сфере горячего водоснабжения и об установлении долгосрочных тарифов АО «Теплоэнерго» на горячую воду в закрытой системе горячего водоснабжения, реализуемую на потребительском рынке Кемеровского городского округа ж.р. Лесная поляна (от котельных расположенных по адресам: пр. В.В. Михайлова, 4, пр. В.В. Михайлова, 5, пр. В.В. Михайлова, 11а) на 2019-2028 годы»</w:t>
            </w:r>
            <w:bookmarkEnd w:id="2"/>
            <w:r w:rsidRPr="00D57515">
              <w:rPr>
                <w:color w:val="000000"/>
                <w:kern w:val="32"/>
                <w:sz w:val="28"/>
                <w:szCs w:val="28"/>
              </w:rPr>
              <w:t xml:space="preserve"> в части 2026 года</w:t>
            </w:r>
          </w:p>
        </w:tc>
        <w:tc>
          <w:tcPr>
            <w:tcW w:w="907" w:type="pct"/>
            <w:gridSpan w:val="2"/>
          </w:tcPr>
          <w:p w14:paraId="5EF7B6DD" w14:textId="77777777" w:rsidR="00D57515" w:rsidRPr="00D57515" w:rsidRDefault="00D57515" w:rsidP="00D57515">
            <w:pPr>
              <w:jc w:val="center"/>
              <w:rPr>
                <w:kern w:val="32"/>
                <w:sz w:val="27"/>
                <w:szCs w:val="27"/>
              </w:rPr>
            </w:pPr>
            <w:r w:rsidRPr="00D57515">
              <w:rPr>
                <w:color w:val="000000"/>
                <w:kern w:val="32"/>
                <w:sz w:val="28"/>
                <w:szCs w:val="28"/>
              </w:rPr>
              <w:t>Ермак Н.В.</w:t>
            </w:r>
          </w:p>
        </w:tc>
      </w:tr>
      <w:tr w:rsidR="00D57515" w:rsidRPr="00D57515" w14:paraId="5C2C1EE9" w14:textId="77777777" w:rsidTr="00454515">
        <w:trPr>
          <w:gridAfter w:val="1"/>
          <w:wAfter w:w="5" w:type="pct"/>
          <w:trHeight w:val="455"/>
          <w:jc w:val="center"/>
        </w:trPr>
        <w:tc>
          <w:tcPr>
            <w:tcW w:w="546" w:type="pct"/>
            <w:gridSpan w:val="2"/>
            <w:vAlign w:val="center"/>
          </w:tcPr>
          <w:p w14:paraId="0B2587A5"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39D16B61" w14:textId="77777777" w:rsidR="00D57515" w:rsidRPr="00D57515" w:rsidRDefault="00D57515" w:rsidP="00D57515">
            <w:pPr>
              <w:tabs>
                <w:tab w:val="left" w:pos="1418"/>
              </w:tabs>
              <w:ind w:right="-2"/>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12.09.2024 № 183 </w:t>
            </w:r>
            <w:r w:rsidRPr="00D57515">
              <w:rPr>
                <w:color w:val="000000"/>
                <w:kern w:val="32"/>
                <w:sz w:val="28"/>
                <w:szCs w:val="28"/>
              </w:rPr>
              <w:br/>
            </w:r>
            <w:bookmarkStart w:id="3" w:name="_Hlk178948101"/>
            <w:r w:rsidRPr="00D57515">
              <w:rPr>
                <w:color w:val="000000"/>
                <w:kern w:val="32"/>
                <w:sz w:val="28"/>
                <w:szCs w:val="28"/>
              </w:rPr>
              <w:t xml:space="preserve">«Об утверждении АО «Теплоэнерго» производственной программы в сфере горячего водоснабжения и об установлении долгосрочных тарифов на горячую воду в закрытой системе горячего водоснабжения, реализуемую на потребительском рынке Кемеровского городского округа </w:t>
            </w:r>
            <w:bookmarkStart w:id="4" w:name="_Hlk175151407"/>
            <w:bookmarkStart w:id="5" w:name="_Hlk175209520"/>
            <w:r w:rsidRPr="00D57515">
              <w:rPr>
                <w:color w:val="000000"/>
                <w:kern w:val="32"/>
                <w:sz w:val="28"/>
                <w:szCs w:val="28"/>
              </w:rPr>
              <w:t xml:space="preserve">ж.р. Лесная Поляна </w:t>
            </w:r>
            <w:bookmarkEnd w:id="4"/>
            <w:r w:rsidRPr="00D57515">
              <w:rPr>
                <w:color w:val="000000"/>
                <w:kern w:val="32"/>
                <w:sz w:val="28"/>
                <w:szCs w:val="28"/>
              </w:rPr>
              <w:t xml:space="preserve">(от котельных расположенных </w:t>
            </w:r>
            <w:r w:rsidRPr="00D57515">
              <w:rPr>
                <w:color w:val="000000"/>
                <w:kern w:val="32"/>
                <w:sz w:val="28"/>
                <w:szCs w:val="28"/>
              </w:rPr>
              <w:lastRenderedPageBreak/>
              <w:t xml:space="preserve">по адресам: пр. В.В. Михайлова, 3В и  пр. В.В. Михайлова, 5Б), </w:t>
            </w:r>
            <w:bookmarkEnd w:id="5"/>
            <w:r w:rsidRPr="00D57515">
              <w:rPr>
                <w:color w:val="000000"/>
                <w:kern w:val="32"/>
                <w:sz w:val="28"/>
                <w:szCs w:val="28"/>
              </w:rPr>
              <w:t>на 2024-2034 годы</w:t>
            </w:r>
            <w:bookmarkEnd w:id="3"/>
            <w:r w:rsidRPr="00D57515">
              <w:rPr>
                <w:color w:val="000000"/>
                <w:kern w:val="32"/>
                <w:sz w:val="28"/>
                <w:szCs w:val="28"/>
              </w:rPr>
              <w:t>», в части 2026 года</w:t>
            </w:r>
          </w:p>
        </w:tc>
        <w:tc>
          <w:tcPr>
            <w:tcW w:w="907" w:type="pct"/>
            <w:gridSpan w:val="2"/>
          </w:tcPr>
          <w:p w14:paraId="3211490C" w14:textId="77777777" w:rsidR="00D57515" w:rsidRPr="00D57515" w:rsidRDefault="00D57515" w:rsidP="00D57515">
            <w:pPr>
              <w:jc w:val="center"/>
              <w:rPr>
                <w:color w:val="000000"/>
                <w:kern w:val="32"/>
                <w:sz w:val="28"/>
                <w:szCs w:val="28"/>
              </w:rPr>
            </w:pPr>
            <w:r w:rsidRPr="00D57515">
              <w:rPr>
                <w:color w:val="000000"/>
                <w:kern w:val="32"/>
                <w:sz w:val="28"/>
                <w:szCs w:val="28"/>
              </w:rPr>
              <w:lastRenderedPageBreak/>
              <w:t>Ермак Н.В.</w:t>
            </w:r>
          </w:p>
        </w:tc>
      </w:tr>
      <w:tr w:rsidR="00D57515" w:rsidRPr="00D57515" w14:paraId="2E9B1FD2" w14:textId="77777777" w:rsidTr="00454515">
        <w:trPr>
          <w:gridAfter w:val="1"/>
          <w:wAfter w:w="5" w:type="pct"/>
          <w:trHeight w:val="1322"/>
          <w:jc w:val="center"/>
        </w:trPr>
        <w:tc>
          <w:tcPr>
            <w:tcW w:w="546" w:type="pct"/>
            <w:gridSpan w:val="2"/>
            <w:vAlign w:val="center"/>
          </w:tcPr>
          <w:p w14:paraId="23AAAA69"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655848D9" w14:textId="3F82A806" w:rsidR="00D57515" w:rsidRPr="00D57515" w:rsidRDefault="00D57515" w:rsidP="00D57515">
            <w:pPr>
              <w:tabs>
                <w:tab w:val="left" w:pos="1418"/>
              </w:tabs>
              <w:ind w:right="-2"/>
              <w:jc w:val="both"/>
              <w:rPr>
                <w:color w:val="000000"/>
                <w:kern w:val="32"/>
                <w:sz w:val="28"/>
                <w:szCs w:val="28"/>
              </w:rPr>
            </w:pPr>
            <w:bookmarkStart w:id="6" w:name="_Hlk90893821"/>
            <w:r w:rsidRPr="00D57515">
              <w:rPr>
                <w:color w:val="000000"/>
                <w:kern w:val="32"/>
                <w:sz w:val="28"/>
                <w:szCs w:val="28"/>
              </w:rPr>
              <w:t xml:space="preserve">Об утверждении ООО «Лесная поляна-Плюс» </w:t>
            </w:r>
            <w:r w:rsidRPr="00D57515">
              <w:rPr>
                <w:color w:val="000000"/>
                <w:kern w:val="32"/>
                <w:sz w:val="28"/>
                <w:szCs w:val="28"/>
              </w:rPr>
              <w:br/>
              <w:t>производственной программы в сфере горячего водоснабжения и об установлении тарифов на горячую воду в закрытой системе горячего водоснабжения, реализуемую на потребительском рынке Кемеровского городского округа, на 2026 год</w:t>
            </w:r>
            <w:bookmarkEnd w:id="6"/>
          </w:p>
        </w:tc>
        <w:tc>
          <w:tcPr>
            <w:tcW w:w="907" w:type="pct"/>
            <w:gridSpan w:val="2"/>
          </w:tcPr>
          <w:p w14:paraId="06EF8A59" w14:textId="77777777" w:rsidR="00D57515" w:rsidRPr="00D57515" w:rsidRDefault="00D57515" w:rsidP="00D57515">
            <w:pPr>
              <w:jc w:val="center"/>
              <w:rPr>
                <w:kern w:val="32"/>
                <w:sz w:val="27"/>
                <w:szCs w:val="27"/>
              </w:rPr>
            </w:pPr>
            <w:r w:rsidRPr="00D57515">
              <w:rPr>
                <w:color w:val="000000"/>
                <w:kern w:val="32"/>
                <w:sz w:val="28"/>
                <w:szCs w:val="28"/>
              </w:rPr>
              <w:t>Ермак Н.В.</w:t>
            </w:r>
          </w:p>
        </w:tc>
      </w:tr>
      <w:tr w:rsidR="00D57515" w:rsidRPr="00D57515" w14:paraId="407CC0A8" w14:textId="77777777" w:rsidTr="00454515">
        <w:trPr>
          <w:gridAfter w:val="1"/>
          <w:wAfter w:w="5" w:type="pct"/>
          <w:trHeight w:val="1322"/>
          <w:jc w:val="center"/>
        </w:trPr>
        <w:tc>
          <w:tcPr>
            <w:tcW w:w="546" w:type="pct"/>
            <w:gridSpan w:val="2"/>
            <w:vAlign w:val="center"/>
          </w:tcPr>
          <w:p w14:paraId="10208A91"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B7096E5" w14:textId="77777777" w:rsidR="00D57515" w:rsidRPr="00D57515" w:rsidRDefault="00D57515" w:rsidP="00D57515">
            <w:pPr>
              <w:jc w:val="both"/>
              <w:rPr>
                <w:color w:val="000000"/>
                <w:kern w:val="32"/>
                <w:sz w:val="28"/>
                <w:szCs w:val="28"/>
              </w:rPr>
            </w:pPr>
            <w:r w:rsidRPr="00D57515">
              <w:rPr>
                <w:color w:val="000000"/>
                <w:kern w:val="32"/>
                <w:sz w:val="28"/>
                <w:szCs w:val="28"/>
              </w:rPr>
              <w:t>Об установлении тарифов на услуги по передаче тепловой энергии по сетям МКП ММО «Ресурс» от котельной г. Мариинск, переулок Южный, 1, на 2026 год</w:t>
            </w:r>
          </w:p>
        </w:tc>
        <w:tc>
          <w:tcPr>
            <w:tcW w:w="907" w:type="pct"/>
            <w:gridSpan w:val="2"/>
          </w:tcPr>
          <w:p w14:paraId="3959AE34"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3C7F59F5" w14:textId="77777777" w:rsidTr="00454515">
        <w:trPr>
          <w:gridAfter w:val="1"/>
          <w:wAfter w:w="5" w:type="pct"/>
          <w:trHeight w:val="1322"/>
          <w:jc w:val="center"/>
        </w:trPr>
        <w:tc>
          <w:tcPr>
            <w:tcW w:w="546" w:type="pct"/>
            <w:gridSpan w:val="2"/>
            <w:vAlign w:val="center"/>
          </w:tcPr>
          <w:p w14:paraId="0CF7B69D"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62566C0" w14:textId="77777777" w:rsidR="00D57515" w:rsidRPr="00D57515" w:rsidRDefault="00D57515" w:rsidP="00D57515">
            <w:pPr>
              <w:tabs>
                <w:tab w:val="left" w:pos="1418"/>
              </w:tabs>
              <w:ind w:right="-2"/>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 xml:space="preserve">энергетической комиссии Кузбасса от 19.12.2024 № 639 </w:t>
            </w:r>
            <w:r w:rsidRPr="00D57515">
              <w:rPr>
                <w:color w:val="000000"/>
                <w:kern w:val="32"/>
                <w:sz w:val="28"/>
                <w:szCs w:val="28"/>
              </w:rPr>
              <w:br/>
              <w:t>«Об установлении ООО «Теплотон М» долгосрочных параметров регулирования и долгосрочных тарифов на тепловую энергию, реализуемую на коллекторах, на территории Мариинского муниципального округа, на 2025-2027 годы», в части 2026 года</w:t>
            </w:r>
          </w:p>
        </w:tc>
        <w:tc>
          <w:tcPr>
            <w:tcW w:w="907" w:type="pct"/>
            <w:gridSpan w:val="2"/>
          </w:tcPr>
          <w:p w14:paraId="33E392B1"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66DB9A41" w14:textId="77777777" w:rsidTr="00454515">
        <w:trPr>
          <w:gridAfter w:val="1"/>
          <w:wAfter w:w="5" w:type="pct"/>
          <w:trHeight w:val="1322"/>
          <w:jc w:val="center"/>
        </w:trPr>
        <w:tc>
          <w:tcPr>
            <w:tcW w:w="546" w:type="pct"/>
            <w:gridSpan w:val="2"/>
            <w:vAlign w:val="center"/>
          </w:tcPr>
          <w:p w14:paraId="7CAAD4AE"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0AE1EC2" w14:textId="77777777" w:rsidR="00D57515" w:rsidRPr="00D57515" w:rsidRDefault="00D57515" w:rsidP="00D57515">
            <w:pPr>
              <w:tabs>
                <w:tab w:val="left" w:pos="1418"/>
              </w:tabs>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24.11.2022 № 545 «Об установлении долгосрочных параметров регулирования и долгосрочных тарифов МКП ММО «Ресурс» на тепловую энергию, реализуемую на потребительском рынке Мариинского муниципального округа, на период 2023-2027 годы», в части 2026 года</w:t>
            </w:r>
          </w:p>
        </w:tc>
        <w:tc>
          <w:tcPr>
            <w:tcW w:w="907" w:type="pct"/>
            <w:gridSpan w:val="2"/>
          </w:tcPr>
          <w:p w14:paraId="72DEC294"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784343A3" w14:textId="77777777" w:rsidTr="00454515">
        <w:trPr>
          <w:gridAfter w:val="1"/>
          <w:wAfter w:w="5" w:type="pct"/>
          <w:trHeight w:val="1322"/>
          <w:jc w:val="center"/>
        </w:trPr>
        <w:tc>
          <w:tcPr>
            <w:tcW w:w="546" w:type="pct"/>
            <w:gridSpan w:val="2"/>
            <w:vAlign w:val="center"/>
          </w:tcPr>
          <w:p w14:paraId="11B99E6F"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8FFD49B" w14:textId="77777777" w:rsidR="00D57515" w:rsidRPr="00D57515" w:rsidRDefault="00D57515" w:rsidP="00D57515">
            <w:pPr>
              <w:tabs>
                <w:tab w:val="left" w:pos="1418"/>
              </w:tabs>
              <w:ind w:right="-2"/>
              <w:jc w:val="both"/>
              <w:rPr>
                <w:color w:val="000000"/>
                <w:kern w:val="32"/>
                <w:sz w:val="28"/>
                <w:szCs w:val="28"/>
              </w:rPr>
            </w:pPr>
            <w:r w:rsidRPr="00D57515">
              <w:rPr>
                <w:color w:val="000000"/>
                <w:kern w:val="32"/>
                <w:sz w:val="28"/>
                <w:szCs w:val="28"/>
              </w:rPr>
              <w:t>О внесении изменений в постановление Региональной</w:t>
            </w:r>
            <w:r w:rsidRPr="00D57515">
              <w:rPr>
                <w:color w:val="000000"/>
                <w:kern w:val="32"/>
                <w:sz w:val="28"/>
                <w:szCs w:val="28"/>
              </w:rPr>
              <w:br/>
              <w:t xml:space="preserve">энергетической комиссии Кузбасса </w:t>
            </w:r>
            <w:bookmarkStart w:id="7" w:name="_Hlk19876757"/>
            <w:r w:rsidRPr="00D57515">
              <w:rPr>
                <w:color w:val="000000"/>
                <w:kern w:val="32"/>
                <w:sz w:val="28"/>
                <w:szCs w:val="28"/>
              </w:rPr>
              <w:t xml:space="preserve">от 24.11.2022 № 546 </w:t>
            </w:r>
            <w:r w:rsidRPr="00D57515">
              <w:rPr>
                <w:color w:val="000000"/>
                <w:kern w:val="32"/>
                <w:sz w:val="28"/>
                <w:szCs w:val="28"/>
              </w:rPr>
              <w:br/>
              <w:t>«Об установлении долгосрочных тарифов МКП ММО «Ресурс» на горячую воду в открытой системе горячего водоснабжения (теплоснабжения), реализуемую на потребительском рынке Мариинского муниципального округа, на период 2023-2027 годы»</w:t>
            </w:r>
            <w:bookmarkEnd w:id="7"/>
            <w:r w:rsidRPr="00D57515">
              <w:rPr>
                <w:color w:val="000000"/>
                <w:kern w:val="32"/>
                <w:sz w:val="28"/>
                <w:szCs w:val="28"/>
              </w:rPr>
              <w:t>, в части 2026 года</w:t>
            </w:r>
          </w:p>
        </w:tc>
        <w:tc>
          <w:tcPr>
            <w:tcW w:w="907" w:type="pct"/>
            <w:gridSpan w:val="2"/>
          </w:tcPr>
          <w:p w14:paraId="298BEE57"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64FECC47" w14:textId="77777777" w:rsidTr="00454515">
        <w:trPr>
          <w:gridAfter w:val="1"/>
          <w:wAfter w:w="5" w:type="pct"/>
          <w:trHeight w:val="455"/>
          <w:jc w:val="center"/>
        </w:trPr>
        <w:tc>
          <w:tcPr>
            <w:tcW w:w="546" w:type="pct"/>
            <w:gridSpan w:val="2"/>
            <w:vAlign w:val="center"/>
          </w:tcPr>
          <w:p w14:paraId="4786C1B8"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7C29347" w14:textId="77777777" w:rsidR="00D57515" w:rsidRPr="00D57515" w:rsidRDefault="00D57515" w:rsidP="00D57515">
            <w:pPr>
              <w:jc w:val="both"/>
              <w:rPr>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31.10.2019 № 372 «Об установлении долгосрочных параметров регулирования и долгосрочных тарифов на тепловую энергию, реализуемую ООО «Авангард» на потребительском рынке Ленинск-Кузнецкого муниципального округа, на 2020 - 2025 годы»</w:t>
            </w:r>
          </w:p>
        </w:tc>
        <w:tc>
          <w:tcPr>
            <w:tcW w:w="907" w:type="pct"/>
            <w:gridSpan w:val="2"/>
          </w:tcPr>
          <w:p w14:paraId="1E98BFB2" w14:textId="77777777" w:rsidR="00D57515" w:rsidRPr="00D57515" w:rsidRDefault="00D57515" w:rsidP="00D57515">
            <w:pPr>
              <w:jc w:val="center"/>
              <w:rPr>
                <w:kern w:val="32"/>
                <w:sz w:val="27"/>
                <w:szCs w:val="27"/>
              </w:rPr>
            </w:pPr>
            <w:r w:rsidRPr="00D57515">
              <w:rPr>
                <w:color w:val="000000"/>
                <w:kern w:val="32"/>
                <w:sz w:val="28"/>
                <w:szCs w:val="28"/>
              </w:rPr>
              <w:t>Ермак Н.В.</w:t>
            </w:r>
          </w:p>
        </w:tc>
      </w:tr>
      <w:tr w:rsidR="00D57515" w:rsidRPr="00D57515" w14:paraId="13FBBE1C" w14:textId="77777777" w:rsidTr="00454515">
        <w:trPr>
          <w:gridAfter w:val="1"/>
          <w:wAfter w:w="5" w:type="pct"/>
          <w:trHeight w:val="455"/>
          <w:jc w:val="center"/>
        </w:trPr>
        <w:tc>
          <w:tcPr>
            <w:tcW w:w="546" w:type="pct"/>
            <w:gridSpan w:val="2"/>
            <w:vAlign w:val="center"/>
          </w:tcPr>
          <w:p w14:paraId="1DEFBDFA"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157CECE" w14:textId="77777777" w:rsidR="00D57515" w:rsidRPr="00D57515" w:rsidRDefault="00D57515" w:rsidP="00D57515">
            <w:pPr>
              <w:jc w:val="both"/>
              <w:rPr>
                <w:kern w:val="32"/>
                <w:sz w:val="28"/>
                <w:szCs w:val="28"/>
              </w:rPr>
            </w:pPr>
            <w:r w:rsidRPr="00D57515">
              <w:rPr>
                <w:color w:val="000000"/>
                <w:kern w:val="32"/>
                <w:sz w:val="28"/>
                <w:szCs w:val="28"/>
              </w:rPr>
              <w:t>Об установлении долгосрочных параметров регулирования и долгосрочных тарифов ООО «Велес» на тепловую энергию, реализуемую на потребительском рынке Ленинск-Кузнецкого муниципального округа (п. ст. Егозово), на 2026</w:t>
            </w:r>
            <w:r w:rsidRPr="00D57515">
              <w:rPr>
                <w:color w:val="000000"/>
                <w:kern w:val="32"/>
                <w:sz w:val="28"/>
                <w:szCs w:val="28"/>
              </w:rPr>
              <w:noBreakHyphen/>
              <w:t>2028 годы</w:t>
            </w:r>
          </w:p>
        </w:tc>
        <w:tc>
          <w:tcPr>
            <w:tcW w:w="907" w:type="pct"/>
            <w:gridSpan w:val="2"/>
          </w:tcPr>
          <w:p w14:paraId="70A5640A" w14:textId="77777777" w:rsidR="00D57515" w:rsidRPr="00D57515" w:rsidRDefault="00D57515" w:rsidP="00D57515">
            <w:pPr>
              <w:jc w:val="center"/>
              <w:rPr>
                <w:kern w:val="32"/>
                <w:sz w:val="27"/>
                <w:szCs w:val="27"/>
              </w:rPr>
            </w:pPr>
            <w:r w:rsidRPr="00D57515">
              <w:rPr>
                <w:color w:val="000000"/>
                <w:kern w:val="32"/>
                <w:sz w:val="28"/>
                <w:szCs w:val="28"/>
              </w:rPr>
              <w:t>Ермак Н.В.</w:t>
            </w:r>
          </w:p>
        </w:tc>
      </w:tr>
      <w:tr w:rsidR="00D57515" w:rsidRPr="00D57515" w14:paraId="39FFB19A" w14:textId="77777777" w:rsidTr="00454515">
        <w:trPr>
          <w:gridAfter w:val="1"/>
          <w:wAfter w:w="5" w:type="pct"/>
          <w:trHeight w:val="1982"/>
          <w:jc w:val="center"/>
        </w:trPr>
        <w:tc>
          <w:tcPr>
            <w:tcW w:w="546" w:type="pct"/>
            <w:gridSpan w:val="2"/>
            <w:vAlign w:val="center"/>
          </w:tcPr>
          <w:p w14:paraId="3BB8EFFE"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0DBC97A" w14:textId="77777777" w:rsidR="00D57515" w:rsidRPr="00D57515" w:rsidRDefault="00D57515" w:rsidP="00D57515">
            <w:pPr>
              <w:jc w:val="both"/>
              <w:rPr>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10.06.2016 № 74 «Об установлении ООО «Велес» долгосрочных параметров регулирования и долгосрочных тарифов на тепловую энергию, реализуемую на потребительском рынке Ленинск-Кузнецкого муниципального округа, на 2016-2025 годы»</w:t>
            </w:r>
          </w:p>
        </w:tc>
        <w:tc>
          <w:tcPr>
            <w:tcW w:w="907" w:type="pct"/>
            <w:gridSpan w:val="2"/>
          </w:tcPr>
          <w:p w14:paraId="4ACD1DDE"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3B60E990" w14:textId="77777777" w:rsidTr="00454515">
        <w:trPr>
          <w:gridAfter w:val="1"/>
          <w:wAfter w:w="5" w:type="pct"/>
          <w:trHeight w:val="455"/>
          <w:jc w:val="center"/>
        </w:trPr>
        <w:tc>
          <w:tcPr>
            <w:tcW w:w="546" w:type="pct"/>
            <w:gridSpan w:val="2"/>
            <w:vAlign w:val="center"/>
          </w:tcPr>
          <w:p w14:paraId="214D46A0"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2C9B2E42" w14:textId="77777777" w:rsidR="00D57515" w:rsidRPr="00D57515" w:rsidRDefault="00D57515" w:rsidP="00D57515">
            <w:pPr>
              <w:tabs>
                <w:tab w:val="left" w:pos="1560"/>
              </w:tabs>
              <w:ind w:right="-1"/>
              <w:jc w:val="both"/>
              <w:rPr>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02.09.2016 № 126 «Об установлении ООО «Коммунальщик» (с. Красное) долгосрочных параметров регулирования и долгосрочных тарифов на тепловую энергию, реализуемую на потребительском рынке Ленинск-Кузнецкого муниципального округа, на 2016-2025 годы»</w:t>
            </w:r>
          </w:p>
        </w:tc>
        <w:tc>
          <w:tcPr>
            <w:tcW w:w="907" w:type="pct"/>
            <w:gridSpan w:val="2"/>
          </w:tcPr>
          <w:p w14:paraId="584A746A"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5396C0BE" w14:textId="77777777" w:rsidTr="00454515">
        <w:trPr>
          <w:gridAfter w:val="1"/>
          <w:wAfter w:w="5" w:type="pct"/>
          <w:trHeight w:val="455"/>
          <w:jc w:val="center"/>
        </w:trPr>
        <w:tc>
          <w:tcPr>
            <w:tcW w:w="546" w:type="pct"/>
            <w:gridSpan w:val="2"/>
            <w:vAlign w:val="center"/>
          </w:tcPr>
          <w:p w14:paraId="0FED181A"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5C2484F"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изменения в постановление региональной энергетической комиссии Кемеровской области от 10.03.2020 № 28 «Об установлении долгосрочных параметров регулирования и долгосрочных тарифов ООО «Теплоресурс» на тепловую энергию, реализуемую на потребительском рынке Гурьевского муниципального округа, на 2020-2030 годы», в части 2026 года</w:t>
            </w:r>
          </w:p>
        </w:tc>
        <w:tc>
          <w:tcPr>
            <w:tcW w:w="907" w:type="pct"/>
            <w:gridSpan w:val="2"/>
          </w:tcPr>
          <w:p w14:paraId="595CAE47"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7DD65D87" w14:textId="77777777" w:rsidTr="00454515">
        <w:trPr>
          <w:gridAfter w:val="1"/>
          <w:wAfter w:w="5" w:type="pct"/>
          <w:trHeight w:val="455"/>
          <w:jc w:val="center"/>
        </w:trPr>
        <w:tc>
          <w:tcPr>
            <w:tcW w:w="546" w:type="pct"/>
            <w:gridSpan w:val="2"/>
            <w:vAlign w:val="center"/>
          </w:tcPr>
          <w:p w14:paraId="596D28E4"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BC693EF"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изменения в постановление региональной энергетической комиссии Кемеровской области от 10.03.2020 № 29 «Об установлении ООО «Теплоресурс» долгосрочных параметров регулирования и долгосрочных тарифов на теплоноситель, реализуемый на потребительском рынке Гурьевского муниципального округа, на 2020-2030 годы», в части 2026 года</w:t>
            </w:r>
          </w:p>
        </w:tc>
        <w:tc>
          <w:tcPr>
            <w:tcW w:w="907" w:type="pct"/>
            <w:gridSpan w:val="2"/>
          </w:tcPr>
          <w:p w14:paraId="1C262140"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4E7BEDD1" w14:textId="77777777" w:rsidTr="00454515">
        <w:trPr>
          <w:gridAfter w:val="1"/>
          <w:wAfter w:w="5" w:type="pct"/>
          <w:trHeight w:val="455"/>
          <w:jc w:val="center"/>
        </w:trPr>
        <w:tc>
          <w:tcPr>
            <w:tcW w:w="546" w:type="pct"/>
            <w:gridSpan w:val="2"/>
            <w:vAlign w:val="center"/>
          </w:tcPr>
          <w:p w14:paraId="23CEF69C"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55D78E2B"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изменения в постановление региональной энергетической комиссии Кемеровской области от 10.03.2020 № 30 «Об установлении ООО «Теплоресурс» долгосрочных тарифов на горячую воду в открытой системе горячего водоснабжения (теплоснабжения), реализуемую на потребительском рынке Гурьевского муниципального округа, на 2020-2030 годы», в части 2026 года</w:t>
            </w:r>
          </w:p>
        </w:tc>
        <w:tc>
          <w:tcPr>
            <w:tcW w:w="907" w:type="pct"/>
            <w:gridSpan w:val="2"/>
          </w:tcPr>
          <w:p w14:paraId="4975FD1C"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00AAC7BA" w14:textId="77777777" w:rsidTr="00454515">
        <w:trPr>
          <w:gridAfter w:val="1"/>
          <w:wAfter w:w="5" w:type="pct"/>
          <w:trHeight w:val="455"/>
          <w:jc w:val="center"/>
        </w:trPr>
        <w:tc>
          <w:tcPr>
            <w:tcW w:w="546" w:type="pct"/>
            <w:gridSpan w:val="2"/>
            <w:vAlign w:val="center"/>
          </w:tcPr>
          <w:p w14:paraId="035F522E"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7AE06DB9" w14:textId="1274D5A9"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Кемеровской области от 26.12.2017 № 753 «Об установлении долгосрочных параметров регулирования и долгосрочных тарифов на тепловую энергию, реализуемую </w:t>
            </w:r>
            <w:r w:rsidRPr="00D57515">
              <w:rPr>
                <w:color w:val="000000"/>
                <w:kern w:val="32"/>
                <w:sz w:val="28"/>
                <w:szCs w:val="28"/>
              </w:rPr>
              <w:br/>
              <w:t>ООО «Тепло-энергетические предприятия» на потребительском рынке Крапивинского муниципального округа, на 2017-2026 годы», в части 2026 года</w:t>
            </w:r>
          </w:p>
        </w:tc>
        <w:tc>
          <w:tcPr>
            <w:tcW w:w="907" w:type="pct"/>
            <w:gridSpan w:val="2"/>
          </w:tcPr>
          <w:p w14:paraId="0EDE4932"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4AA872DE" w14:textId="77777777" w:rsidTr="00454515">
        <w:trPr>
          <w:gridAfter w:val="1"/>
          <w:wAfter w:w="5" w:type="pct"/>
          <w:trHeight w:val="455"/>
          <w:jc w:val="center"/>
        </w:trPr>
        <w:tc>
          <w:tcPr>
            <w:tcW w:w="546" w:type="pct"/>
            <w:gridSpan w:val="2"/>
            <w:vAlign w:val="center"/>
          </w:tcPr>
          <w:p w14:paraId="32BCE5C4"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3C756B7"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Кемеровской области от </w:t>
            </w:r>
            <w:r w:rsidRPr="00D57515">
              <w:rPr>
                <w:color w:val="000000"/>
                <w:kern w:val="32"/>
                <w:sz w:val="28"/>
                <w:szCs w:val="28"/>
              </w:rPr>
              <w:lastRenderedPageBreak/>
              <w:t>26.12.2017 № 754 «Об установлении ООО «Тепло-энергетические предприятия» тарифов на теплоноситель, реализуемый на потребительском рынке Крапивинского муниципального округа, на 2017-2026 годы», в части 2026 года</w:t>
            </w:r>
          </w:p>
        </w:tc>
        <w:tc>
          <w:tcPr>
            <w:tcW w:w="907" w:type="pct"/>
            <w:gridSpan w:val="2"/>
          </w:tcPr>
          <w:p w14:paraId="61566689" w14:textId="77777777" w:rsidR="00D57515" w:rsidRPr="00D57515" w:rsidRDefault="00D57515" w:rsidP="00D57515">
            <w:pPr>
              <w:jc w:val="center"/>
              <w:rPr>
                <w:color w:val="000000"/>
                <w:kern w:val="32"/>
                <w:sz w:val="28"/>
                <w:szCs w:val="28"/>
              </w:rPr>
            </w:pPr>
            <w:r w:rsidRPr="00D57515">
              <w:rPr>
                <w:color w:val="000000"/>
                <w:kern w:val="32"/>
                <w:sz w:val="28"/>
                <w:szCs w:val="28"/>
              </w:rPr>
              <w:lastRenderedPageBreak/>
              <w:t>Ермак Н.В.</w:t>
            </w:r>
          </w:p>
        </w:tc>
      </w:tr>
      <w:tr w:rsidR="00D57515" w:rsidRPr="00D57515" w14:paraId="1C39F1B6" w14:textId="77777777" w:rsidTr="00454515">
        <w:trPr>
          <w:gridAfter w:val="1"/>
          <w:wAfter w:w="5" w:type="pct"/>
          <w:trHeight w:val="455"/>
          <w:jc w:val="center"/>
        </w:trPr>
        <w:tc>
          <w:tcPr>
            <w:tcW w:w="546" w:type="pct"/>
            <w:gridSpan w:val="2"/>
            <w:vAlign w:val="center"/>
          </w:tcPr>
          <w:p w14:paraId="3B4B8FC2"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5CD6C889"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26.12.2017 № 755 «Об установлении ООО «Тепло-энергетические предприятия» тарифов на горячую воду в открытой системе горячего водоснабжения (теплоснабжения), на 2017-2026 годы», в части 2026 года</w:t>
            </w:r>
          </w:p>
        </w:tc>
        <w:tc>
          <w:tcPr>
            <w:tcW w:w="907" w:type="pct"/>
            <w:gridSpan w:val="2"/>
          </w:tcPr>
          <w:p w14:paraId="36D81F6A"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3AB45812" w14:textId="77777777" w:rsidTr="00454515">
        <w:trPr>
          <w:gridAfter w:val="1"/>
          <w:wAfter w:w="5" w:type="pct"/>
          <w:trHeight w:val="455"/>
          <w:jc w:val="center"/>
        </w:trPr>
        <w:tc>
          <w:tcPr>
            <w:tcW w:w="546" w:type="pct"/>
            <w:gridSpan w:val="2"/>
            <w:vAlign w:val="center"/>
          </w:tcPr>
          <w:p w14:paraId="75FAA28A"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2B3A76A7"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21.06.2022 № 155 «Об установлении долгосрочных параметров регулирования и долгосрочных тарифов ООО «Энергоресурс» на тепловую энергию, реализуемую на потребительском рынке Беловского муниципального округа, на 2022 2031 годы», в части 2026 года</w:t>
            </w:r>
          </w:p>
        </w:tc>
        <w:tc>
          <w:tcPr>
            <w:tcW w:w="907" w:type="pct"/>
            <w:gridSpan w:val="2"/>
          </w:tcPr>
          <w:p w14:paraId="7CE6BB82"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27DBF782" w14:textId="77777777" w:rsidTr="00454515">
        <w:trPr>
          <w:gridAfter w:val="1"/>
          <w:wAfter w:w="5" w:type="pct"/>
          <w:trHeight w:val="70"/>
          <w:jc w:val="center"/>
        </w:trPr>
        <w:tc>
          <w:tcPr>
            <w:tcW w:w="546" w:type="pct"/>
            <w:gridSpan w:val="2"/>
            <w:vAlign w:val="center"/>
          </w:tcPr>
          <w:p w14:paraId="33A38F78"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24C3BBC6"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21.06.2022 № 156 «Об установлении ООО «Энергоресурс» долгосрочных параметров регулирования и долгосрочных тарифов на теплоноситель, реализуемый на потребительском рынке Беловского муниципального округа, на 2022-2031 годы», в части 2026 года</w:t>
            </w:r>
          </w:p>
        </w:tc>
        <w:tc>
          <w:tcPr>
            <w:tcW w:w="907" w:type="pct"/>
            <w:gridSpan w:val="2"/>
          </w:tcPr>
          <w:p w14:paraId="040751DB"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2AC3F0FC" w14:textId="77777777" w:rsidTr="00454515">
        <w:trPr>
          <w:gridAfter w:val="1"/>
          <w:wAfter w:w="5" w:type="pct"/>
          <w:trHeight w:val="455"/>
          <w:jc w:val="center"/>
        </w:trPr>
        <w:tc>
          <w:tcPr>
            <w:tcW w:w="546" w:type="pct"/>
            <w:gridSpan w:val="2"/>
            <w:vAlign w:val="center"/>
          </w:tcPr>
          <w:p w14:paraId="3CB2EB80"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37016CF6"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21.06.2022 № 157 «Об установлении ООО «Энергоресурс» долгосрочных тарифов на горячую воду в открытой системе горячего водоснабжения (теплоснабжения), реализуемую на потребительском рынке Беловского муниципального округа, на 2022-2031 годы» в части 2026 года</w:t>
            </w:r>
          </w:p>
        </w:tc>
        <w:tc>
          <w:tcPr>
            <w:tcW w:w="907" w:type="pct"/>
            <w:gridSpan w:val="2"/>
          </w:tcPr>
          <w:p w14:paraId="4CBDDC94"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42341B53" w14:textId="77777777" w:rsidTr="00454515">
        <w:trPr>
          <w:gridAfter w:val="1"/>
          <w:wAfter w:w="5" w:type="pct"/>
          <w:trHeight w:val="455"/>
          <w:jc w:val="center"/>
        </w:trPr>
        <w:tc>
          <w:tcPr>
            <w:tcW w:w="546" w:type="pct"/>
            <w:gridSpan w:val="2"/>
            <w:vAlign w:val="center"/>
          </w:tcPr>
          <w:p w14:paraId="3A00B782"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88CC666"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15.06.2021 № 200 «Об установлении долгосрочных параметров регулирования и долгосрочных тарифов ООО «Энергоресурс» на тепловую энергию, реализуемую на потребительском рынке Прокопьевского муниципального округа, на 2021 2030 годы», в части 2026 года</w:t>
            </w:r>
          </w:p>
        </w:tc>
        <w:tc>
          <w:tcPr>
            <w:tcW w:w="907" w:type="pct"/>
            <w:gridSpan w:val="2"/>
          </w:tcPr>
          <w:p w14:paraId="5BA41E87"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4A0155FB" w14:textId="77777777" w:rsidTr="00454515">
        <w:trPr>
          <w:gridAfter w:val="1"/>
          <w:wAfter w:w="5" w:type="pct"/>
          <w:trHeight w:val="455"/>
          <w:jc w:val="center"/>
        </w:trPr>
        <w:tc>
          <w:tcPr>
            <w:tcW w:w="546" w:type="pct"/>
            <w:gridSpan w:val="2"/>
            <w:vAlign w:val="center"/>
          </w:tcPr>
          <w:p w14:paraId="640929C6"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E947CFA"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15.06.2021 № 201 «Об установлении ООО «Энергоресурс» долгосрочных параметров регулирования и долгосрочных тарифов на теплоноситель, реализуемый на потребительском рынке Прокопьевского муниципального округа на 2021 – 2030 годы», в части 2026 года</w:t>
            </w:r>
          </w:p>
        </w:tc>
        <w:tc>
          <w:tcPr>
            <w:tcW w:w="907" w:type="pct"/>
            <w:gridSpan w:val="2"/>
          </w:tcPr>
          <w:p w14:paraId="318B59D0"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381CEB18" w14:textId="77777777" w:rsidTr="00454515">
        <w:trPr>
          <w:gridAfter w:val="1"/>
          <w:wAfter w:w="5" w:type="pct"/>
          <w:trHeight w:val="455"/>
          <w:jc w:val="center"/>
        </w:trPr>
        <w:tc>
          <w:tcPr>
            <w:tcW w:w="546" w:type="pct"/>
            <w:gridSpan w:val="2"/>
            <w:vAlign w:val="center"/>
          </w:tcPr>
          <w:p w14:paraId="304C5AB9"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7C412B31"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15.06.2021 № 202 «Об установлении ООО «Энергоресурс» долгосрочных тарифов на горячую воду в открытой системе горячего водоснабжения (теплоснабжения), реализуемую на потребительском рынке Прокопьевского муниципального округа, на 2021-2030 годы», в части 2026 года</w:t>
            </w:r>
          </w:p>
        </w:tc>
        <w:tc>
          <w:tcPr>
            <w:tcW w:w="907" w:type="pct"/>
            <w:gridSpan w:val="2"/>
          </w:tcPr>
          <w:p w14:paraId="6B22FBA5"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707EB8B3" w14:textId="77777777" w:rsidTr="00454515">
        <w:trPr>
          <w:gridAfter w:val="1"/>
          <w:wAfter w:w="5" w:type="pct"/>
          <w:trHeight w:val="455"/>
          <w:jc w:val="center"/>
        </w:trPr>
        <w:tc>
          <w:tcPr>
            <w:tcW w:w="546" w:type="pct"/>
            <w:gridSpan w:val="2"/>
            <w:vAlign w:val="center"/>
          </w:tcPr>
          <w:p w14:paraId="4873BED3"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B6C8CF5"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05.08.2021 № 273 «Об утверждении производственной программы в сфере горячего водоснабжения и об установлении долгосрочных тарифов на горячую воду в закрытой системе горячего водоснабжения, реализуемую ООО «Энергоресурс» на потребительском рынке Прокопьевского муниципального округа (п. Большой Керлегеш, п. Калачево), на 2021-2030 годы», в части 2026 года</w:t>
            </w:r>
          </w:p>
        </w:tc>
        <w:tc>
          <w:tcPr>
            <w:tcW w:w="907" w:type="pct"/>
            <w:gridSpan w:val="2"/>
          </w:tcPr>
          <w:p w14:paraId="2E68407D"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58930A40" w14:textId="77777777" w:rsidTr="00454515">
        <w:trPr>
          <w:gridAfter w:val="1"/>
          <w:wAfter w:w="5" w:type="pct"/>
          <w:trHeight w:val="455"/>
          <w:jc w:val="center"/>
        </w:trPr>
        <w:tc>
          <w:tcPr>
            <w:tcW w:w="546" w:type="pct"/>
            <w:gridSpan w:val="2"/>
            <w:vAlign w:val="center"/>
          </w:tcPr>
          <w:p w14:paraId="48809B32"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08CEA3DC"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энергетической комиссии Кузбасса от 19.10.2021 № 422 «Об утверждении производственной программы в сфере горячего водоснабжения и об установлении долгосрочных тарифов на горячую воду в закрытой системе горячего водоснабжения, реализуемую ООО «Энергоресурс» на потребительском рынке Прокопьевского муниципального округа, на 2021 2030 годы», в части 2026 года</w:t>
            </w:r>
          </w:p>
        </w:tc>
        <w:tc>
          <w:tcPr>
            <w:tcW w:w="907" w:type="pct"/>
            <w:gridSpan w:val="2"/>
          </w:tcPr>
          <w:p w14:paraId="7A70E877"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511BF10F" w14:textId="77777777" w:rsidTr="00454515">
        <w:trPr>
          <w:gridAfter w:val="1"/>
          <w:wAfter w:w="5" w:type="pct"/>
          <w:trHeight w:val="455"/>
          <w:jc w:val="center"/>
        </w:trPr>
        <w:tc>
          <w:tcPr>
            <w:tcW w:w="546" w:type="pct"/>
            <w:gridSpan w:val="2"/>
            <w:vAlign w:val="center"/>
          </w:tcPr>
          <w:p w14:paraId="1BFD1E2E"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587B97E3"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05.08.2021 № 272 «Об утверждении производственной программы в сфере горячего водоснабжения и об установлении долгосрочных тарифов на горячую воду в закрытой системе горячего водоснабжения, реализуемую ООО «Энергоресурс» на потребительском рынке Прокопьевского муниципального округа (п. ст. Терентьевская), на 2021-2030 годы», в части 2026 года</w:t>
            </w:r>
          </w:p>
        </w:tc>
        <w:tc>
          <w:tcPr>
            <w:tcW w:w="907" w:type="pct"/>
            <w:gridSpan w:val="2"/>
          </w:tcPr>
          <w:p w14:paraId="187EBCC1"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5E26CFE9" w14:textId="77777777" w:rsidTr="00454515">
        <w:trPr>
          <w:gridAfter w:val="1"/>
          <w:wAfter w:w="5" w:type="pct"/>
          <w:trHeight w:val="455"/>
          <w:jc w:val="center"/>
        </w:trPr>
        <w:tc>
          <w:tcPr>
            <w:tcW w:w="546" w:type="pct"/>
            <w:gridSpan w:val="2"/>
            <w:vAlign w:val="center"/>
          </w:tcPr>
          <w:p w14:paraId="37FBA816"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C6C3373"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14.12.2023 № 548 «Об установлении АО «ЕВРАЗ ЗСМК» долгосрочных параметров регулирования и долгосрочных тарифов на тепловую энергию, реализуемую на потребительском рынке Новокузнецкого городского округа, на 2024 - 2028 годы»;</w:t>
            </w:r>
          </w:p>
        </w:tc>
        <w:tc>
          <w:tcPr>
            <w:tcW w:w="907" w:type="pct"/>
            <w:gridSpan w:val="2"/>
          </w:tcPr>
          <w:p w14:paraId="6DFEAC59"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225DDDA2" w14:textId="77777777" w:rsidTr="00454515">
        <w:trPr>
          <w:gridAfter w:val="1"/>
          <w:wAfter w:w="5" w:type="pct"/>
          <w:trHeight w:val="80"/>
          <w:jc w:val="center"/>
        </w:trPr>
        <w:tc>
          <w:tcPr>
            <w:tcW w:w="546" w:type="pct"/>
            <w:gridSpan w:val="2"/>
            <w:vAlign w:val="center"/>
          </w:tcPr>
          <w:p w14:paraId="120307F9"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9558545"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14.12.2023 № 549 «Об установлении долгосрочных параметров регулирования и долгосрочных тарифов на теплоноситель, реализуемый АО «ЕВРАЗ ЗСМК» на потребительском </w:t>
            </w:r>
            <w:r w:rsidRPr="00D57515">
              <w:rPr>
                <w:color w:val="000000"/>
                <w:kern w:val="32"/>
                <w:sz w:val="28"/>
                <w:szCs w:val="28"/>
              </w:rPr>
              <w:lastRenderedPageBreak/>
              <w:t>рынке Новокузнецкого городского округа, на 2024 - 2028 годы»;</w:t>
            </w:r>
          </w:p>
        </w:tc>
        <w:tc>
          <w:tcPr>
            <w:tcW w:w="907" w:type="pct"/>
            <w:gridSpan w:val="2"/>
          </w:tcPr>
          <w:p w14:paraId="00E6692F" w14:textId="77777777" w:rsidR="00D57515" w:rsidRPr="00D57515" w:rsidRDefault="00D57515" w:rsidP="00D57515">
            <w:pPr>
              <w:jc w:val="center"/>
              <w:rPr>
                <w:color w:val="000000"/>
                <w:kern w:val="32"/>
                <w:sz w:val="28"/>
                <w:szCs w:val="28"/>
              </w:rPr>
            </w:pPr>
            <w:r w:rsidRPr="00D57515">
              <w:rPr>
                <w:color w:val="000000"/>
                <w:kern w:val="32"/>
                <w:sz w:val="28"/>
                <w:szCs w:val="28"/>
              </w:rPr>
              <w:lastRenderedPageBreak/>
              <w:t>Ермак Н.В.</w:t>
            </w:r>
          </w:p>
        </w:tc>
      </w:tr>
      <w:tr w:rsidR="00D57515" w:rsidRPr="00D57515" w14:paraId="793ED7E0" w14:textId="77777777" w:rsidTr="00454515">
        <w:trPr>
          <w:gridAfter w:val="1"/>
          <w:wAfter w:w="5" w:type="pct"/>
          <w:trHeight w:val="455"/>
          <w:jc w:val="center"/>
        </w:trPr>
        <w:tc>
          <w:tcPr>
            <w:tcW w:w="546" w:type="pct"/>
            <w:gridSpan w:val="2"/>
            <w:vAlign w:val="center"/>
          </w:tcPr>
          <w:p w14:paraId="060C541E"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2203ADB9"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14.12.2023 № 550 «Об установлении долгосрочных тарифов на горячую воду в открытой системе теплоснабжения (горячего водоснабжения), реализуемую АО «ЕВРАЗ ЗСМК» на потребительском рынке Новокузнецкого городского округа, на 2024 - 2028 годы»;</w:t>
            </w:r>
          </w:p>
        </w:tc>
        <w:tc>
          <w:tcPr>
            <w:tcW w:w="907" w:type="pct"/>
            <w:gridSpan w:val="2"/>
          </w:tcPr>
          <w:p w14:paraId="022C517D"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2FF83708" w14:textId="77777777" w:rsidTr="00454515">
        <w:trPr>
          <w:gridAfter w:val="1"/>
          <w:wAfter w:w="5" w:type="pct"/>
          <w:trHeight w:val="455"/>
          <w:jc w:val="center"/>
        </w:trPr>
        <w:tc>
          <w:tcPr>
            <w:tcW w:w="546" w:type="pct"/>
            <w:gridSpan w:val="2"/>
            <w:vAlign w:val="center"/>
          </w:tcPr>
          <w:p w14:paraId="7AEC9C0E"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622BBEFE"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Об установлении ПАО «ЕВРАЗ» долгосрочных параметров регулирования и долгосрочных тарифов на услуги по передаче тепловой энергии, теплоносителя в контуре теплоснабжения </w:t>
            </w:r>
            <w:r w:rsidRPr="00D57515">
              <w:rPr>
                <w:color w:val="000000"/>
                <w:kern w:val="32"/>
                <w:sz w:val="28"/>
                <w:szCs w:val="28"/>
              </w:rPr>
              <w:br/>
              <w:t>ООО «ЭнергоТранзит», реализуемых на потребительском рынке Новокузнецкого городского округа, на 2026 - 2030 годы;</w:t>
            </w:r>
          </w:p>
        </w:tc>
        <w:tc>
          <w:tcPr>
            <w:tcW w:w="907" w:type="pct"/>
            <w:gridSpan w:val="2"/>
          </w:tcPr>
          <w:p w14:paraId="434B047E"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2F6EA27B" w14:textId="77777777" w:rsidTr="00454515">
        <w:trPr>
          <w:gridAfter w:val="1"/>
          <w:wAfter w:w="5" w:type="pct"/>
          <w:trHeight w:val="455"/>
          <w:jc w:val="center"/>
        </w:trPr>
        <w:tc>
          <w:tcPr>
            <w:tcW w:w="546" w:type="pct"/>
            <w:gridSpan w:val="2"/>
            <w:vAlign w:val="center"/>
          </w:tcPr>
          <w:p w14:paraId="6063FEE7"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7736CB51"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659 «Об установлении ООО «КузнецкТеплоСбыт» долгосрочных параметров регулирования и долгосрочных тарифов на тепловую энергию, реализуемую на потребительском рынке Новокузнецкого городского округа, на 2024 - 2028 годы» в части 2026 года</w:t>
            </w:r>
          </w:p>
        </w:tc>
        <w:tc>
          <w:tcPr>
            <w:tcW w:w="907" w:type="pct"/>
            <w:gridSpan w:val="2"/>
          </w:tcPr>
          <w:p w14:paraId="0C22D5BE"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046FE385" w14:textId="77777777" w:rsidTr="00454515">
        <w:trPr>
          <w:gridAfter w:val="1"/>
          <w:wAfter w:w="5" w:type="pct"/>
          <w:trHeight w:val="455"/>
          <w:jc w:val="center"/>
        </w:trPr>
        <w:tc>
          <w:tcPr>
            <w:tcW w:w="546" w:type="pct"/>
            <w:gridSpan w:val="2"/>
            <w:vAlign w:val="center"/>
          </w:tcPr>
          <w:p w14:paraId="425C14F6"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619CF7C2"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660 «Об установлении ООО «КузнецкТеплоСбыт» долгосрочных тарифов на горячую воду в открытой системе теплоснабжения (горячего водоснабжения), реализуемую на потребительском рынке Новокузнецкого городского округа, на 2024-2028 годы» в части 2026 года</w:t>
            </w:r>
          </w:p>
        </w:tc>
        <w:tc>
          <w:tcPr>
            <w:tcW w:w="907" w:type="pct"/>
            <w:gridSpan w:val="2"/>
          </w:tcPr>
          <w:p w14:paraId="5DD9B7E0"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61111951" w14:textId="77777777" w:rsidTr="00454515">
        <w:trPr>
          <w:gridAfter w:val="1"/>
          <w:wAfter w:w="5" w:type="pct"/>
          <w:trHeight w:val="455"/>
          <w:jc w:val="center"/>
        </w:trPr>
        <w:tc>
          <w:tcPr>
            <w:tcW w:w="546" w:type="pct"/>
            <w:gridSpan w:val="2"/>
            <w:vAlign w:val="center"/>
          </w:tcPr>
          <w:p w14:paraId="5378224F"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2C904FE" w14:textId="77777777" w:rsidR="00D57515" w:rsidRPr="00D57515" w:rsidRDefault="00D57515" w:rsidP="00D57515">
            <w:pPr>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28.11.2023 № 395 «Об установлении долгосрочных параметров регулирования и долгосрочных тарифов на услуги по передаче тепловой энергии, теплоносителя ООО «Новокузнецкая теплосетевая компания» на 2024-2028 годы» в части 2026 года;</w:t>
            </w:r>
          </w:p>
        </w:tc>
        <w:tc>
          <w:tcPr>
            <w:tcW w:w="907" w:type="pct"/>
            <w:gridSpan w:val="2"/>
          </w:tcPr>
          <w:p w14:paraId="34D16B60"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67B7A44A" w14:textId="77777777" w:rsidTr="00454515">
        <w:trPr>
          <w:gridAfter w:val="1"/>
          <w:wAfter w:w="5" w:type="pct"/>
          <w:trHeight w:val="455"/>
          <w:jc w:val="center"/>
        </w:trPr>
        <w:tc>
          <w:tcPr>
            <w:tcW w:w="546" w:type="pct"/>
            <w:gridSpan w:val="2"/>
            <w:vAlign w:val="center"/>
          </w:tcPr>
          <w:p w14:paraId="6805114A"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25752E0F" w14:textId="77777777" w:rsidR="00D57515" w:rsidRPr="00D57515" w:rsidRDefault="00D57515" w:rsidP="00D57515">
            <w:pPr>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30.10.2025 № 310 «Об установлении ООО «Новокузнецкая теплосетевая компания» долгосрочных параметров регулирования и долгосрочных тарифов на услуги по передаче тепловой энергии, теплоносителя, реализуемых АО «Кузнецкая ТЭЦ» на потребительском рынке Новокузнецкого городского округа на 2025-2029 годы» в части 2026 года;</w:t>
            </w:r>
          </w:p>
        </w:tc>
        <w:tc>
          <w:tcPr>
            <w:tcW w:w="907" w:type="pct"/>
            <w:gridSpan w:val="2"/>
          </w:tcPr>
          <w:p w14:paraId="1B74B7B0"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2931E0FC" w14:textId="77777777" w:rsidTr="00454515">
        <w:trPr>
          <w:gridAfter w:val="1"/>
          <w:wAfter w:w="5" w:type="pct"/>
          <w:trHeight w:val="455"/>
          <w:jc w:val="center"/>
        </w:trPr>
        <w:tc>
          <w:tcPr>
            <w:tcW w:w="546" w:type="pct"/>
            <w:gridSpan w:val="2"/>
            <w:vAlign w:val="center"/>
          </w:tcPr>
          <w:p w14:paraId="0B26A46C"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647E682C" w14:textId="77777777" w:rsidR="00D57515" w:rsidRPr="00D57515" w:rsidRDefault="00D57515" w:rsidP="00D57515">
            <w:pPr>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17.12.2024 № 546 «Об установлении ООО «Новокузнецкая теплосетевая компания» долгосрочных параметров регулирования и долгосрочных тарифов на услуги по передаче тепловой энергии, теплоносителя, реализуемых ООО «ЭнергоТранзит» на потребительском рынке Новокузнецкого городского округа на 2025-2029 годы» в части 2026 года;</w:t>
            </w:r>
          </w:p>
        </w:tc>
        <w:tc>
          <w:tcPr>
            <w:tcW w:w="907" w:type="pct"/>
            <w:gridSpan w:val="2"/>
          </w:tcPr>
          <w:p w14:paraId="606F4EE0"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2B77C1ED" w14:textId="77777777" w:rsidTr="00454515">
        <w:trPr>
          <w:gridAfter w:val="1"/>
          <w:wAfter w:w="5" w:type="pct"/>
          <w:trHeight w:val="455"/>
          <w:jc w:val="center"/>
        </w:trPr>
        <w:tc>
          <w:tcPr>
            <w:tcW w:w="546" w:type="pct"/>
            <w:gridSpan w:val="2"/>
            <w:vAlign w:val="center"/>
          </w:tcPr>
          <w:p w14:paraId="7990F5D1"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9333DB3" w14:textId="77777777" w:rsidR="00D57515" w:rsidRPr="00D57515" w:rsidRDefault="00D57515" w:rsidP="00D57515">
            <w:pPr>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609 «Об установлении долгосрочных параметров регулирования и долгосрочных тарифов на тепловую энергию, реализуемую АО «Кузнецкая ТЭЦ» на потребительском рынке Новокузнецкого городского округа, на 2024-2028 годы» в части 2026 года;</w:t>
            </w:r>
          </w:p>
        </w:tc>
        <w:tc>
          <w:tcPr>
            <w:tcW w:w="907" w:type="pct"/>
            <w:gridSpan w:val="2"/>
          </w:tcPr>
          <w:p w14:paraId="4DD2CFB9" w14:textId="77777777" w:rsidR="00D57515" w:rsidRPr="00D57515" w:rsidRDefault="00D57515" w:rsidP="00D57515">
            <w:pPr>
              <w:ind w:right="-2"/>
              <w:jc w:val="center"/>
              <w:rPr>
                <w:color w:val="000000"/>
                <w:kern w:val="32"/>
                <w:sz w:val="28"/>
                <w:szCs w:val="28"/>
              </w:rPr>
            </w:pPr>
            <w:r w:rsidRPr="00D57515">
              <w:rPr>
                <w:color w:val="000000"/>
                <w:kern w:val="32"/>
                <w:sz w:val="28"/>
                <w:szCs w:val="28"/>
              </w:rPr>
              <w:t>Ермак Н.В.</w:t>
            </w:r>
          </w:p>
        </w:tc>
      </w:tr>
      <w:tr w:rsidR="00D57515" w:rsidRPr="00D57515" w14:paraId="48BD8D33" w14:textId="77777777" w:rsidTr="00454515">
        <w:trPr>
          <w:gridAfter w:val="1"/>
          <w:wAfter w:w="5" w:type="pct"/>
          <w:trHeight w:val="455"/>
          <w:jc w:val="center"/>
        </w:trPr>
        <w:tc>
          <w:tcPr>
            <w:tcW w:w="546" w:type="pct"/>
            <w:gridSpan w:val="2"/>
            <w:vAlign w:val="center"/>
          </w:tcPr>
          <w:p w14:paraId="2C577325"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31E9284F" w14:textId="77777777" w:rsidR="00D57515" w:rsidRPr="00D57515" w:rsidRDefault="00D57515" w:rsidP="00D57515">
            <w:pPr>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610 «Об установлении долгосрочных параметров регулирования и долгосрочных тарифов на теплоноситель, реализуемый АО «Кузнецкая ТЭЦ» на потребительском рынке Новокузнецкого городского округа, на 2024-2028 годы» в части 2026 года;</w:t>
            </w:r>
          </w:p>
        </w:tc>
        <w:tc>
          <w:tcPr>
            <w:tcW w:w="907" w:type="pct"/>
            <w:gridSpan w:val="2"/>
          </w:tcPr>
          <w:p w14:paraId="58BC3EAE" w14:textId="77777777" w:rsidR="00D57515" w:rsidRPr="00D57515" w:rsidRDefault="00D57515" w:rsidP="00D57515">
            <w:pPr>
              <w:ind w:right="-2"/>
              <w:jc w:val="center"/>
              <w:rPr>
                <w:color w:val="000000"/>
                <w:kern w:val="32"/>
                <w:sz w:val="28"/>
                <w:szCs w:val="28"/>
              </w:rPr>
            </w:pPr>
            <w:r w:rsidRPr="00D57515">
              <w:rPr>
                <w:color w:val="000000"/>
                <w:kern w:val="32"/>
                <w:sz w:val="28"/>
                <w:szCs w:val="28"/>
              </w:rPr>
              <w:t>Ермак Н.В.</w:t>
            </w:r>
          </w:p>
        </w:tc>
      </w:tr>
      <w:tr w:rsidR="00D57515" w:rsidRPr="00D57515" w14:paraId="65AF1317" w14:textId="77777777" w:rsidTr="00454515">
        <w:trPr>
          <w:gridAfter w:val="1"/>
          <w:wAfter w:w="5" w:type="pct"/>
          <w:trHeight w:val="455"/>
          <w:jc w:val="center"/>
        </w:trPr>
        <w:tc>
          <w:tcPr>
            <w:tcW w:w="546" w:type="pct"/>
            <w:gridSpan w:val="2"/>
            <w:vAlign w:val="center"/>
          </w:tcPr>
          <w:p w14:paraId="2ADEBE43"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3E35D6EC" w14:textId="77777777" w:rsidR="00D57515" w:rsidRPr="00D57515" w:rsidRDefault="00D57515" w:rsidP="00D57515">
            <w:pPr>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611 «Об установлении долгосрочных тарифов на горячую воду в открытой системе горячего водоснабжения (теплоснабжения), реализуемую АО «Кузнецкая ТЭЦ» на потребительском рынке Новокузнецкого городского округа, на 2024-2028 годы»;</w:t>
            </w:r>
          </w:p>
        </w:tc>
        <w:tc>
          <w:tcPr>
            <w:tcW w:w="907" w:type="pct"/>
            <w:gridSpan w:val="2"/>
          </w:tcPr>
          <w:p w14:paraId="3282F99F" w14:textId="77777777" w:rsidR="00D57515" w:rsidRPr="00D57515" w:rsidRDefault="00D57515" w:rsidP="00D57515">
            <w:pPr>
              <w:ind w:right="-2"/>
              <w:jc w:val="center"/>
              <w:rPr>
                <w:color w:val="000000"/>
                <w:kern w:val="32"/>
                <w:sz w:val="28"/>
                <w:szCs w:val="28"/>
              </w:rPr>
            </w:pPr>
            <w:r w:rsidRPr="00D57515">
              <w:rPr>
                <w:color w:val="000000"/>
                <w:kern w:val="32"/>
                <w:sz w:val="28"/>
                <w:szCs w:val="28"/>
              </w:rPr>
              <w:t>Ермак Н.В.</w:t>
            </w:r>
          </w:p>
        </w:tc>
      </w:tr>
      <w:tr w:rsidR="00D57515" w:rsidRPr="00D57515" w14:paraId="4F6D5F0B" w14:textId="77777777" w:rsidTr="00454515">
        <w:trPr>
          <w:gridAfter w:val="1"/>
          <w:wAfter w:w="5" w:type="pct"/>
          <w:trHeight w:val="455"/>
          <w:jc w:val="center"/>
        </w:trPr>
        <w:tc>
          <w:tcPr>
            <w:tcW w:w="546" w:type="pct"/>
            <w:gridSpan w:val="2"/>
            <w:vAlign w:val="center"/>
          </w:tcPr>
          <w:p w14:paraId="087C3A64"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20D8CA6C" w14:textId="77777777" w:rsidR="00D57515" w:rsidRPr="00D57515" w:rsidRDefault="00D57515" w:rsidP="00D57515">
            <w:pPr>
              <w:tabs>
                <w:tab w:val="left" w:pos="1418"/>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654 «Об установлении ООО «ЭнергоТранзит» долгосрочных параметров регулирования и долгосрочных тарифов на тепловую энергию, реализуемую с коллекторов источника, на 2024-2028 годы» в части 2026 года;</w:t>
            </w:r>
          </w:p>
        </w:tc>
        <w:tc>
          <w:tcPr>
            <w:tcW w:w="907" w:type="pct"/>
            <w:gridSpan w:val="2"/>
          </w:tcPr>
          <w:p w14:paraId="37DA5EA3"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20CDA721" w14:textId="77777777" w:rsidTr="00454515">
        <w:trPr>
          <w:gridAfter w:val="1"/>
          <w:wAfter w:w="5" w:type="pct"/>
          <w:trHeight w:val="455"/>
          <w:jc w:val="center"/>
        </w:trPr>
        <w:tc>
          <w:tcPr>
            <w:tcW w:w="546" w:type="pct"/>
            <w:gridSpan w:val="2"/>
            <w:vAlign w:val="center"/>
          </w:tcPr>
          <w:p w14:paraId="31E3FBF1"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2452951" w14:textId="77777777" w:rsidR="00D57515" w:rsidRPr="00D57515" w:rsidRDefault="00D57515" w:rsidP="00D57515">
            <w:pPr>
              <w:tabs>
                <w:tab w:val="left" w:pos="1418"/>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655 «Об установлении ООО «ЭнергоТранзит» долгосрочных параметров регулирования и долгосрочных тарифов на теплоноситель, реализуемый на потребительском рынке Новокузнецкого городского округа, на 2024-2028 годы» в части 2026 года;</w:t>
            </w:r>
          </w:p>
        </w:tc>
        <w:tc>
          <w:tcPr>
            <w:tcW w:w="907" w:type="pct"/>
            <w:gridSpan w:val="2"/>
          </w:tcPr>
          <w:p w14:paraId="024EB6F6"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44534A78" w14:textId="77777777" w:rsidTr="00454515">
        <w:trPr>
          <w:gridAfter w:val="1"/>
          <w:wAfter w:w="5" w:type="pct"/>
          <w:trHeight w:val="455"/>
          <w:jc w:val="center"/>
        </w:trPr>
        <w:tc>
          <w:tcPr>
            <w:tcW w:w="546" w:type="pct"/>
            <w:gridSpan w:val="2"/>
            <w:vAlign w:val="center"/>
          </w:tcPr>
          <w:p w14:paraId="0C915378"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3E3BC8BC" w14:textId="77777777" w:rsidR="00D57515" w:rsidRPr="00D57515" w:rsidRDefault="00D57515" w:rsidP="00D57515">
            <w:pPr>
              <w:tabs>
                <w:tab w:val="left" w:pos="851"/>
                <w:tab w:val="left" w:pos="8647"/>
                <w:tab w:val="left" w:pos="9072"/>
              </w:tabs>
              <w:jc w:val="both"/>
              <w:rPr>
                <w:color w:val="000000"/>
                <w:kern w:val="32"/>
                <w:sz w:val="28"/>
                <w:szCs w:val="28"/>
              </w:rPr>
            </w:pPr>
            <w:r w:rsidRPr="00D57515">
              <w:rPr>
                <w:color w:val="000000"/>
                <w:kern w:val="32"/>
                <w:sz w:val="28"/>
                <w:szCs w:val="28"/>
              </w:rPr>
              <w:t xml:space="preserve">Об установлении ООО «ЭнергоТранзит» долгосрочных параметров регулирования и долгосрочных тарифов на тепловую энергию, реализуемую на потребительском </w:t>
            </w:r>
            <w:r w:rsidRPr="00D57515">
              <w:rPr>
                <w:color w:val="000000"/>
                <w:kern w:val="32"/>
                <w:sz w:val="28"/>
                <w:szCs w:val="28"/>
              </w:rPr>
              <w:lastRenderedPageBreak/>
              <w:t>рынке Новокузнецкого городского округа котельными ООО «ЭнергоТранзит», на 2026 - 2030 годы</w:t>
            </w:r>
          </w:p>
        </w:tc>
        <w:tc>
          <w:tcPr>
            <w:tcW w:w="907" w:type="pct"/>
            <w:gridSpan w:val="2"/>
          </w:tcPr>
          <w:p w14:paraId="1690993C" w14:textId="77777777" w:rsidR="00D57515" w:rsidRPr="00D57515" w:rsidRDefault="00D57515" w:rsidP="00D57515">
            <w:pPr>
              <w:jc w:val="center"/>
              <w:rPr>
                <w:color w:val="000000"/>
                <w:kern w:val="32"/>
                <w:sz w:val="28"/>
                <w:szCs w:val="28"/>
              </w:rPr>
            </w:pPr>
            <w:r w:rsidRPr="00D57515">
              <w:rPr>
                <w:color w:val="000000"/>
                <w:kern w:val="32"/>
                <w:sz w:val="28"/>
                <w:szCs w:val="28"/>
              </w:rPr>
              <w:lastRenderedPageBreak/>
              <w:t>Ермак Н.В.</w:t>
            </w:r>
          </w:p>
        </w:tc>
      </w:tr>
      <w:tr w:rsidR="00D57515" w:rsidRPr="00D57515" w14:paraId="5885F482" w14:textId="77777777" w:rsidTr="00454515">
        <w:trPr>
          <w:gridAfter w:val="1"/>
          <w:wAfter w:w="5" w:type="pct"/>
          <w:trHeight w:val="455"/>
          <w:jc w:val="center"/>
        </w:trPr>
        <w:tc>
          <w:tcPr>
            <w:tcW w:w="546" w:type="pct"/>
            <w:gridSpan w:val="2"/>
            <w:vAlign w:val="center"/>
          </w:tcPr>
          <w:p w14:paraId="4A5CB5DC" w14:textId="77777777" w:rsidR="00D57515" w:rsidRPr="00D57515" w:rsidRDefault="00D57515" w:rsidP="003E6BA4">
            <w:pPr>
              <w:numPr>
                <w:ilvl w:val="0"/>
                <w:numId w:val="15"/>
              </w:numPr>
              <w:ind w:hanging="720"/>
              <w:jc w:val="center"/>
              <w:rPr>
                <w:kern w:val="32"/>
                <w:sz w:val="22"/>
                <w:szCs w:val="22"/>
                <w:highlight w:val="yellow"/>
              </w:rPr>
            </w:pPr>
          </w:p>
        </w:tc>
        <w:tc>
          <w:tcPr>
            <w:tcW w:w="3542" w:type="pct"/>
            <w:vAlign w:val="center"/>
          </w:tcPr>
          <w:p w14:paraId="61B991B6" w14:textId="77777777" w:rsidR="00D57515" w:rsidRPr="00D57515" w:rsidRDefault="00D57515" w:rsidP="00D57515">
            <w:pPr>
              <w:ind w:right="-2"/>
              <w:jc w:val="both"/>
              <w:rPr>
                <w:color w:val="000000"/>
                <w:kern w:val="32"/>
                <w:sz w:val="28"/>
                <w:szCs w:val="28"/>
              </w:rPr>
            </w:pPr>
            <w:r w:rsidRPr="00D57515">
              <w:rPr>
                <w:color w:val="000000"/>
                <w:kern w:val="32"/>
                <w:sz w:val="28"/>
                <w:szCs w:val="28"/>
              </w:rPr>
              <w:t>Об установлении ООО «ЭнергоТранзит» долгосрочных параметров регулирования и долгосрочных тарифов на теплоноситель, реализуемый котельными ООО «ЭнергоТранзит», на 2026 - 2030 годы</w:t>
            </w:r>
          </w:p>
        </w:tc>
        <w:tc>
          <w:tcPr>
            <w:tcW w:w="907" w:type="pct"/>
            <w:gridSpan w:val="2"/>
          </w:tcPr>
          <w:p w14:paraId="2717D653" w14:textId="77777777" w:rsidR="00D57515" w:rsidRPr="00D57515" w:rsidRDefault="00D57515" w:rsidP="00D57515">
            <w:pPr>
              <w:jc w:val="center"/>
              <w:rPr>
                <w:color w:val="000000"/>
                <w:kern w:val="32"/>
                <w:sz w:val="28"/>
                <w:szCs w:val="28"/>
                <w:highlight w:val="yellow"/>
              </w:rPr>
            </w:pPr>
            <w:r w:rsidRPr="00D57515">
              <w:rPr>
                <w:color w:val="000000"/>
                <w:kern w:val="32"/>
                <w:sz w:val="28"/>
                <w:szCs w:val="28"/>
              </w:rPr>
              <w:t>Ермак Н.В.</w:t>
            </w:r>
          </w:p>
        </w:tc>
      </w:tr>
      <w:tr w:rsidR="00D57515" w:rsidRPr="00D57515" w14:paraId="665D4B20" w14:textId="77777777" w:rsidTr="00454515">
        <w:trPr>
          <w:gridAfter w:val="1"/>
          <w:wAfter w:w="5" w:type="pct"/>
          <w:trHeight w:val="455"/>
          <w:jc w:val="center"/>
        </w:trPr>
        <w:tc>
          <w:tcPr>
            <w:tcW w:w="546" w:type="pct"/>
            <w:gridSpan w:val="2"/>
            <w:vAlign w:val="center"/>
          </w:tcPr>
          <w:p w14:paraId="26020E92"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37F5CDBB" w14:textId="77777777" w:rsidR="00D57515" w:rsidRPr="00D57515" w:rsidRDefault="00D57515" w:rsidP="00D57515">
            <w:pPr>
              <w:tabs>
                <w:tab w:val="left" w:pos="851"/>
                <w:tab w:val="left" w:pos="8647"/>
                <w:tab w:val="left" w:pos="9072"/>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01.10.2021 № 388 «Об установлении ООО «ЭнергоТранзит» долгосрочных параметров регулирования и долгосрочных тарифов на услуги по передаче тепловой энергии, теплоносителя, реализуемых на потребительском рынке Новокузнецкого городского округа, на 2021 - 2033 годы» в части 2026 года;</w:t>
            </w:r>
          </w:p>
        </w:tc>
        <w:tc>
          <w:tcPr>
            <w:tcW w:w="907" w:type="pct"/>
            <w:gridSpan w:val="2"/>
          </w:tcPr>
          <w:p w14:paraId="6BE25ED7"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7F5507EE" w14:textId="77777777" w:rsidTr="00454515">
        <w:trPr>
          <w:gridAfter w:val="1"/>
          <w:wAfter w:w="5" w:type="pct"/>
          <w:trHeight w:val="455"/>
          <w:jc w:val="center"/>
        </w:trPr>
        <w:tc>
          <w:tcPr>
            <w:tcW w:w="546" w:type="pct"/>
            <w:gridSpan w:val="2"/>
            <w:vAlign w:val="center"/>
          </w:tcPr>
          <w:p w14:paraId="2417EF8E"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54DE7C3" w14:textId="77777777" w:rsidR="00D57515" w:rsidRPr="00D57515" w:rsidRDefault="00D57515" w:rsidP="00D57515">
            <w:pPr>
              <w:tabs>
                <w:tab w:val="left" w:pos="9922"/>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17.12.2021 № 783 «Об установлении долгосрочных параметров регулирования и долгосрочных тарифов на тепловую энергию, реализуемую ООО «ЭнергоТранзит» на потребительском рынке Новокузнецкого городского округа, на 2022-2026 годы» в части 2026 года;</w:t>
            </w:r>
          </w:p>
        </w:tc>
        <w:tc>
          <w:tcPr>
            <w:tcW w:w="907" w:type="pct"/>
            <w:gridSpan w:val="2"/>
          </w:tcPr>
          <w:p w14:paraId="58C10120"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4D3FE68C" w14:textId="77777777" w:rsidTr="00454515">
        <w:trPr>
          <w:gridAfter w:val="1"/>
          <w:wAfter w:w="5" w:type="pct"/>
          <w:trHeight w:val="455"/>
          <w:jc w:val="center"/>
        </w:trPr>
        <w:tc>
          <w:tcPr>
            <w:tcW w:w="546" w:type="pct"/>
            <w:gridSpan w:val="2"/>
            <w:vAlign w:val="center"/>
          </w:tcPr>
          <w:p w14:paraId="7C1E3775"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2E428967" w14:textId="77777777" w:rsidR="00D57515" w:rsidRPr="00D57515" w:rsidRDefault="00D57515" w:rsidP="00D57515">
            <w:pPr>
              <w:tabs>
                <w:tab w:val="left" w:pos="851"/>
                <w:tab w:val="left" w:pos="8647"/>
                <w:tab w:val="left" w:pos="9072"/>
              </w:tabs>
              <w:jc w:val="both"/>
              <w:rPr>
                <w:color w:val="000000"/>
                <w:kern w:val="32"/>
                <w:sz w:val="28"/>
                <w:szCs w:val="28"/>
              </w:rPr>
            </w:pPr>
            <w:r w:rsidRPr="00D57515">
              <w:rPr>
                <w:color w:val="000000"/>
                <w:kern w:val="32"/>
                <w:sz w:val="28"/>
                <w:szCs w:val="28"/>
              </w:rPr>
              <w:t>Об установлении ООО «ЭнергоТранзит» тарифов на тепловую энергию, поставляемую теплоснабжающим, теплосетевым организациям, приобретающим тепловую энергию с целью компенсации потерь тепловой энергии, на 2026 год;</w:t>
            </w:r>
          </w:p>
        </w:tc>
        <w:tc>
          <w:tcPr>
            <w:tcW w:w="907" w:type="pct"/>
            <w:gridSpan w:val="2"/>
          </w:tcPr>
          <w:p w14:paraId="499DFEAC"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36ED43A4" w14:textId="77777777" w:rsidTr="00454515">
        <w:trPr>
          <w:gridAfter w:val="1"/>
          <w:wAfter w:w="5" w:type="pct"/>
          <w:trHeight w:val="1186"/>
          <w:jc w:val="center"/>
        </w:trPr>
        <w:tc>
          <w:tcPr>
            <w:tcW w:w="546" w:type="pct"/>
            <w:gridSpan w:val="2"/>
            <w:vAlign w:val="center"/>
          </w:tcPr>
          <w:p w14:paraId="277C6F70"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6BCBE8B6" w14:textId="77777777" w:rsidR="00D57515" w:rsidRPr="00D57515" w:rsidRDefault="00D57515" w:rsidP="00D57515">
            <w:pPr>
              <w:tabs>
                <w:tab w:val="left" w:pos="851"/>
                <w:tab w:val="left" w:pos="8647"/>
                <w:tab w:val="left" w:pos="9072"/>
              </w:tabs>
              <w:jc w:val="both"/>
              <w:rPr>
                <w:color w:val="000000"/>
                <w:kern w:val="32"/>
                <w:sz w:val="28"/>
                <w:szCs w:val="28"/>
              </w:rPr>
            </w:pPr>
            <w:r w:rsidRPr="00D57515">
              <w:rPr>
                <w:color w:val="000000"/>
                <w:kern w:val="32"/>
                <w:sz w:val="28"/>
                <w:szCs w:val="28"/>
              </w:rPr>
              <w:t>Об установлении ООО «ЭнергоТранзит» тарифов на теплоноситель, реализуемый на потребительском рынке Новокузнецкого городского округа, на 2026 год;</w:t>
            </w:r>
          </w:p>
        </w:tc>
        <w:tc>
          <w:tcPr>
            <w:tcW w:w="907" w:type="pct"/>
            <w:gridSpan w:val="2"/>
          </w:tcPr>
          <w:p w14:paraId="08AB83D5"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5D232F62" w14:textId="77777777" w:rsidTr="00454515">
        <w:trPr>
          <w:gridAfter w:val="1"/>
          <w:wAfter w:w="5" w:type="pct"/>
          <w:trHeight w:val="455"/>
          <w:jc w:val="center"/>
        </w:trPr>
        <w:tc>
          <w:tcPr>
            <w:tcW w:w="546" w:type="pct"/>
            <w:gridSpan w:val="2"/>
            <w:vAlign w:val="center"/>
          </w:tcPr>
          <w:p w14:paraId="4748CC6F"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ED7A0B4"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17.12.2021 № 784 «Об установлении долгосрочных тарифов на горячую воду в открытой системе теплоснабжения (горячего водоснабжения), реализуемую </w:t>
            </w:r>
            <w:r w:rsidRPr="00D57515">
              <w:rPr>
                <w:color w:val="000000"/>
                <w:kern w:val="32"/>
                <w:sz w:val="28"/>
                <w:szCs w:val="28"/>
              </w:rPr>
              <w:br/>
              <w:t>ООО «ЭнергоТранзит» на потребительском рынке Новокузнецкого городского округа, на 2022-2026 годы» в части 2026 года;</w:t>
            </w:r>
          </w:p>
        </w:tc>
        <w:tc>
          <w:tcPr>
            <w:tcW w:w="907" w:type="pct"/>
            <w:gridSpan w:val="2"/>
          </w:tcPr>
          <w:p w14:paraId="413D0630"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5F9295F4" w14:textId="77777777" w:rsidTr="00454515">
        <w:trPr>
          <w:gridAfter w:val="1"/>
          <w:wAfter w:w="5" w:type="pct"/>
          <w:trHeight w:val="455"/>
          <w:jc w:val="center"/>
        </w:trPr>
        <w:tc>
          <w:tcPr>
            <w:tcW w:w="546" w:type="pct"/>
            <w:gridSpan w:val="2"/>
            <w:vAlign w:val="center"/>
          </w:tcPr>
          <w:p w14:paraId="29DDBB8A"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3A70570E"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21.11.2023 № 334 «Об установлении ООО «СибЭнерго» долгосрочных параметров регулирования и долгосрочных тарифов на услуги по передаче тепловой энергии, теплоносителя на 2024-2028 годы» в части 2026 года</w:t>
            </w:r>
          </w:p>
        </w:tc>
        <w:tc>
          <w:tcPr>
            <w:tcW w:w="907" w:type="pct"/>
            <w:gridSpan w:val="2"/>
          </w:tcPr>
          <w:p w14:paraId="02C8773A"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6ABF3132" w14:textId="77777777" w:rsidTr="00454515">
        <w:trPr>
          <w:gridAfter w:val="1"/>
          <w:wAfter w:w="5" w:type="pct"/>
          <w:trHeight w:val="455"/>
          <w:jc w:val="center"/>
        </w:trPr>
        <w:tc>
          <w:tcPr>
            <w:tcW w:w="546" w:type="pct"/>
            <w:gridSpan w:val="2"/>
            <w:vAlign w:val="center"/>
          </w:tcPr>
          <w:p w14:paraId="158FA017"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1FD52CB" w14:textId="77777777" w:rsidR="00D57515" w:rsidRPr="00D57515" w:rsidRDefault="00D57515" w:rsidP="00D57515">
            <w:pPr>
              <w:tabs>
                <w:tab w:val="left" w:pos="851"/>
                <w:tab w:val="left" w:pos="8647"/>
                <w:tab w:val="left" w:pos="9072"/>
              </w:tabs>
              <w:jc w:val="both"/>
              <w:rPr>
                <w:color w:val="000000"/>
                <w:kern w:val="32"/>
                <w:sz w:val="28"/>
                <w:szCs w:val="28"/>
              </w:rPr>
            </w:pPr>
            <w:r w:rsidRPr="00D57515">
              <w:rPr>
                <w:color w:val="000000"/>
                <w:kern w:val="32"/>
                <w:sz w:val="28"/>
                <w:szCs w:val="28"/>
              </w:rPr>
              <w:t xml:space="preserve">О признании утратившими силу некоторых постановлений Региональной энергетической энергетической комиссии Кузбасса </w:t>
            </w:r>
            <w:r w:rsidRPr="00D57515">
              <w:rPr>
                <w:color w:val="000000"/>
                <w:kern w:val="32"/>
                <w:sz w:val="28"/>
                <w:szCs w:val="28"/>
              </w:rPr>
              <w:br/>
            </w:r>
            <w:r w:rsidRPr="00D57515">
              <w:rPr>
                <w:color w:val="000000"/>
                <w:kern w:val="32"/>
                <w:sz w:val="28"/>
                <w:szCs w:val="28"/>
              </w:rPr>
              <w:lastRenderedPageBreak/>
              <w:t>(ООО «СибЭнерго» (Новокузнецкий городской округ)) (788, 790)</w:t>
            </w:r>
          </w:p>
        </w:tc>
        <w:tc>
          <w:tcPr>
            <w:tcW w:w="907" w:type="pct"/>
            <w:gridSpan w:val="2"/>
          </w:tcPr>
          <w:p w14:paraId="2E5E17AE" w14:textId="77777777" w:rsidR="00D57515" w:rsidRPr="00D57515" w:rsidRDefault="00D57515" w:rsidP="00D57515">
            <w:pPr>
              <w:jc w:val="center"/>
              <w:rPr>
                <w:kern w:val="32"/>
                <w:sz w:val="27"/>
                <w:szCs w:val="27"/>
              </w:rPr>
            </w:pPr>
            <w:r w:rsidRPr="00D57515">
              <w:rPr>
                <w:color w:val="000000"/>
                <w:kern w:val="32"/>
                <w:sz w:val="28"/>
                <w:szCs w:val="28"/>
              </w:rPr>
              <w:lastRenderedPageBreak/>
              <w:t>Ермак Н.В.</w:t>
            </w:r>
          </w:p>
        </w:tc>
      </w:tr>
      <w:tr w:rsidR="00D57515" w:rsidRPr="00D57515" w14:paraId="16FAC4D8" w14:textId="77777777" w:rsidTr="00454515">
        <w:trPr>
          <w:gridAfter w:val="1"/>
          <w:wAfter w:w="5" w:type="pct"/>
          <w:trHeight w:val="455"/>
          <w:jc w:val="center"/>
        </w:trPr>
        <w:tc>
          <w:tcPr>
            <w:tcW w:w="546" w:type="pct"/>
            <w:gridSpan w:val="2"/>
            <w:vAlign w:val="center"/>
          </w:tcPr>
          <w:p w14:paraId="43CF33D7"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7F048F6D" w14:textId="77777777" w:rsidR="00D57515" w:rsidRPr="00D57515" w:rsidRDefault="00D57515" w:rsidP="00D57515">
            <w:pPr>
              <w:jc w:val="both"/>
              <w:rPr>
                <w:sz w:val="28"/>
                <w:szCs w:val="28"/>
              </w:rPr>
            </w:pPr>
            <w:r w:rsidRPr="00D57515">
              <w:rPr>
                <w:sz w:val="28"/>
                <w:szCs w:val="28"/>
              </w:rPr>
              <w:t>О закрытии тарифных дел № РЭК/19-СЭ-2026, РЭК/22-СЭ-2026 от 24.04.2025, открытые на основании заявления от 18.04.2025 №4-3508-12 (вх. от 24.04.2025 № 2386)</w:t>
            </w:r>
          </w:p>
        </w:tc>
        <w:tc>
          <w:tcPr>
            <w:tcW w:w="907" w:type="pct"/>
            <w:gridSpan w:val="2"/>
          </w:tcPr>
          <w:p w14:paraId="6CFF3E02"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17E66BD6" w14:textId="77777777" w:rsidTr="00454515">
        <w:trPr>
          <w:gridAfter w:val="1"/>
          <w:wAfter w:w="5" w:type="pct"/>
          <w:trHeight w:val="455"/>
          <w:jc w:val="center"/>
        </w:trPr>
        <w:tc>
          <w:tcPr>
            <w:tcW w:w="546" w:type="pct"/>
            <w:gridSpan w:val="2"/>
            <w:vAlign w:val="center"/>
          </w:tcPr>
          <w:p w14:paraId="2D5E5E86"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85CFC2B" w14:textId="5F19109A" w:rsidR="00D57515" w:rsidRPr="00D57515" w:rsidRDefault="00D57515" w:rsidP="00D57515">
            <w:pPr>
              <w:jc w:val="both"/>
              <w:rPr>
                <w:color w:val="000000"/>
                <w:kern w:val="32"/>
                <w:sz w:val="28"/>
                <w:szCs w:val="28"/>
              </w:rPr>
            </w:pPr>
            <w:r w:rsidRPr="00D57515">
              <w:rPr>
                <w:color w:val="000000"/>
                <w:kern w:val="32"/>
                <w:sz w:val="28"/>
                <w:szCs w:val="28"/>
              </w:rPr>
              <w:t xml:space="preserve">Об установлении 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 котельная на ст. Абагур-Лесной ПМС-2 долгосрочных параметров регулирования и долгосрочных тарифов на тепловую энергию, реализуемую </w:t>
            </w:r>
            <w:r w:rsidRPr="00D57515">
              <w:rPr>
                <w:color w:val="000000"/>
                <w:kern w:val="32"/>
                <w:sz w:val="28"/>
                <w:szCs w:val="28"/>
              </w:rPr>
              <w:br/>
              <w:t xml:space="preserve">на потребительском рынке Новокузнецкого городского округа, на 2026-2030 годы </w:t>
            </w:r>
          </w:p>
        </w:tc>
        <w:tc>
          <w:tcPr>
            <w:tcW w:w="907" w:type="pct"/>
            <w:gridSpan w:val="2"/>
          </w:tcPr>
          <w:p w14:paraId="4242CE05" w14:textId="77777777" w:rsidR="00D57515" w:rsidRPr="00D57515" w:rsidRDefault="00D57515" w:rsidP="00D57515">
            <w:pPr>
              <w:jc w:val="center"/>
              <w:rPr>
                <w:sz w:val="20"/>
                <w:szCs w:val="20"/>
              </w:rPr>
            </w:pPr>
            <w:r w:rsidRPr="00D57515">
              <w:rPr>
                <w:color w:val="000000"/>
                <w:kern w:val="32"/>
                <w:sz w:val="28"/>
                <w:szCs w:val="28"/>
              </w:rPr>
              <w:t>Ермак Н.В.</w:t>
            </w:r>
          </w:p>
        </w:tc>
      </w:tr>
      <w:tr w:rsidR="00D57515" w:rsidRPr="00D57515" w14:paraId="115CE6C8" w14:textId="77777777" w:rsidTr="00454515">
        <w:trPr>
          <w:gridAfter w:val="1"/>
          <w:wAfter w:w="5" w:type="pct"/>
          <w:trHeight w:val="455"/>
          <w:jc w:val="center"/>
        </w:trPr>
        <w:tc>
          <w:tcPr>
            <w:tcW w:w="546" w:type="pct"/>
            <w:gridSpan w:val="2"/>
            <w:vAlign w:val="center"/>
          </w:tcPr>
          <w:p w14:paraId="7DC3B84C"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5882275B"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 xml:space="preserve">энергетической комиссии Кузбасса от 23.11.2023 № 361 </w:t>
            </w:r>
            <w:r w:rsidRPr="00D57515">
              <w:rPr>
                <w:color w:val="000000"/>
                <w:kern w:val="32"/>
                <w:sz w:val="28"/>
                <w:szCs w:val="28"/>
              </w:rPr>
              <w:br/>
              <w:t xml:space="preserve">«Об установлении ОАО «РЖД» (филиал Кузбасский территориальный участок Западно-Сибирской дирекции по тепловодоснабжению – структурное подразделение Центральной дирекции </w:t>
            </w:r>
            <w:r w:rsidRPr="00D57515">
              <w:rPr>
                <w:color w:val="000000"/>
                <w:kern w:val="32"/>
                <w:sz w:val="28"/>
                <w:szCs w:val="28"/>
              </w:rPr>
              <w:br/>
              <w:t>по тепловодоснабжению) по узлу теплоснабжения - котельная ТЧ-15 на ст. Новокузнецк-Сортировочный долгосрочных параметров регулирования и долгосрочных тарифов на тепловую энергию, реализуемую на потребительском рынке Новокузнецкого городского округа, на 2024-2028 годы», в части 2026 года</w:t>
            </w:r>
          </w:p>
        </w:tc>
        <w:tc>
          <w:tcPr>
            <w:tcW w:w="907" w:type="pct"/>
            <w:gridSpan w:val="2"/>
          </w:tcPr>
          <w:p w14:paraId="142CAFB1" w14:textId="77777777" w:rsidR="00D57515" w:rsidRPr="00D57515" w:rsidRDefault="00D57515" w:rsidP="00D57515">
            <w:pPr>
              <w:jc w:val="center"/>
              <w:rPr>
                <w:sz w:val="20"/>
                <w:szCs w:val="20"/>
              </w:rPr>
            </w:pPr>
            <w:r w:rsidRPr="00D57515">
              <w:rPr>
                <w:color w:val="000000"/>
                <w:kern w:val="32"/>
                <w:sz w:val="28"/>
                <w:szCs w:val="28"/>
              </w:rPr>
              <w:t>Ермак Н.В.</w:t>
            </w:r>
          </w:p>
        </w:tc>
      </w:tr>
      <w:tr w:rsidR="00D57515" w:rsidRPr="00D57515" w14:paraId="43DF7B34" w14:textId="77777777" w:rsidTr="00454515">
        <w:trPr>
          <w:gridAfter w:val="1"/>
          <w:wAfter w:w="5" w:type="pct"/>
          <w:trHeight w:val="455"/>
          <w:jc w:val="center"/>
        </w:trPr>
        <w:tc>
          <w:tcPr>
            <w:tcW w:w="546" w:type="pct"/>
            <w:gridSpan w:val="2"/>
            <w:vAlign w:val="center"/>
          </w:tcPr>
          <w:p w14:paraId="340E3317"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FCAC82F"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23.11.2023 № 362 «Об установлении 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 котельная ТЧ-15 на ст. Новокузнецк-Сортировочный долгосрочных тарифов на горячую воду в открытой системе горячего водоснабжения (теплоснабжения), реализуемую на потребительском рынке Новокузнецкого городского округа, на 2024-2028 годы», в части 2026 года</w:t>
            </w:r>
          </w:p>
        </w:tc>
        <w:tc>
          <w:tcPr>
            <w:tcW w:w="907" w:type="pct"/>
            <w:gridSpan w:val="2"/>
          </w:tcPr>
          <w:p w14:paraId="416E69D9" w14:textId="77777777" w:rsidR="00D57515" w:rsidRPr="00D57515" w:rsidRDefault="00D57515" w:rsidP="00D57515">
            <w:pPr>
              <w:jc w:val="center"/>
              <w:rPr>
                <w:sz w:val="20"/>
                <w:szCs w:val="20"/>
              </w:rPr>
            </w:pPr>
            <w:r w:rsidRPr="00D57515">
              <w:rPr>
                <w:color w:val="000000"/>
                <w:kern w:val="32"/>
                <w:sz w:val="28"/>
                <w:szCs w:val="28"/>
              </w:rPr>
              <w:t>Ермак Н.В.</w:t>
            </w:r>
          </w:p>
        </w:tc>
      </w:tr>
      <w:tr w:rsidR="00D57515" w:rsidRPr="00D57515" w14:paraId="7649F16C" w14:textId="77777777" w:rsidTr="00454515">
        <w:trPr>
          <w:gridAfter w:val="1"/>
          <w:wAfter w:w="5" w:type="pct"/>
          <w:trHeight w:val="455"/>
          <w:jc w:val="center"/>
        </w:trPr>
        <w:tc>
          <w:tcPr>
            <w:tcW w:w="546" w:type="pct"/>
            <w:gridSpan w:val="2"/>
            <w:vAlign w:val="center"/>
          </w:tcPr>
          <w:p w14:paraId="6F865DC4"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0C82D47" w14:textId="43183CD8"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 xml:space="preserve">энергетической комиссии Кузбасса от 23.11.2023 № 357 </w:t>
            </w:r>
            <w:r w:rsidRPr="00D57515">
              <w:rPr>
                <w:color w:val="000000"/>
                <w:kern w:val="32"/>
                <w:sz w:val="28"/>
                <w:szCs w:val="28"/>
              </w:rPr>
              <w:br/>
              <w:t xml:space="preserve">«Об установлении 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 котельная ШЧ на ст. Артышта-2 долгосрочных параметров регулирования </w:t>
            </w:r>
            <w:r w:rsidRPr="00D57515">
              <w:rPr>
                <w:color w:val="000000"/>
                <w:kern w:val="32"/>
                <w:sz w:val="28"/>
                <w:szCs w:val="28"/>
              </w:rPr>
              <w:br/>
            </w:r>
            <w:r w:rsidRPr="00D57515">
              <w:rPr>
                <w:color w:val="000000"/>
                <w:kern w:val="32"/>
                <w:sz w:val="28"/>
                <w:szCs w:val="28"/>
              </w:rPr>
              <w:lastRenderedPageBreak/>
              <w:t xml:space="preserve">и долгосрочных тарифов на тепловую энергию, реализуемую на потребительском рынке Прокопьевского муниципального округа, на 2024-2028 годы», </w:t>
            </w:r>
            <w:bookmarkStart w:id="8" w:name="_Hlk167195187"/>
            <w:r w:rsidRPr="00D57515">
              <w:rPr>
                <w:color w:val="000000"/>
                <w:kern w:val="32"/>
                <w:sz w:val="28"/>
                <w:szCs w:val="28"/>
              </w:rPr>
              <w:t>в части 2026 года</w:t>
            </w:r>
            <w:bookmarkEnd w:id="8"/>
          </w:p>
        </w:tc>
        <w:tc>
          <w:tcPr>
            <w:tcW w:w="907" w:type="pct"/>
            <w:gridSpan w:val="2"/>
          </w:tcPr>
          <w:p w14:paraId="6A7DC70B" w14:textId="77777777" w:rsidR="00D57515" w:rsidRPr="00D57515" w:rsidRDefault="00D57515" w:rsidP="00D57515">
            <w:pPr>
              <w:jc w:val="center"/>
              <w:rPr>
                <w:sz w:val="20"/>
                <w:szCs w:val="20"/>
              </w:rPr>
            </w:pPr>
            <w:r w:rsidRPr="00D57515">
              <w:rPr>
                <w:color w:val="000000"/>
                <w:kern w:val="32"/>
                <w:sz w:val="28"/>
                <w:szCs w:val="28"/>
              </w:rPr>
              <w:lastRenderedPageBreak/>
              <w:t>Ермак Н.В.</w:t>
            </w:r>
          </w:p>
        </w:tc>
      </w:tr>
      <w:tr w:rsidR="00D57515" w:rsidRPr="00D57515" w14:paraId="7CC6AE54" w14:textId="77777777" w:rsidTr="00454515">
        <w:trPr>
          <w:gridAfter w:val="1"/>
          <w:wAfter w:w="5" w:type="pct"/>
          <w:trHeight w:val="455"/>
          <w:jc w:val="center"/>
        </w:trPr>
        <w:tc>
          <w:tcPr>
            <w:tcW w:w="546" w:type="pct"/>
            <w:gridSpan w:val="2"/>
            <w:vAlign w:val="center"/>
          </w:tcPr>
          <w:p w14:paraId="0DBFA2D1"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0BD5D2AB"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 xml:space="preserve">энергетической комиссии Кузбасса от 23.11.2023 № 359 </w:t>
            </w:r>
            <w:r w:rsidRPr="00D57515">
              <w:rPr>
                <w:color w:val="000000"/>
                <w:kern w:val="32"/>
                <w:sz w:val="28"/>
                <w:szCs w:val="28"/>
              </w:rPr>
              <w:br/>
              <w:t xml:space="preserve">«Об установлении ОАО «РЖД» (филиал Кузбасский территориальный участок Западно-Сибирской дирекции </w:t>
            </w:r>
            <w:r w:rsidRPr="00D57515">
              <w:rPr>
                <w:color w:val="000000"/>
                <w:kern w:val="32"/>
                <w:sz w:val="28"/>
                <w:szCs w:val="28"/>
              </w:rPr>
              <w:br/>
              <w:t>по тепловодоснабжению - структурное подразделение Центральной дирекции по тепловодоснабжению) долгосрочных параметров регулирования и долгосрочных тарифов на тепловую энергию, реализуемую на потребительском рынке Промышленновского муниципального округа, на 2024-2028 годы», в части 2026 года</w:t>
            </w:r>
          </w:p>
        </w:tc>
        <w:tc>
          <w:tcPr>
            <w:tcW w:w="907" w:type="pct"/>
            <w:gridSpan w:val="2"/>
          </w:tcPr>
          <w:p w14:paraId="24FF9A14" w14:textId="77777777" w:rsidR="00D57515" w:rsidRPr="00D57515" w:rsidRDefault="00D57515" w:rsidP="00D57515">
            <w:pPr>
              <w:jc w:val="center"/>
              <w:rPr>
                <w:sz w:val="20"/>
                <w:szCs w:val="20"/>
              </w:rPr>
            </w:pPr>
            <w:r w:rsidRPr="00D57515">
              <w:rPr>
                <w:color w:val="000000"/>
                <w:kern w:val="32"/>
                <w:sz w:val="28"/>
                <w:szCs w:val="28"/>
              </w:rPr>
              <w:t>Ермак Н.В.</w:t>
            </w:r>
          </w:p>
        </w:tc>
      </w:tr>
      <w:tr w:rsidR="00D57515" w:rsidRPr="00D57515" w14:paraId="5E84A2B2" w14:textId="77777777" w:rsidTr="00454515">
        <w:trPr>
          <w:gridAfter w:val="1"/>
          <w:wAfter w:w="5" w:type="pct"/>
          <w:trHeight w:val="455"/>
          <w:jc w:val="center"/>
        </w:trPr>
        <w:tc>
          <w:tcPr>
            <w:tcW w:w="546" w:type="pct"/>
            <w:gridSpan w:val="2"/>
            <w:vAlign w:val="center"/>
          </w:tcPr>
          <w:p w14:paraId="6D1ACE24"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38631E36" w14:textId="090926C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энергетической комиссии Кузбасса от 23.11.2023 № 356 «Об установлении 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 котельная на ст. Юрга-1 долгосрочных параметров регулирования и долгосрочных тарифов на тепловую энергию, реализуемую на потребительском рынке Юргинского муниципального округа, на 2024-2028 годы», в части 2026 года</w:t>
            </w:r>
          </w:p>
        </w:tc>
        <w:tc>
          <w:tcPr>
            <w:tcW w:w="907" w:type="pct"/>
            <w:gridSpan w:val="2"/>
          </w:tcPr>
          <w:p w14:paraId="4D8ABD15" w14:textId="77777777" w:rsidR="00D57515" w:rsidRPr="00D57515" w:rsidRDefault="00D57515" w:rsidP="00D57515">
            <w:pPr>
              <w:jc w:val="center"/>
              <w:rPr>
                <w:sz w:val="28"/>
                <w:szCs w:val="28"/>
              </w:rPr>
            </w:pPr>
            <w:r w:rsidRPr="00D57515">
              <w:rPr>
                <w:color w:val="000000"/>
                <w:kern w:val="32"/>
                <w:sz w:val="28"/>
                <w:szCs w:val="28"/>
              </w:rPr>
              <w:t>Ермак Н.В.</w:t>
            </w:r>
          </w:p>
        </w:tc>
      </w:tr>
      <w:tr w:rsidR="00D57515" w:rsidRPr="00D57515" w14:paraId="37095941" w14:textId="77777777" w:rsidTr="00454515">
        <w:trPr>
          <w:gridAfter w:val="1"/>
          <w:wAfter w:w="5" w:type="pct"/>
          <w:trHeight w:val="455"/>
          <w:jc w:val="center"/>
        </w:trPr>
        <w:tc>
          <w:tcPr>
            <w:tcW w:w="546" w:type="pct"/>
            <w:gridSpan w:val="2"/>
            <w:vAlign w:val="center"/>
          </w:tcPr>
          <w:p w14:paraId="21627F3A" w14:textId="77777777" w:rsidR="00D57515" w:rsidRPr="00D57515" w:rsidRDefault="00D57515" w:rsidP="003E6BA4">
            <w:pPr>
              <w:numPr>
                <w:ilvl w:val="0"/>
                <w:numId w:val="15"/>
              </w:numPr>
              <w:ind w:hanging="720"/>
              <w:jc w:val="center"/>
              <w:rPr>
                <w:kern w:val="32"/>
                <w:sz w:val="22"/>
                <w:szCs w:val="22"/>
              </w:rPr>
            </w:pPr>
          </w:p>
        </w:tc>
        <w:tc>
          <w:tcPr>
            <w:tcW w:w="3542" w:type="pct"/>
            <w:vAlign w:val="center"/>
          </w:tcPr>
          <w:p w14:paraId="5AB79183" w14:textId="3F2155A4"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энергетической комиссии Кемеровской области от 12.09.2019 № 268 «Об установлении долгосрочных параметров регулирования и долгосрочных тарифов на тепловую энергию, реализуемую ООО «Шанс» на потребительском рынке Ленинск-Кузнецкого муниципального округа, на 2020 - 2025 годы»</w:t>
            </w:r>
          </w:p>
        </w:tc>
        <w:tc>
          <w:tcPr>
            <w:tcW w:w="907" w:type="pct"/>
            <w:gridSpan w:val="2"/>
          </w:tcPr>
          <w:p w14:paraId="4F562655" w14:textId="77777777" w:rsidR="00D57515" w:rsidRPr="00D57515" w:rsidRDefault="00D57515" w:rsidP="00D57515">
            <w:pPr>
              <w:jc w:val="center"/>
              <w:rPr>
                <w:sz w:val="28"/>
                <w:szCs w:val="28"/>
              </w:rPr>
            </w:pPr>
            <w:r w:rsidRPr="00D57515">
              <w:rPr>
                <w:color w:val="000000"/>
                <w:kern w:val="32"/>
                <w:sz w:val="28"/>
                <w:szCs w:val="28"/>
              </w:rPr>
              <w:t>Ермак Н.В.</w:t>
            </w:r>
          </w:p>
        </w:tc>
      </w:tr>
      <w:tr w:rsidR="00D57515" w:rsidRPr="00D57515" w14:paraId="1364D977" w14:textId="77777777" w:rsidTr="00454515">
        <w:trPr>
          <w:gridAfter w:val="1"/>
          <w:wAfter w:w="5" w:type="pct"/>
          <w:trHeight w:val="455"/>
          <w:jc w:val="center"/>
        </w:trPr>
        <w:tc>
          <w:tcPr>
            <w:tcW w:w="546" w:type="pct"/>
            <w:gridSpan w:val="2"/>
            <w:vAlign w:val="center"/>
          </w:tcPr>
          <w:p w14:paraId="7CB1EC4D"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50C33012"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17.12.2018 № 553 «Об установлении долгосрочных параметров регулирования и долгосрочных тарифов на услуги по передаче тепловой энергии по сетям ООО «Новая сетевая компания» (Анжеро-Судженский городской округ) на 2019-2025 годы»» в части 2026 года</w:t>
            </w:r>
          </w:p>
        </w:tc>
        <w:tc>
          <w:tcPr>
            <w:tcW w:w="907" w:type="pct"/>
            <w:gridSpan w:val="2"/>
          </w:tcPr>
          <w:p w14:paraId="6B18042B" w14:textId="77777777" w:rsidR="00D57515" w:rsidRPr="00D57515" w:rsidRDefault="00D57515" w:rsidP="00D57515">
            <w:pPr>
              <w:jc w:val="center"/>
              <w:rPr>
                <w:sz w:val="28"/>
                <w:szCs w:val="28"/>
              </w:rPr>
            </w:pPr>
            <w:r w:rsidRPr="00D57515">
              <w:rPr>
                <w:color w:val="000000"/>
                <w:kern w:val="32"/>
                <w:sz w:val="28"/>
                <w:szCs w:val="28"/>
              </w:rPr>
              <w:t>Ермак Н.В.</w:t>
            </w:r>
          </w:p>
        </w:tc>
      </w:tr>
      <w:tr w:rsidR="00D57515" w:rsidRPr="00D57515" w14:paraId="3AF9A57B" w14:textId="77777777" w:rsidTr="00454515">
        <w:trPr>
          <w:gridAfter w:val="1"/>
          <w:wAfter w:w="5" w:type="pct"/>
          <w:trHeight w:val="455"/>
          <w:jc w:val="center"/>
        </w:trPr>
        <w:tc>
          <w:tcPr>
            <w:tcW w:w="546" w:type="pct"/>
            <w:gridSpan w:val="2"/>
            <w:vAlign w:val="center"/>
          </w:tcPr>
          <w:p w14:paraId="1EF756D1"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11CA4654"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30.11.2023 № 461 «Об установлении долгосрочных параметров регулирования и долгосрочных тарифов на тепловую энергию, реализуемую АО «Каскад-Энерго» на </w:t>
            </w:r>
            <w:r w:rsidRPr="00D57515">
              <w:rPr>
                <w:color w:val="000000"/>
                <w:kern w:val="32"/>
                <w:sz w:val="28"/>
                <w:szCs w:val="28"/>
              </w:rPr>
              <w:lastRenderedPageBreak/>
              <w:t>потребительском рынке Анжеро-Судженского городского округа, на 2024 - 2028 годы» в части 2026 года</w:t>
            </w:r>
          </w:p>
        </w:tc>
        <w:tc>
          <w:tcPr>
            <w:tcW w:w="907" w:type="pct"/>
            <w:gridSpan w:val="2"/>
          </w:tcPr>
          <w:p w14:paraId="17F8B30D" w14:textId="77777777" w:rsidR="00D57515" w:rsidRPr="00D57515" w:rsidRDefault="00D57515" w:rsidP="00D57515">
            <w:pPr>
              <w:jc w:val="center"/>
              <w:rPr>
                <w:sz w:val="28"/>
                <w:szCs w:val="28"/>
              </w:rPr>
            </w:pPr>
            <w:r w:rsidRPr="00D57515">
              <w:rPr>
                <w:color w:val="000000"/>
                <w:kern w:val="32"/>
                <w:sz w:val="28"/>
                <w:szCs w:val="28"/>
              </w:rPr>
              <w:lastRenderedPageBreak/>
              <w:t>Ермак Н.В.</w:t>
            </w:r>
          </w:p>
        </w:tc>
      </w:tr>
      <w:tr w:rsidR="00D57515" w:rsidRPr="00D57515" w14:paraId="18039355" w14:textId="77777777" w:rsidTr="00454515">
        <w:trPr>
          <w:gridAfter w:val="1"/>
          <w:wAfter w:w="5" w:type="pct"/>
          <w:trHeight w:val="455"/>
          <w:jc w:val="center"/>
        </w:trPr>
        <w:tc>
          <w:tcPr>
            <w:tcW w:w="546" w:type="pct"/>
            <w:gridSpan w:val="2"/>
            <w:vAlign w:val="center"/>
          </w:tcPr>
          <w:p w14:paraId="164E3C86"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5274962D" w14:textId="77777777" w:rsidR="00D57515" w:rsidRPr="00D57515" w:rsidRDefault="00D57515" w:rsidP="00D57515">
            <w:pPr>
              <w:autoSpaceDE w:val="0"/>
              <w:autoSpaceDN w:val="0"/>
              <w:adjustRightInd w:val="0"/>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30.11.2023 № 462 «Об установлении долгосрочных параметров регулирования и долгосрочных тарифов на теплоноситель, реализуемый АО «Каскад-Энерго» на потребительском рынке Анжеро-Судженского городского округа, на 2024-2028 годы» в части 2026 года</w:t>
            </w:r>
          </w:p>
        </w:tc>
        <w:tc>
          <w:tcPr>
            <w:tcW w:w="907" w:type="pct"/>
            <w:gridSpan w:val="2"/>
          </w:tcPr>
          <w:p w14:paraId="5DB230B6" w14:textId="77777777" w:rsidR="00D57515" w:rsidRPr="00D57515" w:rsidRDefault="00D57515" w:rsidP="00D57515">
            <w:pPr>
              <w:jc w:val="center"/>
              <w:rPr>
                <w:sz w:val="28"/>
                <w:szCs w:val="28"/>
              </w:rPr>
            </w:pPr>
            <w:r w:rsidRPr="00D57515">
              <w:rPr>
                <w:color w:val="000000"/>
                <w:kern w:val="32"/>
                <w:sz w:val="28"/>
                <w:szCs w:val="28"/>
              </w:rPr>
              <w:t>Ермак Н.В.</w:t>
            </w:r>
          </w:p>
        </w:tc>
      </w:tr>
      <w:tr w:rsidR="00D57515" w:rsidRPr="00D57515" w14:paraId="458E4452" w14:textId="77777777" w:rsidTr="00454515">
        <w:trPr>
          <w:gridAfter w:val="1"/>
          <w:wAfter w:w="5" w:type="pct"/>
          <w:trHeight w:val="455"/>
          <w:jc w:val="center"/>
        </w:trPr>
        <w:tc>
          <w:tcPr>
            <w:tcW w:w="546" w:type="pct"/>
            <w:gridSpan w:val="2"/>
            <w:vAlign w:val="center"/>
          </w:tcPr>
          <w:p w14:paraId="5C37D5DB"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65141251"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30.11.2023 № 463 «Об установлении долгосрочных тарифов на горячую воду в открытой системе горячего водоснабжения (теплоснабжения), реализуемую АО «Каскад-Энерго» на потребительском рынке Анжеро-Судженского городского округа, на 2024-2028 годы» в части 2026 года</w:t>
            </w:r>
          </w:p>
        </w:tc>
        <w:tc>
          <w:tcPr>
            <w:tcW w:w="907" w:type="pct"/>
            <w:gridSpan w:val="2"/>
          </w:tcPr>
          <w:p w14:paraId="4E0F8C82" w14:textId="77777777" w:rsidR="00D57515" w:rsidRPr="00D57515" w:rsidRDefault="00D57515" w:rsidP="00D57515">
            <w:pPr>
              <w:jc w:val="center"/>
              <w:rPr>
                <w:sz w:val="28"/>
                <w:szCs w:val="28"/>
              </w:rPr>
            </w:pPr>
            <w:r w:rsidRPr="00D57515">
              <w:rPr>
                <w:color w:val="000000"/>
                <w:kern w:val="32"/>
                <w:sz w:val="28"/>
                <w:szCs w:val="28"/>
              </w:rPr>
              <w:t>Ермак Н.В.</w:t>
            </w:r>
          </w:p>
        </w:tc>
      </w:tr>
      <w:tr w:rsidR="00D57515" w:rsidRPr="00D57515" w14:paraId="09462A27" w14:textId="77777777" w:rsidTr="00454515">
        <w:trPr>
          <w:gridAfter w:val="1"/>
          <w:wAfter w:w="5" w:type="pct"/>
          <w:trHeight w:val="455"/>
          <w:jc w:val="center"/>
        </w:trPr>
        <w:tc>
          <w:tcPr>
            <w:tcW w:w="546" w:type="pct"/>
            <w:gridSpan w:val="2"/>
            <w:vAlign w:val="center"/>
          </w:tcPr>
          <w:p w14:paraId="7DDFE99C" w14:textId="77777777" w:rsidR="00D57515" w:rsidRPr="00D57515" w:rsidRDefault="00D57515" w:rsidP="003E6BA4">
            <w:pPr>
              <w:numPr>
                <w:ilvl w:val="0"/>
                <w:numId w:val="15"/>
              </w:numPr>
              <w:ind w:hanging="720"/>
              <w:jc w:val="center"/>
              <w:rPr>
                <w:bCs/>
                <w:kern w:val="32"/>
                <w:sz w:val="28"/>
                <w:szCs w:val="28"/>
              </w:rPr>
            </w:pPr>
          </w:p>
        </w:tc>
        <w:tc>
          <w:tcPr>
            <w:tcW w:w="3542" w:type="pct"/>
            <w:vAlign w:val="center"/>
          </w:tcPr>
          <w:p w14:paraId="1211EE20"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30.11.2023 № 459 «Об установлении тарифов ООО «Кузбасский Промышленный Консалтинг» долгосрочных параметров регулирования и долгосрочных тарифов на тепловую энергию, реализуемую на потребительском рынке Кемеровского муниципального округа д. Сухово, на 2024-2026 годы» в части 2026 года</w:t>
            </w:r>
          </w:p>
        </w:tc>
        <w:tc>
          <w:tcPr>
            <w:tcW w:w="907" w:type="pct"/>
            <w:gridSpan w:val="2"/>
          </w:tcPr>
          <w:p w14:paraId="54E8FD31" w14:textId="77777777" w:rsidR="00D57515" w:rsidRPr="00D57515" w:rsidRDefault="00D57515" w:rsidP="00D57515">
            <w:pPr>
              <w:jc w:val="center"/>
              <w:rPr>
                <w:sz w:val="20"/>
                <w:szCs w:val="20"/>
              </w:rPr>
            </w:pPr>
            <w:r w:rsidRPr="00D57515">
              <w:rPr>
                <w:color w:val="000000"/>
                <w:kern w:val="32"/>
                <w:sz w:val="28"/>
                <w:szCs w:val="28"/>
              </w:rPr>
              <w:t>Ермак Н.В.</w:t>
            </w:r>
          </w:p>
        </w:tc>
      </w:tr>
      <w:tr w:rsidR="00D57515" w:rsidRPr="00D57515" w14:paraId="49D62FF8" w14:textId="77777777" w:rsidTr="00454515">
        <w:trPr>
          <w:gridAfter w:val="1"/>
          <w:wAfter w:w="5" w:type="pct"/>
          <w:trHeight w:val="455"/>
          <w:jc w:val="center"/>
        </w:trPr>
        <w:tc>
          <w:tcPr>
            <w:tcW w:w="546" w:type="pct"/>
            <w:gridSpan w:val="2"/>
            <w:vAlign w:val="center"/>
          </w:tcPr>
          <w:p w14:paraId="63CBDC7A" w14:textId="77777777" w:rsidR="00D57515" w:rsidRPr="00D57515" w:rsidRDefault="00D57515" w:rsidP="003E6BA4">
            <w:pPr>
              <w:numPr>
                <w:ilvl w:val="0"/>
                <w:numId w:val="15"/>
              </w:numPr>
              <w:ind w:hanging="720"/>
              <w:jc w:val="center"/>
              <w:rPr>
                <w:bCs/>
                <w:kern w:val="32"/>
                <w:sz w:val="28"/>
                <w:szCs w:val="28"/>
              </w:rPr>
            </w:pPr>
          </w:p>
        </w:tc>
        <w:tc>
          <w:tcPr>
            <w:tcW w:w="3542" w:type="pct"/>
            <w:vAlign w:val="center"/>
          </w:tcPr>
          <w:p w14:paraId="1ED62B02"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26.11.2024 № 402 «Об установлении ООО «СибСтройСервис» долгосрочных параметров регулирования и долгосрочных тарифов на тепловую энергию, реализуемую на потребительском рынке Киселевского городского округа, на 2025-2029 годы» в части 2026 года</w:t>
            </w:r>
          </w:p>
        </w:tc>
        <w:tc>
          <w:tcPr>
            <w:tcW w:w="907" w:type="pct"/>
            <w:gridSpan w:val="2"/>
          </w:tcPr>
          <w:p w14:paraId="193CBAC7" w14:textId="77777777" w:rsidR="00D57515" w:rsidRPr="00D57515" w:rsidRDefault="00D57515" w:rsidP="00D57515">
            <w:pPr>
              <w:jc w:val="center"/>
              <w:rPr>
                <w:bCs/>
                <w:kern w:val="32"/>
                <w:sz w:val="28"/>
                <w:szCs w:val="28"/>
              </w:rPr>
            </w:pPr>
            <w:r w:rsidRPr="00D57515">
              <w:rPr>
                <w:color w:val="000000"/>
                <w:kern w:val="32"/>
                <w:sz w:val="28"/>
                <w:szCs w:val="28"/>
              </w:rPr>
              <w:t>Ермак Н.В.</w:t>
            </w:r>
          </w:p>
        </w:tc>
      </w:tr>
      <w:tr w:rsidR="00D57515" w:rsidRPr="00D57515" w14:paraId="3BBDB5B7" w14:textId="77777777" w:rsidTr="00454515">
        <w:trPr>
          <w:gridAfter w:val="1"/>
          <w:wAfter w:w="5" w:type="pct"/>
          <w:trHeight w:val="455"/>
          <w:jc w:val="center"/>
        </w:trPr>
        <w:tc>
          <w:tcPr>
            <w:tcW w:w="546" w:type="pct"/>
            <w:gridSpan w:val="2"/>
            <w:vAlign w:val="center"/>
          </w:tcPr>
          <w:p w14:paraId="38FB2877" w14:textId="77777777" w:rsidR="00D57515" w:rsidRPr="00D57515" w:rsidRDefault="00D57515" w:rsidP="003E6BA4">
            <w:pPr>
              <w:numPr>
                <w:ilvl w:val="0"/>
                <w:numId w:val="15"/>
              </w:numPr>
              <w:ind w:hanging="720"/>
              <w:jc w:val="center"/>
              <w:rPr>
                <w:bCs/>
                <w:kern w:val="32"/>
                <w:sz w:val="28"/>
                <w:szCs w:val="28"/>
              </w:rPr>
            </w:pPr>
          </w:p>
        </w:tc>
        <w:tc>
          <w:tcPr>
            <w:tcW w:w="3542" w:type="pct"/>
            <w:vAlign w:val="center"/>
          </w:tcPr>
          <w:p w14:paraId="164C423D" w14:textId="77777777" w:rsidR="00D57515" w:rsidRPr="00D57515" w:rsidRDefault="00D57515" w:rsidP="00D57515">
            <w:pPr>
              <w:jc w:val="both"/>
              <w:rPr>
                <w:color w:val="000000"/>
                <w:kern w:val="32"/>
                <w:sz w:val="28"/>
                <w:szCs w:val="28"/>
              </w:rPr>
            </w:pPr>
            <w:r w:rsidRPr="00D57515">
              <w:rPr>
                <w:color w:val="000000"/>
                <w:kern w:val="32"/>
                <w:sz w:val="28"/>
                <w:szCs w:val="28"/>
              </w:rPr>
              <w:t>Об установлении ООО «СибСтройСервис» тарифов на теплоноситель, реализуемый на потребительском рынке Киселевского городского округа, на 2026 год</w:t>
            </w:r>
          </w:p>
        </w:tc>
        <w:tc>
          <w:tcPr>
            <w:tcW w:w="907" w:type="pct"/>
            <w:gridSpan w:val="2"/>
          </w:tcPr>
          <w:p w14:paraId="0695CBF2" w14:textId="77777777" w:rsidR="00D57515" w:rsidRPr="00D57515" w:rsidRDefault="00D57515" w:rsidP="00D57515">
            <w:pPr>
              <w:jc w:val="center"/>
              <w:rPr>
                <w:bCs/>
                <w:kern w:val="32"/>
                <w:sz w:val="28"/>
                <w:szCs w:val="28"/>
              </w:rPr>
            </w:pPr>
            <w:r w:rsidRPr="00D57515">
              <w:rPr>
                <w:color w:val="000000"/>
                <w:kern w:val="32"/>
                <w:sz w:val="28"/>
                <w:szCs w:val="28"/>
              </w:rPr>
              <w:t>Ермак Н.В.</w:t>
            </w:r>
          </w:p>
        </w:tc>
      </w:tr>
      <w:tr w:rsidR="00D57515" w:rsidRPr="00D57515" w14:paraId="5D70E017" w14:textId="77777777" w:rsidTr="00454515">
        <w:trPr>
          <w:gridAfter w:val="1"/>
          <w:wAfter w:w="5" w:type="pct"/>
          <w:trHeight w:val="455"/>
          <w:jc w:val="center"/>
        </w:trPr>
        <w:tc>
          <w:tcPr>
            <w:tcW w:w="546" w:type="pct"/>
            <w:gridSpan w:val="2"/>
            <w:vAlign w:val="center"/>
          </w:tcPr>
          <w:p w14:paraId="77F10D29" w14:textId="77777777" w:rsidR="00D57515" w:rsidRPr="00D57515" w:rsidRDefault="00D57515" w:rsidP="003E6BA4">
            <w:pPr>
              <w:numPr>
                <w:ilvl w:val="0"/>
                <w:numId w:val="15"/>
              </w:numPr>
              <w:ind w:hanging="720"/>
              <w:jc w:val="center"/>
              <w:rPr>
                <w:bCs/>
                <w:kern w:val="32"/>
                <w:sz w:val="28"/>
                <w:szCs w:val="28"/>
              </w:rPr>
            </w:pPr>
          </w:p>
        </w:tc>
        <w:tc>
          <w:tcPr>
            <w:tcW w:w="3542" w:type="pct"/>
            <w:vAlign w:val="center"/>
          </w:tcPr>
          <w:p w14:paraId="7592DC5F" w14:textId="77777777" w:rsidR="00D57515" w:rsidRPr="00D57515" w:rsidRDefault="00D57515" w:rsidP="00D57515">
            <w:pPr>
              <w:jc w:val="both"/>
              <w:rPr>
                <w:color w:val="000000"/>
                <w:kern w:val="32"/>
                <w:sz w:val="28"/>
                <w:szCs w:val="28"/>
              </w:rPr>
            </w:pPr>
            <w:r w:rsidRPr="00D57515">
              <w:rPr>
                <w:color w:val="000000"/>
                <w:kern w:val="32"/>
                <w:sz w:val="28"/>
                <w:szCs w:val="28"/>
              </w:rPr>
              <w:t>Об установлении ООО «СибСтройСервис» тарифов на горячую воду в открытой системе горячего водоснабжения (теплоснабжения), реализуемую на потребительском рынке Киселевского городского округа, на 2026 год</w:t>
            </w:r>
          </w:p>
        </w:tc>
        <w:tc>
          <w:tcPr>
            <w:tcW w:w="907" w:type="pct"/>
            <w:gridSpan w:val="2"/>
          </w:tcPr>
          <w:p w14:paraId="1E1D19BB" w14:textId="77777777" w:rsidR="00D57515" w:rsidRPr="00D57515" w:rsidRDefault="00D57515" w:rsidP="00D57515">
            <w:pPr>
              <w:jc w:val="center"/>
              <w:rPr>
                <w:bCs/>
                <w:kern w:val="32"/>
                <w:sz w:val="28"/>
                <w:szCs w:val="28"/>
              </w:rPr>
            </w:pPr>
            <w:r w:rsidRPr="00D57515">
              <w:rPr>
                <w:color w:val="000000"/>
                <w:kern w:val="32"/>
                <w:sz w:val="28"/>
                <w:szCs w:val="28"/>
              </w:rPr>
              <w:t>Ермак Н.В.</w:t>
            </w:r>
          </w:p>
        </w:tc>
      </w:tr>
      <w:tr w:rsidR="00D57515" w:rsidRPr="00D57515" w14:paraId="425F9C81" w14:textId="77777777" w:rsidTr="00454515">
        <w:trPr>
          <w:gridAfter w:val="1"/>
          <w:wAfter w:w="5" w:type="pct"/>
          <w:trHeight w:val="455"/>
          <w:jc w:val="center"/>
        </w:trPr>
        <w:tc>
          <w:tcPr>
            <w:tcW w:w="546" w:type="pct"/>
            <w:gridSpan w:val="2"/>
            <w:vAlign w:val="center"/>
          </w:tcPr>
          <w:p w14:paraId="4E51C54B" w14:textId="77777777" w:rsidR="00D57515" w:rsidRPr="00D57515" w:rsidRDefault="00D57515" w:rsidP="003E6BA4">
            <w:pPr>
              <w:numPr>
                <w:ilvl w:val="0"/>
                <w:numId w:val="15"/>
              </w:numPr>
              <w:ind w:hanging="720"/>
              <w:jc w:val="center"/>
              <w:rPr>
                <w:bCs/>
                <w:kern w:val="32"/>
                <w:sz w:val="28"/>
                <w:szCs w:val="28"/>
              </w:rPr>
            </w:pPr>
          </w:p>
        </w:tc>
        <w:tc>
          <w:tcPr>
            <w:tcW w:w="3542" w:type="pct"/>
            <w:vAlign w:val="center"/>
          </w:tcPr>
          <w:p w14:paraId="320AC083"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26.11.2024 № 403 «Об утверждении производственной программы в сфере горячего водоснабжения и об установлении долгосрочных тарифов на горячую воду в закрытой системе горячего водоснабжения, реализуемую ООО «СибСтройСервис» на потребительском рынке Киселевского городского округа, на 2025-2029 годы» в части 2026 года</w:t>
            </w:r>
          </w:p>
        </w:tc>
        <w:tc>
          <w:tcPr>
            <w:tcW w:w="907" w:type="pct"/>
            <w:gridSpan w:val="2"/>
          </w:tcPr>
          <w:p w14:paraId="61883B81" w14:textId="77777777" w:rsidR="00D57515" w:rsidRPr="00D57515" w:rsidRDefault="00D57515" w:rsidP="00D57515">
            <w:pPr>
              <w:jc w:val="center"/>
              <w:rPr>
                <w:bCs/>
                <w:kern w:val="32"/>
                <w:sz w:val="28"/>
                <w:szCs w:val="28"/>
              </w:rPr>
            </w:pPr>
            <w:r w:rsidRPr="00D57515">
              <w:rPr>
                <w:color w:val="000000"/>
                <w:kern w:val="32"/>
                <w:sz w:val="28"/>
                <w:szCs w:val="28"/>
              </w:rPr>
              <w:t>Ермак Н.В.</w:t>
            </w:r>
          </w:p>
        </w:tc>
      </w:tr>
      <w:tr w:rsidR="00D57515" w:rsidRPr="00D57515" w14:paraId="4F4A04BF" w14:textId="77777777" w:rsidTr="00454515">
        <w:trPr>
          <w:gridAfter w:val="1"/>
          <w:wAfter w:w="5" w:type="pct"/>
          <w:trHeight w:val="455"/>
          <w:jc w:val="center"/>
        </w:trPr>
        <w:tc>
          <w:tcPr>
            <w:tcW w:w="546" w:type="pct"/>
            <w:gridSpan w:val="2"/>
            <w:vAlign w:val="center"/>
          </w:tcPr>
          <w:p w14:paraId="6903D621" w14:textId="77777777" w:rsidR="00D57515" w:rsidRPr="00D57515" w:rsidRDefault="00D57515" w:rsidP="003E6BA4">
            <w:pPr>
              <w:numPr>
                <w:ilvl w:val="0"/>
                <w:numId w:val="15"/>
              </w:numPr>
              <w:ind w:hanging="720"/>
              <w:jc w:val="center"/>
              <w:rPr>
                <w:bCs/>
                <w:kern w:val="32"/>
                <w:sz w:val="28"/>
                <w:szCs w:val="28"/>
              </w:rPr>
            </w:pPr>
          </w:p>
        </w:tc>
        <w:tc>
          <w:tcPr>
            <w:tcW w:w="3542" w:type="pct"/>
            <w:vAlign w:val="center"/>
          </w:tcPr>
          <w:p w14:paraId="533AA4F3"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 xml:space="preserve">энергетической комиссии Кузбасса от 28.11.2022 № 898 </w:t>
            </w:r>
            <w:r w:rsidRPr="00D57515">
              <w:rPr>
                <w:color w:val="000000"/>
                <w:kern w:val="32"/>
                <w:sz w:val="28"/>
                <w:szCs w:val="28"/>
              </w:rPr>
              <w:br/>
              <w:t>«Об установлении долгосрочных параметров регулирования и долгосрочных тарифов МУП «Комфорт» на тепловую энергию, реализуемую на потребительском рынке Юргинского муниципального округа, на 2023-2027 годы» в части 2026 года</w:t>
            </w:r>
          </w:p>
        </w:tc>
        <w:tc>
          <w:tcPr>
            <w:tcW w:w="907" w:type="pct"/>
            <w:gridSpan w:val="2"/>
          </w:tcPr>
          <w:p w14:paraId="0BD6ECE0" w14:textId="77777777" w:rsidR="00D57515" w:rsidRPr="00D57515" w:rsidRDefault="00D57515" w:rsidP="00D57515">
            <w:pPr>
              <w:jc w:val="center"/>
              <w:rPr>
                <w:bCs/>
                <w:kern w:val="32"/>
                <w:sz w:val="28"/>
                <w:szCs w:val="28"/>
              </w:rPr>
            </w:pPr>
            <w:r w:rsidRPr="00D57515">
              <w:rPr>
                <w:color w:val="000000"/>
                <w:kern w:val="32"/>
                <w:sz w:val="28"/>
                <w:szCs w:val="28"/>
              </w:rPr>
              <w:t>Ермак Н.В.</w:t>
            </w:r>
          </w:p>
        </w:tc>
      </w:tr>
      <w:tr w:rsidR="00D57515" w:rsidRPr="00D57515" w14:paraId="730275DC" w14:textId="77777777" w:rsidTr="00454515">
        <w:trPr>
          <w:gridAfter w:val="1"/>
          <w:wAfter w:w="5" w:type="pct"/>
          <w:trHeight w:val="455"/>
          <w:jc w:val="center"/>
        </w:trPr>
        <w:tc>
          <w:tcPr>
            <w:tcW w:w="546" w:type="pct"/>
            <w:gridSpan w:val="2"/>
            <w:vAlign w:val="center"/>
          </w:tcPr>
          <w:p w14:paraId="65A4F624" w14:textId="77777777" w:rsidR="00D57515" w:rsidRPr="00D57515" w:rsidRDefault="00D57515" w:rsidP="003E6BA4">
            <w:pPr>
              <w:numPr>
                <w:ilvl w:val="0"/>
                <w:numId w:val="15"/>
              </w:numPr>
              <w:ind w:hanging="720"/>
              <w:jc w:val="center"/>
              <w:rPr>
                <w:bCs/>
                <w:kern w:val="32"/>
                <w:sz w:val="28"/>
                <w:szCs w:val="28"/>
              </w:rPr>
            </w:pPr>
          </w:p>
        </w:tc>
        <w:tc>
          <w:tcPr>
            <w:tcW w:w="3542" w:type="pct"/>
            <w:vAlign w:val="center"/>
          </w:tcPr>
          <w:p w14:paraId="0483AC5B"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28.11.2022 № 899 «Об установлении МУП «Комфорт» долгосрочных параметров регулирования и долгосрочных тарифов на теплоноситель, реализуемый на потребительском рынке Юргинского муниципального округа, на 2023-2027 годы» в части 2026 года</w:t>
            </w:r>
          </w:p>
        </w:tc>
        <w:tc>
          <w:tcPr>
            <w:tcW w:w="907" w:type="pct"/>
            <w:gridSpan w:val="2"/>
          </w:tcPr>
          <w:p w14:paraId="4A77DA67" w14:textId="77777777" w:rsidR="00D57515" w:rsidRPr="00D57515" w:rsidRDefault="00D57515" w:rsidP="00D57515">
            <w:pPr>
              <w:jc w:val="center"/>
              <w:rPr>
                <w:bCs/>
                <w:kern w:val="32"/>
                <w:sz w:val="28"/>
                <w:szCs w:val="28"/>
              </w:rPr>
            </w:pPr>
            <w:r w:rsidRPr="00D57515">
              <w:rPr>
                <w:color w:val="000000"/>
                <w:kern w:val="32"/>
                <w:sz w:val="28"/>
                <w:szCs w:val="28"/>
              </w:rPr>
              <w:t>Ермак Н.В.</w:t>
            </w:r>
          </w:p>
        </w:tc>
      </w:tr>
      <w:tr w:rsidR="00D57515" w:rsidRPr="00D57515" w14:paraId="3D82BECB" w14:textId="77777777" w:rsidTr="00454515">
        <w:trPr>
          <w:gridAfter w:val="1"/>
          <w:wAfter w:w="5" w:type="pct"/>
          <w:trHeight w:val="455"/>
          <w:jc w:val="center"/>
        </w:trPr>
        <w:tc>
          <w:tcPr>
            <w:tcW w:w="546" w:type="pct"/>
            <w:gridSpan w:val="2"/>
            <w:vAlign w:val="center"/>
          </w:tcPr>
          <w:p w14:paraId="40706DF6" w14:textId="77777777" w:rsidR="00D57515" w:rsidRPr="00D57515" w:rsidRDefault="00D57515" w:rsidP="003E6BA4">
            <w:pPr>
              <w:numPr>
                <w:ilvl w:val="0"/>
                <w:numId w:val="15"/>
              </w:numPr>
              <w:ind w:hanging="720"/>
              <w:jc w:val="center"/>
              <w:rPr>
                <w:bCs/>
                <w:kern w:val="32"/>
                <w:sz w:val="28"/>
                <w:szCs w:val="28"/>
              </w:rPr>
            </w:pPr>
          </w:p>
        </w:tc>
        <w:tc>
          <w:tcPr>
            <w:tcW w:w="3542" w:type="pct"/>
            <w:vAlign w:val="center"/>
          </w:tcPr>
          <w:p w14:paraId="343745B8"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28.11.2022 № 900 «Об установлении МУП «Комфорт» долгосрочных тарифов на горячую воду в открытой системе горячего водоснабжения (теплоснабжения), реализуемую на потребительском рынке Юргинского муниципального округа, на 2023-2027 годы» в части 2026 года</w:t>
            </w:r>
          </w:p>
        </w:tc>
        <w:tc>
          <w:tcPr>
            <w:tcW w:w="907" w:type="pct"/>
            <w:gridSpan w:val="2"/>
          </w:tcPr>
          <w:p w14:paraId="477A6508" w14:textId="77777777" w:rsidR="00D57515" w:rsidRPr="00D57515" w:rsidRDefault="00D57515" w:rsidP="00D57515">
            <w:pPr>
              <w:jc w:val="center"/>
              <w:rPr>
                <w:bCs/>
                <w:kern w:val="32"/>
                <w:sz w:val="28"/>
                <w:szCs w:val="28"/>
              </w:rPr>
            </w:pPr>
            <w:r w:rsidRPr="00D57515">
              <w:rPr>
                <w:color w:val="000000"/>
                <w:kern w:val="32"/>
                <w:sz w:val="28"/>
                <w:szCs w:val="28"/>
              </w:rPr>
              <w:t>Ермак Н.В.</w:t>
            </w:r>
          </w:p>
        </w:tc>
      </w:tr>
      <w:tr w:rsidR="00D57515" w:rsidRPr="00D57515" w14:paraId="4E94D7F2" w14:textId="77777777" w:rsidTr="00454515">
        <w:trPr>
          <w:gridAfter w:val="1"/>
          <w:wAfter w:w="5" w:type="pct"/>
          <w:trHeight w:val="455"/>
          <w:jc w:val="center"/>
        </w:trPr>
        <w:tc>
          <w:tcPr>
            <w:tcW w:w="546" w:type="pct"/>
            <w:gridSpan w:val="2"/>
            <w:vAlign w:val="center"/>
          </w:tcPr>
          <w:p w14:paraId="5BDE583F" w14:textId="77777777" w:rsidR="00D57515" w:rsidRPr="00D57515" w:rsidRDefault="00D57515" w:rsidP="003E6BA4">
            <w:pPr>
              <w:numPr>
                <w:ilvl w:val="0"/>
                <w:numId w:val="15"/>
              </w:numPr>
              <w:ind w:hanging="720"/>
              <w:jc w:val="center"/>
              <w:rPr>
                <w:bCs/>
                <w:kern w:val="32"/>
                <w:sz w:val="28"/>
                <w:szCs w:val="28"/>
              </w:rPr>
            </w:pPr>
          </w:p>
        </w:tc>
        <w:tc>
          <w:tcPr>
            <w:tcW w:w="3542" w:type="pct"/>
          </w:tcPr>
          <w:p w14:paraId="7BEC554E"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14.12.2023 № 565 «Об установлении МУП «Городское тепловое хозяйство» долгосрочных параметров регулирования и долгосрочных тарифов на теплоноситель, реализуемый на потребительском рынке Прокопьевского городского округа, на 2024-2028 годы», в части 2026 года "</w:t>
            </w:r>
          </w:p>
        </w:tc>
        <w:tc>
          <w:tcPr>
            <w:tcW w:w="907" w:type="pct"/>
            <w:gridSpan w:val="2"/>
          </w:tcPr>
          <w:p w14:paraId="34918B2C" w14:textId="77777777" w:rsidR="00D57515" w:rsidRPr="00D57515" w:rsidRDefault="00D57515" w:rsidP="00D57515">
            <w:pPr>
              <w:jc w:val="center"/>
              <w:rPr>
                <w:bCs/>
                <w:kern w:val="32"/>
                <w:sz w:val="28"/>
                <w:szCs w:val="28"/>
              </w:rPr>
            </w:pPr>
            <w:r w:rsidRPr="00D57515">
              <w:rPr>
                <w:color w:val="000000"/>
                <w:kern w:val="32"/>
                <w:sz w:val="28"/>
                <w:szCs w:val="28"/>
              </w:rPr>
              <w:t>Ермак Н.В.</w:t>
            </w:r>
          </w:p>
        </w:tc>
      </w:tr>
      <w:tr w:rsidR="00D57515" w:rsidRPr="00D57515" w14:paraId="681A8173" w14:textId="77777777" w:rsidTr="00454515">
        <w:trPr>
          <w:gridAfter w:val="1"/>
          <w:wAfter w:w="5" w:type="pct"/>
          <w:trHeight w:val="455"/>
          <w:jc w:val="center"/>
        </w:trPr>
        <w:tc>
          <w:tcPr>
            <w:tcW w:w="546" w:type="pct"/>
            <w:gridSpan w:val="2"/>
            <w:vAlign w:val="center"/>
          </w:tcPr>
          <w:p w14:paraId="3F2D4B43" w14:textId="77777777" w:rsidR="00D57515" w:rsidRPr="00D57515" w:rsidRDefault="00D57515" w:rsidP="003E6BA4">
            <w:pPr>
              <w:numPr>
                <w:ilvl w:val="0"/>
                <w:numId w:val="15"/>
              </w:numPr>
              <w:ind w:hanging="720"/>
              <w:jc w:val="center"/>
              <w:rPr>
                <w:bCs/>
                <w:kern w:val="32"/>
                <w:sz w:val="28"/>
                <w:szCs w:val="28"/>
              </w:rPr>
            </w:pPr>
          </w:p>
        </w:tc>
        <w:tc>
          <w:tcPr>
            <w:tcW w:w="3542" w:type="pct"/>
          </w:tcPr>
          <w:p w14:paraId="47AD15D7"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Об установлении МУП «Городское тепловое хозяйство» тарифов на горячую воду в открытой системе горячего водоснабжения (теплоснабжения), реализуемую на потребительском рынке Прокопьевского городского округа, на 2026 год</w:t>
            </w:r>
          </w:p>
        </w:tc>
        <w:tc>
          <w:tcPr>
            <w:tcW w:w="907" w:type="pct"/>
            <w:gridSpan w:val="2"/>
          </w:tcPr>
          <w:p w14:paraId="562BC467" w14:textId="77777777" w:rsidR="00D57515" w:rsidRPr="00D57515" w:rsidRDefault="00D57515" w:rsidP="00D57515">
            <w:pPr>
              <w:jc w:val="center"/>
              <w:rPr>
                <w:bCs/>
                <w:kern w:val="32"/>
                <w:sz w:val="28"/>
                <w:szCs w:val="28"/>
              </w:rPr>
            </w:pPr>
            <w:r w:rsidRPr="00D57515">
              <w:rPr>
                <w:color w:val="000000"/>
                <w:kern w:val="32"/>
                <w:sz w:val="28"/>
                <w:szCs w:val="28"/>
              </w:rPr>
              <w:t>Ермак Н.В.</w:t>
            </w:r>
          </w:p>
        </w:tc>
      </w:tr>
      <w:tr w:rsidR="00D57515" w:rsidRPr="00D57515" w14:paraId="32C93C3F" w14:textId="77777777" w:rsidTr="00454515">
        <w:trPr>
          <w:gridAfter w:val="1"/>
          <w:wAfter w:w="5" w:type="pct"/>
          <w:trHeight w:val="455"/>
          <w:jc w:val="center"/>
        </w:trPr>
        <w:tc>
          <w:tcPr>
            <w:tcW w:w="546" w:type="pct"/>
            <w:gridSpan w:val="2"/>
            <w:vAlign w:val="center"/>
          </w:tcPr>
          <w:p w14:paraId="5BE51768" w14:textId="77777777" w:rsidR="00D57515" w:rsidRPr="00D57515" w:rsidRDefault="00D57515" w:rsidP="003E6BA4">
            <w:pPr>
              <w:numPr>
                <w:ilvl w:val="0"/>
                <w:numId w:val="15"/>
              </w:numPr>
              <w:ind w:hanging="720"/>
              <w:jc w:val="center"/>
              <w:rPr>
                <w:bCs/>
                <w:kern w:val="32"/>
                <w:sz w:val="28"/>
                <w:szCs w:val="28"/>
              </w:rPr>
            </w:pPr>
          </w:p>
        </w:tc>
        <w:tc>
          <w:tcPr>
            <w:tcW w:w="3542" w:type="pct"/>
          </w:tcPr>
          <w:p w14:paraId="7EBFC991"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"Об утверждении производственной программы в сфере горячего водоснабжения и об установлении тарифов МУП «Городское тепловое хозяйство» на горячую воду в закрытой системе горячего водоснабжения, реализуемую на потребительском рынке Прокопьевского городского округа, на 2026 год</w:t>
            </w:r>
          </w:p>
        </w:tc>
        <w:tc>
          <w:tcPr>
            <w:tcW w:w="907" w:type="pct"/>
            <w:gridSpan w:val="2"/>
          </w:tcPr>
          <w:p w14:paraId="1EA4C93F" w14:textId="77777777" w:rsidR="00D57515" w:rsidRPr="00D57515" w:rsidRDefault="00D57515" w:rsidP="00D57515">
            <w:pPr>
              <w:jc w:val="center"/>
              <w:rPr>
                <w:bCs/>
                <w:kern w:val="32"/>
                <w:sz w:val="28"/>
                <w:szCs w:val="28"/>
              </w:rPr>
            </w:pPr>
            <w:r w:rsidRPr="00D57515">
              <w:rPr>
                <w:color w:val="000000"/>
                <w:kern w:val="32"/>
                <w:sz w:val="28"/>
                <w:szCs w:val="28"/>
              </w:rPr>
              <w:t>Ермак Н.В.</w:t>
            </w:r>
          </w:p>
        </w:tc>
      </w:tr>
      <w:tr w:rsidR="00D57515" w:rsidRPr="00D57515" w14:paraId="1EAA5F8F" w14:textId="77777777" w:rsidTr="00454515">
        <w:trPr>
          <w:gridAfter w:val="1"/>
          <w:wAfter w:w="5" w:type="pct"/>
          <w:trHeight w:val="455"/>
          <w:jc w:val="center"/>
        </w:trPr>
        <w:tc>
          <w:tcPr>
            <w:tcW w:w="546" w:type="pct"/>
            <w:gridSpan w:val="2"/>
            <w:vAlign w:val="center"/>
          </w:tcPr>
          <w:p w14:paraId="6D1905DD" w14:textId="77777777" w:rsidR="00D57515" w:rsidRPr="00D57515" w:rsidRDefault="00D57515" w:rsidP="003E6BA4">
            <w:pPr>
              <w:numPr>
                <w:ilvl w:val="0"/>
                <w:numId w:val="15"/>
              </w:numPr>
              <w:ind w:hanging="720"/>
              <w:jc w:val="center"/>
              <w:rPr>
                <w:bCs/>
                <w:kern w:val="32"/>
                <w:sz w:val="28"/>
                <w:szCs w:val="28"/>
              </w:rPr>
            </w:pPr>
          </w:p>
        </w:tc>
        <w:tc>
          <w:tcPr>
            <w:tcW w:w="3542" w:type="pct"/>
          </w:tcPr>
          <w:p w14:paraId="7402EC56"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Об установлении тарифов ООО «ТеплоСнаб» на тепловую энергию, реализуемую на потребительском рынке г. Мариинска (Мариинского муниципального округа), на 2026 год</w:t>
            </w:r>
          </w:p>
        </w:tc>
        <w:tc>
          <w:tcPr>
            <w:tcW w:w="907" w:type="pct"/>
            <w:gridSpan w:val="2"/>
          </w:tcPr>
          <w:p w14:paraId="2F31A597" w14:textId="77777777" w:rsidR="00D57515" w:rsidRPr="00D57515" w:rsidRDefault="00D57515" w:rsidP="00D57515">
            <w:pPr>
              <w:jc w:val="center"/>
              <w:rPr>
                <w:bCs/>
                <w:kern w:val="32"/>
                <w:sz w:val="28"/>
                <w:szCs w:val="28"/>
              </w:rPr>
            </w:pPr>
            <w:r w:rsidRPr="00D57515">
              <w:rPr>
                <w:color w:val="000000"/>
                <w:kern w:val="32"/>
                <w:sz w:val="28"/>
                <w:szCs w:val="28"/>
              </w:rPr>
              <w:t>Ермак Н.В.</w:t>
            </w:r>
          </w:p>
        </w:tc>
      </w:tr>
      <w:tr w:rsidR="00D57515" w:rsidRPr="00D57515" w14:paraId="08428F3F" w14:textId="77777777" w:rsidTr="00454515">
        <w:trPr>
          <w:gridAfter w:val="1"/>
          <w:wAfter w:w="5" w:type="pct"/>
          <w:trHeight w:val="455"/>
          <w:jc w:val="center"/>
        </w:trPr>
        <w:tc>
          <w:tcPr>
            <w:tcW w:w="546" w:type="pct"/>
            <w:gridSpan w:val="2"/>
            <w:vAlign w:val="center"/>
          </w:tcPr>
          <w:p w14:paraId="0920B24A" w14:textId="77777777" w:rsidR="00D57515" w:rsidRPr="00D57515" w:rsidRDefault="00D57515" w:rsidP="003E6BA4">
            <w:pPr>
              <w:numPr>
                <w:ilvl w:val="0"/>
                <w:numId w:val="15"/>
              </w:numPr>
              <w:ind w:hanging="720"/>
              <w:jc w:val="center"/>
              <w:rPr>
                <w:bCs/>
                <w:kern w:val="32"/>
                <w:sz w:val="28"/>
                <w:szCs w:val="28"/>
              </w:rPr>
            </w:pPr>
          </w:p>
        </w:tc>
        <w:tc>
          <w:tcPr>
            <w:tcW w:w="3542" w:type="pct"/>
          </w:tcPr>
          <w:p w14:paraId="46648358"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 xml:space="preserve">Об установлении тарифов ООО «ТеплоСнаб» на теплоноситель, реализуемый на потребительском рынке г. </w:t>
            </w:r>
            <w:r w:rsidRPr="00D57515">
              <w:rPr>
                <w:color w:val="000000"/>
                <w:kern w:val="32"/>
                <w:sz w:val="28"/>
                <w:szCs w:val="28"/>
              </w:rPr>
              <w:lastRenderedPageBreak/>
              <w:t>Мариинска (Мариинского муниципального округа), на 2026 год</w:t>
            </w:r>
          </w:p>
        </w:tc>
        <w:tc>
          <w:tcPr>
            <w:tcW w:w="907" w:type="pct"/>
            <w:gridSpan w:val="2"/>
          </w:tcPr>
          <w:p w14:paraId="190FA53B" w14:textId="77777777" w:rsidR="00D57515" w:rsidRPr="00D57515" w:rsidRDefault="00D57515" w:rsidP="00D57515">
            <w:pPr>
              <w:jc w:val="center"/>
              <w:rPr>
                <w:bCs/>
                <w:kern w:val="32"/>
                <w:sz w:val="28"/>
                <w:szCs w:val="28"/>
              </w:rPr>
            </w:pPr>
            <w:r w:rsidRPr="00D57515">
              <w:rPr>
                <w:color w:val="000000"/>
                <w:kern w:val="32"/>
                <w:sz w:val="28"/>
                <w:szCs w:val="28"/>
              </w:rPr>
              <w:lastRenderedPageBreak/>
              <w:t>Ермак Н.В.</w:t>
            </w:r>
          </w:p>
        </w:tc>
      </w:tr>
      <w:tr w:rsidR="00D57515" w:rsidRPr="00D57515" w14:paraId="163223FF" w14:textId="77777777" w:rsidTr="00454515">
        <w:trPr>
          <w:gridAfter w:val="1"/>
          <w:wAfter w:w="5" w:type="pct"/>
          <w:trHeight w:val="455"/>
          <w:jc w:val="center"/>
        </w:trPr>
        <w:tc>
          <w:tcPr>
            <w:tcW w:w="546" w:type="pct"/>
            <w:gridSpan w:val="2"/>
            <w:vAlign w:val="center"/>
          </w:tcPr>
          <w:p w14:paraId="7C7E09F2" w14:textId="77777777" w:rsidR="00D57515" w:rsidRPr="00D57515" w:rsidRDefault="00D57515" w:rsidP="003E6BA4">
            <w:pPr>
              <w:numPr>
                <w:ilvl w:val="0"/>
                <w:numId w:val="15"/>
              </w:numPr>
              <w:ind w:hanging="720"/>
              <w:jc w:val="center"/>
              <w:rPr>
                <w:bCs/>
                <w:kern w:val="32"/>
                <w:sz w:val="28"/>
                <w:szCs w:val="28"/>
              </w:rPr>
            </w:pPr>
          </w:p>
        </w:tc>
        <w:tc>
          <w:tcPr>
            <w:tcW w:w="3542" w:type="pct"/>
          </w:tcPr>
          <w:p w14:paraId="0A50939C"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Об установлении тарифов ООО «ТеплоСнаб» на горячую воду в открытой системе горячего водоснабжения (теплоснабжения), реализуемую на потребительском рынке г. Мариинска (Мариинского муниципального округа), на 2026 год</w:t>
            </w:r>
          </w:p>
        </w:tc>
        <w:tc>
          <w:tcPr>
            <w:tcW w:w="907" w:type="pct"/>
            <w:gridSpan w:val="2"/>
          </w:tcPr>
          <w:p w14:paraId="503B838A" w14:textId="77777777" w:rsidR="00D57515" w:rsidRPr="00D57515" w:rsidRDefault="00D57515" w:rsidP="00D57515">
            <w:pPr>
              <w:jc w:val="center"/>
              <w:rPr>
                <w:bCs/>
                <w:kern w:val="32"/>
                <w:sz w:val="28"/>
                <w:szCs w:val="28"/>
              </w:rPr>
            </w:pPr>
            <w:r w:rsidRPr="00D57515">
              <w:rPr>
                <w:color w:val="000000"/>
                <w:kern w:val="32"/>
                <w:sz w:val="28"/>
                <w:szCs w:val="28"/>
              </w:rPr>
              <w:t>Ермак Н.В.</w:t>
            </w:r>
          </w:p>
        </w:tc>
      </w:tr>
      <w:tr w:rsidR="00D57515" w:rsidRPr="00D57515" w14:paraId="596E24B4" w14:textId="77777777" w:rsidTr="00454515">
        <w:trPr>
          <w:gridAfter w:val="1"/>
          <w:wAfter w:w="5" w:type="pct"/>
          <w:trHeight w:val="455"/>
          <w:jc w:val="center"/>
        </w:trPr>
        <w:tc>
          <w:tcPr>
            <w:tcW w:w="546" w:type="pct"/>
            <w:gridSpan w:val="2"/>
            <w:vAlign w:val="center"/>
          </w:tcPr>
          <w:p w14:paraId="1C9B9F77" w14:textId="77777777" w:rsidR="00D57515" w:rsidRPr="00D57515" w:rsidRDefault="00D57515" w:rsidP="003E6BA4">
            <w:pPr>
              <w:numPr>
                <w:ilvl w:val="0"/>
                <w:numId w:val="15"/>
              </w:numPr>
              <w:ind w:hanging="720"/>
              <w:jc w:val="center"/>
              <w:rPr>
                <w:bCs/>
                <w:kern w:val="32"/>
                <w:sz w:val="28"/>
                <w:szCs w:val="28"/>
              </w:rPr>
            </w:pPr>
          </w:p>
        </w:tc>
        <w:tc>
          <w:tcPr>
            <w:tcW w:w="3542" w:type="pct"/>
          </w:tcPr>
          <w:p w14:paraId="19416A0E"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23.07.2020 № 152 «Об установлении долгосрочных тарифов ООО «ТеплоСнаб» на тепловую энергию, реализуемую на потребительском рынке г. Мариинска (Мариинского муниципального округа), на 2020-2029 годы», в части 2026 года "</w:t>
            </w:r>
          </w:p>
        </w:tc>
        <w:tc>
          <w:tcPr>
            <w:tcW w:w="907" w:type="pct"/>
            <w:gridSpan w:val="2"/>
          </w:tcPr>
          <w:p w14:paraId="7D8E5C0C" w14:textId="77777777" w:rsidR="00D57515" w:rsidRPr="00D57515" w:rsidRDefault="00D57515" w:rsidP="00D57515">
            <w:pPr>
              <w:jc w:val="center"/>
              <w:rPr>
                <w:bCs/>
                <w:kern w:val="32"/>
                <w:sz w:val="28"/>
                <w:szCs w:val="28"/>
              </w:rPr>
            </w:pPr>
            <w:r w:rsidRPr="00D57515">
              <w:rPr>
                <w:color w:val="000000"/>
                <w:kern w:val="32"/>
                <w:sz w:val="28"/>
                <w:szCs w:val="28"/>
              </w:rPr>
              <w:t>Ермак Н.В.</w:t>
            </w:r>
          </w:p>
        </w:tc>
      </w:tr>
      <w:tr w:rsidR="00D57515" w:rsidRPr="00D57515" w14:paraId="0031DBA1" w14:textId="77777777" w:rsidTr="00454515">
        <w:trPr>
          <w:gridAfter w:val="1"/>
          <w:wAfter w:w="5" w:type="pct"/>
          <w:trHeight w:val="455"/>
          <w:jc w:val="center"/>
        </w:trPr>
        <w:tc>
          <w:tcPr>
            <w:tcW w:w="546" w:type="pct"/>
            <w:gridSpan w:val="2"/>
            <w:vAlign w:val="center"/>
          </w:tcPr>
          <w:p w14:paraId="71830067" w14:textId="77777777" w:rsidR="00D57515" w:rsidRPr="00D57515" w:rsidRDefault="00D57515" w:rsidP="003E6BA4">
            <w:pPr>
              <w:numPr>
                <w:ilvl w:val="0"/>
                <w:numId w:val="15"/>
              </w:numPr>
              <w:ind w:hanging="720"/>
              <w:jc w:val="center"/>
              <w:rPr>
                <w:bCs/>
                <w:kern w:val="32"/>
                <w:sz w:val="28"/>
                <w:szCs w:val="28"/>
              </w:rPr>
            </w:pPr>
          </w:p>
        </w:tc>
        <w:tc>
          <w:tcPr>
            <w:tcW w:w="3542" w:type="pct"/>
          </w:tcPr>
          <w:p w14:paraId="49B368A7"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23.07.2020 № 153 «Об установлении долгосрочных тарифов на теплоноситель, реализуемый ООО «ТеплоСнаб» на потребительском рынке г. Мариинска (Мариинского муниципального округа), на 2020-2029 годы», в части 2026 года "</w:t>
            </w:r>
          </w:p>
        </w:tc>
        <w:tc>
          <w:tcPr>
            <w:tcW w:w="907" w:type="pct"/>
            <w:gridSpan w:val="2"/>
          </w:tcPr>
          <w:p w14:paraId="02C2A49D" w14:textId="77777777" w:rsidR="00D57515" w:rsidRPr="00D57515" w:rsidRDefault="00D57515" w:rsidP="00D57515">
            <w:pPr>
              <w:jc w:val="center"/>
              <w:rPr>
                <w:bCs/>
                <w:kern w:val="32"/>
                <w:sz w:val="28"/>
                <w:szCs w:val="28"/>
              </w:rPr>
            </w:pPr>
            <w:r w:rsidRPr="00D57515">
              <w:rPr>
                <w:color w:val="000000"/>
                <w:kern w:val="32"/>
                <w:sz w:val="28"/>
                <w:szCs w:val="28"/>
              </w:rPr>
              <w:t>Ермак Н.В.</w:t>
            </w:r>
          </w:p>
        </w:tc>
      </w:tr>
      <w:tr w:rsidR="00D57515" w:rsidRPr="00D57515" w14:paraId="6B2950EE" w14:textId="77777777" w:rsidTr="00454515">
        <w:trPr>
          <w:gridAfter w:val="1"/>
          <w:wAfter w:w="5" w:type="pct"/>
          <w:trHeight w:val="455"/>
          <w:jc w:val="center"/>
        </w:trPr>
        <w:tc>
          <w:tcPr>
            <w:tcW w:w="546" w:type="pct"/>
            <w:gridSpan w:val="2"/>
            <w:vAlign w:val="center"/>
          </w:tcPr>
          <w:p w14:paraId="13C352A3" w14:textId="77777777" w:rsidR="00D57515" w:rsidRPr="00D57515" w:rsidRDefault="00D57515" w:rsidP="003E6BA4">
            <w:pPr>
              <w:numPr>
                <w:ilvl w:val="0"/>
                <w:numId w:val="15"/>
              </w:numPr>
              <w:ind w:hanging="720"/>
              <w:jc w:val="center"/>
              <w:rPr>
                <w:bCs/>
                <w:kern w:val="32"/>
                <w:sz w:val="28"/>
                <w:szCs w:val="28"/>
              </w:rPr>
            </w:pPr>
          </w:p>
        </w:tc>
        <w:tc>
          <w:tcPr>
            <w:tcW w:w="3542" w:type="pct"/>
          </w:tcPr>
          <w:p w14:paraId="4745E298"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23.07.2020 № 154 «Об установлении ООО «ТеплоСнаб» долгосрочных тарифов на горячую воду в открытой системе горячего водоснабжения (теплоснабжения), реализуемую на потребительском рынке г. Мариинска (Мариинского муниципального округа), на 2020-2029 годы», в части 2026 года "</w:t>
            </w:r>
          </w:p>
        </w:tc>
        <w:tc>
          <w:tcPr>
            <w:tcW w:w="907" w:type="pct"/>
            <w:gridSpan w:val="2"/>
          </w:tcPr>
          <w:p w14:paraId="5F12B151" w14:textId="77777777" w:rsidR="00D57515" w:rsidRPr="00D57515" w:rsidRDefault="00D57515" w:rsidP="00D57515">
            <w:pPr>
              <w:jc w:val="center"/>
              <w:rPr>
                <w:bCs/>
                <w:kern w:val="32"/>
                <w:sz w:val="28"/>
                <w:szCs w:val="28"/>
              </w:rPr>
            </w:pPr>
            <w:r w:rsidRPr="00D57515">
              <w:rPr>
                <w:color w:val="000000"/>
                <w:kern w:val="32"/>
                <w:sz w:val="28"/>
                <w:szCs w:val="28"/>
              </w:rPr>
              <w:t>Ермак Н.В.</w:t>
            </w:r>
          </w:p>
        </w:tc>
      </w:tr>
      <w:tr w:rsidR="00D57515" w:rsidRPr="00D57515" w14:paraId="409C95F2" w14:textId="77777777" w:rsidTr="00454515">
        <w:trPr>
          <w:gridAfter w:val="1"/>
          <w:wAfter w:w="5" w:type="pct"/>
          <w:trHeight w:val="455"/>
          <w:jc w:val="center"/>
        </w:trPr>
        <w:tc>
          <w:tcPr>
            <w:tcW w:w="546" w:type="pct"/>
            <w:gridSpan w:val="2"/>
            <w:vAlign w:val="center"/>
          </w:tcPr>
          <w:p w14:paraId="2B12B8DE" w14:textId="77777777" w:rsidR="00D57515" w:rsidRPr="00D57515" w:rsidRDefault="00D57515" w:rsidP="003E6BA4">
            <w:pPr>
              <w:numPr>
                <w:ilvl w:val="0"/>
                <w:numId w:val="15"/>
              </w:numPr>
              <w:ind w:hanging="720"/>
              <w:jc w:val="center"/>
              <w:rPr>
                <w:bCs/>
                <w:kern w:val="32"/>
                <w:sz w:val="28"/>
                <w:szCs w:val="28"/>
              </w:rPr>
            </w:pPr>
          </w:p>
        </w:tc>
        <w:tc>
          <w:tcPr>
            <w:tcW w:w="3542" w:type="pct"/>
          </w:tcPr>
          <w:p w14:paraId="084AE09D"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28.11.2022 № 832 «Об установлении долгосрочных параметров регулирования и долгосрочных тарифов МКП «КТВС НМР» на тепловую энергию, реализуемую на потребительском рынке Новокузнецкого муниципального округа, на период 2023-2027 годы», в части 2025 года"</w:t>
            </w:r>
          </w:p>
        </w:tc>
        <w:tc>
          <w:tcPr>
            <w:tcW w:w="907" w:type="pct"/>
            <w:gridSpan w:val="2"/>
          </w:tcPr>
          <w:p w14:paraId="3B9790D9"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2AB07D5A" w14:textId="77777777" w:rsidTr="00454515">
        <w:trPr>
          <w:gridAfter w:val="1"/>
          <w:wAfter w:w="5" w:type="pct"/>
          <w:trHeight w:val="455"/>
          <w:jc w:val="center"/>
        </w:trPr>
        <w:tc>
          <w:tcPr>
            <w:tcW w:w="546" w:type="pct"/>
            <w:gridSpan w:val="2"/>
            <w:vAlign w:val="center"/>
          </w:tcPr>
          <w:p w14:paraId="523138D5" w14:textId="77777777" w:rsidR="00D57515" w:rsidRPr="00D57515" w:rsidRDefault="00D57515" w:rsidP="003E6BA4">
            <w:pPr>
              <w:numPr>
                <w:ilvl w:val="0"/>
                <w:numId w:val="15"/>
              </w:numPr>
              <w:ind w:hanging="720"/>
              <w:jc w:val="center"/>
              <w:rPr>
                <w:bCs/>
                <w:kern w:val="32"/>
                <w:sz w:val="28"/>
                <w:szCs w:val="28"/>
              </w:rPr>
            </w:pPr>
          </w:p>
        </w:tc>
        <w:tc>
          <w:tcPr>
            <w:tcW w:w="3542" w:type="pct"/>
          </w:tcPr>
          <w:p w14:paraId="455E2E00"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28.11.2022 № 833 «Об установлении долгосрочных параметров регулирования и долгосрочных тарифов на теплоноситель, реализуемый МКП «КТВС НМР» на потребительском рынке Новокузнецкого муниципального округа, на 2023-2027 годы», в части 2026 года"</w:t>
            </w:r>
          </w:p>
        </w:tc>
        <w:tc>
          <w:tcPr>
            <w:tcW w:w="907" w:type="pct"/>
            <w:gridSpan w:val="2"/>
          </w:tcPr>
          <w:p w14:paraId="4917A20C"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6A018576" w14:textId="77777777" w:rsidTr="00454515">
        <w:trPr>
          <w:gridAfter w:val="1"/>
          <w:wAfter w:w="5" w:type="pct"/>
          <w:trHeight w:val="455"/>
          <w:jc w:val="center"/>
        </w:trPr>
        <w:tc>
          <w:tcPr>
            <w:tcW w:w="546" w:type="pct"/>
            <w:gridSpan w:val="2"/>
            <w:vAlign w:val="center"/>
          </w:tcPr>
          <w:p w14:paraId="4FC5BB1D" w14:textId="77777777" w:rsidR="00D57515" w:rsidRPr="00D57515" w:rsidRDefault="00D57515" w:rsidP="003E6BA4">
            <w:pPr>
              <w:numPr>
                <w:ilvl w:val="0"/>
                <w:numId w:val="15"/>
              </w:numPr>
              <w:ind w:hanging="720"/>
              <w:jc w:val="center"/>
              <w:rPr>
                <w:bCs/>
                <w:kern w:val="32"/>
                <w:sz w:val="28"/>
                <w:szCs w:val="28"/>
              </w:rPr>
            </w:pPr>
          </w:p>
        </w:tc>
        <w:tc>
          <w:tcPr>
            <w:tcW w:w="3542" w:type="pct"/>
          </w:tcPr>
          <w:p w14:paraId="6FA82412"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28.11.2022 № 834 «Об установлении долгосрочных тарифов МКП «КТВС </w:t>
            </w:r>
            <w:r w:rsidRPr="00D57515">
              <w:rPr>
                <w:color w:val="000000"/>
                <w:kern w:val="32"/>
                <w:sz w:val="28"/>
                <w:szCs w:val="28"/>
              </w:rPr>
              <w:lastRenderedPageBreak/>
              <w:t>НМР» на горячую воду в открытой системе горячего водоснабжения (теплоснабжения), реализуемую на потребительском рынке Новокузнецкого муниципального округа, на период 2023-2027 годы», в части 2026 года"</w:t>
            </w:r>
          </w:p>
        </w:tc>
        <w:tc>
          <w:tcPr>
            <w:tcW w:w="907" w:type="pct"/>
            <w:gridSpan w:val="2"/>
          </w:tcPr>
          <w:p w14:paraId="207CACE5" w14:textId="77777777" w:rsidR="00D57515" w:rsidRPr="00D57515" w:rsidRDefault="00D57515" w:rsidP="00D57515">
            <w:pPr>
              <w:jc w:val="center"/>
              <w:rPr>
                <w:color w:val="000000"/>
                <w:kern w:val="32"/>
                <w:sz w:val="28"/>
                <w:szCs w:val="28"/>
              </w:rPr>
            </w:pPr>
            <w:r w:rsidRPr="00D57515">
              <w:rPr>
                <w:color w:val="000000"/>
                <w:kern w:val="32"/>
                <w:sz w:val="28"/>
                <w:szCs w:val="28"/>
              </w:rPr>
              <w:lastRenderedPageBreak/>
              <w:t>Ермак Н.В.</w:t>
            </w:r>
          </w:p>
        </w:tc>
      </w:tr>
      <w:tr w:rsidR="00D57515" w:rsidRPr="00D57515" w14:paraId="6168FEEB" w14:textId="77777777" w:rsidTr="00454515">
        <w:trPr>
          <w:gridAfter w:val="1"/>
          <w:wAfter w:w="5" w:type="pct"/>
          <w:trHeight w:val="455"/>
          <w:jc w:val="center"/>
        </w:trPr>
        <w:tc>
          <w:tcPr>
            <w:tcW w:w="546" w:type="pct"/>
            <w:gridSpan w:val="2"/>
            <w:vAlign w:val="center"/>
          </w:tcPr>
          <w:p w14:paraId="5769E984" w14:textId="77777777" w:rsidR="00D57515" w:rsidRPr="00D57515" w:rsidRDefault="00D57515" w:rsidP="003E6BA4">
            <w:pPr>
              <w:numPr>
                <w:ilvl w:val="0"/>
                <w:numId w:val="15"/>
              </w:numPr>
              <w:ind w:hanging="720"/>
              <w:jc w:val="center"/>
              <w:rPr>
                <w:bCs/>
                <w:kern w:val="32"/>
                <w:sz w:val="28"/>
                <w:szCs w:val="28"/>
              </w:rPr>
            </w:pPr>
          </w:p>
        </w:tc>
        <w:tc>
          <w:tcPr>
            <w:tcW w:w="3542" w:type="pct"/>
          </w:tcPr>
          <w:p w14:paraId="15304B24"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28.11.2022 № 835 «Об утверждении производственной программы в сфере горячего водоснабжения и об установлении долгосрочных тарифов МКП «КТВС НМР» на горячую воду в закрытой системе горячего водоснабжения, реализуемую на потребительском рынке Новокузнецкого муниципального округа, на 2023-2027 годы», в части 2026 года"</w:t>
            </w:r>
          </w:p>
        </w:tc>
        <w:tc>
          <w:tcPr>
            <w:tcW w:w="907" w:type="pct"/>
            <w:gridSpan w:val="2"/>
          </w:tcPr>
          <w:p w14:paraId="78BF63EA"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6885BB3B" w14:textId="77777777" w:rsidTr="00454515">
        <w:trPr>
          <w:gridAfter w:val="1"/>
          <w:wAfter w:w="5" w:type="pct"/>
          <w:trHeight w:val="455"/>
          <w:jc w:val="center"/>
        </w:trPr>
        <w:tc>
          <w:tcPr>
            <w:tcW w:w="546" w:type="pct"/>
            <w:gridSpan w:val="2"/>
            <w:vAlign w:val="center"/>
          </w:tcPr>
          <w:p w14:paraId="14086167" w14:textId="77777777" w:rsidR="00D57515" w:rsidRPr="00D57515" w:rsidRDefault="00D57515" w:rsidP="003E6BA4">
            <w:pPr>
              <w:numPr>
                <w:ilvl w:val="0"/>
                <w:numId w:val="15"/>
              </w:numPr>
              <w:ind w:hanging="720"/>
              <w:jc w:val="center"/>
              <w:rPr>
                <w:bCs/>
                <w:kern w:val="32"/>
                <w:sz w:val="28"/>
                <w:szCs w:val="28"/>
              </w:rPr>
            </w:pPr>
          </w:p>
        </w:tc>
        <w:tc>
          <w:tcPr>
            <w:tcW w:w="3542" w:type="pct"/>
          </w:tcPr>
          <w:p w14:paraId="208D72B4"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19.12.2024 № 695 «Об установлении долгосрочных параметров регулирования и долгосрочных тарифов ООО «Энергоресурс» на тепловую энергию, реализуемую на потребительском рынке Прокопьевского муниципального округа, на период 2025 - 2027 годы», в части 2026 года"</w:t>
            </w:r>
          </w:p>
        </w:tc>
        <w:tc>
          <w:tcPr>
            <w:tcW w:w="907" w:type="pct"/>
            <w:gridSpan w:val="2"/>
          </w:tcPr>
          <w:p w14:paraId="6D762566"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32E29C32" w14:textId="77777777" w:rsidTr="00454515">
        <w:trPr>
          <w:gridAfter w:val="1"/>
          <w:wAfter w:w="5" w:type="pct"/>
          <w:trHeight w:val="455"/>
          <w:jc w:val="center"/>
        </w:trPr>
        <w:tc>
          <w:tcPr>
            <w:tcW w:w="546" w:type="pct"/>
            <w:gridSpan w:val="2"/>
            <w:vAlign w:val="center"/>
          </w:tcPr>
          <w:p w14:paraId="6D6CA5F7" w14:textId="77777777" w:rsidR="00D57515" w:rsidRPr="00D57515" w:rsidRDefault="00D57515" w:rsidP="003E6BA4">
            <w:pPr>
              <w:numPr>
                <w:ilvl w:val="0"/>
                <w:numId w:val="15"/>
              </w:numPr>
              <w:ind w:hanging="720"/>
              <w:jc w:val="center"/>
              <w:rPr>
                <w:bCs/>
                <w:kern w:val="32"/>
                <w:sz w:val="28"/>
                <w:szCs w:val="28"/>
              </w:rPr>
            </w:pPr>
          </w:p>
        </w:tc>
        <w:tc>
          <w:tcPr>
            <w:tcW w:w="3542" w:type="pct"/>
          </w:tcPr>
          <w:p w14:paraId="7C27E545"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19.12.2024 № 696 «Об установлении долгосрочных параметров регулирования и долгосрочных тарифов ООО «Энергоресурс» на теплоноситель, реализуемый на потребительском рынке Прокопьевского муниципального округа, на период 2025 - 2027 годы», в части 2026 года"</w:t>
            </w:r>
          </w:p>
        </w:tc>
        <w:tc>
          <w:tcPr>
            <w:tcW w:w="907" w:type="pct"/>
            <w:gridSpan w:val="2"/>
          </w:tcPr>
          <w:p w14:paraId="219381AD"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1263A07D" w14:textId="77777777" w:rsidTr="00454515">
        <w:trPr>
          <w:gridAfter w:val="1"/>
          <w:wAfter w:w="5" w:type="pct"/>
          <w:trHeight w:val="455"/>
          <w:jc w:val="center"/>
        </w:trPr>
        <w:tc>
          <w:tcPr>
            <w:tcW w:w="546" w:type="pct"/>
            <w:gridSpan w:val="2"/>
            <w:vAlign w:val="center"/>
          </w:tcPr>
          <w:p w14:paraId="3A8EF58B" w14:textId="77777777" w:rsidR="00D57515" w:rsidRPr="00D57515" w:rsidRDefault="00D57515" w:rsidP="003E6BA4">
            <w:pPr>
              <w:numPr>
                <w:ilvl w:val="0"/>
                <w:numId w:val="15"/>
              </w:numPr>
              <w:ind w:hanging="720"/>
              <w:jc w:val="center"/>
              <w:rPr>
                <w:bCs/>
                <w:kern w:val="32"/>
                <w:sz w:val="28"/>
                <w:szCs w:val="28"/>
              </w:rPr>
            </w:pPr>
          </w:p>
        </w:tc>
        <w:tc>
          <w:tcPr>
            <w:tcW w:w="3542" w:type="pct"/>
          </w:tcPr>
          <w:p w14:paraId="196EA4FF"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19.12.2024 № 697 «Об установлении долгосрочных тарифов ООО «Энергоресурс» на горячую воду в открытой системе горячего водоснабжения (теплоснабжения), реализуемую на потребительском рынке Прокопьевского муниципального округа, на период 2025 - 2027 годы», части 2026 года"</w:t>
            </w:r>
          </w:p>
        </w:tc>
        <w:tc>
          <w:tcPr>
            <w:tcW w:w="907" w:type="pct"/>
            <w:gridSpan w:val="2"/>
          </w:tcPr>
          <w:p w14:paraId="44BC99C3"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5C967254" w14:textId="77777777" w:rsidTr="00454515">
        <w:trPr>
          <w:gridAfter w:val="1"/>
          <w:wAfter w:w="5" w:type="pct"/>
          <w:trHeight w:val="455"/>
          <w:jc w:val="center"/>
        </w:trPr>
        <w:tc>
          <w:tcPr>
            <w:tcW w:w="546" w:type="pct"/>
            <w:gridSpan w:val="2"/>
            <w:vAlign w:val="center"/>
          </w:tcPr>
          <w:p w14:paraId="13109C4D" w14:textId="77777777" w:rsidR="00D57515" w:rsidRPr="00D57515" w:rsidRDefault="00D57515" w:rsidP="003E6BA4">
            <w:pPr>
              <w:numPr>
                <w:ilvl w:val="0"/>
                <w:numId w:val="15"/>
              </w:numPr>
              <w:ind w:hanging="720"/>
              <w:jc w:val="center"/>
              <w:rPr>
                <w:bCs/>
                <w:kern w:val="32"/>
                <w:sz w:val="28"/>
                <w:szCs w:val="28"/>
              </w:rPr>
            </w:pPr>
          </w:p>
        </w:tc>
        <w:tc>
          <w:tcPr>
            <w:tcW w:w="3542" w:type="pct"/>
          </w:tcPr>
          <w:p w14:paraId="7F48F4FC"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14.12.2023 № 580 «Об установлении ГБУЗ ККЦОЗШ долгосрочных параметров регулирования и долгосрочных тарифов на тепловую энергию, реализуемую на потребительском рынке г. Ленинск-Кузнецкий, на период 2024-2028 годы», в части 2026 года"</w:t>
            </w:r>
          </w:p>
        </w:tc>
        <w:tc>
          <w:tcPr>
            <w:tcW w:w="907" w:type="pct"/>
            <w:gridSpan w:val="2"/>
          </w:tcPr>
          <w:p w14:paraId="2CEB5E89"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4ED9DC43" w14:textId="77777777" w:rsidTr="00454515">
        <w:trPr>
          <w:gridAfter w:val="1"/>
          <w:wAfter w:w="5" w:type="pct"/>
          <w:trHeight w:val="455"/>
          <w:jc w:val="center"/>
        </w:trPr>
        <w:tc>
          <w:tcPr>
            <w:tcW w:w="546" w:type="pct"/>
            <w:gridSpan w:val="2"/>
            <w:vAlign w:val="center"/>
          </w:tcPr>
          <w:p w14:paraId="12ACE213" w14:textId="77777777" w:rsidR="00D57515" w:rsidRPr="00D57515" w:rsidRDefault="00D57515" w:rsidP="003E6BA4">
            <w:pPr>
              <w:numPr>
                <w:ilvl w:val="0"/>
                <w:numId w:val="15"/>
              </w:numPr>
              <w:ind w:hanging="720"/>
              <w:jc w:val="center"/>
              <w:rPr>
                <w:bCs/>
                <w:kern w:val="32"/>
                <w:sz w:val="28"/>
                <w:szCs w:val="28"/>
              </w:rPr>
            </w:pPr>
          </w:p>
        </w:tc>
        <w:tc>
          <w:tcPr>
            <w:tcW w:w="3542" w:type="pct"/>
          </w:tcPr>
          <w:p w14:paraId="0D69B96A" w14:textId="77777777" w:rsidR="00D57515" w:rsidRPr="00D57515" w:rsidRDefault="00D57515" w:rsidP="00D57515">
            <w:pPr>
              <w:tabs>
                <w:tab w:val="left" w:pos="284"/>
              </w:tabs>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14.12.2023 № 581 «Об утверждении ГБУЗ ККЦОЗШ производственной программы в сфере горячего водоснабжения и об установлении долгосрочных тарифов на горячую воду в </w:t>
            </w:r>
            <w:r w:rsidRPr="00D57515">
              <w:rPr>
                <w:color w:val="000000"/>
                <w:kern w:val="32"/>
                <w:sz w:val="28"/>
                <w:szCs w:val="28"/>
              </w:rPr>
              <w:lastRenderedPageBreak/>
              <w:t>закрытой системе горячего водоснабжения, реализуемую на потребительском рынке г. Ленинск-Кузнецкий, на период 2024-2028 годы», в части 2026 года"</w:t>
            </w:r>
          </w:p>
        </w:tc>
        <w:tc>
          <w:tcPr>
            <w:tcW w:w="907" w:type="pct"/>
            <w:gridSpan w:val="2"/>
          </w:tcPr>
          <w:p w14:paraId="2BFAC810" w14:textId="77777777" w:rsidR="00D57515" w:rsidRPr="00D57515" w:rsidRDefault="00D57515" w:rsidP="00D57515">
            <w:pPr>
              <w:jc w:val="center"/>
              <w:rPr>
                <w:color w:val="000000"/>
                <w:kern w:val="32"/>
                <w:sz w:val="28"/>
                <w:szCs w:val="28"/>
              </w:rPr>
            </w:pPr>
            <w:r w:rsidRPr="00D57515">
              <w:rPr>
                <w:color w:val="000000"/>
                <w:kern w:val="32"/>
                <w:sz w:val="28"/>
                <w:szCs w:val="28"/>
              </w:rPr>
              <w:lastRenderedPageBreak/>
              <w:t>Ермак Н.В.</w:t>
            </w:r>
          </w:p>
        </w:tc>
      </w:tr>
      <w:tr w:rsidR="00D57515" w:rsidRPr="00D57515" w14:paraId="2D4EBEF4" w14:textId="77777777" w:rsidTr="00454515">
        <w:trPr>
          <w:gridAfter w:val="1"/>
          <w:wAfter w:w="5" w:type="pct"/>
          <w:trHeight w:val="455"/>
          <w:jc w:val="center"/>
        </w:trPr>
        <w:tc>
          <w:tcPr>
            <w:tcW w:w="546" w:type="pct"/>
            <w:gridSpan w:val="2"/>
            <w:vAlign w:val="center"/>
          </w:tcPr>
          <w:p w14:paraId="16E3D700" w14:textId="77777777" w:rsidR="00D57515" w:rsidRPr="00D57515" w:rsidRDefault="00D57515" w:rsidP="003E6BA4">
            <w:pPr>
              <w:numPr>
                <w:ilvl w:val="0"/>
                <w:numId w:val="15"/>
              </w:numPr>
              <w:ind w:hanging="720"/>
              <w:jc w:val="center"/>
              <w:rPr>
                <w:bCs/>
                <w:kern w:val="32"/>
                <w:sz w:val="28"/>
                <w:szCs w:val="28"/>
              </w:rPr>
            </w:pPr>
          </w:p>
        </w:tc>
        <w:tc>
          <w:tcPr>
            <w:tcW w:w="3542" w:type="pct"/>
          </w:tcPr>
          <w:p w14:paraId="3DBBDA9D" w14:textId="77777777" w:rsidR="00D57515" w:rsidRPr="00D57515" w:rsidRDefault="00D57515" w:rsidP="00D57515">
            <w:pPr>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19.12.2024 № 667 «</w:t>
            </w:r>
            <w:bookmarkStart w:id="9" w:name="_Hlk190696699"/>
            <w:r w:rsidRPr="00D57515">
              <w:rPr>
                <w:color w:val="000000"/>
                <w:kern w:val="32"/>
                <w:sz w:val="28"/>
                <w:szCs w:val="28"/>
              </w:rPr>
              <w:t>Об установлении ООО «СТК» тарифов на теплоноситель, реализуемый на потребительском рынке Киселевского городского округа, на 2025-2029 годы</w:t>
            </w:r>
            <w:bookmarkEnd w:id="9"/>
            <w:r w:rsidRPr="00D57515">
              <w:rPr>
                <w:color w:val="000000"/>
                <w:kern w:val="32"/>
                <w:sz w:val="28"/>
                <w:szCs w:val="28"/>
              </w:rPr>
              <w:t>», в части 2026 года</w:t>
            </w:r>
          </w:p>
        </w:tc>
        <w:tc>
          <w:tcPr>
            <w:tcW w:w="907" w:type="pct"/>
            <w:gridSpan w:val="2"/>
          </w:tcPr>
          <w:p w14:paraId="6ABE9B0A"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2B70EB2F" w14:textId="77777777" w:rsidTr="00454515">
        <w:trPr>
          <w:gridAfter w:val="1"/>
          <w:wAfter w:w="5" w:type="pct"/>
          <w:trHeight w:val="455"/>
          <w:jc w:val="center"/>
        </w:trPr>
        <w:tc>
          <w:tcPr>
            <w:tcW w:w="546" w:type="pct"/>
            <w:gridSpan w:val="2"/>
            <w:vAlign w:val="center"/>
          </w:tcPr>
          <w:p w14:paraId="410054D5" w14:textId="77777777" w:rsidR="00D57515" w:rsidRPr="00D57515" w:rsidRDefault="00D57515" w:rsidP="003E6BA4">
            <w:pPr>
              <w:numPr>
                <w:ilvl w:val="0"/>
                <w:numId w:val="15"/>
              </w:numPr>
              <w:ind w:hanging="720"/>
              <w:jc w:val="center"/>
              <w:rPr>
                <w:bCs/>
                <w:kern w:val="32"/>
                <w:sz w:val="28"/>
                <w:szCs w:val="28"/>
              </w:rPr>
            </w:pPr>
          </w:p>
        </w:tc>
        <w:tc>
          <w:tcPr>
            <w:tcW w:w="3542" w:type="pct"/>
          </w:tcPr>
          <w:p w14:paraId="44C34014"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 xml:space="preserve">энергетической комиссии Кузбасса от 19.12.2024 № 668 </w:t>
            </w:r>
            <w:r w:rsidRPr="00D57515">
              <w:rPr>
                <w:color w:val="000000"/>
                <w:kern w:val="32"/>
                <w:sz w:val="28"/>
                <w:szCs w:val="28"/>
              </w:rPr>
              <w:br/>
              <w:t>«Об установлении ООО «СТК» долгосрочных тарифов на горячую воду в открытой системе теплоснабжения (горячего водоснабжения), реализуемую на потребительском рынке Киселевского городского округа, на 2025 - 2029 годы», в части 2026 года</w:t>
            </w:r>
          </w:p>
        </w:tc>
        <w:tc>
          <w:tcPr>
            <w:tcW w:w="907" w:type="pct"/>
            <w:gridSpan w:val="2"/>
          </w:tcPr>
          <w:p w14:paraId="117E0ACC"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10971BE0" w14:textId="77777777" w:rsidTr="00454515">
        <w:trPr>
          <w:gridAfter w:val="1"/>
          <w:wAfter w:w="5" w:type="pct"/>
          <w:trHeight w:val="455"/>
          <w:jc w:val="center"/>
        </w:trPr>
        <w:tc>
          <w:tcPr>
            <w:tcW w:w="546" w:type="pct"/>
            <w:gridSpan w:val="2"/>
            <w:vAlign w:val="center"/>
          </w:tcPr>
          <w:p w14:paraId="25FB30F5" w14:textId="77777777" w:rsidR="00D57515" w:rsidRPr="00D57515" w:rsidRDefault="00D57515" w:rsidP="003E6BA4">
            <w:pPr>
              <w:numPr>
                <w:ilvl w:val="0"/>
                <w:numId w:val="15"/>
              </w:numPr>
              <w:ind w:hanging="720"/>
              <w:jc w:val="center"/>
              <w:rPr>
                <w:bCs/>
                <w:kern w:val="32"/>
                <w:sz w:val="28"/>
                <w:szCs w:val="28"/>
              </w:rPr>
            </w:pPr>
          </w:p>
        </w:tc>
        <w:tc>
          <w:tcPr>
            <w:tcW w:w="3542" w:type="pct"/>
          </w:tcPr>
          <w:p w14:paraId="3091FA66" w14:textId="77777777" w:rsidR="00D57515" w:rsidRPr="00D57515" w:rsidRDefault="00D57515" w:rsidP="00D57515">
            <w:pPr>
              <w:ind w:right="-2"/>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 xml:space="preserve">энергетической комиссии Кузбасса от 19.12.2024 № 669 </w:t>
            </w:r>
            <w:r w:rsidRPr="00D57515">
              <w:rPr>
                <w:color w:val="000000"/>
                <w:kern w:val="32"/>
                <w:sz w:val="28"/>
                <w:szCs w:val="28"/>
              </w:rPr>
              <w:br/>
              <w:t>«Об утверждении производственной программы в сфере горячего водоснабжения и об установлении долгосрочных тарифов</w:t>
            </w:r>
            <w:r w:rsidRPr="00D57515">
              <w:rPr>
                <w:color w:val="000000"/>
                <w:kern w:val="32"/>
                <w:sz w:val="28"/>
                <w:szCs w:val="28"/>
              </w:rPr>
              <w:br/>
              <w:t>на горячую воду в закрытой системе горячего водоснабжения, реализуемую ООО «СТК» на потребительском рынке Киселевского городского округа, на 2025-2029 годы», в части 2026 года</w:t>
            </w:r>
          </w:p>
        </w:tc>
        <w:tc>
          <w:tcPr>
            <w:tcW w:w="907" w:type="pct"/>
            <w:gridSpan w:val="2"/>
          </w:tcPr>
          <w:p w14:paraId="6B3FFB43"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45506042" w14:textId="77777777" w:rsidTr="00454515">
        <w:trPr>
          <w:gridAfter w:val="1"/>
          <w:wAfter w:w="5" w:type="pct"/>
          <w:trHeight w:val="455"/>
          <w:jc w:val="center"/>
        </w:trPr>
        <w:tc>
          <w:tcPr>
            <w:tcW w:w="546" w:type="pct"/>
            <w:gridSpan w:val="2"/>
            <w:vAlign w:val="center"/>
          </w:tcPr>
          <w:p w14:paraId="10150E76" w14:textId="77777777" w:rsidR="00D57515" w:rsidRPr="00D57515" w:rsidRDefault="00D57515" w:rsidP="003E6BA4">
            <w:pPr>
              <w:numPr>
                <w:ilvl w:val="0"/>
                <w:numId w:val="15"/>
              </w:numPr>
              <w:ind w:hanging="720"/>
              <w:jc w:val="center"/>
              <w:rPr>
                <w:bCs/>
                <w:kern w:val="32"/>
                <w:sz w:val="28"/>
                <w:szCs w:val="28"/>
              </w:rPr>
            </w:pPr>
          </w:p>
        </w:tc>
        <w:tc>
          <w:tcPr>
            <w:tcW w:w="3542" w:type="pct"/>
          </w:tcPr>
          <w:p w14:paraId="12D86D2F" w14:textId="77777777" w:rsidR="00D57515" w:rsidRPr="00D57515" w:rsidRDefault="00D57515" w:rsidP="00D57515">
            <w:pPr>
              <w:ind w:right="-2"/>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энергетической комиссии Кузбасса от 28.11.2022 № 847 «Об установлении долгосрочных тарифов на теплоноситель, реализуемый МП «Исток» на потребительском рынке Киселевского городского округа, на период 2023 -2027 годы», в части 2026 года</w:t>
            </w:r>
          </w:p>
        </w:tc>
        <w:tc>
          <w:tcPr>
            <w:tcW w:w="907" w:type="pct"/>
            <w:gridSpan w:val="2"/>
          </w:tcPr>
          <w:p w14:paraId="13E14CEA"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676271D3" w14:textId="77777777" w:rsidTr="00454515">
        <w:trPr>
          <w:gridAfter w:val="1"/>
          <w:wAfter w:w="5" w:type="pct"/>
          <w:trHeight w:val="455"/>
          <w:jc w:val="center"/>
        </w:trPr>
        <w:tc>
          <w:tcPr>
            <w:tcW w:w="546" w:type="pct"/>
            <w:gridSpan w:val="2"/>
            <w:vAlign w:val="center"/>
          </w:tcPr>
          <w:p w14:paraId="3789A71C" w14:textId="77777777" w:rsidR="00D57515" w:rsidRPr="00D57515" w:rsidRDefault="00D57515" w:rsidP="003E6BA4">
            <w:pPr>
              <w:numPr>
                <w:ilvl w:val="0"/>
                <w:numId w:val="15"/>
              </w:numPr>
              <w:ind w:hanging="720"/>
              <w:jc w:val="center"/>
              <w:rPr>
                <w:bCs/>
                <w:kern w:val="32"/>
                <w:sz w:val="28"/>
                <w:szCs w:val="28"/>
              </w:rPr>
            </w:pPr>
          </w:p>
        </w:tc>
        <w:tc>
          <w:tcPr>
            <w:tcW w:w="3542" w:type="pct"/>
          </w:tcPr>
          <w:p w14:paraId="36DC9C90" w14:textId="77777777" w:rsidR="00D57515" w:rsidRPr="00D57515" w:rsidRDefault="00D57515" w:rsidP="00D57515">
            <w:pPr>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28.11.2022 № 848 «Об установлении долгосрочных тарифов МП «Исток» на горячую воду в открытой системе горячего водоснабжения (теплоснабжения), реализуемую на потребительском рынке Киселевского городского округа, на период 2023 – 2027 годы», в части 2026 года</w:t>
            </w:r>
          </w:p>
        </w:tc>
        <w:tc>
          <w:tcPr>
            <w:tcW w:w="907" w:type="pct"/>
            <w:gridSpan w:val="2"/>
          </w:tcPr>
          <w:p w14:paraId="486F0D6A"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1D056105" w14:textId="77777777" w:rsidTr="00454515">
        <w:trPr>
          <w:gridAfter w:val="1"/>
          <w:wAfter w:w="5" w:type="pct"/>
          <w:trHeight w:val="455"/>
          <w:jc w:val="center"/>
        </w:trPr>
        <w:tc>
          <w:tcPr>
            <w:tcW w:w="546" w:type="pct"/>
            <w:gridSpan w:val="2"/>
            <w:vAlign w:val="center"/>
          </w:tcPr>
          <w:p w14:paraId="46B58F15" w14:textId="77777777" w:rsidR="00D57515" w:rsidRPr="00D57515" w:rsidRDefault="00D57515" w:rsidP="003E6BA4">
            <w:pPr>
              <w:numPr>
                <w:ilvl w:val="0"/>
                <w:numId w:val="15"/>
              </w:numPr>
              <w:ind w:hanging="720"/>
              <w:jc w:val="center"/>
              <w:rPr>
                <w:bCs/>
                <w:kern w:val="32"/>
                <w:sz w:val="28"/>
                <w:szCs w:val="28"/>
              </w:rPr>
            </w:pPr>
          </w:p>
        </w:tc>
        <w:tc>
          <w:tcPr>
            <w:tcW w:w="3542" w:type="pct"/>
          </w:tcPr>
          <w:p w14:paraId="3E3EF3E4" w14:textId="77777777" w:rsidR="00D57515" w:rsidRPr="00D57515" w:rsidRDefault="00D57515" w:rsidP="00D57515">
            <w:pPr>
              <w:jc w:val="both"/>
              <w:rPr>
                <w:color w:val="000000"/>
                <w:kern w:val="32"/>
                <w:sz w:val="28"/>
                <w:szCs w:val="28"/>
              </w:rPr>
            </w:pPr>
            <w:r w:rsidRPr="00D57515">
              <w:rPr>
                <w:color w:val="000000"/>
                <w:kern w:val="32"/>
                <w:sz w:val="28"/>
                <w:szCs w:val="28"/>
              </w:rPr>
              <w:t>Об установлении ООО «ТеплоРесурс» долгосрочных параметров регулирования и долгосрочных тарифов на тепловую энергию, реализуемую на потребительском рынке Анжеро-Судженского городского округа, на 2026-2030 годы</w:t>
            </w:r>
          </w:p>
        </w:tc>
        <w:tc>
          <w:tcPr>
            <w:tcW w:w="907" w:type="pct"/>
            <w:gridSpan w:val="2"/>
          </w:tcPr>
          <w:p w14:paraId="101F54D0"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1FE238A5" w14:textId="77777777" w:rsidTr="00454515">
        <w:trPr>
          <w:gridAfter w:val="1"/>
          <w:wAfter w:w="5" w:type="pct"/>
          <w:trHeight w:val="455"/>
          <w:jc w:val="center"/>
        </w:trPr>
        <w:tc>
          <w:tcPr>
            <w:tcW w:w="546" w:type="pct"/>
            <w:gridSpan w:val="2"/>
            <w:vAlign w:val="center"/>
          </w:tcPr>
          <w:p w14:paraId="7267ABCB" w14:textId="77777777" w:rsidR="00D57515" w:rsidRPr="00D57515" w:rsidRDefault="00D57515" w:rsidP="003E6BA4">
            <w:pPr>
              <w:numPr>
                <w:ilvl w:val="0"/>
                <w:numId w:val="15"/>
              </w:numPr>
              <w:ind w:hanging="720"/>
              <w:jc w:val="center"/>
              <w:rPr>
                <w:bCs/>
                <w:kern w:val="32"/>
                <w:sz w:val="28"/>
                <w:szCs w:val="28"/>
              </w:rPr>
            </w:pPr>
          </w:p>
        </w:tc>
        <w:tc>
          <w:tcPr>
            <w:tcW w:w="3542" w:type="pct"/>
          </w:tcPr>
          <w:p w14:paraId="0E3686AE"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Об установлении ООО «ТеплоРесурс» долгосрочных параметров регулирования и долгосрочных тарифов на теплоноситель, реализуемый на потребительском рынке </w:t>
            </w:r>
            <w:r w:rsidRPr="00D57515">
              <w:rPr>
                <w:color w:val="000000"/>
                <w:kern w:val="32"/>
                <w:sz w:val="28"/>
                <w:szCs w:val="28"/>
              </w:rPr>
              <w:lastRenderedPageBreak/>
              <w:t>Анжеро-Судженского городского округа, на 2026-2030 годы</w:t>
            </w:r>
          </w:p>
        </w:tc>
        <w:tc>
          <w:tcPr>
            <w:tcW w:w="907" w:type="pct"/>
            <w:gridSpan w:val="2"/>
          </w:tcPr>
          <w:p w14:paraId="5CD98578" w14:textId="77777777" w:rsidR="00D57515" w:rsidRPr="00D57515" w:rsidRDefault="00D57515" w:rsidP="00D57515">
            <w:pPr>
              <w:jc w:val="center"/>
              <w:rPr>
                <w:color w:val="000000"/>
                <w:kern w:val="32"/>
                <w:sz w:val="28"/>
                <w:szCs w:val="28"/>
              </w:rPr>
            </w:pPr>
            <w:r w:rsidRPr="00D57515">
              <w:rPr>
                <w:color w:val="000000"/>
                <w:kern w:val="32"/>
                <w:sz w:val="28"/>
                <w:szCs w:val="28"/>
              </w:rPr>
              <w:lastRenderedPageBreak/>
              <w:t>Ермак Н.В.</w:t>
            </w:r>
          </w:p>
        </w:tc>
      </w:tr>
      <w:tr w:rsidR="00D57515" w:rsidRPr="00D57515" w14:paraId="5D78C6FC" w14:textId="77777777" w:rsidTr="00454515">
        <w:trPr>
          <w:gridAfter w:val="1"/>
          <w:wAfter w:w="5" w:type="pct"/>
          <w:trHeight w:val="455"/>
          <w:jc w:val="center"/>
        </w:trPr>
        <w:tc>
          <w:tcPr>
            <w:tcW w:w="546" w:type="pct"/>
            <w:gridSpan w:val="2"/>
            <w:vAlign w:val="center"/>
          </w:tcPr>
          <w:p w14:paraId="44A3C292" w14:textId="77777777" w:rsidR="00D57515" w:rsidRPr="00D57515" w:rsidRDefault="00D57515" w:rsidP="003E6BA4">
            <w:pPr>
              <w:numPr>
                <w:ilvl w:val="0"/>
                <w:numId w:val="15"/>
              </w:numPr>
              <w:ind w:hanging="720"/>
              <w:jc w:val="center"/>
              <w:rPr>
                <w:bCs/>
                <w:kern w:val="32"/>
                <w:sz w:val="28"/>
                <w:szCs w:val="28"/>
              </w:rPr>
            </w:pPr>
          </w:p>
        </w:tc>
        <w:tc>
          <w:tcPr>
            <w:tcW w:w="3542" w:type="pct"/>
          </w:tcPr>
          <w:p w14:paraId="596C3075" w14:textId="77777777" w:rsidR="00D57515" w:rsidRPr="00D57515" w:rsidRDefault="00D57515" w:rsidP="00D57515">
            <w:pPr>
              <w:jc w:val="both"/>
              <w:rPr>
                <w:color w:val="000000"/>
                <w:kern w:val="32"/>
                <w:sz w:val="28"/>
                <w:szCs w:val="28"/>
              </w:rPr>
            </w:pPr>
            <w:r w:rsidRPr="00D57515">
              <w:rPr>
                <w:color w:val="000000"/>
                <w:kern w:val="32"/>
                <w:sz w:val="28"/>
                <w:szCs w:val="28"/>
              </w:rPr>
              <w:t>Об установлении ООО «ТеплоРесурс» долгосрочных тарифов на горячую воду в открытой системе теплоснабжения (горячего водоснабжения), реализуемую на потребительском рынке Анжеро-Судженского городского округа, на 2026-2030 годы</w:t>
            </w:r>
          </w:p>
        </w:tc>
        <w:tc>
          <w:tcPr>
            <w:tcW w:w="907" w:type="pct"/>
            <w:gridSpan w:val="2"/>
          </w:tcPr>
          <w:p w14:paraId="268BD50B"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3977B91B" w14:textId="77777777" w:rsidTr="00454515">
        <w:trPr>
          <w:gridAfter w:val="1"/>
          <w:wAfter w:w="5" w:type="pct"/>
          <w:trHeight w:val="455"/>
          <w:jc w:val="center"/>
        </w:trPr>
        <w:tc>
          <w:tcPr>
            <w:tcW w:w="546" w:type="pct"/>
            <w:gridSpan w:val="2"/>
            <w:vAlign w:val="center"/>
          </w:tcPr>
          <w:p w14:paraId="7D769007" w14:textId="77777777" w:rsidR="00D57515" w:rsidRPr="00D57515" w:rsidRDefault="00D57515" w:rsidP="003E6BA4">
            <w:pPr>
              <w:numPr>
                <w:ilvl w:val="0"/>
                <w:numId w:val="15"/>
              </w:numPr>
              <w:ind w:hanging="720"/>
              <w:jc w:val="center"/>
              <w:rPr>
                <w:bCs/>
                <w:kern w:val="32"/>
                <w:sz w:val="28"/>
                <w:szCs w:val="28"/>
              </w:rPr>
            </w:pPr>
          </w:p>
        </w:tc>
        <w:tc>
          <w:tcPr>
            <w:tcW w:w="3542" w:type="pct"/>
          </w:tcPr>
          <w:p w14:paraId="48805E9E"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19.12.2023 № 662 «Об утверждении ООО «КОТК» производственной программы в сфере горячего водоснабжения и об установлении долгосрочных тарифов на горячую воду в закрытой системе горячего водоснабжения, реализуемую на потребительском рынке Киселевского городского округа, на период 2024-2028 годы», в части 2026 года</w:t>
            </w:r>
          </w:p>
        </w:tc>
        <w:tc>
          <w:tcPr>
            <w:tcW w:w="907" w:type="pct"/>
            <w:gridSpan w:val="2"/>
          </w:tcPr>
          <w:p w14:paraId="7FBAB9D2"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7A91AB3D" w14:textId="77777777" w:rsidTr="00454515">
        <w:trPr>
          <w:gridAfter w:val="1"/>
          <w:wAfter w:w="5" w:type="pct"/>
          <w:trHeight w:val="455"/>
          <w:jc w:val="center"/>
        </w:trPr>
        <w:tc>
          <w:tcPr>
            <w:tcW w:w="546" w:type="pct"/>
            <w:gridSpan w:val="2"/>
            <w:vAlign w:val="center"/>
          </w:tcPr>
          <w:p w14:paraId="4105188D" w14:textId="77777777" w:rsidR="00D57515" w:rsidRPr="00D57515" w:rsidRDefault="00D57515" w:rsidP="003E6BA4">
            <w:pPr>
              <w:numPr>
                <w:ilvl w:val="0"/>
                <w:numId w:val="15"/>
              </w:numPr>
              <w:ind w:hanging="720"/>
              <w:jc w:val="center"/>
              <w:rPr>
                <w:bCs/>
                <w:kern w:val="32"/>
                <w:sz w:val="28"/>
                <w:szCs w:val="28"/>
              </w:rPr>
            </w:pPr>
          </w:p>
        </w:tc>
        <w:tc>
          <w:tcPr>
            <w:tcW w:w="3542" w:type="pct"/>
          </w:tcPr>
          <w:p w14:paraId="7B8BA798" w14:textId="77777777" w:rsidR="00D57515" w:rsidRPr="00D57515" w:rsidRDefault="00D57515" w:rsidP="00D57515">
            <w:pPr>
              <w:keepNext/>
              <w:autoSpaceDE w:val="0"/>
              <w:autoSpaceDN w:val="0"/>
              <w:adjustRightInd w:val="0"/>
              <w:jc w:val="both"/>
              <w:rPr>
                <w:color w:val="000000"/>
                <w:kern w:val="32"/>
                <w:sz w:val="28"/>
                <w:szCs w:val="28"/>
              </w:rPr>
            </w:pPr>
            <w:r w:rsidRPr="00D57515">
              <w:rPr>
                <w:color w:val="000000"/>
                <w:kern w:val="32"/>
                <w:sz w:val="28"/>
                <w:szCs w:val="28"/>
              </w:rPr>
              <w:t xml:space="preserve">Об установлении ООО «Сибирская тепловая компания» </w:t>
            </w:r>
            <w:r w:rsidRPr="00D57515">
              <w:rPr>
                <w:color w:val="000000"/>
                <w:kern w:val="32"/>
                <w:sz w:val="28"/>
                <w:szCs w:val="28"/>
              </w:rPr>
              <w:br/>
              <w:t xml:space="preserve">долгосрочных параметров регулирования и долгосрочных </w:t>
            </w:r>
            <w:r w:rsidRPr="00D57515">
              <w:rPr>
                <w:color w:val="000000"/>
                <w:kern w:val="32"/>
                <w:sz w:val="28"/>
                <w:szCs w:val="28"/>
              </w:rPr>
              <w:br/>
              <w:t xml:space="preserve">тарифов на услуги по передаче тепловой энергии, реализуемые </w:t>
            </w:r>
            <w:r w:rsidRPr="00D57515">
              <w:rPr>
                <w:color w:val="000000"/>
                <w:kern w:val="32"/>
                <w:sz w:val="28"/>
                <w:szCs w:val="28"/>
              </w:rPr>
              <w:br/>
              <w:t xml:space="preserve">на потребительском рынке Березовского городского округа, </w:t>
            </w:r>
            <w:r w:rsidRPr="00D57515">
              <w:rPr>
                <w:color w:val="000000"/>
                <w:kern w:val="32"/>
                <w:sz w:val="28"/>
                <w:szCs w:val="28"/>
              </w:rPr>
              <w:br/>
              <w:t>на 2026-2030 годы</w:t>
            </w:r>
          </w:p>
        </w:tc>
        <w:tc>
          <w:tcPr>
            <w:tcW w:w="907" w:type="pct"/>
            <w:gridSpan w:val="2"/>
          </w:tcPr>
          <w:p w14:paraId="37A97246"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7C7E848B" w14:textId="77777777" w:rsidTr="00454515">
        <w:trPr>
          <w:gridAfter w:val="1"/>
          <w:wAfter w:w="5" w:type="pct"/>
          <w:trHeight w:val="455"/>
          <w:jc w:val="center"/>
        </w:trPr>
        <w:tc>
          <w:tcPr>
            <w:tcW w:w="546" w:type="pct"/>
            <w:gridSpan w:val="2"/>
            <w:vAlign w:val="center"/>
          </w:tcPr>
          <w:p w14:paraId="41632BC3" w14:textId="77777777" w:rsidR="00D57515" w:rsidRPr="00D57515" w:rsidRDefault="00D57515" w:rsidP="003E6BA4">
            <w:pPr>
              <w:numPr>
                <w:ilvl w:val="0"/>
                <w:numId w:val="15"/>
              </w:numPr>
              <w:ind w:hanging="720"/>
              <w:jc w:val="center"/>
              <w:rPr>
                <w:bCs/>
                <w:kern w:val="32"/>
                <w:sz w:val="28"/>
                <w:szCs w:val="28"/>
              </w:rPr>
            </w:pPr>
          </w:p>
        </w:tc>
        <w:tc>
          <w:tcPr>
            <w:tcW w:w="3542" w:type="pct"/>
          </w:tcPr>
          <w:p w14:paraId="1492A133"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w:t>
            </w:r>
            <w:bookmarkStart w:id="10" w:name="_Hlk53248451"/>
            <w:r w:rsidRPr="00D57515">
              <w:rPr>
                <w:color w:val="000000"/>
                <w:kern w:val="32"/>
                <w:sz w:val="28"/>
                <w:szCs w:val="28"/>
              </w:rPr>
              <w:t xml:space="preserve">от 07.12.2023 № 504 «Об установлении </w:t>
            </w:r>
            <w:bookmarkStart w:id="11" w:name="_Hlk95466221"/>
            <w:r w:rsidRPr="00D57515">
              <w:rPr>
                <w:color w:val="000000"/>
                <w:kern w:val="32"/>
                <w:sz w:val="28"/>
                <w:szCs w:val="28"/>
              </w:rPr>
              <w:t>АО «</w:t>
            </w:r>
            <w:bookmarkStart w:id="12" w:name="_Hlk87514244"/>
            <w:r w:rsidRPr="00D57515">
              <w:rPr>
                <w:color w:val="000000"/>
                <w:kern w:val="32"/>
                <w:sz w:val="28"/>
                <w:szCs w:val="28"/>
              </w:rPr>
              <w:t xml:space="preserve">Угольная компания «Кузбассразрезуголь» </w:t>
            </w:r>
            <w:bookmarkEnd w:id="11"/>
            <w:bookmarkEnd w:id="12"/>
            <w:r w:rsidRPr="00D57515">
              <w:rPr>
                <w:color w:val="000000"/>
                <w:kern w:val="32"/>
                <w:sz w:val="28"/>
                <w:szCs w:val="28"/>
              </w:rPr>
              <w:t xml:space="preserve">(филиал Вахрушевский угольный разрез) долгосрочных параметров регулирования и долгосрочных тарифов на тепловую энергию, реализуемую на потребительском рынке </w:t>
            </w:r>
            <w:bookmarkStart w:id="13" w:name="_Hlk95466450"/>
            <w:r w:rsidRPr="00D57515">
              <w:rPr>
                <w:color w:val="000000"/>
                <w:kern w:val="32"/>
                <w:sz w:val="28"/>
                <w:szCs w:val="28"/>
              </w:rPr>
              <w:t>Киселёвского городского округа</w:t>
            </w:r>
            <w:bookmarkEnd w:id="13"/>
            <w:r w:rsidRPr="00D57515">
              <w:rPr>
                <w:color w:val="000000"/>
                <w:kern w:val="32"/>
                <w:sz w:val="28"/>
                <w:szCs w:val="28"/>
              </w:rPr>
              <w:t>, на 2024-2028 годы»</w:t>
            </w:r>
            <w:bookmarkEnd w:id="10"/>
            <w:r w:rsidRPr="00D57515">
              <w:rPr>
                <w:color w:val="000000"/>
                <w:kern w:val="32"/>
                <w:sz w:val="28"/>
                <w:szCs w:val="28"/>
              </w:rPr>
              <w:t xml:space="preserve"> в части 2026 года</w:t>
            </w:r>
          </w:p>
        </w:tc>
        <w:tc>
          <w:tcPr>
            <w:tcW w:w="907" w:type="pct"/>
            <w:gridSpan w:val="2"/>
          </w:tcPr>
          <w:p w14:paraId="583ECE55"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1014A043" w14:textId="77777777" w:rsidTr="00454515">
        <w:trPr>
          <w:gridAfter w:val="1"/>
          <w:wAfter w:w="5" w:type="pct"/>
          <w:trHeight w:val="455"/>
          <w:jc w:val="center"/>
        </w:trPr>
        <w:tc>
          <w:tcPr>
            <w:tcW w:w="546" w:type="pct"/>
            <w:gridSpan w:val="2"/>
            <w:vAlign w:val="center"/>
          </w:tcPr>
          <w:p w14:paraId="1CAFB764" w14:textId="77777777" w:rsidR="00D57515" w:rsidRPr="00D57515" w:rsidRDefault="00D57515" w:rsidP="003E6BA4">
            <w:pPr>
              <w:numPr>
                <w:ilvl w:val="0"/>
                <w:numId w:val="15"/>
              </w:numPr>
              <w:ind w:hanging="720"/>
              <w:jc w:val="center"/>
              <w:rPr>
                <w:bCs/>
                <w:kern w:val="32"/>
                <w:sz w:val="28"/>
                <w:szCs w:val="28"/>
              </w:rPr>
            </w:pPr>
          </w:p>
        </w:tc>
        <w:tc>
          <w:tcPr>
            <w:tcW w:w="3542" w:type="pct"/>
          </w:tcPr>
          <w:p w14:paraId="1C1B4A93"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07.12.2023 № 505 «Об установлении </w:t>
            </w:r>
            <w:bookmarkStart w:id="14" w:name="_Hlk87456422"/>
            <w:r w:rsidRPr="00D57515">
              <w:rPr>
                <w:color w:val="000000"/>
                <w:kern w:val="32"/>
                <w:sz w:val="28"/>
                <w:szCs w:val="28"/>
              </w:rPr>
              <w:t xml:space="preserve">АО «Угольная компания «Кузбассразрезуголь» (филиал Краснобродский угольный разрез) </w:t>
            </w:r>
            <w:bookmarkEnd w:id="14"/>
            <w:r w:rsidRPr="00D57515">
              <w:rPr>
                <w:color w:val="000000"/>
                <w:kern w:val="32"/>
                <w:sz w:val="28"/>
                <w:szCs w:val="28"/>
              </w:rPr>
              <w:t>тарифов на горячую воду в открытой системе горячего водоснабжения, реализуемую на потребительском рынке Киселёвского городского округа, на 2024 – 2028 годы» в части 2026 года</w:t>
            </w:r>
          </w:p>
        </w:tc>
        <w:tc>
          <w:tcPr>
            <w:tcW w:w="907" w:type="pct"/>
            <w:gridSpan w:val="2"/>
          </w:tcPr>
          <w:p w14:paraId="5E08BBAC"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3CA5EED9" w14:textId="77777777" w:rsidTr="00454515">
        <w:trPr>
          <w:gridAfter w:val="1"/>
          <w:wAfter w:w="5" w:type="pct"/>
          <w:trHeight w:val="455"/>
          <w:jc w:val="center"/>
        </w:trPr>
        <w:tc>
          <w:tcPr>
            <w:tcW w:w="546" w:type="pct"/>
            <w:gridSpan w:val="2"/>
            <w:vAlign w:val="center"/>
          </w:tcPr>
          <w:p w14:paraId="0254D79A" w14:textId="77777777" w:rsidR="00D57515" w:rsidRPr="00D57515" w:rsidRDefault="00D57515" w:rsidP="003E6BA4">
            <w:pPr>
              <w:numPr>
                <w:ilvl w:val="0"/>
                <w:numId w:val="15"/>
              </w:numPr>
              <w:ind w:hanging="720"/>
              <w:jc w:val="center"/>
              <w:rPr>
                <w:bCs/>
                <w:kern w:val="32"/>
                <w:sz w:val="28"/>
                <w:szCs w:val="28"/>
              </w:rPr>
            </w:pPr>
          </w:p>
        </w:tc>
        <w:tc>
          <w:tcPr>
            <w:tcW w:w="3542" w:type="pct"/>
          </w:tcPr>
          <w:p w14:paraId="0BDFD756"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24.02.2022 № 44 «Об установлении долгосрочных параметров регулирования и долгосрочных тарифов ООО «Ясная Поляна» на тепловую энергию, реализуемую на потребительском рынке Прокопьевского муниципального округа, на 2022-2031 годы» в части 2026 года</w:t>
            </w:r>
          </w:p>
        </w:tc>
        <w:tc>
          <w:tcPr>
            <w:tcW w:w="907" w:type="pct"/>
            <w:gridSpan w:val="2"/>
          </w:tcPr>
          <w:p w14:paraId="2554AE0D"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72194E5F" w14:textId="77777777" w:rsidTr="00454515">
        <w:trPr>
          <w:gridAfter w:val="1"/>
          <w:wAfter w:w="5" w:type="pct"/>
          <w:trHeight w:val="455"/>
          <w:jc w:val="center"/>
        </w:trPr>
        <w:tc>
          <w:tcPr>
            <w:tcW w:w="546" w:type="pct"/>
            <w:gridSpan w:val="2"/>
            <w:vAlign w:val="center"/>
          </w:tcPr>
          <w:p w14:paraId="44C8C606" w14:textId="77777777" w:rsidR="00D57515" w:rsidRPr="00D57515" w:rsidRDefault="00D57515" w:rsidP="003E6BA4">
            <w:pPr>
              <w:numPr>
                <w:ilvl w:val="0"/>
                <w:numId w:val="15"/>
              </w:numPr>
              <w:ind w:hanging="720"/>
              <w:jc w:val="center"/>
              <w:rPr>
                <w:bCs/>
                <w:kern w:val="32"/>
                <w:sz w:val="28"/>
                <w:szCs w:val="28"/>
              </w:rPr>
            </w:pPr>
          </w:p>
        </w:tc>
        <w:tc>
          <w:tcPr>
            <w:tcW w:w="3542" w:type="pct"/>
          </w:tcPr>
          <w:p w14:paraId="6561A566"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w:t>
            </w:r>
            <w:bookmarkStart w:id="15" w:name="_Hlk22829243"/>
            <w:r w:rsidRPr="00D57515">
              <w:rPr>
                <w:color w:val="000000"/>
                <w:kern w:val="32"/>
                <w:sz w:val="28"/>
                <w:szCs w:val="28"/>
              </w:rPr>
              <w:t xml:space="preserve">24.02.2022 № 45 «Об </w:t>
            </w:r>
            <w:r w:rsidRPr="00D57515">
              <w:rPr>
                <w:color w:val="000000"/>
                <w:kern w:val="32"/>
                <w:sz w:val="28"/>
                <w:szCs w:val="28"/>
              </w:rPr>
              <w:lastRenderedPageBreak/>
              <w:t xml:space="preserve">установлении ООО «Ясная Поляна» долгосрочных параметров регулирования </w:t>
            </w:r>
            <w:r w:rsidRPr="00D57515">
              <w:rPr>
                <w:color w:val="000000"/>
                <w:kern w:val="32"/>
                <w:sz w:val="28"/>
                <w:szCs w:val="28"/>
              </w:rPr>
              <w:br/>
              <w:t xml:space="preserve">и долгосрочных тарифов на теплоноситель, реализуемый </w:t>
            </w:r>
            <w:r w:rsidRPr="00D57515">
              <w:rPr>
                <w:color w:val="000000"/>
                <w:kern w:val="32"/>
                <w:sz w:val="28"/>
                <w:szCs w:val="28"/>
              </w:rPr>
              <w:br/>
              <w:t>на потребительском рынке Прокопьевского муниципального округа, на 2022-2031 годы»</w:t>
            </w:r>
            <w:bookmarkEnd w:id="15"/>
            <w:r w:rsidRPr="00D57515">
              <w:rPr>
                <w:color w:val="000000"/>
                <w:kern w:val="32"/>
                <w:sz w:val="28"/>
                <w:szCs w:val="28"/>
              </w:rPr>
              <w:t xml:space="preserve"> в части 2026 года</w:t>
            </w:r>
          </w:p>
        </w:tc>
        <w:tc>
          <w:tcPr>
            <w:tcW w:w="907" w:type="pct"/>
            <w:gridSpan w:val="2"/>
          </w:tcPr>
          <w:p w14:paraId="6E13365C" w14:textId="77777777" w:rsidR="00D57515" w:rsidRPr="00D57515" w:rsidRDefault="00D57515" w:rsidP="00D57515">
            <w:pPr>
              <w:jc w:val="center"/>
              <w:rPr>
                <w:color w:val="000000"/>
                <w:kern w:val="32"/>
                <w:sz w:val="28"/>
                <w:szCs w:val="28"/>
              </w:rPr>
            </w:pPr>
            <w:r w:rsidRPr="00D57515">
              <w:rPr>
                <w:color w:val="000000"/>
                <w:kern w:val="32"/>
                <w:sz w:val="28"/>
                <w:szCs w:val="28"/>
              </w:rPr>
              <w:lastRenderedPageBreak/>
              <w:t>Ермак Н.В.</w:t>
            </w:r>
          </w:p>
        </w:tc>
      </w:tr>
      <w:tr w:rsidR="00D57515" w:rsidRPr="00D57515" w14:paraId="7EE6CF6A" w14:textId="77777777" w:rsidTr="00454515">
        <w:trPr>
          <w:gridAfter w:val="1"/>
          <w:wAfter w:w="5" w:type="pct"/>
          <w:trHeight w:val="455"/>
          <w:jc w:val="center"/>
        </w:trPr>
        <w:tc>
          <w:tcPr>
            <w:tcW w:w="546" w:type="pct"/>
            <w:gridSpan w:val="2"/>
            <w:vAlign w:val="center"/>
          </w:tcPr>
          <w:p w14:paraId="4FE08287" w14:textId="77777777" w:rsidR="00D57515" w:rsidRPr="00D57515" w:rsidRDefault="00D57515" w:rsidP="003E6BA4">
            <w:pPr>
              <w:numPr>
                <w:ilvl w:val="0"/>
                <w:numId w:val="15"/>
              </w:numPr>
              <w:ind w:hanging="720"/>
              <w:jc w:val="center"/>
              <w:rPr>
                <w:bCs/>
                <w:kern w:val="32"/>
                <w:sz w:val="28"/>
                <w:szCs w:val="28"/>
              </w:rPr>
            </w:pPr>
          </w:p>
        </w:tc>
        <w:tc>
          <w:tcPr>
            <w:tcW w:w="3542" w:type="pct"/>
          </w:tcPr>
          <w:p w14:paraId="72FC6429"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24.02.2022 № 46 «Об установлении ООО «Ясная Поляна» долгосрочных тарифов на горячую воду в открытой системе горячего водоснабжения (теплоснабжения), реализуемую на потребительском рынке Прокопьевского муниципального округа, на 2022-2031 годы» в части 2026 года</w:t>
            </w:r>
          </w:p>
        </w:tc>
        <w:tc>
          <w:tcPr>
            <w:tcW w:w="907" w:type="pct"/>
            <w:gridSpan w:val="2"/>
          </w:tcPr>
          <w:p w14:paraId="579B610B"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6ECEEA92" w14:textId="77777777" w:rsidTr="00454515">
        <w:trPr>
          <w:gridAfter w:val="1"/>
          <w:wAfter w:w="5" w:type="pct"/>
          <w:trHeight w:val="455"/>
          <w:jc w:val="center"/>
        </w:trPr>
        <w:tc>
          <w:tcPr>
            <w:tcW w:w="546" w:type="pct"/>
            <w:gridSpan w:val="2"/>
            <w:vAlign w:val="center"/>
          </w:tcPr>
          <w:p w14:paraId="77B00F57" w14:textId="77777777" w:rsidR="00D57515" w:rsidRPr="00D57515" w:rsidRDefault="00D57515" w:rsidP="003E6BA4">
            <w:pPr>
              <w:numPr>
                <w:ilvl w:val="0"/>
                <w:numId w:val="15"/>
              </w:numPr>
              <w:ind w:hanging="720"/>
              <w:jc w:val="center"/>
              <w:rPr>
                <w:bCs/>
                <w:kern w:val="32"/>
                <w:sz w:val="28"/>
                <w:szCs w:val="28"/>
              </w:rPr>
            </w:pPr>
          </w:p>
        </w:tc>
        <w:tc>
          <w:tcPr>
            <w:tcW w:w="3542" w:type="pct"/>
          </w:tcPr>
          <w:p w14:paraId="384963EF"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 xml:space="preserve">энергетической комиссии Кузбасса от 19.12.2024 № 656 </w:t>
            </w:r>
            <w:r w:rsidRPr="00D57515">
              <w:rPr>
                <w:color w:val="000000"/>
                <w:kern w:val="32"/>
                <w:sz w:val="28"/>
                <w:szCs w:val="28"/>
              </w:rPr>
              <w:br/>
              <w:t>«</w:t>
            </w:r>
            <w:bookmarkStart w:id="16" w:name="_Hlk188261123"/>
            <w:r w:rsidRPr="00D57515">
              <w:rPr>
                <w:color w:val="000000"/>
                <w:kern w:val="32"/>
                <w:sz w:val="28"/>
                <w:szCs w:val="28"/>
              </w:rPr>
              <w:t xml:space="preserve">Об установлении ООО «ТК «Актив» долгосрочных тарифов </w:t>
            </w:r>
            <w:r w:rsidRPr="00D57515">
              <w:rPr>
                <w:color w:val="000000"/>
                <w:kern w:val="32"/>
                <w:sz w:val="28"/>
                <w:szCs w:val="28"/>
              </w:rPr>
              <w:br/>
              <w:t>на горячую воду в открытой системе теплоснабжения (горячего водоснабжения), реализуемую на потребительском рынке Киселевского городского округа, на 2025 - 2029 годы</w:t>
            </w:r>
            <w:bookmarkEnd w:id="16"/>
            <w:r w:rsidRPr="00D57515">
              <w:rPr>
                <w:color w:val="000000"/>
                <w:kern w:val="32"/>
                <w:sz w:val="28"/>
                <w:szCs w:val="28"/>
              </w:rPr>
              <w:t>», в части 2026 года</w:t>
            </w:r>
          </w:p>
        </w:tc>
        <w:tc>
          <w:tcPr>
            <w:tcW w:w="907" w:type="pct"/>
            <w:gridSpan w:val="2"/>
          </w:tcPr>
          <w:p w14:paraId="728B8DE1"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4A4F8288" w14:textId="77777777" w:rsidTr="00454515">
        <w:trPr>
          <w:gridAfter w:val="1"/>
          <w:wAfter w:w="5" w:type="pct"/>
          <w:trHeight w:val="455"/>
          <w:jc w:val="center"/>
        </w:trPr>
        <w:tc>
          <w:tcPr>
            <w:tcW w:w="546" w:type="pct"/>
            <w:gridSpan w:val="2"/>
            <w:vAlign w:val="center"/>
          </w:tcPr>
          <w:p w14:paraId="1309CA5E" w14:textId="77777777" w:rsidR="00D57515" w:rsidRPr="00D57515" w:rsidRDefault="00D57515" w:rsidP="003E6BA4">
            <w:pPr>
              <w:numPr>
                <w:ilvl w:val="0"/>
                <w:numId w:val="15"/>
              </w:numPr>
              <w:ind w:hanging="720"/>
              <w:jc w:val="center"/>
              <w:rPr>
                <w:bCs/>
                <w:kern w:val="32"/>
                <w:sz w:val="28"/>
                <w:szCs w:val="28"/>
              </w:rPr>
            </w:pPr>
          </w:p>
        </w:tc>
        <w:tc>
          <w:tcPr>
            <w:tcW w:w="3542" w:type="pct"/>
          </w:tcPr>
          <w:p w14:paraId="79A53E34"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02.12.2021 № 605 </w:t>
            </w:r>
            <w:r w:rsidRPr="00D57515">
              <w:rPr>
                <w:color w:val="000000"/>
                <w:kern w:val="32"/>
                <w:sz w:val="28"/>
                <w:szCs w:val="28"/>
              </w:rPr>
              <w:br/>
            </w:r>
            <w:bookmarkStart w:id="17" w:name="_Hlk162008770"/>
            <w:r w:rsidRPr="00D57515">
              <w:rPr>
                <w:color w:val="000000"/>
                <w:kern w:val="32"/>
                <w:sz w:val="28"/>
                <w:szCs w:val="28"/>
              </w:rPr>
              <w:t>«Об утверждении производственной программы в сфере горячего водоснабжения и об установлении тарифов ФГБУ «ЦЖКУ» Минобороны России на горячую воду в закрытой системе горячего водоснабжения, реализуемую на потребительском рынке Юргинского городского округа, на 2022-2026 годы»</w:t>
            </w:r>
            <w:bookmarkEnd w:id="17"/>
            <w:r w:rsidRPr="00D57515">
              <w:rPr>
                <w:color w:val="000000"/>
                <w:kern w:val="32"/>
                <w:sz w:val="28"/>
                <w:szCs w:val="28"/>
              </w:rPr>
              <w:t>, в части 2026 года</w:t>
            </w:r>
          </w:p>
        </w:tc>
        <w:tc>
          <w:tcPr>
            <w:tcW w:w="907" w:type="pct"/>
            <w:gridSpan w:val="2"/>
          </w:tcPr>
          <w:p w14:paraId="53504AB9"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33E21FEA" w14:textId="77777777" w:rsidTr="00454515">
        <w:trPr>
          <w:gridAfter w:val="1"/>
          <w:wAfter w:w="5" w:type="pct"/>
          <w:trHeight w:val="455"/>
          <w:jc w:val="center"/>
        </w:trPr>
        <w:tc>
          <w:tcPr>
            <w:tcW w:w="546" w:type="pct"/>
            <w:gridSpan w:val="2"/>
            <w:vAlign w:val="center"/>
          </w:tcPr>
          <w:p w14:paraId="674F87C0" w14:textId="77777777" w:rsidR="00D57515" w:rsidRPr="00D57515" w:rsidRDefault="00D57515" w:rsidP="003E6BA4">
            <w:pPr>
              <w:numPr>
                <w:ilvl w:val="0"/>
                <w:numId w:val="15"/>
              </w:numPr>
              <w:ind w:hanging="720"/>
              <w:jc w:val="center"/>
              <w:rPr>
                <w:bCs/>
                <w:kern w:val="32"/>
                <w:sz w:val="28"/>
                <w:szCs w:val="28"/>
              </w:rPr>
            </w:pPr>
          </w:p>
        </w:tc>
        <w:tc>
          <w:tcPr>
            <w:tcW w:w="3542" w:type="pct"/>
          </w:tcPr>
          <w:p w14:paraId="7117C39D"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энергетической комиссии Кузбасса от 28.03.2022 № 80 «Об установлении ООО «Мир тепла» долгосрочных параметров регулирования и долгосрочных тарифов на тепловую энергию, реализуемую на потребительском рынке Анжеро-Судженского городского округа, на 2022-2026 годы», в части 2026 года</w:t>
            </w:r>
          </w:p>
        </w:tc>
        <w:tc>
          <w:tcPr>
            <w:tcW w:w="907" w:type="pct"/>
            <w:gridSpan w:val="2"/>
          </w:tcPr>
          <w:p w14:paraId="37B84955"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7B431494" w14:textId="77777777" w:rsidTr="00454515">
        <w:trPr>
          <w:gridAfter w:val="1"/>
          <w:wAfter w:w="5" w:type="pct"/>
          <w:trHeight w:val="455"/>
          <w:jc w:val="center"/>
        </w:trPr>
        <w:tc>
          <w:tcPr>
            <w:tcW w:w="546" w:type="pct"/>
            <w:gridSpan w:val="2"/>
            <w:vAlign w:val="center"/>
          </w:tcPr>
          <w:p w14:paraId="04EF2C47" w14:textId="77777777" w:rsidR="00D57515" w:rsidRPr="00D57515" w:rsidRDefault="00D57515" w:rsidP="003E6BA4">
            <w:pPr>
              <w:numPr>
                <w:ilvl w:val="0"/>
                <w:numId w:val="15"/>
              </w:numPr>
              <w:ind w:hanging="720"/>
              <w:jc w:val="center"/>
              <w:rPr>
                <w:bCs/>
                <w:kern w:val="32"/>
                <w:sz w:val="28"/>
                <w:szCs w:val="28"/>
              </w:rPr>
            </w:pPr>
          </w:p>
        </w:tc>
        <w:tc>
          <w:tcPr>
            <w:tcW w:w="3542" w:type="pct"/>
          </w:tcPr>
          <w:p w14:paraId="66825238" w14:textId="77777777" w:rsidR="00D57515" w:rsidRPr="00D57515" w:rsidRDefault="00D57515" w:rsidP="00D57515">
            <w:pPr>
              <w:jc w:val="both"/>
              <w:rPr>
                <w:color w:val="000000"/>
                <w:kern w:val="32"/>
                <w:sz w:val="28"/>
                <w:szCs w:val="28"/>
              </w:rPr>
            </w:pPr>
            <w:bookmarkStart w:id="18" w:name="_Hlk167717488"/>
            <w:r w:rsidRPr="00D57515">
              <w:rPr>
                <w:color w:val="000000"/>
                <w:kern w:val="32"/>
                <w:sz w:val="28"/>
                <w:szCs w:val="28"/>
              </w:rPr>
              <w:t xml:space="preserve">О внесении изменений в постановление Региональной энергетической комиссии Кузбасса от 28.03.2022 № 81 </w:t>
            </w:r>
            <w:bookmarkEnd w:id="18"/>
            <w:r w:rsidRPr="00D57515">
              <w:rPr>
                <w:color w:val="000000"/>
                <w:kern w:val="32"/>
                <w:sz w:val="28"/>
                <w:szCs w:val="28"/>
              </w:rPr>
              <w:t>«Об установлении ООО «Мир тепла» тарифов на горячую воду в открытой системе горячего водоснабжения, реализуемую на потребительском рынке Анжеро-Судженского городского округа, на 2022 – 2026 годы», в части 2026 года</w:t>
            </w:r>
          </w:p>
        </w:tc>
        <w:tc>
          <w:tcPr>
            <w:tcW w:w="907" w:type="pct"/>
            <w:gridSpan w:val="2"/>
          </w:tcPr>
          <w:p w14:paraId="3099118D"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72788B9A" w14:textId="77777777" w:rsidTr="00454515">
        <w:trPr>
          <w:gridAfter w:val="1"/>
          <w:wAfter w:w="5" w:type="pct"/>
          <w:trHeight w:val="455"/>
          <w:jc w:val="center"/>
        </w:trPr>
        <w:tc>
          <w:tcPr>
            <w:tcW w:w="546" w:type="pct"/>
            <w:gridSpan w:val="2"/>
            <w:vAlign w:val="center"/>
          </w:tcPr>
          <w:p w14:paraId="5779611C" w14:textId="77777777" w:rsidR="00D57515" w:rsidRPr="00D57515" w:rsidRDefault="00D57515" w:rsidP="003E6BA4">
            <w:pPr>
              <w:numPr>
                <w:ilvl w:val="0"/>
                <w:numId w:val="15"/>
              </w:numPr>
              <w:ind w:hanging="720"/>
              <w:jc w:val="center"/>
              <w:rPr>
                <w:bCs/>
                <w:kern w:val="32"/>
                <w:sz w:val="28"/>
                <w:szCs w:val="28"/>
              </w:rPr>
            </w:pPr>
          </w:p>
        </w:tc>
        <w:tc>
          <w:tcPr>
            <w:tcW w:w="3542" w:type="pct"/>
          </w:tcPr>
          <w:p w14:paraId="668F4603"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28.11.2024 № 442 «Об утверждении производственной программы в области обращения с твердыми коммунальными отходами и об </w:t>
            </w:r>
            <w:r w:rsidRPr="00D57515">
              <w:rPr>
                <w:color w:val="000000"/>
                <w:kern w:val="32"/>
                <w:sz w:val="28"/>
                <w:szCs w:val="28"/>
              </w:rPr>
              <w:lastRenderedPageBreak/>
              <w:t>утверждении предельных тарифов на захоронение твердых коммунальных отходов ООО «Экопром» (Кемеровский городской округ)» в части 2026 года</w:t>
            </w:r>
          </w:p>
        </w:tc>
        <w:tc>
          <w:tcPr>
            <w:tcW w:w="907" w:type="pct"/>
            <w:gridSpan w:val="2"/>
          </w:tcPr>
          <w:p w14:paraId="217DCEF0" w14:textId="77777777" w:rsidR="00D57515" w:rsidRPr="00D57515" w:rsidRDefault="00D57515" w:rsidP="00D57515">
            <w:pPr>
              <w:jc w:val="center"/>
              <w:rPr>
                <w:color w:val="000000"/>
                <w:kern w:val="32"/>
                <w:sz w:val="28"/>
                <w:szCs w:val="28"/>
              </w:rPr>
            </w:pPr>
            <w:r w:rsidRPr="00D57515">
              <w:rPr>
                <w:color w:val="000000"/>
                <w:kern w:val="32"/>
                <w:sz w:val="28"/>
                <w:szCs w:val="28"/>
              </w:rPr>
              <w:lastRenderedPageBreak/>
              <w:t>Антоненко Е.И.</w:t>
            </w:r>
          </w:p>
        </w:tc>
      </w:tr>
      <w:tr w:rsidR="00D57515" w:rsidRPr="00D57515" w14:paraId="3274935D" w14:textId="77777777" w:rsidTr="00454515">
        <w:trPr>
          <w:gridAfter w:val="1"/>
          <w:wAfter w:w="5" w:type="pct"/>
          <w:trHeight w:val="455"/>
          <w:jc w:val="center"/>
        </w:trPr>
        <w:tc>
          <w:tcPr>
            <w:tcW w:w="546" w:type="pct"/>
            <w:gridSpan w:val="2"/>
            <w:vAlign w:val="center"/>
          </w:tcPr>
          <w:p w14:paraId="1590788D" w14:textId="77777777" w:rsidR="00D57515" w:rsidRPr="00D57515" w:rsidRDefault="00D57515" w:rsidP="003E6BA4">
            <w:pPr>
              <w:numPr>
                <w:ilvl w:val="0"/>
                <w:numId w:val="15"/>
              </w:numPr>
              <w:ind w:hanging="720"/>
              <w:jc w:val="center"/>
              <w:rPr>
                <w:bCs/>
                <w:kern w:val="32"/>
                <w:sz w:val="28"/>
                <w:szCs w:val="28"/>
              </w:rPr>
            </w:pPr>
          </w:p>
        </w:tc>
        <w:tc>
          <w:tcPr>
            <w:tcW w:w="3542" w:type="pct"/>
          </w:tcPr>
          <w:p w14:paraId="626D7863"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28.11.2022 № 772 «Об утверждении производственной программы в области обращения с твердыми коммунальными отходами и об утверждении предельных единых тарифов на услугу регионального оператора по обращению с твердыми коммунальными отходами ООО «Чистый Город Кемерово» в части 2026 года</w:t>
            </w:r>
          </w:p>
        </w:tc>
        <w:tc>
          <w:tcPr>
            <w:tcW w:w="907" w:type="pct"/>
            <w:gridSpan w:val="2"/>
          </w:tcPr>
          <w:p w14:paraId="1CB04C87" w14:textId="77777777" w:rsidR="00D57515" w:rsidRPr="00D57515" w:rsidRDefault="00D57515" w:rsidP="00D57515">
            <w:pPr>
              <w:jc w:val="center"/>
              <w:rPr>
                <w:color w:val="000000"/>
                <w:kern w:val="32"/>
                <w:sz w:val="28"/>
                <w:szCs w:val="28"/>
              </w:rPr>
            </w:pPr>
            <w:r w:rsidRPr="00D57515">
              <w:rPr>
                <w:color w:val="000000"/>
                <w:kern w:val="32"/>
                <w:sz w:val="28"/>
                <w:szCs w:val="28"/>
              </w:rPr>
              <w:t>Антоненко Е.И.</w:t>
            </w:r>
          </w:p>
        </w:tc>
      </w:tr>
      <w:tr w:rsidR="00D57515" w:rsidRPr="00D57515" w14:paraId="4E782DD2" w14:textId="77777777" w:rsidTr="00454515">
        <w:trPr>
          <w:gridAfter w:val="1"/>
          <w:wAfter w:w="5" w:type="pct"/>
          <w:trHeight w:val="1322"/>
          <w:jc w:val="center"/>
        </w:trPr>
        <w:tc>
          <w:tcPr>
            <w:tcW w:w="546" w:type="pct"/>
            <w:gridSpan w:val="2"/>
            <w:vAlign w:val="center"/>
          </w:tcPr>
          <w:p w14:paraId="3D4612BA"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4494F66" w14:textId="77777777" w:rsidR="00D57515" w:rsidRPr="00D57515" w:rsidRDefault="00D57515" w:rsidP="00D57515">
            <w:pPr>
              <w:tabs>
                <w:tab w:val="left" w:pos="1418"/>
              </w:tabs>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30.10.2025 № 323 «Об утверждении инвестиционной программы ООО «ЭкоЛэнд», в области обращения с твердыми коммунальными отходами на 2026 - 2030 годы»</w:t>
            </w:r>
          </w:p>
        </w:tc>
        <w:tc>
          <w:tcPr>
            <w:tcW w:w="907" w:type="pct"/>
            <w:gridSpan w:val="2"/>
            <w:vAlign w:val="center"/>
          </w:tcPr>
          <w:p w14:paraId="4B77D020" w14:textId="77777777" w:rsidR="00D57515" w:rsidRPr="00D57515" w:rsidRDefault="00D57515" w:rsidP="00D57515">
            <w:pPr>
              <w:jc w:val="center"/>
              <w:rPr>
                <w:color w:val="000000"/>
                <w:kern w:val="32"/>
                <w:sz w:val="28"/>
                <w:szCs w:val="28"/>
              </w:rPr>
            </w:pPr>
            <w:r w:rsidRPr="00D57515">
              <w:rPr>
                <w:color w:val="000000"/>
                <w:kern w:val="32"/>
                <w:sz w:val="28"/>
                <w:szCs w:val="28"/>
              </w:rPr>
              <w:t>Саврасов М.Г.</w:t>
            </w:r>
          </w:p>
        </w:tc>
      </w:tr>
      <w:tr w:rsidR="00D57515" w:rsidRPr="00D57515" w14:paraId="7C47E628" w14:textId="77777777" w:rsidTr="00454515">
        <w:trPr>
          <w:gridAfter w:val="1"/>
          <w:wAfter w:w="5" w:type="pct"/>
          <w:trHeight w:val="1322"/>
          <w:jc w:val="center"/>
        </w:trPr>
        <w:tc>
          <w:tcPr>
            <w:tcW w:w="546" w:type="pct"/>
            <w:gridSpan w:val="2"/>
            <w:vAlign w:val="center"/>
          </w:tcPr>
          <w:p w14:paraId="7382B517"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786A3175" w14:textId="77777777" w:rsidR="00D57515" w:rsidRPr="00D57515" w:rsidRDefault="00D57515" w:rsidP="00D57515">
            <w:pPr>
              <w:ind w:right="-710"/>
              <w:jc w:val="both"/>
              <w:rPr>
                <w:color w:val="000000"/>
                <w:kern w:val="32"/>
                <w:sz w:val="28"/>
                <w:szCs w:val="28"/>
              </w:rPr>
            </w:pPr>
            <w:r w:rsidRPr="00D57515">
              <w:rPr>
                <w:color w:val="000000"/>
                <w:kern w:val="32"/>
                <w:sz w:val="28"/>
                <w:szCs w:val="28"/>
              </w:rPr>
              <w:t>Об установлении долгосрочных параметров регулирования тарифов в области обращения с твердыми коммунальными отходами ООО «ЭкоЛэнд» (Новокузнецкий городской округ)</w:t>
            </w:r>
          </w:p>
        </w:tc>
        <w:tc>
          <w:tcPr>
            <w:tcW w:w="907" w:type="pct"/>
            <w:gridSpan w:val="2"/>
            <w:vAlign w:val="center"/>
          </w:tcPr>
          <w:p w14:paraId="1CF84A52" w14:textId="77777777" w:rsidR="00D57515" w:rsidRPr="00D57515" w:rsidRDefault="00D57515" w:rsidP="00D57515">
            <w:pPr>
              <w:jc w:val="center"/>
              <w:rPr>
                <w:color w:val="000000"/>
                <w:kern w:val="32"/>
                <w:sz w:val="28"/>
                <w:szCs w:val="28"/>
              </w:rPr>
            </w:pPr>
            <w:r w:rsidRPr="00D57515">
              <w:rPr>
                <w:color w:val="000000"/>
                <w:kern w:val="32"/>
                <w:sz w:val="28"/>
                <w:szCs w:val="28"/>
              </w:rPr>
              <w:t>Антоненко Е.И.</w:t>
            </w:r>
          </w:p>
        </w:tc>
      </w:tr>
      <w:tr w:rsidR="00D57515" w:rsidRPr="00D57515" w14:paraId="2AB30AD1" w14:textId="77777777" w:rsidTr="00454515">
        <w:trPr>
          <w:gridAfter w:val="1"/>
          <w:wAfter w:w="5" w:type="pct"/>
          <w:trHeight w:val="1322"/>
          <w:jc w:val="center"/>
        </w:trPr>
        <w:tc>
          <w:tcPr>
            <w:tcW w:w="546" w:type="pct"/>
            <w:gridSpan w:val="2"/>
            <w:vAlign w:val="center"/>
          </w:tcPr>
          <w:p w14:paraId="6D557979"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03221B5C" w14:textId="77777777" w:rsidR="00D57515" w:rsidRPr="00D57515" w:rsidRDefault="00D57515" w:rsidP="00D57515">
            <w:pPr>
              <w:ind w:right="-710"/>
              <w:jc w:val="both"/>
              <w:rPr>
                <w:color w:val="000000"/>
                <w:kern w:val="32"/>
                <w:sz w:val="28"/>
                <w:szCs w:val="28"/>
              </w:rPr>
            </w:pPr>
            <w:r w:rsidRPr="00D57515">
              <w:rPr>
                <w:color w:val="000000"/>
                <w:kern w:val="32"/>
                <w:sz w:val="28"/>
                <w:szCs w:val="28"/>
              </w:rPr>
              <w:t xml:space="preserve">Об утверждении производственной программы в области обращения с твердыми коммунальными отходами и об утверждении предельных тарифов на захоронение твердых коммунальных отходов </w:t>
            </w:r>
            <w:r w:rsidRPr="00D57515">
              <w:rPr>
                <w:color w:val="000000"/>
                <w:kern w:val="32"/>
                <w:sz w:val="28"/>
                <w:szCs w:val="28"/>
              </w:rPr>
              <w:br/>
              <w:t xml:space="preserve">ООО «ЭкоЛэнд» (Новокузнецкий городской округ)» </w:t>
            </w:r>
          </w:p>
        </w:tc>
        <w:tc>
          <w:tcPr>
            <w:tcW w:w="907" w:type="pct"/>
            <w:gridSpan w:val="2"/>
            <w:vAlign w:val="center"/>
          </w:tcPr>
          <w:p w14:paraId="4E804A66" w14:textId="77777777" w:rsidR="00D57515" w:rsidRPr="00D57515" w:rsidRDefault="00D57515" w:rsidP="00D57515">
            <w:pPr>
              <w:jc w:val="center"/>
              <w:rPr>
                <w:color w:val="000000"/>
                <w:kern w:val="32"/>
                <w:sz w:val="28"/>
                <w:szCs w:val="28"/>
              </w:rPr>
            </w:pPr>
            <w:r w:rsidRPr="00D57515">
              <w:rPr>
                <w:color w:val="000000"/>
                <w:kern w:val="32"/>
                <w:sz w:val="28"/>
                <w:szCs w:val="28"/>
              </w:rPr>
              <w:t>Антоненко Е.И.</w:t>
            </w:r>
          </w:p>
        </w:tc>
      </w:tr>
      <w:tr w:rsidR="00D57515" w:rsidRPr="00D57515" w14:paraId="0ABA150F" w14:textId="77777777" w:rsidTr="00454515">
        <w:trPr>
          <w:gridAfter w:val="1"/>
          <w:wAfter w:w="5" w:type="pct"/>
          <w:trHeight w:val="1322"/>
          <w:jc w:val="center"/>
        </w:trPr>
        <w:tc>
          <w:tcPr>
            <w:tcW w:w="546" w:type="pct"/>
            <w:gridSpan w:val="2"/>
            <w:vAlign w:val="center"/>
          </w:tcPr>
          <w:p w14:paraId="31B2C3A7"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32089B56"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09.12.2021 № 653 «Об утверждении производственной программы в области обращения с твердыми коммунальными отходами и об утверждении предельных единых тарифов на услугу регионального оператора по обращению с твердыми коммунальными отходами ООО «Экологические технологии» в части 2026 года</w:t>
            </w:r>
          </w:p>
        </w:tc>
        <w:tc>
          <w:tcPr>
            <w:tcW w:w="907" w:type="pct"/>
            <w:gridSpan w:val="2"/>
            <w:vAlign w:val="center"/>
          </w:tcPr>
          <w:p w14:paraId="0F3BF887" w14:textId="77777777" w:rsidR="00D57515" w:rsidRPr="00D57515" w:rsidRDefault="00D57515" w:rsidP="00D57515">
            <w:pPr>
              <w:jc w:val="center"/>
              <w:rPr>
                <w:color w:val="000000"/>
                <w:kern w:val="32"/>
                <w:sz w:val="28"/>
                <w:szCs w:val="28"/>
              </w:rPr>
            </w:pPr>
            <w:r w:rsidRPr="00D57515">
              <w:rPr>
                <w:color w:val="000000"/>
                <w:kern w:val="32"/>
                <w:sz w:val="28"/>
                <w:szCs w:val="28"/>
              </w:rPr>
              <w:t>Антоненко Е.И.</w:t>
            </w:r>
          </w:p>
        </w:tc>
      </w:tr>
      <w:tr w:rsidR="00D57515" w:rsidRPr="00D57515" w14:paraId="4BD659DD" w14:textId="77777777" w:rsidTr="00454515">
        <w:trPr>
          <w:gridAfter w:val="1"/>
          <w:wAfter w:w="5" w:type="pct"/>
          <w:trHeight w:val="1060"/>
          <w:jc w:val="center"/>
        </w:trPr>
        <w:tc>
          <w:tcPr>
            <w:tcW w:w="546" w:type="pct"/>
            <w:gridSpan w:val="2"/>
            <w:vAlign w:val="center"/>
          </w:tcPr>
          <w:p w14:paraId="1FC694E7"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204B1B17" w14:textId="77777777" w:rsidR="00D57515" w:rsidRPr="00D57515" w:rsidRDefault="00D57515" w:rsidP="00D57515">
            <w:pPr>
              <w:tabs>
                <w:tab w:val="left" w:pos="1418"/>
              </w:tabs>
              <w:ind w:right="-2"/>
              <w:jc w:val="both"/>
              <w:rPr>
                <w:color w:val="000000"/>
                <w:kern w:val="32"/>
                <w:sz w:val="28"/>
                <w:szCs w:val="28"/>
              </w:rPr>
            </w:pPr>
            <w:r w:rsidRPr="00D57515">
              <w:rPr>
                <w:color w:val="000000"/>
                <w:kern w:val="32"/>
                <w:sz w:val="28"/>
                <w:szCs w:val="28"/>
              </w:rPr>
              <w:t xml:space="preserve">Об утверждении инвестиционной программы </w:t>
            </w:r>
            <w:r w:rsidRPr="00D57515">
              <w:rPr>
                <w:color w:val="000000"/>
                <w:kern w:val="32"/>
                <w:sz w:val="28"/>
                <w:szCs w:val="28"/>
              </w:rPr>
              <w:br/>
              <w:t>ООО «Киселевский водоснаб» в сфере холодного водоснабжения, на территории Киселевского городского округа на 2026-2035 годы</w:t>
            </w:r>
          </w:p>
        </w:tc>
        <w:tc>
          <w:tcPr>
            <w:tcW w:w="907" w:type="pct"/>
            <w:gridSpan w:val="2"/>
            <w:vAlign w:val="center"/>
          </w:tcPr>
          <w:p w14:paraId="7C5B0B88" w14:textId="77777777" w:rsidR="00D57515" w:rsidRPr="00D57515" w:rsidRDefault="00D57515" w:rsidP="00D57515">
            <w:pPr>
              <w:jc w:val="center"/>
              <w:rPr>
                <w:kern w:val="32"/>
                <w:sz w:val="27"/>
                <w:szCs w:val="27"/>
              </w:rPr>
            </w:pPr>
            <w:r w:rsidRPr="00D57515">
              <w:rPr>
                <w:color w:val="000000"/>
                <w:kern w:val="32"/>
                <w:sz w:val="28"/>
                <w:szCs w:val="28"/>
              </w:rPr>
              <w:t>Саврасов М.Г.</w:t>
            </w:r>
          </w:p>
        </w:tc>
      </w:tr>
      <w:tr w:rsidR="00D57515" w:rsidRPr="00D57515" w14:paraId="7B788B0D" w14:textId="77777777" w:rsidTr="00454515">
        <w:trPr>
          <w:gridAfter w:val="1"/>
          <w:wAfter w:w="5" w:type="pct"/>
          <w:trHeight w:val="1322"/>
          <w:jc w:val="center"/>
        </w:trPr>
        <w:tc>
          <w:tcPr>
            <w:tcW w:w="546" w:type="pct"/>
            <w:gridSpan w:val="2"/>
            <w:vAlign w:val="center"/>
          </w:tcPr>
          <w:p w14:paraId="79425E0E"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021F3913" w14:textId="77777777" w:rsidR="00D57515" w:rsidRPr="00D57515" w:rsidRDefault="00D57515" w:rsidP="00D57515">
            <w:pPr>
              <w:tabs>
                <w:tab w:val="left" w:pos="1418"/>
              </w:tabs>
              <w:ind w:right="-2"/>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 xml:space="preserve">энергетической комиссии Кузбасса от 19.12.2023 № 685 </w:t>
            </w:r>
            <w:r w:rsidRPr="00D57515">
              <w:rPr>
                <w:color w:val="000000"/>
                <w:kern w:val="32"/>
                <w:sz w:val="28"/>
                <w:szCs w:val="28"/>
              </w:rPr>
              <w:br/>
              <w:t xml:space="preserve">«Об установлении долгосрочных параметров регулирования </w:t>
            </w:r>
            <w:r w:rsidRPr="00D57515">
              <w:rPr>
                <w:color w:val="000000"/>
                <w:kern w:val="32"/>
                <w:sz w:val="28"/>
                <w:szCs w:val="28"/>
              </w:rPr>
              <w:br/>
              <w:t xml:space="preserve">тарифов в сфере холодного водоснабжения, водоотведения </w:t>
            </w:r>
            <w:r w:rsidRPr="00D57515">
              <w:rPr>
                <w:color w:val="000000"/>
                <w:kern w:val="32"/>
                <w:sz w:val="28"/>
                <w:szCs w:val="28"/>
              </w:rPr>
              <w:br/>
            </w:r>
            <w:r w:rsidRPr="00D57515">
              <w:rPr>
                <w:kern w:val="32"/>
                <w:sz w:val="28"/>
                <w:szCs w:val="28"/>
              </w:rPr>
              <w:t>ООО «ВодСнаб»</w:t>
            </w:r>
            <w:r w:rsidRPr="00D57515">
              <w:rPr>
                <w:sz w:val="28"/>
                <w:szCs w:val="28"/>
              </w:rPr>
              <w:t xml:space="preserve"> (Юргинский городской округ)» в части 2026 года</w:t>
            </w:r>
          </w:p>
        </w:tc>
        <w:tc>
          <w:tcPr>
            <w:tcW w:w="907" w:type="pct"/>
            <w:gridSpan w:val="2"/>
            <w:vAlign w:val="center"/>
          </w:tcPr>
          <w:p w14:paraId="02DD364B" w14:textId="77777777" w:rsidR="00D57515" w:rsidRPr="00D57515" w:rsidRDefault="00D57515" w:rsidP="00D57515">
            <w:pPr>
              <w:jc w:val="center"/>
              <w:rPr>
                <w:kern w:val="32"/>
                <w:sz w:val="27"/>
                <w:szCs w:val="27"/>
              </w:rPr>
            </w:pPr>
            <w:r w:rsidRPr="00D57515">
              <w:rPr>
                <w:kern w:val="32"/>
                <w:sz w:val="27"/>
                <w:szCs w:val="27"/>
              </w:rPr>
              <w:t>Городова М.Б.</w:t>
            </w:r>
          </w:p>
        </w:tc>
      </w:tr>
      <w:tr w:rsidR="00D57515" w:rsidRPr="00D57515" w14:paraId="0A3312D2" w14:textId="77777777" w:rsidTr="00454515">
        <w:trPr>
          <w:gridAfter w:val="1"/>
          <w:wAfter w:w="5" w:type="pct"/>
          <w:trHeight w:val="1322"/>
          <w:jc w:val="center"/>
        </w:trPr>
        <w:tc>
          <w:tcPr>
            <w:tcW w:w="546" w:type="pct"/>
            <w:gridSpan w:val="2"/>
            <w:vAlign w:val="center"/>
          </w:tcPr>
          <w:p w14:paraId="5A7B5E36"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49DA36ED" w14:textId="77777777" w:rsidR="00D57515" w:rsidRPr="00D57515" w:rsidRDefault="00D57515" w:rsidP="00D57515">
            <w:pPr>
              <w:tabs>
                <w:tab w:val="left" w:pos="1418"/>
              </w:tabs>
              <w:ind w:right="-2"/>
              <w:jc w:val="both"/>
              <w:rPr>
                <w:color w:val="000000"/>
                <w:kern w:val="32"/>
                <w:sz w:val="28"/>
                <w:szCs w:val="28"/>
              </w:rPr>
            </w:pPr>
            <w:bookmarkStart w:id="19" w:name="_Hlk57203267"/>
            <w:r w:rsidRPr="00D57515">
              <w:rPr>
                <w:color w:val="000000"/>
                <w:kern w:val="32"/>
                <w:sz w:val="28"/>
                <w:szCs w:val="28"/>
              </w:rPr>
              <w:t xml:space="preserve">О внесении изменений в постановление Региональной </w:t>
            </w:r>
            <w:r w:rsidRPr="00D57515">
              <w:rPr>
                <w:color w:val="000000"/>
                <w:kern w:val="32"/>
                <w:sz w:val="28"/>
                <w:szCs w:val="28"/>
              </w:rPr>
              <w:br/>
              <w:t xml:space="preserve">энергетической комиссии Кузбасса от 19.12.2023 № 686 </w:t>
            </w:r>
            <w:r w:rsidRPr="00D57515">
              <w:rPr>
                <w:color w:val="000000"/>
                <w:kern w:val="32"/>
                <w:sz w:val="28"/>
                <w:szCs w:val="28"/>
              </w:rPr>
              <w:br/>
              <w:t xml:space="preserve">«Об утверждении производственной программы в сфере холодного водоснабжения, водоотведения и об установлении тарифов на питьевую воду, водоотведение ООО «ВодСнаб» (Юргинский </w:t>
            </w:r>
            <w:r w:rsidRPr="00D57515">
              <w:rPr>
                <w:color w:val="000000"/>
                <w:kern w:val="32"/>
                <w:sz w:val="28"/>
                <w:szCs w:val="28"/>
              </w:rPr>
              <w:br/>
              <w:t>городской округ)» в части 2026 года</w:t>
            </w:r>
            <w:bookmarkEnd w:id="19"/>
          </w:p>
        </w:tc>
        <w:tc>
          <w:tcPr>
            <w:tcW w:w="907" w:type="pct"/>
            <w:gridSpan w:val="2"/>
            <w:vAlign w:val="center"/>
          </w:tcPr>
          <w:p w14:paraId="5379FEDC" w14:textId="77777777" w:rsidR="00D57515" w:rsidRPr="00D57515" w:rsidRDefault="00D57515" w:rsidP="00D57515">
            <w:pPr>
              <w:jc w:val="center"/>
              <w:rPr>
                <w:color w:val="000000"/>
                <w:kern w:val="32"/>
                <w:sz w:val="28"/>
                <w:szCs w:val="28"/>
              </w:rPr>
            </w:pPr>
            <w:r w:rsidRPr="00D57515">
              <w:rPr>
                <w:color w:val="000000"/>
                <w:kern w:val="32"/>
                <w:sz w:val="28"/>
                <w:szCs w:val="28"/>
              </w:rPr>
              <w:t>Городова М.Б.</w:t>
            </w:r>
          </w:p>
        </w:tc>
      </w:tr>
      <w:tr w:rsidR="00D57515" w:rsidRPr="00D57515" w14:paraId="6F02A38A" w14:textId="77777777" w:rsidTr="00454515">
        <w:trPr>
          <w:gridAfter w:val="1"/>
          <w:wAfter w:w="5" w:type="pct"/>
          <w:trHeight w:val="1279"/>
          <w:jc w:val="center"/>
        </w:trPr>
        <w:tc>
          <w:tcPr>
            <w:tcW w:w="546" w:type="pct"/>
            <w:gridSpan w:val="2"/>
            <w:vAlign w:val="center"/>
          </w:tcPr>
          <w:p w14:paraId="6465AE0C" w14:textId="77777777" w:rsidR="00D57515" w:rsidRPr="00D57515" w:rsidRDefault="00D57515" w:rsidP="003E6BA4">
            <w:pPr>
              <w:numPr>
                <w:ilvl w:val="0"/>
                <w:numId w:val="15"/>
              </w:numPr>
              <w:ind w:hanging="720"/>
              <w:jc w:val="center"/>
              <w:rPr>
                <w:kern w:val="32"/>
                <w:sz w:val="27"/>
                <w:szCs w:val="27"/>
              </w:rPr>
            </w:pPr>
          </w:p>
        </w:tc>
        <w:tc>
          <w:tcPr>
            <w:tcW w:w="3542" w:type="pct"/>
            <w:vAlign w:val="center"/>
          </w:tcPr>
          <w:p w14:paraId="2BD2DF32"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Об установлении долгосрочных параметров регулирования </w:t>
            </w:r>
            <w:r w:rsidRPr="00D57515">
              <w:rPr>
                <w:color w:val="000000"/>
                <w:kern w:val="32"/>
                <w:sz w:val="28"/>
                <w:szCs w:val="28"/>
              </w:rPr>
              <w:br/>
              <w:t xml:space="preserve">и долгосрочных тарифов на услуги по передаче тепловой </w:t>
            </w:r>
            <w:r w:rsidRPr="00D57515">
              <w:rPr>
                <w:color w:val="000000"/>
                <w:kern w:val="32"/>
                <w:sz w:val="28"/>
                <w:szCs w:val="28"/>
              </w:rPr>
              <w:br/>
              <w:t>энергии по сетям ООО «СЭР», реализуемые на потребительском рынке Тайгинского городского округа, на 2026-2030 годы</w:t>
            </w:r>
          </w:p>
        </w:tc>
        <w:tc>
          <w:tcPr>
            <w:tcW w:w="907" w:type="pct"/>
            <w:gridSpan w:val="2"/>
            <w:vAlign w:val="center"/>
          </w:tcPr>
          <w:p w14:paraId="53C95D06"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0C10FF68" w14:textId="77777777" w:rsidTr="00454515">
        <w:trPr>
          <w:gridAfter w:val="1"/>
          <w:wAfter w:w="5" w:type="pct"/>
          <w:trHeight w:val="455"/>
          <w:jc w:val="center"/>
        </w:trPr>
        <w:tc>
          <w:tcPr>
            <w:tcW w:w="546" w:type="pct"/>
            <w:gridSpan w:val="2"/>
            <w:vAlign w:val="center"/>
          </w:tcPr>
          <w:p w14:paraId="5348E8B5" w14:textId="77777777" w:rsidR="00D57515" w:rsidRPr="00D57515" w:rsidRDefault="00D57515" w:rsidP="003E6BA4">
            <w:pPr>
              <w:numPr>
                <w:ilvl w:val="0"/>
                <w:numId w:val="15"/>
              </w:numPr>
              <w:ind w:hanging="720"/>
              <w:jc w:val="center"/>
              <w:rPr>
                <w:kern w:val="32"/>
                <w:sz w:val="27"/>
                <w:szCs w:val="27"/>
              </w:rPr>
            </w:pPr>
          </w:p>
        </w:tc>
        <w:tc>
          <w:tcPr>
            <w:tcW w:w="3542" w:type="pct"/>
          </w:tcPr>
          <w:p w14:paraId="2F144019"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28.12.2021 № 940 «Об установлении долгосрочных параметров регулирования и долгосрочных тарифов ОАО «Северо – Кузбасская энергетическая компания» на тепловую энергию, реализуемую на потребительском рынке Тайгинского городского округа, на 2021-2030 годы» </w:t>
            </w:r>
          </w:p>
        </w:tc>
        <w:tc>
          <w:tcPr>
            <w:tcW w:w="907" w:type="pct"/>
            <w:gridSpan w:val="2"/>
            <w:vAlign w:val="center"/>
          </w:tcPr>
          <w:p w14:paraId="36EBB87A"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50720414" w14:textId="77777777" w:rsidTr="00454515">
        <w:trPr>
          <w:gridAfter w:val="1"/>
          <w:wAfter w:w="5" w:type="pct"/>
          <w:trHeight w:val="455"/>
          <w:jc w:val="center"/>
        </w:trPr>
        <w:tc>
          <w:tcPr>
            <w:tcW w:w="546" w:type="pct"/>
            <w:gridSpan w:val="2"/>
            <w:vAlign w:val="center"/>
          </w:tcPr>
          <w:p w14:paraId="0322FF85" w14:textId="77777777" w:rsidR="00D57515" w:rsidRPr="00D57515" w:rsidRDefault="00D57515" w:rsidP="003E6BA4">
            <w:pPr>
              <w:numPr>
                <w:ilvl w:val="0"/>
                <w:numId w:val="15"/>
              </w:numPr>
              <w:ind w:hanging="720"/>
              <w:jc w:val="center"/>
              <w:rPr>
                <w:kern w:val="32"/>
                <w:sz w:val="27"/>
                <w:szCs w:val="27"/>
              </w:rPr>
            </w:pPr>
          </w:p>
        </w:tc>
        <w:tc>
          <w:tcPr>
            <w:tcW w:w="3542" w:type="pct"/>
          </w:tcPr>
          <w:p w14:paraId="70B13069"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28.12.2021 № 941 «Об утверждении производственной программы и установлении долгосрочных тарифов в сфере горячего водоснабжения в закрытой системе горячего водоснабжения, реализуемую ОАО «Северо-Кузбасская энергетическая компания» на потребительском рынке Тайгинского городского округа, на период 2021-2030 годы» </w:t>
            </w:r>
          </w:p>
        </w:tc>
        <w:tc>
          <w:tcPr>
            <w:tcW w:w="907" w:type="pct"/>
            <w:gridSpan w:val="2"/>
            <w:vAlign w:val="center"/>
          </w:tcPr>
          <w:p w14:paraId="589B1499"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69F5A3B5" w14:textId="77777777" w:rsidTr="00454515">
        <w:trPr>
          <w:gridAfter w:val="1"/>
          <w:wAfter w:w="5" w:type="pct"/>
          <w:trHeight w:val="455"/>
          <w:jc w:val="center"/>
        </w:trPr>
        <w:tc>
          <w:tcPr>
            <w:tcW w:w="546" w:type="pct"/>
            <w:gridSpan w:val="2"/>
            <w:vAlign w:val="center"/>
          </w:tcPr>
          <w:p w14:paraId="41134C95" w14:textId="77777777" w:rsidR="00D57515" w:rsidRPr="00D57515" w:rsidRDefault="00D57515" w:rsidP="003E6BA4">
            <w:pPr>
              <w:numPr>
                <w:ilvl w:val="0"/>
                <w:numId w:val="15"/>
              </w:numPr>
              <w:ind w:hanging="720"/>
              <w:jc w:val="center"/>
              <w:rPr>
                <w:kern w:val="32"/>
                <w:sz w:val="27"/>
                <w:szCs w:val="27"/>
              </w:rPr>
            </w:pPr>
          </w:p>
        </w:tc>
        <w:tc>
          <w:tcPr>
            <w:tcW w:w="3542" w:type="pct"/>
          </w:tcPr>
          <w:p w14:paraId="1C6DB763"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20.12.2024 № 743 «Об установлении долгосрочных параметров регулирования и долгосрочных тарифов на теплоноситель, реализуемый ОАО «Северо-Кузбасская энергетическая компания» на потребительском рынке Тайгинского городского округа по котельным № 2, 3, 4, 7, 8, 9, на период 2024-2030 годы</w:t>
            </w:r>
          </w:p>
        </w:tc>
        <w:tc>
          <w:tcPr>
            <w:tcW w:w="907" w:type="pct"/>
            <w:gridSpan w:val="2"/>
            <w:vAlign w:val="center"/>
          </w:tcPr>
          <w:p w14:paraId="382120D7"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78631B28" w14:textId="77777777" w:rsidTr="00454515">
        <w:trPr>
          <w:gridAfter w:val="1"/>
          <w:wAfter w:w="5" w:type="pct"/>
          <w:trHeight w:val="455"/>
          <w:jc w:val="center"/>
        </w:trPr>
        <w:tc>
          <w:tcPr>
            <w:tcW w:w="546" w:type="pct"/>
            <w:gridSpan w:val="2"/>
            <w:vAlign w:val="center"/>
          </w:tcPr>
          <w:p w14:paraId="0F963B29" w14:textId="77777777" w:rsidR="00D57515" w:rsidRPr="00D57515" w:rsidRDefault="00D57515" w:rsidP="003E6BA4">
            <w:pPr>
              <w:numPr>
                <w:ilvl w:val="0"/>
                <w:numId w:val="15"/>
              </w:numPr>
              <w:ind w:hanging="720"/>
              <w:jc w:val="center"/>
              <w:rPr>
                <w:kern w:val="32"/>
                <w:sz w:val="27"/>
                <w:szCs w:val="27"/>
              </w:rPr>
            </w:pPr>
          </w:p>
        </w:tc>
        <w:tc>
          <w:tcPr>
            <w:tcW w:w="3542" w:type="pct"/>
          </w:tcPr>
          <w:p w14:paraId="116856A9"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20.12.2024 № 744 «Об становлении долгосрочных тарифов ОАО «Северо-Кузбасская энергетическая компания» на горячую воду в открытой системе горячего водоснабжения (теплоснабжения), реализуемую на потребительском рынке Тайгинского городского округа по котельным № 2, 3, 4, 7, 8, 9, на период </w:t>
            </w:r>
            <w:bookmarkStart w:id="20" w:name="_Hlk216097424"/>
            <w:r w:rsidRPr="00D57515">
              <w:rPr>
                <w:color w:val="000000"/>
                <w:kern w:val="32"/>
                <w:sz w:val="28"/>
                <w:szCs w:val="28"/>
              </w:rPr>
              <w:t>2024-2030 годы</w:t>
            </w:r>
            <w:bookmarkEnd w:id="20"/>
          </w:p>
        </w:tc>
        <w:tc>
          <w:tcPr>
            <w:tcW w:w="907" w:type="pct"/>
            <w:gridSpan w:val="2"/>
            <w:vAlign w:val="center"/>
          </w:tcPr>
          <w:p w14:paraId="6AD13ECC"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67760A20" w14:textId="77777777" w:rsidTr="00454515">
        <w:trPr>
          <w:gridAfter w:val="1"/>
          <w:wAfter w:w="5" w:type="pct"/>
          <w:trHeight w:val="455"/>
          <w:jc w:val="center"/>
        </w:trPr>
        <w:tc>
          <w:tcPr>
            <w:tcW w:w="546" w:type="pct"/>
            <w:gridSpan w:val="2"/>
            <w:vAlign w:val="center"/>
          </w:tcPr>
          <w:p w14:paraId="0D15C1E6" w14:textId="77777777" w:rsidR="00D57515" w:rsidRPr="00D57515" w:rsidRDefault="00D57515" w:rsidP="003E6BA4">
            <w:pPr>
              <w:numPr>
                <w:ilvl w:val="0"/>
                <w:numId w:val="15"/>
              </w:numPr>
              <w:ind w:hanging="720"/>
              <w:jc w:val="center"/>
              <w:rPr>
                <w:kern w:val="32"/>
                <w:sz w:val="27"/>
                <w:szCs w:val="27"/>
              </w:rPr>
            </w:pPr>
          </w:p>
        </w:tc>
        <w:tc>
          <w:tcPr>
            <w:tcW w:w="3542" w:type="pct"/>
          </w:tcPr>
          <w:p w14:paraId="16BC4B7B"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Кемеровской области от 20.12.2018 № 667 «Об установлении долгосрочных </w:t>
            </w:r>
            <w:r w:rsidRPr="00D57515">
              <w:rPr>
                <w:color w:val="000000"/>
                <w:kern w:val="32"/>
                <w:sz w:val="28"/>
                <w:szCs w:val="28"/>
              </w:rPr>
              <w:lastRenderedPageBreak/>
              <w:t>параметров регулирования и долгосрочных тарифов на тепловую энергию, реализуемую ОАО «Северо – Кузбасская энергетическая компания» на потребительском рынке Промышленновского муниципального округа, на 2019-2026 годы», в части 2026 года</w:t>
            </w:r>
          </w:p>
        </w:tc>
        <w:tc>
          <w:tcPr>
            <w:tcW w:w="907" w:type="pct"/>
            <w:gridSpan w:val="2"/>
            <w:vAlign w:val="center"/>
          </w:tcPr>
          <w:p w14:paraId="50A866A1" w14:textId="77777777" w:rsidR="00D57515" w:rsidRPr="00D57515" w:rsidRDefault="00D57515" w:rsidP="00D57515">
            <w:pPr>
              <w:jc w:val="center"/>
              <w:rPr>
                <w:color w:val="000000"/>
                <w:kern w:val="32"/>
                <w:sz w:val="28"/>
                <w:szCs w:val="28"/>
              </w:rPr>
            </w:pPr>
            <w:r w:rsidRPr="00D57515">
              <w:rPr>
                <w:color w:val="000000"/>
                <w:kern w:val="32"/>
                <w:sz w:val="28"/>
                <w:szCs w:val="28"/>
              </w:rPr>
              <w:lastRenderedPageBreak/>
              <w:t>Ермак Н.В.</w:t>
            </w:r>
          </w:p>
        </w:tc>
      </w:tr>
      <w:tr w:rsidR="00D57515" w:rsidRPr="00D57515" w14:paraId="489F1822" w14:textId="77777777" w:rsidTr="00454515">
        <w:trPr>
          <w:gridAfter w:val="1"/>
          <w:wAfter w:w="5" w:type="pct"/>
          <w:trHeight w:val="455"/>
          <w:jc w:val="center"/>
        </w:trPr>
        <w:tc>
          <w:tcPr>
            <w:tcW w:w="546" w:type="pct"/>
            <w:gridSpan w:val="2"/>
            <w:vAlign w:val="center"/>
          </w:tcPr>
          <w:p w14:paraId="366F4D16" w14:textId="77777777" w:rsidR="00D57515" w:rsidRPr="00D57515" w:rsidRDefault="00D57515" w:rsidP="003E6BA4">
            <w:pPr>
              <w:numPr>
                <w:ilvl w:val="0"/>
                <w:numId w:val="15"/>
              </w:numPr>
              <w:ind w:hanging="720"/>
              <w:jc w:val="center"/>
              <w:rPr>
                <w:kern w:val="32"/>
                <w:sz w:val="27"/>
                <w:szCs w:val="27"/>
              </w:rPr>
            </w:pPr>
          </w:p>
        </w:tc>
        <w:tc>
          <w:tcPr>
            <w:tcW w:w="3542" w:type="pct"/>
          </w:tcPr>
          <w:p w14:paraId="66ED0833"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20.12.2018 № 668 «Об утверждении производственной программы в сфере горячего водоснабжения и об установлении долгосрочных тарифов на горячую воду в закрытой системе горячего водоснабжения, реализуемую ОАО «Северо – Кузбасская энергетическая компания» на потребительском рынке Промышленновского муниципального округа, на 2019-2026 годы», в части 2026 года</w:t>
            </w:r>
          </w:p>
        </w:tc>
        <w:tc>
          <w:tcPr>
            <w:tcW w:w="907" w:type="pct"/>
            <w:gridSpan w:val="2"/>
            <w:vAlign w:val="center"/>
          </w:tcPr>
          <w:p w14:paraId="2E608A1C"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70366C66" w14:textId="77777777" w:rsidTr="00454515">
        <w:trPr>
          <w:gridAfter w:val="1"/>
          <w:wAfter w:w="5" w:type="pct"/>
          <w:trHeight w:val="455"/>
          <w:jc w:val="center"/>
        </w:trPr>
        <w:tc>
          <w:tcPr>
            <w:tcW w:w="546" w:type="pct"/>
            <w:gridSpan w:val="2"/>
            <w:vAlign w:val="center"/>
          </w:tcPr>
          <w:p w14:paraId="1A6DA087" w14:textId="77777777" w:rsidR="00D57515" w:rsidRPr="00D57515" w:rsidRDefault="00D57515" w:rsidP="003E6BA4">
            <w:pPr>
              <w:numPr>
                <w:ilvl w:val="0"/>
                <w:numId w:val="15"/>
              </w:numPr>
              <w:ind w:hanging="720"/>
              <w:jc w:val="center"/>
              <w:rPr>
                <w:kern w:val="32"/>
                <w:sz w:val="27"/>
                <w:szCs w:val="27"/>
              </w:rPr>
            </w:pPr>
          </w:p>
        </w:tc>
        <w:tc>
          <w:tcPr>
            <w:tcW w:w="3542" w:type="pct"/>
          </w:tcPr>
          <w:p w14:paraId="7AB41C27"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20.12.2019 № 791 «Об установлении ОАО «Северо – Кузбасская энергетическая компания» долгосрочных тарифов на тепловую энергию, реализуемую на потребительском рынке Березовского городского округа, на 2020-2026 годы», в части 2026 года"</w:t>
            </w:r>
          </w:p>
        </w:tc>
        <w:tc>
          <w:tcPr>
            <w:tcW w:w="907" w:type="pct"/>
            <w:gridSpan w:val="2"/>
            <w:vAlign w:val="center"/>
          </w:tcPr>
          <w:p w14:paraId="6AA8FE73"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579DD2FF" w14:textId="77777777" w:rsidTr="00454515">
        <w:trPr>
          <w:gridAfter w:val="1"/>
          <w:wAfter w:w="5" w:type="pct"/>
          <w:trHeight w:val="70"/>
          <w:jc w:val="center"/>
        </w:trPr>
        <w:tc>
          <w:tcPr>
            <w:tcW w:w="546" w:type="pct"/>
            <w:gridSpan w:val="2"/>
            <w:vAlign w:val="center"/>
          </w:tcPr>
          <w:p w14:paraId="72E97119" w14:textId="77777777" w:rsidR="00D57515" w:rsidRPr="00D57515" w:rsidRDefault="00D57515" w:rsidP="003E6BA4">
            <w:pPr>
              <w:numPr>
                <w:ilvl w:val="0"/>
                <w:numId w:val="15"/>
              </w:numPr>
              <w:ind w:hanging="720"/>
              <w:jc w:val="center"/>
              <w:rPr>
                <w:kern w:val="32"/>
                <w:sz w:val="27"/>
                <w:szCs w:val="27"/>
              </w:rPr>
            </w:pPr>
          </w:p>
        </w:tc>
        <w:tc>
          <w:tcPr>
            <w:tcW w:w="3542" w:type="pct"/>
          </w:tcPr>
          <w:p w14:paraId="00A4C997"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20.12.2019 № 792 «Об установлении долгосрочных тарифов на теплоноситель, реализуемый ОАО «Северо – Кузбасская энергетическая компания» на потребительском рынке Березовского городского округа, на 2020-2026 годы», в части 2026 года"</w:t>
            </w:r>
          </w:p>
        </w:tc>
        <w:tc>
          <w:tcPr>
            <w:tcW w:w="907" w:type="pct"/>
            <w:gridSpan w:val="2"/>
            <w:vAlign w:val="center"/>
          </w:tcPr>
          <w:p w14:paraId="4CD662EC"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61EA77BE" w14:textId="77777777" w:rsidTr="00454515">
        <w:trPr>
          <w:gridAfter w:val="1"/>
          <w:wAfter w:w="5" w:type="pct"/>
          <w:trHeight w:val="455"/>
          <w:jc w:val="center"/>
        </w:trPr>
        <w:tc>
          <w:tcPr>
            <w:tcW w:w="546" w:type="pct"/>
            <w:gridSpan w:val="2"/>
            <w:vAlign w:val="center"/>
          </w:tcPr>
          <w:p w14:paraId="5CB46F14" w14:textId="77777777" w:rsidR="00D57515" w:rsidRPr="00D57515" w:rsidRDefault="00D57515" w:rsidP="003E6BA4">
            <w:pPr>
              <w:numPr>
                <w:ilvl w:val="0"/>
                <w:numId w:val="15"/>
              </w:numPr>
              <w:ind w:hanging="720"/>
              <w:jc w:val="center"/>
              <w:rPr>
                <w:kern w:val="32"/>
                <w:sz w:val="27"/>
                <w:szCs w:val="27"/>
              </w:rPr>
            </w:pPr>
          </w:p>
        </w:tc>
        <w:tc>
          <w:tcPr>
            <w:tcW w:w="3542" w:type="pct"/>
          </w:tcPr>
          <w:p w14:paraId="1116486E"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20.12.2019 № 793 «Об установлении ОАО «Северо – Кузбасская энергетическая компания» долгосрочных тарифов на горячую воду в открытой системе горячего водоснабжения (теплоснабжения), реализуемую на потребительском рынке Березовского городского округа, на 2020-2026 годы», в части 2026 года"</w:t>
            </w:r>
          </w:p>
        </w:tc>
        <w:tc>
          <w:tcPr>
            <w:tcW w:w="907" w:type="pct"/>
            <w:gridSpan w:val="2"/>
            <w:vAlign w:val="center"/>
          </w:tcPr>
          <w:p w14:paraId="1EE56899"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0580E124" w14:textId="77777777" w:rsidTr="00454515">
        <w:trPr>
          <w:gridAfter w:val="1"/>
          <w:wAfter w:w="5" w:type="pct"/>
          <w:trHeight w:val="455"/>
          <w:jc w:val="center"/>
        </w:trPr>
        <w:tc>
          <w:tcPr>
            <w:tcW w:w="546" w:type="pct"/>
            <w:gridSpan w:val="2"/>
            <w:vAlign w:val="center"/>
          </w:tcPr>
          <w:p w14:paraId="7B009CC5" w14:textId="77777777" w:rsidR="00D57515" w:rsidRPr="00D57515" w:rsidRDefault="00D57515" w:rsidP="003E6BA4">
            <w:pPr>
              <w:numPr>
                <w:ilvl w:val="0"/>
                <w:numId w:val="15"/>
              </w:numPr>
              <w:ind w:hanging="720"/>
              <w:jc w:val="center"/>
              <w:rPr>
                <w:kern w:val="32"/>
                <w:sz w:val="27"/>
                <w:szCs w:val="27"/>
              </w:rPr>
            </w:pPr>
          </w:p>
        </w:tc>
        <w:tc>
          <w:tcPr>
            <w:tcW w:w="3542" w:type="pct"/>
          </w:tcPr>
          <w:p w14:paraId="618B2F38"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29.12.2016 № 736 «Об установлении долгосрочных параметров регулирования и долгосрочных тарифов на тепловую энергию, реализуемую ОАО «Северо – Кузбасская энергетическая компания» на потребительском рынке г. Березовский, на 2017-2026 годы»"</w:t>
            </w:r>
          </w:p>
        </w:tc>
        <w:tc>
          <w:tcPr>
            <w:tcW w:w="907" w:type="pct"/>
            <w:gridSpan w:val="2"/>
            <w:vAlign w:val="center"/>
          </w:tcPr>
          <w:p w14:paraId="339F68B6"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11D8B238" w14:textId="77777777" w:rsidTr="00454515">
        <w:trPr>
          <w:gridAfter w:val="1"/>
          <w:wAfter w:w="5" w:type="pct"/>
          <w:trHeight w:val="455"/>
          <w:jc w:val="center"/>
        </w:trPr>
        <w:tc>
          <w:tcPr>
            <w:tcW w:w="546" w:type="pct"/>
            <w:gridSpan w:val="2"/>
            <w:vAlign w:val="center"/>
          </w:tcPr>
          <w:p w14:paraId="3C49DF72" w14:textId="77777777" w:rsidR="00D57515" w:rsidRPr="00D57515" w:rsidRDefault="00D57515" w:rsidP="003E6BA4">
            <w:pPr>
              <w:numPr>
                <w:ilvl w:val="0"/>
                <w:numId w:val="15"/>
              </w:numPr>
              <w:ind w:hanging="720"/>
              <w:jc w:val="center"/>
              <w:rPr>
                <w:kern w:val="32"/>
                <w:sz w:val="27"/>
                <w:szCs w:val="27"/>
              </w:rPr>
            </w:pPr>
          </w:p>
        </w:tc>
        <w:tc>
          <w:tcPr>
            <w:tcW w:w="3542" w:type="pct"/>
          </w:tcPr>
          <w:p w14:paraId="790DE92F"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Кемеровской области от </w:t>
            </w:r>
            <w:r w:rsidRPr="00D57515">
              <w:rPr>
                <w:color w:val="000000"/>
                <w:kern w:val="32"/>
                <w:sz w:val="28"/>
                <w:szCs w:val="28"/>
              </w:rPr>
              <w:lastRenderedPageBreak/>
              <w:t>29.12.2016 № 737 «Об установлении долгосрочных параметров регулирования и долгосрочных тарифов ОАО «Северо-Кузбасская энергетическая компания» на теплоноситель, реализуемый на потребительском рынке по узлу теплоснабжения г. Березовский, на 2017-2019 годы» "</w:t>
            </w:r>
          </w:p>
        </w:tc>
        <w:tc>
          <w:tcPr>
            <w:tcW w:w="907" w:type="pct"/>
            <w:gridSpan w:val="2"/>
            <w:vAlign w:val="center"/>
          </w:tcPr>
          <w:p w14:paraId="25B7A8EF" w14:textId="77777777" w:rsidR="00D57515" w:rsidRPr="00D57515" w:rsidRDefault="00D57515" w:rsidP="00D57515">
            <w:pPr>
              <w:jc w:val="center"/>
              <w:rPr>
                <w:color w:val="000000"/>
                <w:kern w:val="32"/>
                <w:sz w:val="28"/>
                <w:szCs w:val="28"/>
              </w:rPr>
            </w:pPr>
            <w:r w:rsidRPr="00D57515">
              <w:rPr>
                <w:color w:val="000000"/>
                <w:kern w:val="32"/>
                <w:sz w:val="28"/>
                <w:szCs w:val="28"/>
              </w:rPr>
              <w:lastRenderedPageBreak/>
              <w:t>Ермак Н.В.</w:t>
            </w:r>
          </w:p>
        </w:tc>
      </w:tr>
      <w:tr w:rsidR="00D57515" w:rsidRPr="00D57515" w14:paraId="549B8546" w14:textId="77777777" w:rsidTr="00454515">
        <w:trPr>
          <w:gridAfter w:val="1"/>
          <w:wAfter w:w="5" w:type="pct"/>
          <w:trHeight w:val="455"/>
          <w:jc w:val="center"/>
        </w:trPr>
        <w:tc>
          <w:tcPr>
            <w:tcW w:w="546" w:type="pct"/>
            <w:gridSpan w:val="2"/>
            <w:vAlign w:val="center"/>
          </w:tcPr>
          <w:p w14:paraId="4139B635" w14:textId="77777777" w:rsidR="00D57515" w:rsidRPr="00D57515" w:rsidRDefault="00D57515" w:rsidP="003E6BA4">
            <w:pPr>
              <w:numPr>
                <w:ilvl w:val="0"/>
                <w:numId w:val="15"/>
              </w:numPr>
              <w:ind w:hanging="720"/>
              <w:jc w:val="center"/>
              <w:rPr>
                <w:kern w:val="32"/>
                <w:sz w:val="27"/>
                <w:szCs w:val="27"/>
              </w:rPr>
            </w:pPr>
          </w:p>
        </w:tc>
        <w:tc>
          <w:tcPr>
            <w:tcW w:w="3542" w:type="pct"/>
          </w:tcPr>
          <w:p w14:paraId="5E0FDB01"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30.03.2023 № 27 «Об установлении долгосрочных тарифов ОАО «СКЭК» на тепловую энергию, поставляемую теплоснабжающим, теплосетевым организациям, приобретающим тепловую энергию с целью компенсации потерь тепловой энергии, реализуемую на потребительском рынке Березовского городского округа, на 2023 - 2026 годы», в части 2026 года</w:t>
            </w:r>
          </w:p>
        </w:tc>
        <w:tc>
          <w:tcPr>
            <w:tcW w:w="907" w:type="pct"/>
            <w:gridSpan w:val="2"/>
            <w:vAlign w:val="center"/>
          </w:tcPr>
          <w:p w14:paraId="2151A7B5"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1F020E6D" w14:textId="77777777" w:rsidTr="00454515">
        <w:trPr>
          <w:gridAfter w:val="1"/>
          <w:wAfter w:w="5" w:type="pct"/>
          <w:trHeight w:val="455"/>
          <w:jc w:val="center"/>
        </w:trPr>
        <w:tc>
          <w:tcPr>
            <w:tcW w:w="546" w:type="pct"/>
            <w:gridSpan w:val="2"/>
            <w:vAlign w:val="center"/>
          </w:tcPr>
          <w:p w14:paraId="6D54A2F2" w14:textId="77777777" w:rsidR="00D57515" w:rsidRPr="00D57515" w:rsidRDefault="00D57515" w:rsidP="003E6BA4">
            <w:pPr>
              <w:numPr>
                <w:ilvl w:val="0"/>
                <w:numId w:val="15"/>
              </w:numPr>
              <w:ind w:hanging="720"/>
              <w:jc w:val="center"/>
              <w:rPr>
                <w:kern w:val="32"/>
                <w:sz w:val="27"/>
                <w:szCs w:val="27"/>
              </w:rPr>
            </w:pPr>
          </w:p>
        </w:tc>
        <w:tc>
          <w:tcPr>
            <w:tcW w:w="3542" w:type="pct"/>
          </w:tcPr>
          <w:p w14:paraId="62FC19EB"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20.12.2019 № 787 «Об установлении долгосрочных тарифов на теплоноситель, реализуемый ОАО «Северо – Кузбасская энергетическая компания» на потребительском рынке ж.р. Кедровка, ст. Латыши, ж.р. Промышленновский, на 2020-2026 годы», в части 2026 года"</w:t>
            </w:r>
          </w:p>
        </w:tc>
        <w:tc>
          <w:tcPr>
            <w:tcW w:w="907" w:type="pct"/>
            <w:gridSpan w:val="2"/>
            <w:vAlign w:val="center"/>
          </w:tcPr>
          <w:p w14:paraId="7C7B3DE2"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1EF533D7" w14:textId="77777777" w:rsidTr="00454515">
        <w:trPr>
          <w:gridAfter w:val="1"/>
          <w:wAfter w:w="5" w:type="pct"/>
          <w:trHeight w:val="455"/>
          <w:jc w:val="center"/>
        </w:trPr>
        <w:tc>
          <w:tcPr>
            <w:tcW w:w="546" w:type="pct"/>
            <w:gridSpan w:val="2"/>
            <w:vAlign w:val="center"/>
          </w:tcPr>
          <w:p w14:paraId="2CF020E0" w14:textId="77777777" w:rsidR="00D57515" w:rsidRPr="00D57515" w:rsidRDefault="00D57515" w:rsidP="003E6BA4">
            <w:pPr>
              <w:numPr>
                <w:ilvl w:val="0"/>
                <w:numId w:val="15"/>
              </w:numPr>
              <w:ind w:hanging="720"/>
              <w:jc w:val="center"/>
              <w:rPr>
                <w:kern w:val="32"/>
                <w:sz w:val="27"/>
                <w:szCs w:val="27"/>
              </w:rPr>
            </w:pPr>
          </w:p>
        </w:tc>
        <w:tc>
          <w:tcPr>
            <w:tcW w:w="3542" w:type="pct"/>
          </w:tcPr>
          <w:p w14:paraId="1329EA79"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20.12.2019 № 788 «Об установлении ОАО «Северо – Кузбасская энергетическая компания» долгосрочных тарифов на горячую воду в открытой системе горячего водоснабжения (теплоснабжения), реализуемую на потребительском рынке ж.р. Кедровка, ст. Латыши, ж.р. Промышленновский, на 2020-2026 годы», в части 2026 года"</w:t>
            </w:r>
          </w:p>
        </w:tc>
        <w:tc>
          <w:tcPr>
            <w:tcW w:w="907" w:type="pct"/>
            <w:gridSpan w:val="2"/>
            <w:vAlign w:val="center"/>
          </w:tcPr>
          <w:p w14:paraId="4A14E72B"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4131CD1F" w14:textId="77777777" w:rsidTr="00454515">
        <w:trPr>
          <w:gridAfter w:val="1"/>
          <w:wAfter w:w="5" w:type="pct"/>
          <w:trHeight w:val="455"/>
          <w:jc w:val="center"/>
        </w:trPr>
        <w:tc>
          <w:tcPr>
            <w:tcW w:w="546" w:type="pct"/>
            <w:gridSpan w:val="2"/>
            <w:vAlign w:val="center"/>
          </w:tcPr>
          <w:p w14:paraId="3FD28311" w14:textId="77777777" w:rsidR="00D57515" w:rsidRPr="00D57515" w:rsidRDefault="00D57515" w:rsidP="003E6BA4">
            <w:pPr>
              <w:numPr>
                <w:ilvl w:val="0"/>
                <w:numId w:val="15"/>
              </w:numPr>
              <w:ind w:hanging="720"/>
              <w:jc w:val="center"/>
              <w:rPr>
                <w:kern w:val="32"/>
                <w:sz w:val="27"/>
                <w:szCs w:val="27"/>
              </w:rPr>
            </w:pPr>
          </w:p>
        </w:tc>
        <w:tc>
          <w:tcPr>
            <w:tcW w:w="3542" w:type="pct"/>
          </w:tcPr>
          <w:p w14:paraId="09FAF35A"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14.09.2021 № 330 «Об установлении долгосрочных параметров регулирования и долгосрочных тарифов ОАО «Северо-Кузбасская энергетическая компания» на тепловую энергию, реализуемую на потребительском рынке г. Полысаево Ленинск-Кузнецкого муниципального округа, на период 2021-2030 годы», в части 2026 года"</w:t>
            </w:r>
          </w:p>
        </w:tc>
        <w:tc>
          <w:tcPr>
            <w:tcW w:w="907" w:type="pct"/>
            <w:gridSpan w:val="2"/>
            <w:vAlign w:val="center"/>
          </w:tcPr>
          <w:p w14:paraId="7B5684CE"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308829CA" w14:textId="77777777" w:rsidTr="00454515">
        <w:trPr>
          <w:gridAfter w:val="1"/>
          <w:wAfter w:w="5" w:type="pct"/>
          <w:trHeight w:val="455"/>
          <w:jc w:val="center"/>
        </w:trPr>
        <w:tc>
          <w:tcPr>
            <w:tcW w:w="546" w:type="pct"/>
            <w:gridSpan w:val="2"/>
            <w:vAlign w:val="center"/>
          </w:tcPr>
          <w:p w14:paraId="2E96E286" w14:textId="77777777" w:rsidR="00D57515" w:rsidRPr="00D57515" w:rsidRDefault="00D57515" w:rsidP="003E6BA4">
            <w:pPr>
              <w:numPr>
                <w:ilvl w:val="0"/>
                <w:numId w:val="15"/>
              </w:numPr>
              <w:ind w:hanging="720"/>
              <w:jc w:val="center"/>
              <w:rPr>
                <w:kern w:val="32"/>
                <w:sz w:val="27"/>
                <w:szCs w:val="27"/>
              </w:rPr>
            </w:pPr>
          </w:p>
        </w:tc>
        <w:tc>
          <w:tcPr>
            <w:tcW w:w="3542" w:type="pct"/>
          </w:tcPr>
          <w:p w14:paraId="6D7CF45C"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14.09.2021 № 331 «Об установлении долгосрочных тарифов на теплоноситель, реализуемый ОАО «Северо-Кузбасская энергетическая компания» на потребительском рынке г. Полысаево Ленинск-Кузнецкого муниципального округа, на период 2021-2030 годы», в части 2026 года"</w:t>
            </w:r>
          </w:p>
        </w:tc>
        <w:tc>
          <w:tcPr>
            <w:tcW w:w="907" w:type="pct"/>
            <w:gridSpan w:val="2"/>
            <w:vAlign w:val="center"/>
          </w:tcPr>
          <w:p w14:paraId="6DB76AC6"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122D2B43" w14:textId="77777777" w:rsidTr="00454515">
        <w:trPr>
          <w:gridAfter w:val="1"/>
          <w:wAfter w:w="5" w:type="pct"/>
          <w:trHeight w:val="455"/>
          <w:jc w:val="center"/>
        </w:trPr>
        <w:tc>
          <w:tcPr>
            <w:tcW w:w="546" w:type="pct"/>
            <w:gridSpan w:val="2"/>
            <w:vAlign w:val="center"/>
          </w:tcPr>
          <w:p w14:paraId="72B7E799" w14:textId="77777777" w:rsidR="00D57515" w:rsidRPr="00D57515" w:rsidRDefault="00D57515" w:rsidP="003E6BA4">
            <w:pPr>
              <w:numPr>
                <w:ilvl w:val="0"/>
                <w:numId w:val="15"/>
              </w:numPr>
              <w:ind w:hanging="720"/>
              <w:jc w:val="center"/>
              <w:rPr>
                <w:kern w:val="32"/>
                <w:sz w:val="27"/>
                <w:szCs w:val="27"/>
              </w:rPr>
            </w:pPr>
          </w:p>
        </w:tc>
        <w:tc>
          <w:tcPr>
            <w:tcW w:w="3542" w:type="pct"/>
          </w:tcPr>
          <w:p w14:paraId="143CC1C9" w14:textId="77777777" w:rsidR="00D57515" w:rsidRPr="00D57515" w:rsidRDefault="00D57515" w:rsidP="00D57515">
            <w:pPr>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14.09.2021 № 332 </w:t>
            </w:r>
            <w:r w:rsidRPr="00D57515">
              <w:rPr>
                <w:color w:val="000000"/>
                <w:kern w:val="32"/>
                <w:sz w:val="28"/>
                <w:szCs w:val="28"/>
              </w:rPr>
              <w:lastRenderedPageBreak/>
              <w:t>«Об установлении долгосрочных тарифов ОАО «Северо-Кузбасская энергетическая компания» на горячую воду в открытой системе горячего водоснабжения (теплоснабжения), реализуемую на потребительском рынке г. Полысаево Ленинск-Кузнецкого муниципального округа, на период 2021-2030 годы», в части 2026 года"</w:t>
            </w:r>
          </w:p>
        </w:tc>
        <w:tc>
          <w:tcPr>
            <w:tcW w:w="907" w:type="pct"/>
            <w:gridSpan w:val="2"/>
            <w:vAlign w:val="center"/>
          </w:tcPr>
          <w:p w14:paraId="79E2F064" w14:textId="77777777" w:rsidR="00D57515" w:rsidRPr="00D57515" w:rsidRDefault="00D57515" w:rsidP="00D57515">
            <w:pPr>
              <w:jc w:val="center"/>
              <w:rPr>
                <w:color w:val="000000"/>
                <w:kern w:val="32"/>
                <w:sz w:val="28"/>
                <w:szCs w:val="28"/>
              </w:rPr>
            </w:pPr>
            <w:r w:rsidRPr="00D57515">
              <w:rPr>
                <w:color w:val="000000"/>
                <w:kern w:val="32"/>
                <w:sz w:val="28"/>
                <w:szCs w:val="28"/>
              </w:rPr>
              <w:lastRenderedPageBreak/>
              <w:t>Ермак Н.В.</w:t>
            </w:r>
          </w:p>
        </w:tc>
      </w:tr>
      <w:tr w:rsidR="00D57515" w:rsidRPr="00D57515" w14:paraId="4F0AB4DC" w14:textId="77777777" w:rsidTr="00454515">
        <w:trPr>
          <w:gridAfter w:val="1"/>
          <w:wAfter w:w="5" w:type="pct"/>
          <w:trHeight w:val="80"/>
          <w:jc w:val="center"/>
        </w:trPr>
        <w:tc>
          <w:tcPr>
            <w:tcW w:w="546" w:type="pct"/>
            <w:gridSpan w:val="2"/>
            <w:vAlign w:val="center"/>
          </w:tcPr>
          <w:p w14:paraId="69E1516D" w14:textId="77777777" w:rsidR="00D57515" w:rsidRPr="00D57515" w:rsidRDefault="00D57515" w:rsidP="003E6BA4">
            <w:pPr>
              <w:numPr>
                <w:ilvl w:val="0"/>
                <w:numId w:val="15"/>
              </w:numPr>
              <w:ind w:hanging="720"/>
              <w:jc w:val="center"/>
              <w:rPr>
                <w:kern w:val="32"/>
                <w:sz w:val="27"/>
                <w:szCs w:val="27"/>
              </w:rPr>
            </w:pPr>
          </w:p>
        </w:tc>
        <w:tc>
          <w:tcPr>
            <w:tcW w:w="3542" w:type="pct"/>
          </w:tcPr>
          <w:p w14:paraId="03FDA342"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27.12.2019 № 877 «Об установлении долгосрочных параметров регулирования и долгосрочных тарифов ОАО «Северо – Кузбасская энергетическая компания» на тепловую энергию, реализуемую на потребительском рынке г. Ленинск-Кузнецкий Ленинск-Кузнецкого муниципального округа, на 2019-2028 годы», в части 2026 года"</w:t>
            </w:r>
          </w:p>
        </w:tc>
        <w:tc>
          <w:tcPr>
            <w:tcW w:w="907" w:type="pct"/>
            <w:gridSpan w:val="2"/>
            <w:vAlign w:val="center"/>
          </w:tcPr>
          <w:p w14:paraId="346CDA97"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65429D3D" w14:textId="77777777" w:rsidTr="00454515">
        <w:trPr>
          <w:gridAfter w:val="1"/>
          <w:wAfter w:w="5" w:type="pct"/>
          <w:trHeight w:val="455"/>
          <w:jc w:val="center"/>
        </w:trPr>
        <w:tc>
          <w:tcPr>
            <w:tcW w:w="546" w:type="pct"/>
            <w:gridSpan w:val="2"/>
            <w:vAlign w:val="center"/>
          </w:tcPr>
          <w:p w14:paraId="68C94C3D" w14:textId="77777777" w:rsidR="00D57515" w:rsidRPr="00D57515" w:rsidRDefault="00D57515" w:rsidP="003E6BA4">
            <w:pPr>
              <w:numPr>
                <w:ilvl w:val="0"/>
                <w:numId w:val="15"/>
              </w:numPr>
              <w:ind w:hanging="720"/>
              <w:jc w:val="center"/>
              <w:rPr>
                <w:kern w:val="32"/>
                <w:sz w:val="27"/>
                <w:szCs w:val="27"/>
              </w:rPr>
            </w:pPr>
          </w:p>
        </w:tc>
        <w:tc>
          <w:tcPr>
            <w:tcW w:w="3542" w:type="pct"/>
          </w:tcPr>
          <w:p w14:paraId="0D7EA4B8"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27.12.2019 № 878 «Об установлении долгосрочных тарифов на теплоноситель, реализуемый ОАО «Северо – Кузбасская энергетическая компания» на потребительском рынке г. Ленинск-Кузнецкий Ленинск-Кузнецкого муниципального округа, на 2019-2028 годы», в части 2026 года"</w:t>
            </w:r>
          </w:p>
        </w:tc>
        <w:tc>
          <w:tcPr>
            <w:tcW w:w="907" w:type="pct"/>
            <w:gridSpan w:val="2"/>
            <w:vAlign w:val="center"/>
          </w:tcPr>
          <w:p w14:paraId="4E81D12D"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1CE76856" w14:textId="77777777" w:rsidTr="00454515">
        <w:trPr>
          <w:gridAfter w:val="1"/>
          <w:wAfter w:w="5" w:type="pct"/>
          <w:trHeight w:val="455"/>
          <w:jc w:val="center"/>
        </w:trPr>
        <w:tc>
          <w:tcPr>
            <w:tcW w:w="546" w:type="pct"/>
            <w:gridSpan w:val="2"/>
            <w:vAlign w:val="center"/>
          </w:tcPr>
          <w:p w14:paraId="47970A98" w14:textId="77777777" w:rsidR="00D57515" w:rsidRPr="00D57515" w:rsidRDefault="00D57515" w:rsidP="003E6BA4">
            <w:pPr>
              <w:numPr>
                <w:ilvl w:val="0"/>
                <w:numId w:val="15"/>
              </w:numPr>
              <w:ind w:hanging="720"/>
              <w:jc w:val="center"/>
              <w:rPr>
                <w:kern w:val="32"/>
                <w:sz w:val="27"/>
                <w:szCs w:val="27"/>
              </w:rPr>
            </w:pPr>
          </w:p>
        </w:tc>
        <w:tc>
          <w:tcPr>
            <w:tcW w:w="3542" w:type="pct"/>
          </w:tcPr>
          <w:p w14:paraId="087E5678"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27.12.2019 № 879 «Об установлении долгосрочных тарифов ОАО «Северо – Кузбасская энергетическая компания» на горячую воду в открытой системе горячего водоснабжения (теплоснабжения), реализуемую на потребительском рынке г. Ленинск-Кузнецкий Ленинск-Кузнецкого муниципального округа, на 2019-2028 годы», в части 2026 года"</w:t>
            </w:r>
          </w:p>
        </w:tc>
        <w:tc>
          <w:tcPr>
            <w:tcW w:w="907" w:type="pct"/>
            <w:gridSpan w:val="2"/>
            <w:vAlign w:val="center"/>
          </w:tcPr>
          <w:p w14:paraId="71C7E69F"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6772EC74" w14:textId="77777777" w:rsidTr="00454515">
        <w:trPr>
          <w:gridAfter w:val="1"/>
          <w:wAfter w:w="5" w:type="pct"/>
          <w:trHeight w:val="455"/>
          <w:jc w:val="center"/>
        </w:trPr>
        <w:tc>
          <w:tcPr>
            <w:tcW w:w="546" w:type="pct"/>
            <w:gridSpan w:val="2"/>
            <w:vAlign w:val="center"/>
          </w:tcPr>
          <w:p w14:paraId="749A6768" w14:textId="77777777" w:rsidR="00D57515" w:rsidRPr="00D57515" w:rsidRDefault="00D57515" w:rsidP="003E6BA4">
            <w:pPr>
              <w:numPr>
                <w:ilvl w:val="0"/>
                <w:numId w:val="15"/>
              </w:numPr>
              <w:ind w:hanging="720"/>
              <w:jc w:val="center"/>
              <w:rPr>
                <w:kern w:val="32"/>
                <w:sz w:val="27"/>
                <w:szCs w:val="27"/>
              </w:rPr>
            </w:pPr>
          </w:p>
        </w:tc>
        <w:tc>
          <w:tcPr>
            <w:tcW w:w="3542" w:type="pct"/>
          </w:tcPr>
          <w:p w14:paraId="627DFB83"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27.12.2019 № 874 «Об установлении долгосрочных параметров регулирования и долгосрочных тарифов ОАО «Северо – Кузбасская энергетическая компания» на тепловую энергию, реализуемую на потребительском рынке Чебулинского муниципального округа, на 2019-2028 годы», в части 2026 года"</w:t>
            </w:r>
          </w:p>
        </w:tc>
        <w:tc>
          <w:tcPr>
            <w:tcW w:w="907" w:type="pct"/>
            <w:gridSpan w:val="2"/>
            <w:vAlign w:val="center"/>
          </w:tcPr>
          <w:p w14:paraId="1626BED0"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75BB9B64" w14:textId="77777777" w:rsidTr="00454515">
        <w:trPr>
          <w:gridAfter w:val="1"/>
          <w:wAfter w:w="5" w:type="pct"/>
          <w:trHeight w:val="455"/>
          <w:jc w:val="center"/>
        </w:trPr>
        <w:tc>
          <w:tcPr>
            <w:tcW w:w="546" w:type="pct"/>
            <w:gridSpan w:val="2"/>
            <w:vAlign w:val="center"/>
          </w:tcPr>
          <w:p w14:paraId="3EE61580" w14:textId="77777777" w:rsidR="00D57515" w:rsidRPr="00D57515" w:rsidRDefault="00D57515" w:rsidP="003E6BA4">
            <w:pPr>
              <w:numPr>
                <w:ilvl w:val="0"/>
                <w:numId w:val="15"/>
              </w:numPr>
              <w:ind w:hanging="720"/>
              <w:jc w:val="center"/>
              <w:rPr>
                <w:kern w:val="32"/>
                <w:sz w:val="27"/>
                <w:szCs w:val="27"/>
              </w:rPr>
            </w:pPr>
          </w:p>
        </w:tc>
        <w:tc>
          <w:tcPr>
            <w:tcW w:w="3542" w:type="pct"/>
          </w:tcPr>
          <w:p w14:paraId="1BD3B6E7" w14:textId="77777777" w:rsidR="00D57515" w:rsidRPr="00D57515" w:rsidRDefault="00D57515" w:rsidP="00D57515">
            <w:pPr>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27.12.2019 № 875 «Об установлении долгосрочных тарифов ОАО «Северо – Кузбасская энергетическая компания» на теплоноситель, реализуемый на потребительском рынке Чебулинского муниципального округа, на 2019-2028 годы», в части 2026 года"</w:t>
            </w:r>
          </w:p>
        </w:tc>
        <w:tc>
          <w:tcPr>
            <w:tcW w:w="907" w:type="pct"/>
            <w:gridSpan w:val="2"/>
            <w:vAlign w:val="center"/>
          </w:tcPr>
          <w:p w14:paraId="241C88DF"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1F3A8797" w14:textId="77777777" w:rsidTr="00454515">
        <w:trPr>
          <w:gridAfter w:val="1"/>
          <w:wAfter w:w="5" w:type="pct"/>
          <w:trHeight w:val="455"/>
          <w:jc w:val="center"/>
        </w:trPr>
        <w:tc>
          <w:tcPr>
            <w:tcW w:w="546" w:type="pct"/>
            <w:gridSpan w:val="2"/>
            <w:vAlign w:val="center"/>
          </w:tcPr>
          <w:p w14:paraId="39453700" w14:textId="77777777" w:rsidR="00D57515" w:rsidRPr="00D57515" w:rsidRDefault="00D57515" w:rsidP="003E6BA4">
            <w:pPr>
              <w:numPr>
                <w:ilvl w:val="0"/>
                <w:numId w:val="15"/>
              </w:numPr>
              <w:ind w:hanging="720"/>
              <w:jc w:val="center"/>
              <w:rPr>
                <w:kern w:val="32"/>
                <w:sz w:val="27"/>
                <w:szCs w:val="27"/>
              </w:rPr>
            </w:pPr>
          </w:p>
        </w:tc>
        <w:tc>
          <w:tcPr>
            <w:tcW w:w="3542" w:type="pct"/>
          </w:tcPr>
          <w:p w14:paraId="2F5BD597" w14:textId="77777777" w:rsidR="00D57515" w:rsidRPr="00D57515" w:rsidRDefault="00D57515" w:rsidP="00D57515">
            <w:pPr>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Кемеровской области от 27.12.2019 № 876 «Об установлении долгосрочных тарифов ОАО «Северо – Кузбасская энергетическая компания» на горячую воду в открытой системе горячего водоснабжения (теплоснабжения), реализуемую на потребительском рынке Чебулинского муниципального округа, на 2019-2028 годы», в части 2026 года"</w:t>
            </w:r>
          </w:p>
        </w:tc>
        <w:tc>
          <w:tcPr>
            <w:tcW w:w="907" w:type="pct"/>
            <w:gridSpan w:val="2"/>
            <w:vAlign w:val="center"/>
          </w:tcPr>
          <w:p w14:paraId="711DCC7B"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228852FE" w14:textId="77777777" w:rsidTr="00454515">
        <w:trPr>
          <w:gridAfter w:val="1"/>
          <w:wAfter w:w="5" w:type="pct"/>
          <w:trHeight w:val="455"/>
          <w:jc w:val="center"/>
        </w:trPr>
        <w:tc>
          <w:tcPr>
            <w:tcW w:w="546" w:type="pct"/>
            <w:gridSpan w:val="2"/>
            <w:vAlign w:val="center"/>
          </w:tcPr>
          <w:p w14:paraId="23707DE7" w14:textId="77777777" w:rsidR="00D57515" w:rsidRPr="00D57515" w:rsidRDefault="00D57515" w:rsidP="003E6BA4">
            <w:pPr>
              <w:numPr>
                <w:ilvl w:val="0"/>
                <w:numId w:val="15"/>
              </w:numPr>
              <w:ind w:hanging="720"/>
              <w:jc w:val="center"/>
              <w:rPr>
                <w:kern w:val="32"/>
                <w:sz w:val="27"/>
                <w:szCs w:val="27"/>
              </w:rPr>
            </w:pPr>
          </w:p>
        </w:tc>
        <w:tc>
          <w:tcPr>
            <w:tcW w:w="3542" w:type="pct"/>
          </w:tcPr>
          <w:p w14:paraId="2D9ADCCA" w14:textId="77777777" w:rsidR="00D57515" w:rsidRPr="00D57515" w:rsidRDefault="00D57515" w:rsidP="00D57515">
            <w:pPr>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20.12.2024 № 738 «Об установлении долгосрочных параметров регулирования и долгосрочных тарифов ОАО «Северо-Кузбасская энергетическая компания» на тепловую энергию, реализуемую на потребительском рынке Яйского муниципального округа, на период 2024-2033 годы», в части 2026 года</w:t>
            </w:r>
          </w:p>
        </w:tc>
        <w:tc>
          <w:tcPr>
            <w:tcW w:w="907" w:type="pct"/>
            <w:gridSpan w:val="2"/>
            <w:vAlign w:val="center"/>
          </w:tcPr>
          <w:p w14:paraId="2914EB01"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580ED314" w14:textId="77777777" w:rsidTr="00454515">
        <w:trPr>
          <w:gridAfter w:val="1"/>
          <w:wAfter w:w="5" w:type="pct"/>
          <w:trHeight w:val="455"/>
          <w:jc w:val="center"/>
        </w:trPr>
        <w:tc>
          <w:tcPr>
            <w:tcW w:w="546" w:type="pct"/>
            <w:gridSpan w:val="2"/>
            <w:vAlign w:val="center"/>
          </w:tcPr>
          <w:p w14:paraId="62E494A4" w14:textId="77777777" w:rsidR="00D57515" w:rsidRPr="00D57515" w:rsidRDefault="00D57515" w:rsidP="003E6BA4">
            <w:pPr>
              <w:numPr>
                <w:ilvl w:val="0"/>
                <w:numId w:val="15"/>
              </w:numPr>
              <w:ind w:hanging="720"/>
              <w:jc w:val="center"/>
              <w:rPr>
                <w:kern w:val="32"/>
                <w:sz w:val="27"/>
                <w:szCs w:val="27"/>
              </w:rPr>
            </w:pPr>
          </w:p>
        </w:tc>
        <w:tc>
          <w:tcPr>
            <w:tcW w:w="3542" w:type="pct"/>
          </w:tcPr>
          <w:p w14:paraId="76274485" w14:textId="77777777" w:rsidR="00D57515" w:rsidRPr="00D57515" w:rsidRDefault="00D57515" w:rsidP="00D57515">
            <w:pPr>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20.12.2024 № 739 «Об установлении долгосрочных параметров регулирования и долгосрочных тарифов на теплоноситель, реализуемый ОАО «Северо-Кузбасская энергетическая компания» на потребительском рынке Яйского муниципального округа, на период 2024-2033 годы», в части 2026 года</w:t>
            </w:r>
          </w:p>
        </w:tc>
        <w:tc>
          <w:tcPr>
            <w:tcW w:w="907" w:type="pct"/>
            <w:gridSpan w:val="2"/>
            <w:vAlign w:val="center"/>
          </w:tcPr>
          <w:p w14:paraId="5B7CA690"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1EB10A74" w14:textId="77777777" w:rsidTr="00454515">
        <w:trPr>
          <w:gridAfter w:val="1"/>
          <w:wAfter w:w="5" w:type="pct"/>
          <w:trHeight w:val="455"/>
          <w:jc w:val="center"/>
        </w:trPr>
        <w:tc>
          <w:tcPr>
            <w:tcW w:w="546" w:type="pct"/>
            <w:gridSpan w:val="2"/>
            <w:vAlign w:val="center"/>
          </w:tcPr>
          <w:p w14:paraId="4BC48E44" w14:textId="77777777" w:rsidR="00D57515" w:rsidRPr="00D57515" w:rsidRDefault="00D57515" w:rsidP="003E6BA4">
            <w:pPr>
              <w:numPr>
                <w:ilvl w:val="0"/>
                <w:numId w:val="15"/>
              </w:numPr>
              <w:ind w:hanging="720"/>
              <w:jc w:val="center"/>
              <w:rPr>
                <w:kern w:val="32"/>
                <w:sz w:val="27"/>
                <w:szCs w:val="27"/>
              </w:rPr>
            </w:pPr>
          </w:p>
        </w:tc>
        <w:tc>
          <w:tcPr>
            <w:tcW w:w="3542" w:type="pct"/>
          </w:tcPr>
          <w:p w14:paraId="4E92A50A" w14:textId="77777777" w:rsidR="00D57515" w:rsidRPr="00D57515" w:rsidRDefault="00D57515" w:rsidP="00D57515">
            <w:pPr>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20.12.2024 № 740 «Об установлении ОАО «Северо-Кузбасская энергетическая компания» долгосрочных тарифов на горячую воду в открытой системе горячего водоснабжения (теплоснабжения), реализуемую на потребительском рынке Яйского муниципального округа, на 2024-2033 год», в части 2026 года</w:t>
            </w:r>
          </w:p>
        </w:tc>
        <w:tc>
          <w:tcPr>
            <w:tcW w:w="907" w:type="pct"/>
            <w:gridSpan w:val="2"/>
            <w:vAlign w:val="center"/>
          </w:tcPr>
          <w:p w14:paraId="6AD23E68" w14:textId="77777777" w:rsidR="00D57515" w:rsidRPr="00D57515" w:rsidRDefault="00D57515" w:rsidP="00D57515">
            <w:pPr>
              <w:ind w:right="-2"/>
              <w:jc w:val="center"/>
              <w:rPr>
                <w:color w:val="000000"/>
                <w:kern w:val="32"/>
                <w:sz w:val="28"/>
                <w:szCs w:val="28"/>
              </w:rPr>
            </w:pPr>
            <w:r w:rsidRPr="00D57515">
              <w:rPr>
                <w:color w:val="000000"/>
                <w:kern w:val="32"/>
                <w:sz w:val="28"/>
                <w:szCs w:val="28"/>
              </w:rPr>
              <w:t>Ермак Н.В.</w:t>
            </w:r>
          </w:p>
        </w:tc>
      </w:tr>
      <w:tr w:rsidR="00D57515" w:rsidRPr="00D57515" w14:paraId="02F5FF4B" w14:textId="77777777" w:rsidTr="00454515">
        <w:trPr>
          <w:gridAfter w:val="1"/>
          <w:wAfter w:w="5" w:type="pct"/>
          <w:trHeight w:val="455"/>
          <w:jc w:val="center"/>
        </w:trPr>
        <w:tc>
          <w:tcPr>
            <w:tcW w:w="546" w:type="pct"/>
            <w:gridSpan w:val="2"/>
            <w:vAlign w:val="center"/>
          </w:tcPr>
          <w:p w14:paraId="08EAC28F" w14:textId="77777777" w:rsidR="00D57515" w:rsidRPr="00D57515" w:rsidRDefault="00D57515" w:rsidP="003E6BA4">
            <w:pPr>
              <w:numPr>
                <w:ilvl w:val="0"/>
                <w:numId w:val="15"/>
              </w:numPr>
              <w:ind w:hanging="720"/>
              <w:jc w:val="center"/>
              <w:rPr>
                <w:kern w:val="32"/>
                <w:sz w:val="27"/>
                <w:szCs w:val="27"/>
              </w:rPr>
            </w:pPr>
          </w:p>
        </w:tc>
        <w:tc>
          <w:tcPr>
            <w:tcW w:w="3542" w:type="pct"/>
          </w:tcPr>
          <w:p w14:paraId="3136A731" w14:textId="77777777" w:rsidR="00D57515" w:rsidRPr="00D57515" w:rsidRDefault="00D57515" w:rsidP="00D57515">
            <w:pPr>
              <w:ind w:right="-2"/>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28.10.2021 № 467 «Об установлении долгосрочных параметров регулирования и долгосрочных тарифов ОАО «Северо-Кузбасская энергетическая компания» на тепловую энергию, реализуемую на потребительском рынке Яшкинского муниципального округа, на период 2021-2030 годы», в части 2026 года</w:t>
            </w:r>
          </w:p>
        </w:tc>
        <w:tc>
          <w:tcPr>
            <w:tcW w:w="907" w:type="pct"/>
            <w:gridSpan w:val="2"/>
            <w:vAlign w:val="center"/>
          </w:tcPr>
          <w:p w14:paraId="18B8C1F8" w14:textId="77777777" w:rsidR="00D57515" w:rsidRPr="00D57515" w:rsidRDefault="00D57515" w:rsidP="00D57515">
            <w:pPr>
              <w:ind w:right="-2"/>
              <w:jc w:val="center"/>
              <w:rPr>
                <w:color w:val="000000"/>
                <w:kern w:val="32"/>
                <w:sz w:val="28"/>
                <w:szCs w:val="28"/>
              </w:rPr>
            </w:pPr>
            <w:r w:rsidRPr="00D57515">
              <w:rPr>
                <w:color w:val="000000"/>
                <w:kern w:val="32"/>
                <w:sz w:val="28"/>
                <w:szCs w:val="28"/>
              </w:rPr>
              <w:t>Ермак Н.В.</w:t>
            </w:r>
          </w:p>
        </w:tc>
      </w:tr>
      <w:tr w:rsidR="00D57515" w:rsidRPr="00D57515" w14:paraId="733E166F" w14:textId="77777777" w:rsidTr="00454515">
        <w:trPr>
          <w:gridAfter w:val="1"/>
          <w:wAfter w:w="5" w:type="pct"/>
          <w:trHeight w:val="455"/>
          <w:jc w:val="center"/>
        </w:trPr>
        <w:tc>
          <w:tcPr>
            <w:tcW w:w="546" w:type="pct"/>
            <w:gridSpan w:val="2"/>
            <w:vAlign w:val="center"/>
          </w:tcPr>
          <w:p w14:paraId="324F9C91" w14:textId="77777777" w:rsidR="00D57515" w:rsidRPr="00D57515" w:rsidRDefault="00D57515" w:rsidP="003E6BA4">
            <w:pPr>
              <w:numPr>
                <w:ilvl w:val="0"/>
                <w:numId w:val="15"/>
              </w:numPr>
              <w:ind w:hanging="720"/>
              <w:jc w:val="center"/>
              <w:rPr>
                <w:kern w:val="32"/>
                <w:sz w:val="27"/>
                <w:szCs w:val="27"/>
              </w:rPr>
            </w:pPr>
          </w:p>
        </w:tc>
        <w:tc>
          <w:tcPr>
            <w:tcW w:w="3542" w:type="pct"/>
          </w:tcPr>
          <w:p w14:paraId="3336229F" w14:textId="77777777" w:rsidR="00D57515" w:rsidRPr="00D57515" w:rsidRDefault="00D57515" w:rsidP="00D57515">
            <w:pPr>
              <w:ind w:right="-2"/>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28.10.2021 № 468 «Об установлении долгосрочных параметров регулирования и долгосрочных тарифов на теплоноситель, реализуемый ОАО «Северо-Кузбасская энергетическая компания» на потребительском рынке Яшкинского </w:t>
            </w:r>
            <w:r w:rsidRPr="00D57515">
              <w:rPr>
                <w:color w:val="000000"/>
                <w:kern w:val="32"/>
                <w:sz w:val="28"/>
                <w:szCs w:val="28"/>
              </w:rPr>
              <w:lastRenderedPageBreak/>
              <w:t>муниципального округа, на период 2021-2030 годы», в части 2026 года</w:t>
            </w:r>
          </w:p>
        </w:tc>
        <w:tc>
          <w:tcPr>
            <w:tcW w:w="907" w:type="pct"/>
            <w:gridSpan w:val="2"/>
            <w:vAlign w:val="center"/>
          </w:tcPr>
          <w:p w14:paraId="3EDB043B" w14:textId="77777777" w:rsidR="00D57515" w:rsidRPr="00D57515" w:rsidRDefault="00D57515" w:rsidP="00D57515">
            <w:pPr>
              <w:ind w:right="-2"/>
              <w:jc w:val="center"/>
              <w:rPr>
                <w:color w:val="000000"/>
                <w:kern w:val="32"/>
                <w:sz w:val="28"/>
                <w:szCs w:val="28"/>
              </w:rPr>
            </w:pPr>
            <w:r w:rsidRPr="00D57515">
              <w:rPr>
                <w:color w:val="000000"/>
                <w:kern w:val="32"/>
                <w:sz w:val="28"/>
                <w:szCs w:val="28"/>
              </w:rPr>
              <w:lastRenderedPageBreak/>
              <w:t>Ермак Н.В.</w:t>
            </w:r>
          </w:p>
        </w:tc>
      </w:tr>
      <w:tr w:rsidR="00D57515" w:rsidRPr="00D57515" w14:paraId="726953C8" w14:textId="77777777" w:rsidTr="00454515">
        <w:trPr>
          <w:gridAfter w:val="1"/>
          <w:wAfter w:w="5" w:type="pct"/>
          <w:trHeight w:val="455"/>
          <w:jc w:val="center"/>
        </w:trPr>
        <w:tc>
          <w:tcPr>
            <w:tcW w:w="546" w:type="pct"/>
            <w:gridSpan w:val="2"/>
            <w:vAlign w:val="center"/>
          </w:tcPr>
          <w:p w14:paraId="2FEF99B6" w14:textId="77777777" w:rsidR="00D57515" w:rsidRPr="00D57515" w:rsidRDefault="00D57515" w:rsidP="003E6BA4">
            <w:pPr>
              <w:numPr>
                <w:ilvl w:val="0"/>
                <w:numId w:val="15"/>
              </w:numPr>
              <w:ind w:hanging="720"/>
              <w:jc w:val="center"/>
              <w:rPr>
                <w:kern w:val="32"/>
                <w:sz w:val="27"/>
                <w:szCs w:val="27"/>
              </w:rPr>
            </w:pPr>
          </w:p>
        </w:tc>
        <w:tc>
          <w:tcPr>
            <w:tcW w:w="3542" w:type="pct"/>
          </w:tcPr>
          <w:p w14:paraId="15E8987D" w14:textId="77777777" w:rsidR="00D57515" w:rsidRPr="00D57515" w:rsidRDefault="00D57515" w:rsidP="00D57515">
            <w:pPr>
              <w:tabs>
                <w:tab w:val="left" w:pos="1418"/>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28.10.2021 № 469 «Об установлении долгосрочных тарифов ОАО «Северо-Кузбасская энергетическая компания» на горячую воду в открытой системе горячего водоснабжения (теплоснабжения), реализуемую на потребительском рынке Яшкинского муниципального округа, на период 2021-2030 годы», в части 2026 года</w:t>
            </w:r>
          </w:p>
        </w:tc>
        <w:tc>
          <w:tcPr>
            <w:tcW w:w="907" w:type="pct"/>
            <w:gridSpan w:val="2"/>
            <w:vAlign w:val="center"/>
          </w:tcPr>
          <w:p w14:paraId="172E9DD3"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6F0F897A" w14:textId="77777777" w:rsidTr="00454515">
        <w:trPr>
          <w:gridAfter w:val="1"/>
          <w:wAfter w:w="5" w:type="pct"/>
          <w:trHeight w:val="455"/>
          <w:jc w:val="center"/>
        </w:trPr>
        <w:tc>
          <w:tcPr>
            <w:tcW w:w="546" w:type="pct"/>
            <w:gridSpan w:val="2"/>
            <w:vAlign w:val="center"/>
          </w:tcPr>
          <w:p w14:paraId="4DC01F55" w14:textId="77777777" w:rsidR="00D57515" w:rsidRPr="00D57515" w:rsidRDefault="00D57515" w:rsidP="003E6BA4">
            <w:pPr>
              <w:numPr>
                <w:ilvl w:val="0"/>
                <w:numId w:val="15"/>
              </w:numPr>
              <w:ind w:hanging="720"/>
              <w:jc w:val="center"/>
              <w:rPr>
                <w:kern w:val="32"/>
                <w:sz w:val="27"/>
                <w:szCs w:val="27"/>
              </w:rPr>
            </w:pPr>
          </w:p>
        </w:tc>
        <w:tc>
          <w:tcPr>
            <w:tcW w:w="3542" w:type="pct"/>
          </w:tcPr>
          <w:p w14:paraId="5E7EED7F" w14:textId="77777777" w:rsidR="00D57515" w:rsidRPr="00D57515" w:rsidRDefault="00D57515" w:rsidP="00D57515">
            <w:pPr>
              <w:tabs>
                <w:tab w:val="left" w:pos="1418"/>
              </w:tabs>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14.12.2023 № 562 «Об установлении ООО «Теплоэнергоремонт» долгосрочных параметров регулирования и долгосрочных тарифов на теплоноситель, реализуемый на потребительском рынке Прокопьевского городского округа, на 2024-2028 годы», в части 2026 года </w:t>
            </w:r>
          </w:p>
        </w:tc>
        <w:tc>
          <w:tcPr>
            <w:tcW w:w="907" w:type="pct"/>
            <w:gridSpan w:val="2"/>
            <w:vAlign w:val="center"/>
          </w:tcPr>
          <w:p w14:paraId="466A1760" w14:textId="77777777" w:rsidR="00D57515" w:rsidRPr="00D57515" w:rsidRDefault="00D57515" w:rsidP="00D57515">
            <w:pPr>
              <w:jc w:val="center"/>
              <w:rPr>
                <w:color w:val="000000"/>
                <w:kern w:val="32"/>
                <w:sz w:val="28"/>
                <w:szCs w:val="28"/>
              </w:rPr>
            </w:pPr>
            <w:r w:rsidRPr="00D57515">
              <w:rPr>
                <w:color w:val="000000"/>
                <w:kern w:val="32"/>
                <w:sz w:val="28"/>
                <w:szCs w:val="28"/>
              </w:rPr>
              <w:t>Ермак Н.В.</w:t>
            </w:r>
          </w:p>
        </w:tc>
      </w:tr>
      <w:tr w:rsidR="00D57515" w:rsidRPr="00D57515" w14:paraId="2119F425" w14:textId="77777777" w:rsidTr="00454515">
        <w:trPr>
          <w:gridAfter w:val="1"/>
          <w:wAfter w:w="5" w:type="pct"/>
          <w:trHeight w:val="455"/>
          <w:jc w:val="center"/>
        </w:trPr>
        <w:tc>
          <w:tcPr>
            <w:tcW w:w="546" w:type="pct"/>
            <w:gridSpan w:val="2"/>
            <w:vAlign w:val="center"/>
          </w:tcPr>
          <w:p w14:paraId="4219F1B9" w14:textId="77777777" w:rsidR="00D57515" w:rsidRPr="00D57515" w:rsidRDefault="00D57515" w:rsidP="003E6BA4">
            <w:pPr>
              <w:numPr>
                <w:ilvl w:val="0"/>
                <w:numId w:val="15"/>
              </w:numPr>
              <w:ind w:hanging="720"/>
              <w:jc w:val="center"/>
              <w:rPr>
                <w:kern w:val="32"/>
                <w:sz w:val="27"/>
                <w:szCs w:val="27"/>
              </w:rPr>
            </w:pPr>
          </w:p>
        </w:tc>
        <w:tc>
          <w:tcPr>
            <w:tcW w:w="3542" w:type="pct"/>
          </w:tcPr>
          <w:p w14:paraId="785B2F54" w14:textId="77777777" w:rsidR="00D57515" w:rsidRPr="00D57515" w:rsidRDefault="00D57515" w:rsidP="00D57515">
            <w:pPr>
              <w:tabs>
                <w:tab w:val="left" w:pos="1418"/>
              </w:tabs>
              <w:jc w:val="both"/>
              <w:rPr>
                <w:color w:val="000000"/>
                <w:kern w:val="32"/>
                <w:sz w:val="28"/>
                <w:szCs w:val="28"/>
              </w:rPr>
            </w:pPr>
            <w:r w:rsidRPr="00D57515">
              <w:rPr>
                <w:color w:val="000000"/>
                <w:kern w:val="32"/>
                <w:sz w:val="28"/>
                <w:szCs w:val="28"/>
              </w:rPr>
              <w:t xml:space="preserve">Об установлении ООО «Теплоэнергоремонт» тарифов на горячую воду в открытой системе горячего водоснабжения (теплоснабжения), реализуемую на потребительском рынке Прокопьевского городского округа, на 2026 год </w:t>
            </w:r>
          </w:p>
        </w:tc>
        <w:tc>
          <w:tcPr>
            <w:tcW w:w="907" w:type="pct"/>
            <w:gridSpan w:val="2"/>
            <w:vAlign w:val="center"/>
          </w:tcPr>
          <w:p w14:paraId="5D33A3A6" w14:textId="77777777" w:rsidR="00D57515" w:rsidRPr="00D57515" w:rsidRDefault="00D57515" w:rsidP="00D57515">
            <w:pPr>
              <w:tabs>
                <w:tab w:val="left" w:pos="1418"/>
              </w:tabs>
              <w:jc w:val="center"/>
              <w:rPr>
                <w:color w:val="000000"/>
                <w:kern w:val="32"/>
                <w:sz w:val="28"/>
                <w:szCs w:val="28"/>
              </w:rPr>
            </w:pPr>
            <w:r w:rsidRPr="00D57515">
              <w:rPr>
                <w:color w:val="000000"/>
                <w:kern w:val="32"/>
                <w:sz w:val="28"/>
                <w:szCs w:val="28"/>
              </w:rPr>
              <w:t>Ермак Н.В.</w:t>
            </w:r>
          </w:p>
        </w:tc>
      </w:tr>
      <w:tr w:rsidR="00D57515" w:rsidRPr="00D57515" w14:paraId="4ECC9789" w14:textId="77777777" w:rsidTr="00454515">
        <w:trPr>
          <w:gridAfter w:val="1"/>
          <w:wAfter w:w="5" w:type="pct"/>
          <w:trHeight w:val="455"/>
          <w:jc w:val="center"/>
        </w:trPr>
        <w:tc>
          <w:tcPr>
            <w:tcW w:w="546" w:type="pct"/>
            <w:gridSpan w:val="2"/>
            <w:vAlign w:val="center"/>
          </w:tcPr>
          <w:p w14:paraId="7BB7E4F0" w14:textId="77777777" w:rsidR="00D57515" w:rsidRPr="00D57515" w:rsidRDefault="00D57515" w:rsidP="003E6BA4">
            <w:pPr>
              <w:numPr>
                <w:ilvl w:val="0"/>
                <w:numId w:val="15"/>
              </w:numPr>
              <w:ind w:hanging="720"/>
              <w:jc w:val="center"/>
              <w:rPr>
                <w:kern w:val="32"/>
                <w:sz w:val="27"/>
                <w:szCs w:val="27"/>
              </w:rPr>
            </w:pPr>
          </w:p>
        </w:tc>
        <w:tc>
          <w:tcPr>
            <w:tcW w:w="3542" w:type="pct"/>
          </w:tcPr>
          <w:p w14:paraId="58D6BF8D" w14:textId="77777777" w:rsidR="00D57515" w:rsidRPr="00D57515" w:rsidRDefault="00D57515" w:rsidP="00D57515">
            <w:pPr>
              <w:tabs>
                <w:tab w:val="left" w:pos="1418"/>
              </w:tabs>
              <w:jc w:val="both"/>
              <w:rPr>
                <w:color w:val="000000"/>
                <w:kern w:val="32"/>
                <w:sz w:val="28"/>
                <w:szCs w:val="28"/>
              </w:rPr>
            </w:pPr>
            <w:r w:rsidRPr="00D57515">
              <w:rPr>
                <w:color w:val="000000"/>
                <w:kern w:val="32"/>
                <w:sz w:val="28"/>
                <w:szCs w:val="28"/>
              </w:rPr>
              <w:t xml:space="preserve">Об утверждении производственной программы в сфере горячего водоснабжения и об установлении тарифов ООО «Теплоэнергоремонт» на горячую воду в закрытой системе горячего водоснабжения, реализуемую на потребительском рынке Прокопьевского городского округа, на 2026 год </w:t>
            </w:r>
          </w:p>
        </w:tc>
        <w:tc>
          <w:tcPr>
            <w:tcW w:w="907" w:type="pct"/>
            <w:gridSpan w:val="2"/>
            <w:vAlign w:val="center"/>
          </w:tcPr>
          <w:p w14:paraId="417F6182" w14:textId="77777777" w:rsidR="00D57515" w:rsidRPr="00D57515" w:rsidRDefault="00D57515" w:rsidP="00D57515">
            <w:pPr>
              <w:tabs>
                <w:tab w:val="left" w:pos="1418"/>
              </w:tabs>
              <w:jc w:val="center"/>
              <w:rPr>
                <w:color w:val="000000"/>
                <w:kern w:val="32"/>
                <w:sz w:val="28"/>
                <w:szCs w:val="28"/>
              </w:rPr>
            </w:pPr>
            <w:r w:rsidRPr="00D57515">
              <w:rPr>
                <w:color w:val="000000"/>
                <w:kern w:val="32"/>
                <w:sz w:val="28"/>
                <w:szCs w:val="28"/>
              </w:rPr>
              <w:t>Ермак Н.В.</w:t>
            </w:r>
          </w:p>
        </w:tc>
      </w:tr>
      <w:tr w:rsidR="00D57515" w:rsidRPr="00D57515" w14:paraId="67F857B9" w14:textId="77777777" w:rsidTr="00454515">
        <w:trPr>
          <w:gridAfter w:val="1"/>
          <w:wAfter w:w="5" w:type="pct"/>
          <w:trHeight w:val="455"/>
          <w:jc w:val="center"/>
        </w:trPr>
        <w:tc>
          <w:tcPr>
            <w:tcW w:w="546" w:type="pct"/>
            <w:gridSpan w:val="2"/>
            <w:vAlign w:val="center"/>
          </w:tcPr>
          <w:p w14:paraId="49BD9EC9" w14:textId="77777777" w:rsidR="00D57515" w:rsidRPr="00D57515" w:rsidRDefault="00D57515" w:rsidP="003E6BA4">
            <w:pPr>
              <w:numPr>
                <w:ilvl w:val="0"/>
                <w:numId w:val="15"/>
              </w:numPr>
              <w:ind w:hanging="720"/>
              <w:jc w:val="center"/>
              <w:rPr>
                <w:kern w:val="32"/>
                <w:sz w:val="27"/>
                <w:szCs w:val="27"/>
              </w:rPr>
            </w:pPr>
          </w:p>
        </w:tc>
        <w:tc>
          <w:tcPr>
            <w:tcW w:w="3542" w:type="pct"/>
          </w:tcPr>
          <w:p w14:paraId="0A815113" w14:textId="77777777" w:rsidR="00D57515" w:rsidRPr="00D57515" w:rsidRDefault="00D57515" w:rsidP="00D57515">
            <w:pPr>
              <w:tabs>
                <w:tab w:val="left" w:pos="1418"/>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30.11.2023 № 449 «Об установлении ООО ХК «СДС – Энерго» долгосрочных тарифов на теплоноситель, реализуемый на потребительском рынке Междуреченского муниципального округа, на период 2024-2028 годы»</w:t>
            </w:r>
          </w:p>
        </w:tc>
        <w:tc>
          <w:tcPr>
            <w:tcW w:w="907" w:type="pct"/>
            <w:gridSpan w:val="2"/>
            <w:vAlign w:val="center"/>
          </w:tcPr>
          <w:p w14:paraId="1E100764" w14:textId="77777777" w:rsidR="00D57515" w:rsidRPr="00D57515" w:rsidRDefault="00D57515" w:rsidP="00D57515">
            <w:pPr>
              <w:tabs>
                <w:tab w:val="left" w:pos="1418"/>
              </w:tabs>
              <w:jc w:val="center"/>
              <w:rPr>
                <w:color w:val="000000"/>
                <w:kern w:val="32"/>
                <w:sz w:val="28"/>
                <w:szCs w:val="28"/>
              </w:rPr>
            </w:pPr>
            <w:r w:rsidRPr="00D57515">
              <w:rPr>
                <w:color w:val="000000"/>
                <w:kern w:val="32"/>
                <w:sz w:val="28"/>
                <w:szCs w:val="28"/>
              </w:rPr>
              <w:t>Ермак Н.В.</w:t>
            </w:r>
          </w:p>
        </w:tc>
      </w:tr>
      <w:tr w:rsidR="00D57515" w:rsidRPr="00D57515" w14:paraId="70E9EF4F" w14:textId="77777777" w:rsidTr="00454515">
        <w:trPr>
          <w:gridAfter w:val="1"/>
          <w:wAfter w:w="5" w:type="pct"/>
          <w:trHeight w:val="455"/>
          <w:jc w:val="center"/>
        </w:trPr>
        <w:tc>
          <w:tcPr>
            <w:tcW w:w="546" w:type="pct"/>
            <w:gridSpan w:val="2"/>
            <w:vAlign w:val="center"/>
          </w:tcPr>
          <w:p w14:paraId="3D4A5097" w14:textId="77777777" w:rsidR="00D57515" w:rsidRPr="00D57515" w:rsidRDefault="00D57515" w:rsidP="003E6BA4">
            <w:pPr>
              <w:numPr>
                <w:ilvl w:val="0"/>
                <w:numId w:val="15"/>
              </w:numPr>
              <w:ind w:hanging="720"/>
              <w:jc w:val="center"/>
              <w:rPr>
                <w:kern w:val="32"/>
                <w:sz w:val="27"/>
                <w:szCs w:val="27"/>
              </w:rPr>
            </w:pPr>
          </w:p>
        </w:tc>
        <w:tc>
          <w:tcPr>
            <w:tcW w:w="3542" w:type="pct"/>
          </w:tcPr>
          <w:p w14:paraId="67027869" w14:textId="77777777" w:rsidR="00D57515" w:rsidRPr="00D57515" w:rsidRDefault="00D57515" w:rsidP="00D57515">
            <w:pPr>
              <w:tabs>
                <w:tab w:val="left" w:pos="1418"/>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30.11.2023 № 448 «Об установлении ООО ХК «СДС – Энерго» долгосрочных параметров регулирования и долгосрочных тарифов на тепловую энергию, реализуемую на потребительском рынке Междуреченского муниципального округа, на период 2024-2028 годы», в части 2026 года</w:t>
            </w:r>
          </w:p>
        </w:tc>
        <w:tc>
          <w:tcPr>
            <w:tcW w:w="907" w:type="pct"/>
            <w:gridSpan w:val="2"/>
            <w:vAlign w:val="center"/>
          </w:tcPr>
          <w:p w14:paraId="64D23FE4" w14:textId="77777777" w:rsidR="00D57515" w:rsidRPr="00D57515" w:rsidRDefault="00D57515" w:rsidP="00D57515">
            <w:pPr>
              <w:tabs>
                <w:tab w:val="left" w:pos="1418"/>
              </w:tabs>
              <w:jc w:val="center"/>
              <w:rPr>
                <w:color w:val="000000"/>
                <w:kern w:val="32"/>
                <w:sz w:val="28"/>
                <w:szCs w:val="28"/>
              </w:rPr>
            </w:pPr>
            <w:r w:rsidRPr="00D57515">
              <w:rPr>
                <w:color w:val="000000"/>
                <w:kern w:val="32"/>
                <w:sz w:val="28"/>
                <w:szCs w:val="28"/>
              </w:rPr>
              <w:t>Ермак Н.В.</w:t>
            </w:r>
          </w:p>
        </w:tc>
      </w:tr>
      <w:tr w:rsidR="00D57515" w:rsidRPr="00D57515" w14:paraId="62760DF0" w14:textId="77777777" w:rsidTr="00454515">
        <w:trPr>
          <w:gridAfter w:val="1"/>
          <w:wAfter w:w="5" w:type="pct"/>
          <w:trHeight w:val="455"/>
          <w:jc w:val="center"/>
        </w:trPr>
        <w:tc>
          <w:tcPr>
            <w:tcW w:w="546" w:type="pct"/>
            <w:gridSpan w:val="2"/>
            <w:vAlign w:val="center"/>
          </w:tcPr>
          <w:p w14:paraId="598E8F9A" w14:textId="77777777" w:rsidR="00D57515" w:rsidRPr="00D57515" w:rsidRDefault="00D57515" w:rsidP="003E6BA4">
            <w:pPr>
              <w:numPr>
                <w:ilvl w:val="0"/>
                <w:numId w:val="15"/>
              </w:numPr>
              <w:ind w:hanging="720"/>
              <w:jc w:val="center"/>
              <w:rPr>
                <w:kern w:val="32"/>
                <w:sz w:val="27"/>
                <w:szCs w:val="27"/>
              </w:rPr>
            </w:pPr>
          </w:p>
        </w:tc>
        <w:tc>
          <w:tcPr>
            <w:tcW w:w="3542" w:type="pct"/>
          </w:tcPr>
          <w:p w14:paraId="4D27E1FC" w14:textId="77777777" w:rsidR="00D57515" w:rsidRPr="00D57515" w:rsidRDefault="00D57515" w:rsidP="00D57515">
            <w:pPr>
              <w:tabs>
                <w:tab w:val="left" w:pos="1418"/>
              </w:tabs>
              <w:jc w:val="both"/>
              <w:rPr>
                <w:color w:val="000000"/>
                <w:kern w:val="32"/>
                <w:sz w:val="28"/>
                <w:szCs w:val="28"/>
              </w:rPr>
            </w:pPr>
            <w:r w:rsidRPr="00D57515">
              <w:rPr>
                <w:color w:val="000000"/>
                <w:kern w:val="32"/>
                <w:sz w:val="28"/>
                <w:szCs w:val="28"/>
              </w:rPr>
              <w:t>О внесении изменений в постановление Региональной энергетической комиссии Кузбасса от 30.11.2023 № 449 «Об установлении ООО ХК «СДС – Энерго» долгосрочных параметров регулирования и долгосрочных тарифов на теплоноситель, реализуемый на потребительском рынке Междуреченского муниципального округа, на период 2024-2028 годы», в части 2026 года</w:t>
            </w:r>
          </w:p>
        </w:tc>
        <w:tc>
          <w:tcPr>
            <w:tcW w:w="907" w:type="pct"/>
            <w:gridSpan w:val="2"/>
            <w:vAlign w:val="center"/>
          </w:tcPr>
          <w:p w14:paraId="0E154EA0" w14:textId="77777777" w:rsidR="00D57515" w:rsidRPr="00D57515" w:rsidRDefault="00D57515" w:rsidP="00D57515">
            <w:pPr>
              <w:tabs>
                <w:tab w:val="left" w:pos="1418"/>
              </w:tabs>
              <w:jc w:val="center"/>
              <w:rPr>
                <w:color w:val="000000"/>
                <w:kern w:val="32"/>
                <w:sz w:val="28"/>
                <w:szCs w:val="28"/>
              </w:rPr>
            </w:pPr>
            <w:r w:rsidRPr="00D57515">
              <w:rPr>
                <w:color w:val="000000"/>
                <w:kern w:val="32"/>
                <w:sz w:val="28"/>
                <w:szCs w:val="28"/>
              </w:rPr>
              <w:t>Ермак Н.В.</w:t>
            </w:r>
          </w:p>
        </w:tc>
      </w:tr>
      <w:tr w:rsidR="00D57515" w:rsidRPr="00D57515" w14:paraId="41144E59" w14:textId="77777777" w:rsidTr="00454515">
        <w:trPr>
          <w:gridAfter w:val="1"/>
          <w:wAfter w:w="5" w:type="pct"/>
          <w:trHeight w:val="455"/>
          <w:jc w:val="center"/>
        </w:trPr>
        <w:tc>
          <w:tcPr>
            <w:tcW w:w="546" w:type="pct"/>
            <w:gridSpan w:val="2"/>
            <w:vAlign w:val="center"/>
          </w:tcPr>
          <w:p w14:paraId="6601AAC5" w14:textId="77777777" w:rsidR="00D57515" w:rsidRPr="00D57515" w:rsidRDefault="00D57515" w:rsidP="003E6BA4">
            <w:pPr>
              <w:numPr>
                <w:ilvl w:val="0"/>
                <w:numId w:val="15"/>
              </w:numPr>
              <w:ind w:hanging="720"/>
              <w:jc w:val="center"/>
              <w:rPr>
                <w:kern w:val="32"/>
                <w:sz w:val="27"/>
                <w:szCs w:val="27"/>
              </w:rPr>
            </w:pPr>
          </w:p>
        </w:tc>
        <w:tc>
          <w:tcPr>
            <w:tcW w:w="3542" w:type="pct"/>
          </w:tcPr>
          <w:p w14:paraId="690127B2" w14:textId="77777777" w:rsidR="00D57515" w:rsidRPr="00D57515" w:rsidRDefault="00D57515" w:rsidP="00D57515">
            <w:pPr>
              <w:tabs>
                <w:tab w:val="left" w:pos="1418"/>
              </w:tabs>
              <w:jc w:val="both"/>
              <w:rPr>
                <w:color w:val="000000"/>
                <w:kern w:val="32"/>
                <w:sz w:val="28"/>
                <w:szCs w:val="28"/>
              </w:rPr>
            </w:pPr>
            <w:r w:rsidRPr="00D57515">
              <w:rPr>
                <w:color w:val="000000"/>
                <w:kern w:val="32"/>
                <w:sz w:val="28"/>
                <w:szCs w:val="28"/>
              </w:rPr>
              <w:t xml:space="preserve">О внесении изменений в постановление Региональной энергетической комиссии Кузбасса от 30.11.2023 № 450 «Об установлении ООО ХК «СДС-Энерго» долгосрочных тарифов на горячую воду в открытой системе горячего водоснабжения (теплоснабжения), реализуемую на потребительском рынке Междуреченского муниципального округа, на период 2024-2028 годы», </w:t>
            </w:r>
            <w:r w:rsidRPr="00D57515">
              <w:rPr>
                <w:color w:val="000000"/>
                <w:kern w:val="32"/>
                <w:sz w:val="28"/>
                <w:szCs w:val="28"/>
              </w:rPr>
              <w:br/>
              <w:t>в части 2026 года</w:t>
            </w:r>
          </w:p>
        </w:tc>
        <w:tc>
          <w:tcPr>
            <w:tcW w:w="907" w:type="pct"/>
            <w:gridSpan w:val="2"/>
            <w:vAlign w:val="center"/>
          </w:tcPr>
          <w:p w14:paraId="6C5CD996" w14:textId="77777777" w:rsidR="00D57515" w:rsidRPr="00D57515" w:rsidRDefault="00D57515" w:rsidP="00D57515">
            <w:pPr>
              <w:tabs>
                <w:tab w:val="left" w:pos="1418"/>
              </w:tabs>
              <w:jc w:val="center"/>
              <w:rPr>
                <w:color w:val="000000"/>
                <w:kern w:val="32"/>
                <w:sz w:val="28"/>
                <w:szCs w:val="28"/>
              </w:rPr>
            </w:pPr>
            <w:r w:rsidRPr="00D57515">
              <w:rPr>
                <w:color w:val="000000"/>
                <w:kern w:val="32"/>
                <w:sz w:val="28"/>
                <w:szCs w:val="28"/>
              </w:rPr>
              <w:t>Ермак Н.В.</w:t>
            </w:r>
          </w:p>
        </w:tc>
      </w:tr>
    </w:tbl>
    <w:p w14:paraId="1C588DBC" w14:textId="77777777" w:rsidR="00D57515" w:rsidRPr="00D57515" w:rsidRDefault="00D57515" w:rsidP="00D57515">
      <w:pPr>
        <w:jc w:val="center"/>
        <w:rPr>
          <w:b/>
          <w:sz w:val="27"/>
          <w:szCs w:val="27"/>
        </w:rPr>
      </w:pPr>
    </w:p>
    <w:p w14:paraId="0C4214CE" w14:textId="77777777" w:rsidR="00D57515" w:rsidRPr="00D57515" w:rsidRDefault="00D57515" w:rsidP="00D57515">
      <w:pPr>
        <w:jc w:val="center"/>
        <w:rPr>
          <w:b/>
          <w:sz w:val="27"/>
          <w:szCs w:val="27"/>
        </w:rPr>
      </w:pPr>
    </w:p>
    <w:p w14:paraId="69A099EE" w14:textId="77777777" w:rsidR="00D57515" w:rsidRDefault="00D57515" w:rsidP="00D57515">
      <w:pPr>
        <w:autoSpaceDE w:val="0"/>
        <w:autoSpaceDN w:val="0"/>
        <w:adjustRightInd w:val="0"/>
        <w:rPr>
          <w:color w:val="000000"/>
          <w:kern w:val="32"/>
          <w:sz w:val="28"/>
          <w:szCs w:val="28"/>
        </w:rPr>
      </w:pPr>
    </w:p>
    <w:p w14:paraId="7474C37A" w14:textId="77777777" w:rsidR="00D57515" w:rsidRDefault="00D57515" w:rsidP="000031E3">
      <w:pPr>
        <w:autoSpaceDE w:val="0"/>
        <w:autoSpaceDN w:val="0"/>
        <w:adjustRightInd w:val="0"/>
        <w:jc w:val="both"/>
        <w:rPr>
          <w:color w:val="000000"/>
          <w:kern w:val="32"/>
          <w:sz w:val="28"/>
          <w:szCs w:val="28"/>
        </w:rPr>
      </w:pPr>
    </w:p>
    <w:p w14:paraId="15668261" w14:textId="77777777" w:rsidR="00D57515" w:rsidRDefault="00D57515" w:rsidP="000031E3">
      <w:pPr>
        <w:autoSpaceDE w:val="0"/>
        <w:autoSpaceDN w:val="0"/>
        <w:adjustRightInd w:val="0"/>
        <w:jc w:val="both"/>
        <w:rPr>
          <w:color w:val="000000"/>
          <w:kern w:val="32"/>
          <w:sz w:val="28"/>
          <w:szCs w:val="28"/>
        </w:rPr>
        <w:sectPr w:rsidR="00D57515" w:rsidSect="00486354">
          <w:pgSz w:w="11906" w:h="16838" w:code="9"/>
          <w:pgMar w:top="142" w:right="566" w:bottom="993" w:left="1276" w:header="284" w:footer="0" w:gutter="0"/>
          <w:pgNumType w:start="1"/>
          <w:cols w:space="708"/>
          <w:titlePg/>
          <w:docGrid w:linePitch="360"/>
        </w:sectPr>
      </w:pPr>
    </w:p>
    <w:p w14:paraId="131CB9C1" w14:textId="77777777" w:rsidR="00957B7A" w:rsidRDefault="009A7E9A" w:rsidP="00957B7A">
      <w:pPr>
        <w:widowControl w:val="0"/>
        <w:ind w:right="-1" w:firstLine="709"/>
        <w:jc w:val="both"/>
        <w:rPr>
          <w:sz w:val="28"/>
          <w:szCs w:val="28"/>
        </w:rPr>
      </w:pPr>
      <w:r>
        <w:rPr>
          <w:sz w:val="28"/>
          <w:szCs w:val="28"/>
        </w:rPr>
        <w:lastRenderedPageBreak/>
        <w:t>Малюта Д.В.</w:t>
      </w:r>
      <w:r w:rsidRPr="009A191E">
        <w:rPr>
          <w:sz w:val="28"/>
          <w:szCs w:val="28"/>
        </w:rPr>
        <w:t xml:space="preserve"> открывая заседание Правления, огласил</w:t>
      </w:r>
      <w:r>
        <w:rPr>
          <w:sz w:val="28"/>
          <w:szCs w:val="28"/>
        </w:rPr>
        <w:t xml:space="preserve"> </w:t>
      </w:r>
      <w:r w:rsidRPr="009A191E">
        <w:rPr>
          <w:sz w:val="28"/>
          <w:szCs w:val="28"/>
        </w:rPr>
        <w:t>повестку дня, известил</w:t>
      </w:r>
      <w:r>
        <w:rPr>
          <w:sz w:val="28"/>
          <w:szCs w:val="28"/>
        </w:rPr>
        <w:t xml:space="preserve"> </w:t>
      </w:r>
      <w:r w:rsidRPr="009A191E">
        <w:rPr>
          <w:sz w:val="28"/>
          <w:szCs w:val="28"/>
        </w:rPr>
        <w:t xml:space="preserve">присутствующих о правомочности заседания </w:t>
      </w:r>
      <w:r>
        <w:rPr>
          <w:sz w:val="28"/>
          <w:szCs w:val="28"/>
        </w:rPr>
        <w:t>п</w:t>
      </w:r>
      <w:r w:rsidRPr="009A191E">
        <w:rPr>
          <w:sz w:val="28"/>
          <w:szCs w:val="28"/>
        </w:rPr>
        <w:t>равления РЭК Кузбасса.</w:t>
      </w:r>
    </w:p>
    <w:p w14:paraId="6617FE57" w14:textId="77777777" w:rsidR="00957B7A" w:rsidRDefault="00957B7A" w:rsidP="00957B7A">
      <w:pPr>
        <w:widowControl w:val="0"/>
        <w:ind w:right="-1" w:firstLine="709"/>
        <w:jc w:val="both"/>
        <w:rPr>
          <w:sz w:val="28"/>
          <w:szCs w:val="28"/>
        </w:rPr>
      </w:pPr>
    </w:p>
    <w:p w14:paraId="253FFA36" w14:textId="51D5F0FA" w:rsidR="00957B7A" w:rsidRDefault="008C09F5" w:rsidP="00957B7A">
      <w:pPr>
        <w:widowControl w:val="0"/>
        <w:ind w:right="-1" w:firstLine="709"/>
        <w:jc w:val="both"/>
        <w:rPr>
          <w:b/>
          <w:sz w:val="28"/>
          <w:szCs w:val="28"/>
        </w:rPr>
      </w:pPr>
      <w:r w:rsidRPr="004F3C7B">
        <w:rPr>
          <w:color w:val="000000"/>
          <w:kern w:val="32"/>
          <w:sz w:val="28"/>
          <w:szCs w:val="28"/>
        </w:rPr>
        <w:t>Вопрос 1</w:t>
      </w:r>
      <w:r w:rsidRPr="004F3C7B">
        <w:rPr>
          <w:b/>
          <w:bCs/>
          <w:color w:val="000000"/>
          <w:kern w:val="32"/>
          <w:sz w:val="28"/>
          <w:szCs w:val="28"/>
        </w:rPr>
        <w:t xml:space="preserve"> </w:t>
      </w:r>
      <w:r w:rsidR="00445A11" w:rsidRPr="006238D6">
        <w:rPr>
          <w:b/>
          <w:sz w:val="28"/>
          <w:szCs w:val="28"/>
        </w:rPr>
        <w:t>«</w:t>
      </w:r>
      <w:r w:rsidR="00957B7A" w:rsidRPr="00AC02E8">
        <w:rPr>
          <w:b/>
          <w:sz w:val="28"/>
          <w:szCs w:val="28"/>
        </w:rPr>
        <w:t xml:space="preserve">О внесении изменений в постановление </w:t>
      </w:r>
      <w:r w:rsidR="00957B7A">
        <w:rPr>
          <w:b/>
          <w:sz w:val="28"/>
          <w:szCs w:val="28"/>
        </w:rPr>
        <w:t>р</w:t>
      </w:r>
      <w:r w:rsidR="00957B7A" w:rsidRPr="00AC02E8">
        <w:rPr>
          <w:b/>
          <w:sz w:val="28"/>
          <w:szCs w:val="28"/>
        </w:rPr>
        <w:t xml:space="preserve">егиональной энергетической комиссии </w:t>
      </w:r>
      <w:r w:rsidR="00957B7A">
        <w:rPr>
          <w:b/>
          <w:sz w:val="28"/>
          <w:szCs w:val="28"/>
        </w:rPr>
        <w:t>Кемеровской области</w:t>
      </w:r>
      <w:r w:rsidR="00957B7A" w:rsidRPr="00AC02E8">
        <w:rPr>
          <w:b/>
          <w:sz w:val="28"/>
          <w:szCs w:val="28"/>
        </w:rPr>
        <w:t xml:space="preserve"> от </w:t>
      </w:r>
      <w:r w:rsidR="00957B7A">
        <w:rPr>
          <w:b/>
          <w:sz w:val="28"/>
          <w:szCs w:val="28"/>
        </w:rPr>
        <w:t>30</w:t>
      </w:r>
      <w:r w:rsidR="00957B7A" w:rsidRPr="00AC02E8">
        <w:rPr>
          <w:b/>
          <w:sz w:val="28"/>
          <w:szCs w:val="28"/>
        </w:rPr>
        <w:t>.1</w:t>
      </w:r>
      <w:r w:rsidR="00957B7A">
        <w:rPr>
          <w:b/>
          <w:sz w:val="28"/>
          <w:szCs w:val="28"/>
        </w:rPr>
        <w:t>0</w:t>
      </w:r>
      <w:r w:rsidR="00957B7A" w:rsidRPr="00AC02E8">
        <w:rPr>
          <w:b/>
          <w:sz w:val="28"/>
          <w:szCs w:val="28"/>
        </w:rPr>
        <w:t>.20</w:t>
      </w:r>
      <w:r w:rsidR="00957B7A">
        <w:rPr>
          <w:b/>
          <w:sz w:val="28"/>
          <w:szCs w:val="28"/>
        </w:rPr>
        <w:t>18</w:t>
      </w:r>
      <w:r w:rsidR="00957B7A" w:rsidRPr="00AC02E8">
        <w:rPr>
          <w:b/>
          <w:sz w:val="28"/>
          <w:szCs w:val="28"/>
        </w:rPr>
        <w:t xml:space="preserve"> № </w:t>
      </w:r>
      <w:r w:rsidR="00957B7A">
        <w:rPr>
          <w:b/>
          <w:sz w:val="28"/>
          <w:szCs w:val="28"/>
        </w:rPr>
        <w:t>307</w:t>
      </w:r>
      <w:r w:rsidR="00957B7A" w:rsidRPr="00AC02E8">
        <w:rPr>
          <w:b/>
          <w:sz w:val="28"/>
          <w:szCs w:val="28"/>
        </w:rPr>
        <w:t xml:space="preserve"> </w:t>
      </w:r>
      <w:r w:rsidR="00957B7A">
        <w:rPr>
          <w:b/>
          <w:sz w:val="28"/>
          <w:szCs w:val="28"/>
        </w:rPr>
        <w:br/>
        <w:t>«</w:t>
      </w:r>
      <w:r w:rsidR="00957B7A" w:rsidRPr="00AC02E8">
        <w:rPr>
          <w:b/>
          <w:sz w:val="28"/>
          <w:szCs w:val="28"/>
        </w:rPr>
        <w:t>Об утверждении</w:t>
      </w:r>
      <w:r w:rsidR="00957B7A">
        <w:rPr>
          <w:b/>
          <w:sz w:val="28"/>
          <w:szCs w:val="28"/>
        </w:rPr>
        <w:t xml:space="preserve"> </w:t>
      </w:r>
      <w:r w:rsidR="00957B7A" w:rsidRPr="00AC02E8">
        <w:rPr>
          <w:b/>
          <w:sz w:val="28"/>
          <w:szCs w:val="28"/>
        </w:rPr>
        <w:t xml:space="preserve">инвестиционной программы ООО </w:t>
      </w:r>
      <w:r w:rsidR="00957B7A">
        <w:rPr>
          <w:b/>
          <w:sz w:val="28"/>
          <w:szCs w:val="28"/>
        </w:rPr>
        <w:t>«Новая сетевая компания» (Анжеро-Судженский городской округ)</w:t>
      </w:r>
      <w:r w:rsidR="00957B7A" w:rsidRPr="00AC02E8">
        <w:rPr>
          <w:b/>
          <w:sz w:val="28"/>
          <w:szCs w:val="28"/>
        </w:rPr>
        <w:t xml:space="preserve"> в сфере теплоснабжения на 20</w:t>
      </w:r>
      <w:r w:rsidR="00957B7A">
        <w:rPr>
          <w:b/>
          <w:sz w:val="28"/>
          <w:szCs w:val="28"/>
        </w:rPr>
        <w:t>19</w:t>
      </w:r>
      <w:r w:rsidR="00957B7A" w:rsidRPr="00AC02E8">
        <w:rPr>
          <w:b/>
          <w:sz w:val="28"/>
          <w:szCs w:val="28"/>
        </w:rPr>
        <w:t xml:space="preserve"> - 202</w:t>
      </w:r>
      <w:r w:rsidR="00957B7A">
        <w:rPr>
          <w:b/>
          <w:sz w:val="28"/>
          <w:szCs w:val="28"/>
        </w:rPr>
        <w:t>5</w:t>
      </w:r>
      <w:r w:rsidR="00957B7A" w:rsidRPr="00AC02E8">
        <w:rPr>
          <w:b/>
          <w:sz w:val="28"/>
          <w:szCs w:val="28"/>
        </w:rPr>
        <w:t xml:space="preserve"> годы</w:t>
      </w:r>
      <w:r w:rsidR="00957B7A">
        <w:rPr>
          <w:b/>
          <w:sz w:val="28"/>
          <w:szCs w:val="28"/>
        </w:rPr>
        <w:t>»</w:t>
      </w:r>
    </w:p>
    <w:p w14:paraId="389BD7E0" w14:textId="77777777" w:rsidR="00957B7A" w:rsidRDefault="00957B7A" w:rsidP="00957B7A">
      <w:pPr>
        <w:widowControl w:val="0"/>
        <w:ind w:right="-1" w:firstLine="709"/>
        <w:jc w:val="both"/>
        <w:rPr>
          <w:sz w:val="28"/>
          <w:szCs w:val="28"/>
        </w:rPr>
      </w:pPr>
    </w:p>
    <w:p w14:paraId="06130C04" w14:textId="49D4DB62" w:rsidR="0099290A" w:rsidRDefault="0099290A" w:rsidP="0099290A">
      <w:pPr>
        <w:widowControl w:val="0"/>
        <w:ind w:right="-1" w:firstLine="709"/>
        <w:jc w:val="both"/>
        <w:rPr>
          <w:b/>
          <w:sz w:val="28"/>
          <w:szCs w:val="28"/>
        </w:rPr>
      </w:pPr>
      <w:r w:rsidRPr="001E2F4D">
        <w:rPr>
          <w:b/>
          <w:sz w:val="28"/>
          <w:szCs w:val="28"/>
        </w:rPr>
        <w:t xml:space="preserve">СЛУШАЛИ: </w:t>
      </w:r>
      <w:r>
        <w:rPr>
          <w:b/>
          <w:sz w:val="28"/>
          <w:szCs w:val="28"/>
        </w:rPr>
        <w:t>Саврасова М.Г.</w:t>
      </w:r>
    </w:p>
    <w:p w14:paraId="1CA64DE2" w14:textId="77777777" w:rsidR="0099290A" w:rsidRDefault="0099290A" w:rsidP="00957B7A">
      <w:pPr>
        <w:widowControl w:val="0"/>
        <w:ind w:right="-1" w:firstLine="709"/>
        <w:jc w:val="both"/>
        <w:rPr>
          <w:sz w:val="28"/>
          <w:szCs w:val="28"/>
        </w:rPr>
      </w:pPr>
    </w:p>
    <w:p w14:paraId="0D3244F7" w14:textId="446A00B6" w:rsidR="0099290A" w:rsidRPr="00957B7A" w:rsidRDefault="0099290A" w:rsidP="00957B7A">
      <w:pPr>
        <w:widowControl w:val="0"/>
        <w:ind w:right="-1" w:firstLine="709"/>
        <w:jc w:val="both"/>
        <w:rPr>
          <w:sz w:val="28"/>
          <w:szCs w:val="28"/>
        </w:rPr>
      </w:pPr>
      <w:r>
        <w:rPr>
          <w:sz w:val="28"/>
          <w:szCs w:val="28"/>
        </w:rPr>
        <w:t xml:space="preserve">Докладчик, согласно экспертному заключению (приложение </w:t>
      </w:r>
      <w:r w:rsidR="002B6DFE">
        <w:rPr>
          <w:sz w:val="28"/>
          <w:szCs w:val="28"/>
        </w:rPr>
        <w:t xml:space="preserve">№ 1 </w:t>
      </w:r>
      <w:r>
        <w:rPr>
          <w:sz w:val="28"/>
          <w:szCs w:val="28"/>
        </w:rPr>
        <w:t xml:space="preserve">к </w:t>
      </w:r>
      <w:r w:rsidR="00064AE6">
        <w:rPr>
          <w:sz w:val="28"/>
          <w:szCs w:val="28"/>
        </w:rPr>
        <w:t>настоящему протоколу</w:t>
      </w:r>
      <w:r>
        <w:rPr>
          <w:sz w:val="28"/>
          <w:szCs w:val="28"/>
        </w:rPr>
        <w:t>) предлагает:</w:t>
      </w:r>
    </w:p>
    <w:p w14:paraId="226EC256" w14:textId="77777777" w:rsidR="00957B7A" w:rsidRDefault="00957B7A" w:rsidP="0099290A">
      <w:pPr>
        <w:numPr>
          <w:ilvl w:val="0"/>
          <w:numId w:val="7"/>
        </w:numPr>
        <w:tabs>
          <w:tab w:val="left" w:pos="0"/>
        </w:tabs>
        <w:ind w:left="0" w:firstLine="709"/>
        <w:jc w:val="both"/>
        <w:rPr>
          <w:sz w:val="28"/>
          <w:szCs w:val="28"/>
        </w:rPr>
      </w:pPr>
      <w:bookmarkStart w:id="21" w:name="OLE_LINK1"/>
      <w:r w:rsidRPr="001A301B">
        <w:rPr>
          <w:bCs/>
          <w:kern w:val="32"/>
          <w:sz w:val="28"/>
          <w:szCs w:val="28"/>
        </w:rPr>
        <w:t>Внести</w:t>
      </w:r>
      <w:r>
        <w:rPr>
          <w:bCs/>
          <w:kern w:val="32"/>
          <w:sz w:val="28"/>
          <w:szCs w:val="28"/>
        </w:rPr>
        <w:t xml:space="preserve"> в </w:t>
      </w:r>
      <w:r w:rsidRPr="00EA395E">
        <w:rPr>
          <w:sz w:val="28"/>
          <w:szCs w:val="28"/>
        </w:rPr>
        <w:t xml:space="preserve">постановление </w:t>
      </w:r>
      <w:r>
        <w:rPr>
          <w:sz w:val="28"/>
          <w:szCs w:val="28"/>
        </w:rPr>
        <w:t>р</w:t>
      </w:r>
      <w:r w:rsidRPr="00EA395E">
        <w:rPr>
          <w:sz w:val="28"/>
          <w:szCs w:val="28"/>
        </w:rPr>
        <w:t>егиональной энергетической комиссии К</w:t>
      </w:r>
      <w:r>
        <w:rPr>
          <w:sz w:val="28"/>
          <w:szCs w:val="28"/>
        </w:rPr>
        <w:t>емеровской области</w:t>
      </w:r>
      <w:r w:rsidRPr="00EA395E">
        <w:rPr>
          <w:sz w:val="28"/>
          <w:szCs w:val="28"/>
        </w:rPr>
        <w:t xml:space="preserve"> </w:t>
      </w:r>
      <w:r w:rsidRPr="00AC02E8">
        <w:rPr>
          <w:sz w:val="28"/>
          <w:szCs w:val="28"/>
        </w:rPr>
        <w:t xml:space="preserve">от 30.10.2018 № 307 </w:t>
      </w:r>
      <w:r>
        <w:rPr>
          <w:sz w:val="28"/>
          <w:szCs w:val="28"/>
        </w:rPr>
        <w:t>«</w:t>
      </w:r>
      <w:r w:rsidRPr="00AC02E8">
        <w:rPr>
          <w:sz w:val="28"/>
          <w:szCs w:val="28"/>
        </w:rPr>
        <w:t xml:space="preserve">Об утверждении инвестиционной программы ООО </w:t>
      </w:r>
      <w:r>
        <w:rPr>
          <w:sz w:val="28"/>
          <w:szCs w:val="28"/>
        </w:rPr>
        <w:t>«</w:t>
      </w:r>
      <w:r w:rsidRPr="00AC02E8">
        <w:rPr>
          <w:sz w:val="28"/>
          <w:szCs w:val="28"/>
        </w:rPr>
        <w:t>Новая сетевая компания</w:t>
      </w:r>
      <w:r>
        <w:rPr>
          <w:sz w:val="28"/>
          <w:szCs w:val="28"/>
        </w:rPr>
        <w:t>»</w:t>
      </w:r>
      <w:r w:rsidRPr="00AC02E8">
        <w:rPr>
          <w:sz w:val="28"/>
          <w:szCs w:val="28"/>
        </w:rPr>
        <w:t xml:space="preserve"> (Анжеро-Судженский городской округ) в сфере теплоснабжения на 2019 - 2025 годы</w:t>
      </w:r>
      <w:r>
        <w:rPr>
          <w:sz w:val="28"/>
          <w:szCs w:val="28"/>
        </w:rPr>
        <w:t xml:space="preserve">» (в редакции постановления РЭК Кузбасса от 19.11.2020 № 374, от 21.10.2021 № 428, </w:t>
      </w:r>
      <w:r>
        <w:rPr>
          <w:sz w:val="28"/>
          <w:szCs w:val="28"/>
        </w:rPr>
        <w:br/>
        <w:t>от 28.11.2022 № 778)</w:t>
      </w:r>
      <w:r w:rsidRPr="00EA395E">
        <w:rPr>
          <w:sz w:val="28"/>
          <w:szCs w:val="28"/>
        </w:rPr>
        <w:t xml:space="preserve"> </w:t>
      </w:r>
      <w:r>
        <w:rPr>
          <w:sz w:val="28"/>
          <w:szCs w:val="28"/>
        </w:rPr>
        <w:t>следующие изменения:</w:t>
      </w:r>
    </w:p>
    <w:p w14:paraId="0E22131E" w14:textId="77777777" w:rsidR="00957B7A" w:rsidRDefault="00957B7A" w:rsidP="00957B7A">
      <w:pPr>
        <w:tabs>
          <w:tab w:val="left" w:pos="0"/>
        </w:tabs>
        <w:ind w:left="851" w:hanging="142"/>
        <w:jc w:val="both"/>
        <w:rPr>
          <w:sz w:val="28"/>
          <w:szCs w:val="28"/>
        </w:rPr>
      </w:pPr>
      <w:r>
        <w:rPr>
          <w:sz w:val="28"/>
          <w:szCs w:val="28"/>
        </w:rPr>
        <w:t>1.1. В заголовке, пункте 1 цифры «2025» заменить цифрами «2026».</w:t>
      </w:r>
    </w:p>
    <w:p w14:paraId="7882AFEE" w14:textId="0DE2EAC8" w:rsidR="007E4613" w:rsidRPr="006238D6" w:rsidRDefault="00957B7A" w:rsidP="0099290A">
      <w:pPr>
        <w:tabs>
          <w:tab w:val="left" w:pos="0"/>
        </w:tabs>
        <w:ind w:firstLine="709"/>
        <w:jc w:val="both"/>
        <w:rPr>
          <w:b/>
          <w:sz w:val="28"/>
          <w:szCs w:val="28"/>
        </w:rPr>
      </w:pPr>
      <w:r>
        <w:rPr>
          <w:sz w:val="28"/>
          <w:szCs w:val="28"/>
        </w:rPr>
        <w:t>1.2. Приложение к постановлению изложить в новой редакции</w:t>
      </w:r>
      <w:r w:rsidRPr="00B73BB1">
        <w:rPr>
          <w:sz w:val="28"/>
          <w:szCs w:val="28"/>
        </w:rPr>
        <w:t xml:space="preserve"> согласно </w:t>
      </w:r>
      <w:bookmarkEnd w:id="21"/>
      <w:r w:rsidR="0099290A">
        <w:rPr>
          <w:sz w:val="28"/>
          <w:szCs w:val="28"/>
        </w:rPr>
        <w:t>предложению докладчика.</w:t>
      </w:r>
    </w:p>
    <w:p w14:paraId="7E41744A" w14:textId="77777777" w:rsidR="007E4613" w:rsidRPr="006238D6" w:rsidRDefault="007E4613" w:rsidP="007E4613">
      <w:pPr>
        <w:widowControl w:val="0"/>
        <w:ind w:right="-1" w:firstLine="709"/>
        <w:jc w:val="both"/>
        <w:rPr>
          <w:b/>
          <w:sz w:val="28"/>
          <w:szCs w:val="28"/>
        </w:rPr>
      </w:pPr>
    </w:p>
    <w:p w14:paraId="77EBDD04" w14:textId="39DB246C" w:rsidR="00997AA4" w:rsidRDefault="00997AA4" w:rsidP="00AA7833">
      <w:pPr>
        <w:ind w:firstLine="567"/>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EDFD073" w14:textId="77777777" w:rsidR="00A27447" w:rsidRDefault="00A27447" w:rsidP="00AA7833">
      <w:pPr>
        <w:ind w:firstLine="567"/>
        <w:jc w:val="both"/>
        <w:rPr>
          <w:b/>
          <w:sz w:val="28"/>
          <w:szCs w:val="28"/>
        </w:rPr>
      </w:pPr>
    </w:p>
    <w:p w14:paraId="19581B3C" w14:textId="6EE9D5A7" w:rsidR="000801A1" w:rsidRDefault="000801A1" w:rsidP="00B72BBE">
      <w:pPr>
        <w:ind w:right="-1" w:firstLine="567"/>
        <w:jc w:val="both"/>
        <w:rPr>
          <w:bCs/>
          <w:sz w:val="28"/>
          <w:szCs w:val="22"/>
        </w:rPr>
      </w:pPr>
      <w:r>
        <w:rPr>
          <w:bCs/>
          <w:sz w:val="28"/>
          <w:szCs w:val="22"/>
        </w:rPr>
        <w:t>Согласиться с предложением докладчика.</w:t>
      </w:r>
    </w:p>
    <w:p w14:paraId="58185D72" w14:textId="77777777" w:rsidR="00A27447" w:rsidRPr="0090650A" w:rsidRDefault="00A27447" w:rsidP="00B72BBE">
      <w:pPr>
        <w:ind w:right="-1" w:firstLine="567"/>
        <w:jc w:val="both"/>
        <w:rPr>
          <w:bCs/>
          <w:sz w:val="28"/>
          <w:szCs w:val="22"/>
        </w:rPr>
      </w:pPr>
    </w:p>
    <w:p w14:paraId="2629920F" w14:textId="77777777" w:rsidR="002B6DFE" w:rsidRDefault="00997AA4" w:rsidP="002B6DFE">
      <w:pPr>
        <w:ind w:right="-1" w:firstLine="567"/>
        <w:jc w:val="both"/>
        <w:rPr>
          <w:b/>
          <w:bCs/>
          <w:sz w:val="28"/>
          <w:szCs w:val="22"/>
        </w:rPr>
      </w:pPr>
      <w:r w:rsidRPr="00D23A77">
        <w:rPr>
          <w:b/>
          <w:bCs/>
          <w:sz w:val="28"/>
          <w:szCs w:val="22"/>
        </w:rPr>
        <w:t xml:space="preserve">Проведено голосование: «за» - </w:t>
      </w:r>
      <w:r w:rsidR="0099290A">
        <w:rPr>
          <w:b/>
          <w:bCs/>
          <w:sz w:val="28"/>
          <w:szCs w:val="22"/>
        </w:rPr>
        <w:t>единогласно.</w:t>
      </w:r>
    </w:p>
    <w:p w14:paraId="3E6AB116" w14:textId="77777777" w:rsidR="002B6DFE" w:rsidRDefault="002B6DFE" w:rsidP="002B6DFE">
      <w:pPr>
        <w:ind w:right="-1" w:firstLine="567"/>
        <w:jc w:val="both"/>
        <w:rPr>
          <w:b/>
          <w:bCs/>
          <w:sz w:val="28"/>
          <w:szCs w:val="22"/>
        </w:rPr>
      </w:pPr>
    </w:p>
    <w:p w14:paraId="7FC1B446" w14:textId="77777777" w:rsidR="0032146B" w:rsidRDefault="0032146B" w:rsidP="0032146B">
      <w:pPr>
        <w:widowControl w:val="0"/>
        <w:ind w:right="-1" w:firstLine="709"/>
        <w:jc w:val="both"/>
        <w:rPr>
          <w:b/>
          <w:sz w:val="28"/>
          <w:szCs w:val="28"/>
        </w:rPr>
      </w:pPr>
      <w:r w:rsidRPr="004F3C7B">
        <w:rPr>
          <w:color w:val="000000"/>
          <w:kern w:val="32"/>
          <w:sz w:val="28"/>
          <w:szCs w:val="28"/>
        </w:rPr>
        <w:t xml:space="preserve">Вопрос </w:t>
      </w:r>
      <w:r>
        <w:rPr>
          <w:color w:val="000000"/>
          <w:kern w:val="32"/>
          <w:sz w:val="28"/>
          <w:szCs w:val="28"/>
        </w:rPr>
        <w:t>2</w:t>
      </w:r>
      <w:r w:rsidRPr="004F3C7B">
        <w:rPr>
          <w:b/>
          <w:bCs/>
          <w:color w:val="000000"/>
          <w:kern w:val="32"/>
          <w:sz w:val="28"/>
          <w:szCs w:val="28"/>
        </w:rPr>
        <w:t xml:space="preserve"> </w:t>
      </w:r>
      <w:r w:rsidRPr="006238D6">
        <w:rPr>
          <w:b/>
          <w:sz w:val="28"/>
          <w:szCs w:val="28"/>
        </w:rPr>
        <w:t>«</w:t>
      </w:r>
      <w:bookmarkStart w:id="22" w:name="_Hlk159417490"/>
      <w:bookmarkStart w:id="23" w:name="_Hlk160032874"/>
      <w:r w:rsidRPr="00732668">
        <w:rPr>
          <w:b/>
          <w:bCs/>
          <w:kern w:val="32"/>
          <w:sz w:val="28"/>
          <w:szCs w:val="28"/>
        </w:rPr>
        <w:t>О внесении изменений в постановление Региональной энергетической комиссии Кузбасса от</w:t>
      </w:r>
      <w:r>
        <w:rPr>
          <w:b/>
          <w:bCs/>
          <w:kern w:val="32"/>
          <w:sz w:val="28"/>
          <w:szCs w:val="28"/>
        </w:rPr>
        <w:t xml:space="preserve"> 11.07.2024 № 126</w:t>
      </w:r>
      <w:r w:rsidRPr="00732668">
        <w:rPr>
          <w:b/>
          <w:bCs/>
          <w:kern w:val="32"/>
          <w:sz w:val="28"/>
          <w:szCs w:val="28"/>
        </w:rPr>
        <w:t xml:space="preserve"> </w:t>
      </w:r>
      <w:r>
        <w:rPr>
          <w:b/>
          <w:bCs/>
          <w:kern w:val="32"/>
          <w:sz w:val="28"/>
          <w:szCs w:val="28"/>
        </w:rPr>
        <w:t>«</w:t>
      </w:r>
      <w:r w:rsidRPr="007C52A9">
        <w:rPr>
          <w:b/>
          <w:bCs/>
          <w:kern w:val="32"/>
          <w:sz w:val="28"/>
          <w:szCs w:val="28"/>
        </w:rPr>
        <w:t>Об утверждении производственной</w:t>
      </w:r>
      <w:r>
        <w:rPr>
          <w:b/>
          <w:bCs/>
          <w:kern w:val="32"/>
          <w:sz w:val="28"/>
          <w:szCs w:val="28"/>
        </w:rPr>
        <w:t xml:space="preserve"> </w:t>
      </w:r>
      <w:r w:rsidRPr="007C52A9">
        <w:rPr>
          <w:b/>
          <w:bCs/>
          <w:kern w:val="32"/>
          <w:sz w:val="28"/>
          <w:szCs w:val="28"/>
        </w:rPr>
        <w:t>программы</w:t>
      </w:r>
      <w:r>
        <w:rPr>
          <w:b/>
          <w:bCs/>
          <w:kern w:val="32"/>
          <w:sz w:val="28"/>
          <w:szCs w:val="28"/>
        </w:rPr>
        <w:t xml:space="preserve"> </w:t>
      </w:r>
      <w:r w:rsidRPr="007C52A9">
        <w:rPr>
          <w:b/>
          <w:bCs/>
          <w:kern w:val="32"/>
          <w:sz w:val="28"/>
          <w:szCs w:val="28"/>
        </w:rPr>
        <w:t xml:space="preserve">в сфере </w:t>
      </w:r>
      <w:r w:rsidRPr="006E11F4">
        <w:rPr>
          <w:b/>
          <w:bCs/>
          <w:kern w:val="32"/>
          <w:sz w:val="28"/>
          <w:szCs w:val="28"/>
        </w:rPr>
        <w:t>холодного водоснабжения, водоотведения</w:t>
      </w:r>
      <w:r>
        <w:rPr>
          <w:b/>
          <w:bCs/>
          <w:kern w:val="32"/>
          <w:sz w:val="28"/>
          <w:szCs w:val="28"/>
        </w:rPr>
        <w:t xml:space="preserve"> </w:t>
      </w:r>
      <w:r w:rsidRPr="006E11F4">
        <w:rPr>
          <w:b/>
          <w:bCs/>
          <w:kern w:val="32"/>
          <w:sz w:val="28"/>
          <w:szCs w:val="28"/>
        </w:rPr>
        <w:t>и об установлении тарифов на питьевую воду, водоотведение</w:t>
      </w:r>
      <w:r>
        <w:rPr>
          <w:b/>
          <w:bCs/>
          <w:kern w:val="32"/>
          <w:sz w:val="28"/>
          <w:szCs w:val="28"/>
        </w:rPr>
        <w:t xml:space="preserve"> </w:t>
      </w:r>
      <w:r>
        <w:rPr>
          <w:b/>
          <w:bCs/>
          <w:kern w:val="32"/>
          <w:sz w:val="28"/>
          <w:szCs w:val="28"/>
        </w:rPr>
        <w:br/>
      </w:r>
      <w:r w:rsidRPr="002D2475">
        <w:rPr>
          <w:b/>
          <w:bCs/>
          <w:kern w:val="32"/>
          <w:sz w:val="28"/>
          <w:szCs w:val="28"/>
        </w:rPr>
        <w:t>ООО</w:t>
      </w:r>
      <w:r w:rsidRPr="002D2475">
        <w:rPr>
          <w:b/>
          <w:sz w:val="28"/>
          <w:szCs w:val="28"/>
        </w:rPr>
        <w:t xml:space="preserve"> </w:t>
      </w:r>
      <w:r>
        <w:rPr>
          <w:b/>
          <w:sz w:val="28"/>
          <w:szCs w:val="28"/>
        </w:rPr>
        <w:t>«Чистая вода» (Анжеро-Судженский городской округ)</w:t>
      </w:r>
      <w:bookmarkEnd w:id="22"/>
      <w:r>
        <w:rPr>
          <w:b/>
          <w:sz w:val="28"/>
          <w:szCs w:val="28"/>
        </w:rPr>
        <w:t xml:space="preserve">» </w:t>
      </w:r>
      <w:r>
        <w:rPr>
          <w:b/>
          <w:sz w:val="28"/>
          <w:szCs w:val="28"/>
        </w:rPr>
        <w:br/>
        <w:t>в части 2026 года»</w:t>
      </w:r>
    </w:p>
    <w:p w14:paraId="452DE4A1" w14:textId="77777777" w:rsidR="0032146B" w:rsidRDefault="0032146B" w:rsidP="0032146B">
      <w:pPr>
        <w:widowControl w:val="0"/>
        <w:ind w:right="-1" w:firstLine="709"/>
        <w:jc w:val="both"/>
        <w:rPr>
          <w:b/>
          <w:sz w:val="28"/>
          <w:szCs w:val="28"/>
        </w:rPr>
      </w:pPr>
    </w:p>
    <w:p w14:paraId="0CA8D06E" w14:textId="77777777" w:rsidR="0032146B" w:rsidRDefault="0032146B" w:rsidP="0032146B">
      <w:pPr>
        <w:widowControl w:val="0"/>
        <w:ind w:right="-1" w:firstLine="709"/>
        <w:jc w:val="both"/>
        <w:rPr>
          <w:b/>
          <w:sz w:val="28"/>
          <w:szCs w:val="28"/>
        </w:rPr>
      </w:pPr>
      <w:r w:rsidRPr="001E2F4D">
        <w:rPr>
          <w:b/>
          <w:sz w:val="28"/>
          <w:szCs w:val="28"/>
        </w:rPr>
        <w:t xml:space="preserve">СЛУШАЛИ: </w:t>
      </w:r>
      <w:r>
        <w:rPr>
          <w:b/>
          <w:sz w:val="28"/>
          <w:szCs w:val="28"/>
        </w:rPr>
        <w:t>Ланщикову М.С.</w:t>
      </w:r>
    </w:p>
    <w:p w14:paraId="4350BA91" w14:textId="77777777" w:rsidR="0032146B" w:rsidRDefault="0032146B" w:rsidP="0032146B">
      <w:pPr>
        <w:widowControl w:val="0"/>
        <w:ind w:right="-1" w:firstLine="709"/>
        <w:jc w:val="both"/>
        <w:rPr>
          <w:sz w:val="28"/>
          <w:szCs w:val="28"/>
        </w:rPr>
      </w:pPr>
    </w:p>
    <w:p w14:paraId="0B1225C5" w14:textId="739A70F2" w:rsidR="0032146B" w:rsidRDefault="0032146B" w:rsidP="0032146B">
      <w:pPr>
        <w:widowControl w:val="0"/>
        <w:ind w:right="-1" w:firstLine="709"/>
        <w:jc w:val="both"/>
        <w:rPr>
          <w:sz w:val="28"/>
          <w:szCs w:val="28"/>
        </w:rPr>
      </w:pPr>
      <w:r>
        <w:rPr>
          <w:sz w:val="28"/>
          <w:szCs w:val="28"/>
        </w:rPr>
        <w:t>Докладчик, согласно экспертному заключению (приложение № 2 к настоящему протоколу) предлагает:</w:t>
      </w:r>
      <w:bookmarkEnd w:id="23"/>
    </w:p>
    <w:p w14:paraId="523FA8EB" w14:textId="1F4A045F" w:rsidR="0032146B" w:rsidRDefault="0032146B" w:rsidP="003E6BA4">
      <w:pPr>
        <w:pStyle w:val="a7"/>
        <w:widowControl w:val="0"/>
        <w:numPr>
          <w:ilvl w:val="0"/>
          <w:numId w:val="9"/>
        </w:numPr>
        <w:ind w:left="0" w:right="-1" w:firstLine="709"/>
        <w:jc w:val="both"/>
        <w:rPr>
          <w:sz w:val="28"/>
          <w:szCs w:val="28"/>
        </w:rPr>
      </w:pPr>
      <w:r w:rsidRPr="002348A6">
        <w:rPr>
          <w:sz w:val="28"/>
          <w:szCs w:val="28"/>
        </w:rPr>
        <w:t>Скорректировать производственную программу ООО «Чистая вода»</w:t>
      </w:r>
      <w:r>
        <w:rPr>
          <w:sz w:val="28"/>
          <w:szCs w:val="28"/>
        </w:rPr>
        <w:t xml:space="preserve"> </w:t>
      </w:r>
      <w:r w:rsidRPr="002348A6">
        <w:rPr>
          <w:sz w:val="28"/>
          <w:szCs w:val="28"/>
        </w:rPr>
        <w:t>(Анжеро-Судженский городской округ)</w:t>
      </w:r>
      <w:r>
        <w:rPr>
          <w:sz w:val="28"/>
          <w:szCs w:val="28"/>
        </w:rPr>
        <w:t xml:space="preserve"> </w:t>
      </w:r>
      <w:r w:rsidRPr="002348A6">
        <w:rPr>
          <w:sz w:val="28"/>
          <w:szCs w:val="28"/>
        </w:rPr>
        <w:t>в сфере холодного водоснабжения, водоотведения на период с 12.07.2024 по 31.12.2032</w:t>
      </w:r>
      <w:r>
        <w:rPr>
          <w:sz w:val="28"/>
          <w:szCs w:val="28"/>
        </w:rPr>
        <w:t>, согласно приложению № 3 к настоящему протоколу;</w:t>
      </w:r>
    </w:p>
    <w:p w14:paraId="6F401B9B" w14:textId="1B19C706" w:rsidR="0032146B" w:rsidRPr="002348A6" w:rsidRDefault="0032146B" w:rsidP="003E6BA4">
      <w:pPr>
        <w:pStyle w:val="a7"/>
        <w:widowControl w:val="0"/>
        <w:numPr>
          <w:ilvl w:val="0"/>
          <w:numId w:val="9"/>
        </w:numPr>
        <w:ind w:left="0" w:right="-1" w:firstLine="709"/>
        <w:jc w:val="both"/>
        <w:rPr>
          <w:sz w:val="28"/>
          <w:szCs w:val="28"/>
        </w:rPr>
      </w:pPr>
      <w:r w:rsidRPr="00E17F73">
        <w:rPr>
          <w:bCs/>
          <w:kern w:val="32"/>
          <w:sz w:val="28"/>
          <w:szCs w:val="28"/>
        </w:rPr>
        <w:t xml:space="preserve">Учесть величину необходимой валовой выручки организации и основные статьи расходов, нормативы технологических затрат электрической </w:t>
      </w:r>
      <w:r w:rsidRPr="00E17F73">
        <w:rPr>
          <w:bCs/>
          <w:kern w:val="32"/>
          <w:sz w:val="28"/>
          <w:szCs w:val="28"/>
        </w:rPr>
        <w:lastRenderedPageBreak/>
        <w:t xml:space="preserve">энергии и химических регентов, а также индексы потребительских цен, индексы роста цен, применяемые на период регулирования, величину расходов, не учтенных (исключенных) при регулировании тарифов согласно приложению </w:t>
      </w:r>
      <w:r w:rsidRPr="00E17F73">
        <w:rPr>
          <w:bCs/>
          <w:kern w:val="32"/>
          <w:sz w:val="28"/>
          <w:szCs w:val="28"/>
        </w:rPr>
        <w:br/>
        <w:t xml:space="preserve">№ </w:t>
      </w:r>
      <w:r>
        <w:rPr>
          <w:bCs/>
          <w:kern w:val="32"/>
          <w:sz w:val="28"/>
          <w:szCs w:val="28"/>
        </w:rPr>
        <w:t xml:space="preserve">2 </w:t>
      </w:r>
      <w:r w:rsidRPr="00E17F73">
        <w:rPr>
          <w:bCs/>
          <w:kern w:val="32"/>
          <w:sz w:val="28"/>
          <w:szCs w:val="28"/>
        </w:rPr>
        <w:t xml:space="preserve">к </w:t>
      </w:r>
      <w:r>
        <w:rPr>
          <w:sz w:val="28"/>
          <w:szCs w:val="28"/>
        </w:rPr>
        <w:t>настоящему протоколу</w:t>
      </w:r>
      <w:r w:rsidRPr="00E17F73">
        <w:rPr>
          <w:bCs/>
          <w:kern w:val="32"/>
          <w:sz w:val="28"/>
          <w:szCs w:val="28"/>
        </w:rPr>
        <w:t>;</w:t>
      </w:r>
    </w:p>
    <w:p w14:paraId="27DC72ED" w14:textId="5AB6DAB9" w:rsidR="0032146B" w:rsidRPr="0032146B" w:rsidRDefault="0032146B" w:rsidP="003E6BA4">
      <w:pPr>
        <w:pStyle w:val="a7"/>
        <w:widowControl w:val="0"/>
        <w:numPr>
          <w:ilvl w:val="0"/>
          <w:numId w:val="9"/>
        </w:numPr>
        <w:ind w:left="0" w:right="-1" w:firstLine="709"/>
        <w:jc w:val="both"/>
        <w:rPr>
          <w:b/>
          <w:sz w:val="28"/>
          <w:szCs w:val="28"/>
        </w:rPr>
      </w:pPr>
      <w:r w:rsidRPr="0032146B">
        <w:rPr>
          <w:bCs/>
          <w:kern w:val="32"/>
          <w:sz w:val="28"/>
          <w:szCs w:val="28"/>
        </w:rPr>
        <w:t xml:space="preserve">Скорректировать одноставочные тарифы на питьевую воду, водоотведение ООО «Чистая вода» (Анжеро-Судженский городской округ) на период с 12.07.2024 по 31.12.2032, согласно приложению № 4 к </w:t>
      </w:r>
      <w:r>
        <w:rPr>
          <w:sz w:val="28"/>
          <w:szCs w:val="28"/>
        </w:rPr>
        <w:t>настоящему протоколу.</w:t>
      </w:r>
    </w:p>
    <w:p w14:paraId="5F3AB6D8" w14:textId="77777777" w:rsidR="0032146B" w:rsidRPr="0032146B" w:rsidRDefault="0032146B" w:rsidP="0032146B">
      <w:pPr>
        <w:pStyle w:val="a7"/>
        <w:widowControl w:val="0"/>
        <w:ind w:left="709" w:right="-1"/>
        <w:jc w:val="both"/>
        <w:rPr>
          <w:b/>
          <w:sz w:val="28"/>
          <w:szCs w:val="28"/>
        </w:rPr>
      </w:pPr>
    </w:p>
    <w:p w14:paraId="4F31AFE2" w14:textId="77777777" w:rsidR="0032146B" w:rsidRDefault="0032146B" w:rsidP="0032146B">
      <w:pPr>
        <w:ind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0355D60" w14:textId="77777777" w:rsidR="0032146B" w:rsidRDefault="0032146B" w:rsidP="0032146B">
      <w:pPr>
        <w:ind w:firstLine="709"/>
        <w:jc w:val="both"/>
        <w:rPr>
          <w:b/>
          <w:sz w:val="28"/>
          <w:szCs w:val="28"/>
        </w:rPr>
      </w:pPr>
    </w:p>
    <w:p w14:paraId="5A4BF168" w14:textId="77777777" w:rsidR="0032146B" w:rsidRDefault="0032146B" w:rsidP="0032146B">
      <w:pPr>
        <w:ind w:right="-1" w:firstLine="709"/>
        <w:jc w:val="both"/>
        <w:rPr>
          <w:bCs/>
          <w:sz w:val="28"/>
          <w:szCs w:val="22"/>
        </w:rPr>
      </w:pPr>
      <w:r>
        <w:rPr>
          <w:bCs/>
          <w:sz w:val="28"/>
          <w:szCs w:val="22"/>
        </w:rPr>
        <w:t>Согласиться с предложением докладчика.</w:t>
      </w:r>
    </w:p>
    <w:p w14:paraId="2E791233" w14:textId="77777777" w:rsidR="0032146B" w:rsidRPr="0090650A" w:rsidRDefault="0032146B" w:rsidP="0032146B">
      <w:pPr>
        <w:ind w:right="-1" w:firstLine="709"/>
        <w:jc w:val="both"/>
        <w:rPr>
          <w:bCs/>
          <w:sz w:val="28"/>
          <w:szCs w:val="22"/>
        </w:rPr>
      </w:pPr>
    </w:p>
    <w:p w14:paraId="75BC0C2F" w14:textId="77777777" w:rsidR="0032146B" w:rsidRPr="00D23A77" w:rsidRDefault="0032146B" w:rsidP="0032146B">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6D81BBEE" w14:textId="77777777" w:rsidR="00064AE6" w:rsidRDefault="00064AE6" w:rsidP="002B6DFE">
      <w:pPr>
        <w:ind w:right="-1" w:firstLine="567"/>
        <w:jc w:val="both"/>
        <w:rPr>
          <w:b/>
          <w:bCs/>
          <w:sz w:val="28"/>
          <w:szCs w:val="22"/>
        </w:rPr>
      </w:pPr>
    </w:p>
    <w:p w14:paraId="1CC0D829" w14:textId="77777777" w:rsidR="00555DEF" w:rsidRPr="002C764B" w:rsidRDefault="00555DEF" w:rsidP="00555DEF">
      <w:pPr>
        <w:widowControl w:val="0"/>
        <w:ind w:right="-1" w:firstLine="709"/>
        <w:jc w:val="both"/>
        <w:rPr>
          <w:sz w:val="28"/>
          <w:szCs w:val="28"/>
        </w:rPr>
      </w:pPr>
      <w:r w:rsidRPr="004F3C7B">
        <w:rPr>
          <w:color w:val="000000"/>
          <w:kern w:val="32"/>
          <w:sz w:val="28"/>
          <w:szCs w:val="28"/>
        </w:rPr>
        <w:t xml:space="preserve">Вопрос </w:t>
      </w:r>
      <w:r w:rsidRPr="002C764B">
        <w:rPr>
          <w:color w:val="000000"/>
          <w:kern w:val="32"/>
          <w:sz w:val="28"/>
          <w:szCs w:val="28"/>
        </w:rPr>
        <w:t>3</w:t>
      </w:r>
      <w:r w:rsidRPr="004F3C7B">
        <w:rPr>
          <w:b/>
          <w:bCs/>
          <w:color w:val="000000"/>
          <w:kern w:val="32"/>
          <w:sz w:val="28"/>
          <w:szCs w:val="28"/>
        </w:rPr>
        <w:t xml:space="preserve"> </w:t>
      </w:r>
      <w:r w:rsidRPr="006238D6">
        <w:rPr>
          <w:b/>
          <w:sz w:val="28"/>
          <w:szCs w:val="28"/>
        </w:rPr>
        <w:t>«</w:t>
      </w:r>
      <w:r>
        <w:rPr>
          <w:b/>
          <w:bCs/>
          <w:kern w:val="32"/>
          <w:sz w:val="28"/>
          <w:szCs w:val="28"/>
        </w:rPr>
        <w:t>О внесении изменений в постановление</w:t>
      </w:r>
      <w:r>
        <w:rPr>
          <w:sz w:val="28"/>
          <w:szCs w:val="28"/>
        </w:rPr>
        <w:t xml:space="preserve"> </w:t>
      </w:r>
      <w:r>
        <w:rPr>
          <w:b/>
          <w:bCs/>
          <w:kern w:val="32"/>
          <w:sz w:val="28"/>
          <w:szCs w:val="28"/>
        </w:rPr>
        <w:t>Р</w:t>
      </w:r>
      <w:r w:rsidRPr="00C465CA">
        <w:rPr>
          <w:b/>
          <w:bCs/>
          <w:kern w:val="32"/>
          <w:sz w:val="28"/>
          <w:szCs w:val="28"/>
        </w:rPr>
        <w:t>егиональной энергетической комиссии К</w:t>
      </w:r>
      <w:r>
        <w:rPr>
          <w:b/>
          <w:bCs/>
          <w:kern w:val="32"/>
          <w:sz w:val="28"/>
          <w:szCs w:val="28"/>
        </w:rPr>
        <w:t>узбасса</w:t>
      </w:r>
      <w:r w:rsidRPr="00C465CA">
        <w:rPr>
          <w:b/>
          <w:bCs/>
          <w:kern w:val="32"/>
          <w:sz w:val="28"/>
          <w:szCs w:val="28"/>
        </w:rPr>
        <w:t xml:space="preserve"> о</w:t>
      </w:r>
      <w:r>
        <w:rPr>
          <w:b/>
          <w:bCs/>
          <w:kern w:val="32"/>
          <w:sz w:val="28"/>
          <w:szCs w:val="28"/>
        </w:rPr>
        <w:t xml:space="preserve">т 20.12.2023 № </w:t>
      </w:r>
      <w:r w:rsidRPr="00C465CA">
        <w:rPr>
          <w:b/>
          <w:bCs/>
          <w:kern w:val="32"/>
          <w:sz w:val="28"/>
          <w:szCs w:val="28"/>
        </w:rPr>
        <w:t>7</w:t>
      </w:r>
      <w:r>
        <w:rPr>
          <w:b/>
          <w:bCs/>
          <w:kern w:val="32"/>
          <w:sz w:val="28"/>
          <w:szCs w:val="28"/>
        </w:rPr>
        <w:t>2</w:t>
      </w:r>
      <w:r w:rsidRPr="00C465CA">
        <w:rPr>
          <w:b/>
          <w:bCs/>
          <w:kern w:val="32"/>
          <w:sz w:val="28"/>
          <w:szCs w:val="28"/>
        </w:rPr>
        <w:t xml:space="preserve">6 </w:t>
      </w:r>
      <w:r>
        <w:rPr>
          <w:b/>
          <w:bCs/>
          <w:kern w:val="32"/>
          <w:sz w:val="28"/>
          <w:szCs w:val="28"/>
        </w:rPr>
        <w:t>«</w:t>
      </w:r>
      <w:r w:rsidRPr="007C52A9">
        <w:rPr>
          <w:b/>
          <w:bCs/>
          <w:kern w:val="32"/>
          <w:sz w:val="28"/>
          <w:szCs w:val="28"/>
        </w:rPr>
        <w:t>Об утверждении производственной программы</w:t>
      </w:r>
      <w:r>
        <w:rPr>
          <w:b/>
          <w:bCs/>
          <w:kern w:val="32"/>
          <w:sz w:val="28"/>
          <w:szCs w:val="28"/>
        </w:rPr>
        <w:t xml:space="preserve"> </w:t>
      </w:r>
      <w:r w:rsidRPr="007C52A9">
        <w:rPr>
          <w:b/>
          <w:bCs/>
          <w:kern w:val="32"/>
          <w:sz w:val="28"/>
          <w:szCs w:val="28"/>
        </w:rPr>
        <w:t xml:space="preserve">в </w:t>
      </w:r>
      <w:r w:rsidRPr="00BC0DD3">
        <w:rPr>
          <w:b/>
          <w:bCs/>
          <w:kern w:val="32"/>
          <w:sz w:val="28"/>
          <w:szCs w:val="28"/>
        </w:rPr>
        <w:t>сфере холодного водоснабжения</w:t>
      </w:r>
      <w:r>
        <w:rPr>
          <w:b/>
          <w:bCs/>
          <w:kern w:val="32"/>
          <w:sz w:val="28"/>
          <w:szCs w:val="28"/>
        </w:rPr>
        <w:t xml:space="preserve"> питьевой водой</w:t>
      </w:r>
      <w:r w:rsidRPr="00BC0DD3">
        <w:rPr>
          <w:b/>
          <w:bCs/>
          <w:kern w:val="32"/>
          <w:sz w:val="28"/>
          <w:szCs w:val="28"/>
        </w:rPr>
        <w:t>,</w:t>
      </w:r>
      <w:r>
        <w:rPr>
          <w:b/>
          <w:bCs/>
          <w:kern w:val="32"/>
          <w:sz w:val="28"/>
          <w:szCs w:val="28"/>
        </w:rPr>
        <w:t xml:space="preserve"> технической водой,</w:t>
      </w:r>
      <w:r w:rsidRPr="00BC0DD3">
        <w:rPr>
          <w:b/>
          <w:bCs/>
          <w:kern w:val="32"/>
          <w:sz w:val="28"/>
          <w:szCs w:val="28"/>
        </w:rPr>
        <w:t xml:space="preserve"> водоотведения</w:t>
      </w:r>
      <w:r>
        <w:rPr>
          <w:b/>
          <w:bCs/>
          <w:kern w:val="32"/>
          <w:sz w:val="28"/>
          <w:szCs w:val="28"/>
        </w:rPr>
        <w:t xml:space="preserve"> </w:t>
      </w:r>
      <w:r w:rsidRPr="00BC0DD3">
        <w:rPr>
          <w:b/>
          <w:bCs/>
          <w:kern w:val="32"/>
          <w:sz w:val="28"/>
          <w:szCs w:val="28"/>
        </w:rPr>
        <w:t>и об установлении тарифов на питьевую воду,</w:t>
      </w:r>
      <w:r>
        <w:rPr>
          <w:b/>
          <w:bCs/>
          <w:kern w:val="32"/>
          <w:sz w:val="28"/>
          <w:szCs w:val="28"/>
        </w:rPr>
        <w:t xml:space="preserve"> техническую воду,</w:t>
      </w:r>
      <w:r w:rsidRPr="00BC0DD3">
        <w:rPr>
          <w:b/>
          <w:bCs/>
          <w:kern w:val="32"/>
          <w:sz w:val="28"/>
          <w:szCs w:val="28"/>
        </w:rPr>
        <w:t xml:space="preserve"> водоотведение</w:t>
      </w:r>
      <w:r>
        <w:rPr>
          <w:b/>
          <w:bCs/>
          <w:kern w:val="32"/>
          <w:sz w:val="28"/>
          <w:szCs w:val="28"/>
        </w:rPr>
        <w:t xml:space="preserve"> </w:t>
      </w:r>
      <w:r w:rsidRPr="00BC0DD3">
        <w:rPr>
          <w:b/>
          <w:sz w:val="28"/>
          <w:szCs w:val="28"/>
        </w:rPr>
        <w:t>ОАО «Северо-Кузбасская энергетическая компания»</w:t>
      </w:r>
      <w:r>
        <w:rPr>
          <w:sz w:val="28"/>
          <w:szCs w:val="28"/>
        </w:rPr>
        <w:t xml:space="preserve"> </w:t>
      </w:r>
      <w:r w:rsidRPr="00BC0DD3">
        <w:rPr>
          <w:b/>
          <w:sz w:val="28"/>
          <w:szCs w:val="28"/>
        </w:rPr>
        <w:t>(</w:t>
      </w:r>
      <w:r>
        <w:rPr>
          <w:b/>
          <w:sz w:val="28"/>
          <w:szCs w:val="28"/>
        </w:rPr>
        <w:t>Березовский городской округ</w:t>
      </w:r>
      <w:r w:rsidRPr="00BC0DD3">
        <w:rPr>
          <w:b/>
          <w:sz w:val="28"/>
          <w:szCs w:val="28"/>
        </w:rPr>
        <w:t>)</w:t>
      </w:r>
      <w:r>
        <w:rPr>
          <w:b/>
          <w:sz w:val="28"/>
          <w:szCs w:val="28"/>
        </w:rPr>
        <w:t>» в части 2026 года»</w:t>
      </w:r>
    </w:p>
    <w:p w14:paraId="2D316A99" w14:textId="77777777" w:rsidR="00555DEF" w:rsidRDefault="00555DEF" w:rsidP="00555DEF">
      <w:pPr>
        <w:ind w:right="-1"/>
        <w:jc w:val="center"/>
        <w:rPr>
          <w:bCs/>
          <w:kern w:val="32"/>
          <w:sz w:val="28"/>
          <w:szCs w:val="28"/>
        </w:rPr>
      </w:pPr>
    </w:p>
    <w:p w14:paraId="5BD330EB" w14:textId="77777777" w:rsidR="00555DEF" w:rsidRDefault="00555DEF" w:rsidP="00555DEF">
      <w:pPr>
        <w:widowControl w:val="0"/>
        <w:ind w:right="-1" w:firstLine="709"/>
        <w:jc w:val="both"/>
        <w:rPr>
          <w:b/>
          <w:sz w:val="28"/>
          <w:szCs w:val="28"/>
        </w:rPr>
      </w:pPr>
      <w:r w:rsidRPr="001E2F4D">
        <w:rPr>
          <w:b/>
          <w:sz w:val="28"/>
          <w:szCs w:val="28"/>
        </w:rPr>
        <w:t xml:space="preserve">СЛУШАЛИ: </w:t>
      </w:r>
      <w:r>
        <w:rPr>
          <w:b/>
          <w:sz w:val="28"/>
          <w:szCs w:val="28"/>
        </w:rPr>
        <w:t>Антоненко Е.И.</w:t>
      </w:r>
    </w:p>
    <w:p w14:paraId="50089032" w14:textId="77777777" w:rsidR="00555DEF" w:rsidRDefault="00555DEF" w:rsidP="00555DEF">
      <w:pPr>
        <w:widowControl w:val="0"/>
        <w:ind w:right="-1" w:firstLine="709"/>
        <w:jc w:val="both"/>
        <w:rPr>
          <w:b/>
          <w:sz w:val="28"/>
          <w:szCs w:val="28"/>
        </w:rPr>
      </w:pPr>
    </w:p>
    <w:p w14:paraId="7390AC6C" w14:textId="2C3D782D" w:rsidR="00555DEF" w:rsidRDefault="00555DEF" w:rsidP="00555DEF">
      <w:pPr>
        <w:widowControl w:val="0"/>
        <w:ind w:right="-1" w:firstLine="709"/>
        <w:jc w:val="both"/>
        <w:rPr>
          <w:sz w:val="28"/>
          <w:szCs w:val="28"/>
        </w:rPr>
      </w:pPr>
      <w:r>
        <w:rPr>
          <w:sz w:val="28"/>
          <w:szCs w:val="28"/>
        </w:rPr>
        <w:t>Докладчик, согласно экспертному заключению (приложение № 5 к настоящему протоколу) предлагает:</w:t>
      </w:r>
    </w:p>
    <w:p w14:paraId="10339868" w14:textId="77777777" w:rsidR="00555DEF" w:rsidRPr="002C764B" w:rsidRDefault="00555DEF" w:rsidP="00555DEF">
      <w:pPr>
        <w:widowControl w:val="0"/>
        <w:ind w:right="-1" w:firstLine="709"/>
        <w:jc w:val="both"/>
        <w:rPr>
          <w:bCs/>
          <w:sz w:val="28"/>
          <w:szCs w:val="28"/>
        </w:rPr>
      </w:pPr>
    </w:p>
    <w:p w14:paraId="266A9A49" w14:textId="4943E799" w:rsidR="00555DEF" w:rsidRPr="002C764B" w:rsidRDefault="00555DEF" w:rsidP="003E6BA4">
      <w:pPr>
        <w:pStyle w:val="a7"/>
        <w:widowControl w:val="0"/>
        <w:numPr>
          <w:ilvl w:val="0"/>
          <w:numId w:val="10"/>
        </w:numPr>
        <w:ind w:left="0" w:right="-1" w:firstLine="709"/>
        <w:jc w:val="both"/>
        <w:rPr>
          <w:bCs/>
          <w:sz w:val="28"/>
          <w:szCs w:val="28"/>
        </w:rPr>
      </w:pPr>
      <w:r w:rsidRPr="002C764B">
        <w:rPr>
          <w:bCs/>
          <w:sz w:val="28"/>
          <w:szCs w:val="28"/>
        </w:rPr>
        <w:t xml:space="preserve">Скорректировать производственную программу </w:t>
      </w:r>
      <w:r>
        <w:rPr>
          <w:bCs/>
          <w:sz w:val="28"/>
          <w:szCs w:val="28"/>
        </w:rPr>
        <w:br/>
      </w:r>
      <w:r w:rsidRPr="002C764B">
        <w:rPr>
          <w:bCs/>
          <w:sz w:val="28"/>
          <w:szCs w:val="28"/>
        </w:rPr>
        <w:t>ОАО «Северо-Кузбасская энергетическая компания» (Березовский городской округ)</w:t>
      </w:r>
      <w:r w:rsidRPr="002C764B">
        <w:rPr>
          <w:bCs/>
          <w:kern w:val="32"/>
          <w:sz w:val="28"/>
          <w:szCs w:val="28"/>
        </w:rPr>
        <w:t xml:space="preserve"> </w:t>
      </w:r>
      <w:r w:rsidRPr="002C764B">
        <w:rPr>
          <w:bCs/>
          <w:sz w:val="28"/>
          <w:szCs w:val="28"/>
        </w:rPr>
        <w:t>в сфере холодного водоснабжения питьевой водой, технической водой, водоотведения на период с 01.01.2024 по 31.12.2028</w:t>
      </w:r>
      <w:r>
        <w:rPr>
          <w:bCs/>
          <w:sz w:val="28"/>
          <w:szCs w:val="28"/>
        </w:rPr>
        <w:t xml:space="preserve">, согласно приложению № 6 </w:t>
      </w:r>
      <w:r>
        <w:rPr>
          <w:sz w:val="28"/>
          <w:szCs w:val="28"/>
        </w:rPr>
        <w:t>настоящему протоколу;</w:t>
      </w:r>
    </w:p>
    <w:p w14:paraId="62ADA774" w14:textId="788AA124" w:rsidR="00555DEF" w:rsidRPr="002348A6" w:rsidRDefault="00555DEF" w:rsidP="003E6BA4">
      <w:pPr>
        <w:pStyle w:val="a7"/>
        <w:widowControl w:val="0"/>
        <w:numPr>
          <w:ilvl w:val="0"/>
          <w:numId w:val="10"/>
        </w:numPr>
        <w:ind w:left="0" w:right="-1" w:firstLine="851"/>
        <w:jc w:val="both"/>
        <w:rPr>
          <w:sz w:val="28"/>
          <w:szCs w:val="28"/>
        </w:rPr>
      </w:pPr>
      <w:r w:rsidRPr="00E17F73">
        <w:rPr>
          <w:bCs/>
          <w:kern w:val="32"/>
          <w:sz w:val="28"/>
          <w:szCs w:val="28"/>
        </w:rPr>
        <w:t xml:space="preserve">Учесть величину необходимой валовой выручки организации и основные статьи расходов, нормативы технологических затрат электрической энергии и химических регентов, а также индексы потребительских цен, индексы роста цен, применяемые на период регулирования, величину расходов, не учтенных (исключенных) при регулировании тарифов согласно приложению </w:t>
      </w:r>
      <w:r w:rsidRPr="00E17F73">
        <w:rPr>
          <w:bCs/>
          <w:kern w:val="32"/>
          <w:sz w:val="28"/>
          <w:szCs w:val="28"/>
        </w:rPr>
        <w:br/>
        <w:t xml:space="preserve">№ </w:t>
      </w:r>
      <w:r>
        <w:rPr>
          <w:bCs/>
          <w:kern w:val="32"/>
          <w:sz w:val="28"/>
          <w:szCs w:val="28"/>
        </w:rPr>
        <w:t>5</w:t>
      </w:r>
      <w:r w:rsidRPr="00E17F73">
        <w:rPr>
          <w:bCs/>
          <w:kern w:val="32"/>
          <w:sz w:val="28"/>
          <w:szCs w:val="28"/>
        </w:rPr>
        <w:t xml:space="preserve"> к </w:t>
      </w:r>
      <w:r>
        <w:rPr>
          <w:sz w:val="28"/>
          <w:szCs w:val="28"/>
        </w:rPr>
        <w:t>настоящему протоколу</w:t>
      </w:r>
      <w:r w:rsidRPr="00E17F73">
        <w:rPr>
          <w:bCs/>
          <w:kern w:val="32"/>
          <w:sz w:val="28"/>
          <w:szCs w:val="28"/>
        </w:rPr>
        <w:t>;</w:t>
      </w:r>
    </w:p>
    <w:p w14:paraId="3AFDEB2D" w14:textId="14192F71" w:rsidR="00555DEF" w:rsidRPr="002C764B" w:rsidRDefault="00555DEF" w:rsidP="003E6BA4">
      <w:pPr>
        <w:pStyle w:val="a7"/>
        <w:widowControl w:val="0"/>
        <w:numPr>
          <w:ilvl w:val="0"/>
          <w:numId w:val="10"/>
        </w:numPr>
        <w:ind w:left="0" w:right="-1" w:firstLine="709"/>
        <w:jc w:val="both"/>
        <w:rPr>
          <w:bCs/>
          <w:sz w:val="28"/>
          <w:szCs w:val="28"/>
        </w:rPr>
      </w:pPr>
      <w:r>
        <w:rPr>
          <w:bCs/>
          <w:sz w:val="28"/>
          <w:szCs w:val="28"/>
        </w:rPr>
        <w:t>Скорректировать о</w:t>
      </w:r>
      <w:r w:rsidRPr="002C764B">
        <w:rPr>
          <w:bCs/>
          <w:sz w:val="28"/>
          <w:szCs w:val="28"/>
        </w:rPr>
        <w:t>дноставочные тарифы на питьевую воду, техническую воду, водоотведение ОАО «Северо-Кузбасская энергетическая компания» (Березовский городской округ)</w:t>
      </w:r>
      <w:r>
        <w:rPr>
          <w:bCs/>
          <w:sz w:val="28"/>
          <w:szCs w:val="28"/>
        </w:rPr>
        <w:t xml:space="preserve"> </w:t>
      </w:r>
      <w:r w:rsidRPr="002C764B">
        <w:rPr>
          <w:bCs/>
          <w:sz w:val="28"/>
          <w:szCs w:val="28"/>
        </w:rPr>
        <w:t>на период с 01.01.2024 по 31.12.2028</w:t>
      </w:r>
      <w:r>
        <w:rPr>
          <w:bCs/>
          <w:sz w:val="28"/>
          <w:szCs w:val="28"/>
        </w:rPr>
        <w:t>,</w:t>
      </w:r>
      <w:r w:rsidRPr="002C764B">
        <w:rPr>
          <w:bCs/>
          <w:sz w:val="28"/>
          <w:szCs w:val="28"/>
        </w:rPr>
        <w:t xml:space="preserve"> </w:t>
      </w:r>
      <w:r>
        <w:rPr>
          <w:bCs/>
          <w:sz w:val="28"/>
          <w:szCs w:val="28"/>
        </w:rPr>
        <w:t xml:space="preserve">согласно приложению № 7 </w:t>
      </w:r>
      <w:r w:rsidRPr="00E17F73">
        <w:rPr>
          <w:bCs/>
          <w:kern w:val="32"/>
          <w:sz w:val="28"/>
          <w:szCs w:val="28"/>
        </w:rPr>
        <w:t xml:space="preserve">к </w:t>
      </w:r>
      <w:r>
        <w:rPr>
          <w:sz w:val="28"/>
          <w:szCs w:val="28"/>
        </w:rPr>
        <w:t>настоящему протоколу.</w:t>
      </w:r>
    </w:p>
    <w:p w14:paraId="3A33F59D" w14:textId="77777777" w:rsidR="00555DEF" w:rsidRPr="006238D6" w:rsidRDefault="00555DEF" w:rsidP="00555DEF">
      <w:pPr>
        <w:widowControl w:val="0"/>
        <w:ind w:right="-1"/>
        <w:jc w:val="both"/>
        <w:rPr>
          <w:b/>
          <w:sz w:val="28"/>
          <w:szCs w:val="28"/>
        </w:rPr>
      </w:pPr>
    </w:p>
    <w:p w14:paraId="766260D2" w14:textId="77777777" w:rsidR="00555DEF" w:rsidRDefault="00555DEF" w:rsidP="00555DEF">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72961DC" w14:textId="77777777" w:rsidR="00555DEF" w:rsidRDefault="00555DEF" w:rsidP="00555DEF">
      <w:pPr>
        <w:ind w:right="-1" w:firstLine="709"/>
        <w:jc w:val="both"/>
        <w:rPr>
          <w:b/>
          <w:sz w:val="28"/>
          <w:szCs w:val="28"/>
        </w:rPr>
      </w:pPr>
    </w:p>
    <w:p w14:paraId="499BFB47" w14:textId="77777777" w:rsidR="00555DEF" w:rsidRDefault="00555DEF" w:rsidP="00555DEF">
      <w:pPr>
        <w:ind w:right="-1" w:firstLine="709"/>
        <w:jc w:val="both"/>
        <w:rPr>
          <w:bCs/>
          <w:sz w:val="28"/>
          <w:szCs w:val="22"/>
        </w:rPr>
      </w:pPr>
      <w:r>
        <w:rPr>
          <w:bCs/>
          <w:sz w:val="28"/>
          <w:szCs w:val="22"/>
        </w:rPr>
        <w:lastRenderedPageBreak/>
        <w:t>Согласиться с предложением докладчика.</w:t>
      </w:r>
    </w:p>
    <w:p w14:paraId="0003C224" w14:textId="77777777" w:rsidR="00555DEF" w:rsidRPr="0090650A" w:rsidRDefault="00555DEF" w:rsidP="00555DEF">
      <w:pPr>
        <w:ind w:right="-1" w:firstLine="709"/>
        <w:jc w:val="both"/>
        <w:rPr>
          <w:bCs/>
          <w:sz w:val="28"/>
          <w:szCs w:val="22"/>
        </w:rPr>
      </w:pPr>
    </w:p>
    <w:p w14:paraId="2B3B8F69" w14:textId="77777777" w:rsidR="00555DEF" w:rsidRDefault="00555DEF" w:rsidP="00555DE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6F968B1" w14:textId="77777777" w:rsidR="00555DEF" w:rsidRDefault="00555DEF" w:rsidP="00555DEF">
      <w:pPr>
        <w:ind w:right="-1" w:firstLine="709"/>
        <w:jc w:val="both"/>
        <w:rPr>
          <w:b/>
          <w:bCs/>
          <w:sz w:val="28"/>
          <w:szCs w:val="22"/>
        </w:rPr>
      </w:pPr>
    </w:p>
    <w:p w14:paraId="493222C8" w14:textId="77777777" w:rsidR="00555DEF" w:rsidRDefault="00555DEF" w:rsidP="00555DEF">
      <w:pPr>
        <w:ind w:right="-1" w:firstLine="709"/>
        <w:jc w:val="both"/>
        <w:rPr>
          <w:b/>
          <w:sz w:val="28"/>
          <w:szCs w:val="28"/>
        </w:rPr>
      </w:pPr>
      <w:r w:rsidRPr="00B765F0">
        <w:rPr>
          <w:sz w:val="28"/>
          <w:szCs w:val="22"/>
        </w:rPr>
        <w:t>Вопрос 4</w:t>
      </w:r>
      <w:r w:rsidRPr="00B765F0">
        <w:rPr>
          <w:b/>
          <w:bCs/>
          <w:sz w:val="28"/>
          <w:szCs w:val="22"/>
        </w:rPr>
        <w:t xml:space="preserve"> «</w:t>
      </w:r>
      <w:r w:rsidRPr="00B765F0">
        <w:rPr>
          <w:b/>
          <w:bCs/>
          <w:kern w:val="32"/>
          <w:sz w:val="28"/>
          <w:szCs w:val="28"/>
        </w:rPr>
        <w:t>Об утверждении производственной программы в сфере холодного водоснабжения и об установлении тарифов на подвоз питьевой воды</w:t>
      </w:r>
      <w:r w:rsidRPr="00B765F0">
        <w:rPr>
          <w:b/>
          <w:bCs/>
          <w:sz w:val="28"/>
          <w:szCs w:val="22"/>
        </w:rPr>
        <w:t xml:space="preserve"> </w:t>
      </w:r>
      <w:r w:rsidRPr="00B765F0">
        <w:rPr>
          <w:b/>
          <w:sz w:val="28"/>
          <w:szCs w:val="28"/>
        </w:rPr>
        <w:t>ОАО «Северо-Кузбасская энергетическая компания</w:t>
      </w:r>
      <w:r w:rsidRPr="00B765F0">
        <w:rPr>
          <w:b/>
          <w:bCs/>
          <w:kern w:val="32"/>
          <w:sz w:val="28"/>
          <w:szCs w:val="28"/>
        </w:rPr>
        <w:t xml:space="preserve">» </w:t>
      </w:r>
      <w:r w:rsidRPr="00B765F0">
        <w:rPr>
          <w:b/>
          <w:sz w:val="28"/>
          <w:szCs w:val="28"/>
        </w:rPr>
        <w:t>(Березовский городской округ)»</w:t>
      </w:r>
    </w:p>
    <w:p w14:paraId="236D3800" w14:textId="77777777" w:rsidR="00555DEF" w:rsidRDefault="00555DEF" w:rsidP="00555DEF">
      <w:pPr>
        <w:ind w:right="-1" w:firstLine="709"/>
        <w:jc w:val="both"/>
        <w:rPr>
          <w:b/>
          <w:sz w:val="28"/>
          <w:szCs w:val="28"/>
        </w:rPr>
      </w:pPr>
    </w:p>
    <w:p w14:paraId="300A11FF" w14:textId="77777777" w:rsidR="00555DEF" w:rsidRDefault="00555DEF" w:rsidP="00555DEF">
      <w:pPr>
        <w:widowControl w:val="0"/>
        <w:ind w:right="-1" w:firstLine="709"/>
        <w:jc w:val="both"/>
        <w:rPr>
          <w:b/>
          <w:sz w:val="28"/>
          <w:szCs w:val="28"/>
        </w:rPr>
      </w:pPr>
      <w:r w:rsidRPr="001E2F4D">
        <w:rPr>
          <w:b/>
          <w:sz w:val="28"/>
          <w:szCs w:val="28"/>
        </w:rPr>
        <w:t xml:space="preserve">СЛУШАЛИ: </w:t>
      </w:r>
      <w:r>
        <w:rPr>
          <w:b/>
          <w:sz w:val="28"/>
          <w:szCs w:val="28"/>
        </w:rPr>
        <w:t>Антоненко Е.И.</w:t>
      </w:r>
    </w:p>
    <w:p w14:paraId="0D612DBF" w14:textId="77777777" w:rsidR="00555DEF" w:rsidRDefault="00555DEF" w:rsidP="00555DEF">
      <w:pPr>
        <w:widowControl w:val="0"/>
        <w:ind w:right="-1" w:firstLine="709"/>
        <w:jc w:val="both"/>
        <w:rPr>
          <w:b/>
          <w:sz w:val="28"/>
          <w:szCs w:val="28"/>
        </w:rPr>
      </w:pPr>
    </w:p>
    <w:p w14:paraId="64249E26" w14:textId="5E75726A" w:rsidR="00555DEF" w:rsidRDefault="00555DEF" w:rsidP="00555DEF">
      <w:pPr>
        <w:widowControl w:val="0"/>
        <w:ind w:right="-1" w:firstLine="709"/>
        <w:jc w:val="both"/>
        <w:rPr>
          <w:sz w:val="28"/>
          <w:szCs w:val="28"/>
        </w:rPr>
      </w:pPr>
      <w:r>
        <w:rPr>
          <w:sz w:val="28"/>
          <w:szCs w:val="28"/>
        </w:rPr>
        <w:t xml:space="preserve">Докладчик, согласно экспертному заключению (приложение № </w:t>
      </w:r>
      <w:r w:rsidR="00B765F0">
        <w:rPr>
          <w:sz w:val="28"/>
          <w:szCs w:val="28"/>
        </w:rPr>
        <w:t>8</w:t>
      </w:r>
      <w:r>
        <w:rPr>
          <w:sz w:val="28"/>
          <w:szCs w:val="28"/>
        </w:rPr>
        <w:t xml:space="preserve"> к </w:t>
      </w:r>
      <w:r w:rsidR="00B765F0">
        <w:rPr>
          <w:sz w:val="28"/>
          <w:szCs w:val="28"/>
        </w:rPr>
        <w:t>настоящему протоколу</w:t>
      </w:r>
      <w:r>
        <w:rPr>
          <w:sz w:val="28"/>
          <w:szCs w:val="28"/>
        </w:rPr>
        <w:t>) предлагает:</w:t>
      </w:r>
    </w:p>
    <w:p w14:paraId="6BD4069F" w14:textId="7353691B" w:rsidR="00555DEF" w:rsidRDefault="00555DEF" w:rsidP="00555DEF">
      <w:pPr>
        <w:ind w:right="-1" w:firstLine="708"/>
        <w:jc w:val="both"/>
        <w:rPr>
          <w:bCs/>
          <w:kern w:val="32"/>
          <w:sz w:val="28"/>
          <w:szCs w:val="28"/>
        </w:rPr>
      </w:pPr>
      <w:r w:rsidRPr="0077351E">
        <w:rPr>
          <w:sz w:val="28"/>
          <w:szCs w:val="22"/>
        </w:rPr>
        <w:t>1.</w:t>
      </w:r>
      <w:r>
        <w:rPr>
          <w:sz w:val="28"/>
          <w:szCs w:val="22"/>
        </w:rPr>
        <w:t xml:space="preserve"> </w:t>
      </w:r>
      <w:r w:rsidRPr="0077351E">
        <w:rPr>
          <w:kern w:val="32"/>
          <w:sz w:val="28"/>
          <w:szCs w:val="28"/>
        </w:rPr>
        <w:t>Утв</w:t>
      </w:r>
      <w:r>
        <w:rPr>
          <w:bCs/>
          <w:kern w:val="32"/>
          <w:sz w:val="28"/>
          <w:szCs w:val="28"/>
        </w:rPr>
        <w:t>ердить ОАО</w:t>
      </w:r>
      <w:r w:rsidRPr="0010799E">
        <w:rPr>
          <w:sz w:val="28"/>
          <w:szCs w:val="28"/>
        </w:rPr>
        <w:t xml:space="preserve"> «</w:t>
      </w:r>
      <w:r w:rsidRPr="005A6AF0">
        <w:rPr>
          <w:sz w:val="28"/>
          <w:szCs w:val="28"/>
        </w:rPr>
        <w:t>Северо-Кузбасская энергетическая компания</w:t>
      </w:r>
      <w:r w:rsidRPr="0010799E">
        <w:rPr>
          <w:bCs/>
          <w:kern w:val="32"/>
          <w:sz w:val="28"/>
          <w:szCs w:val="28"/>
        </w:rPr>
        <w:t>» (</w:t>
      </w:r>
      <w:r>
        <w:rPr>
          <w:bCs/>
          <w:kern w:val="32"/>
          <w:sz w:val="28"/>
          <w:szCs w:val="28"/>
        </w:rPr>
        <w:t>Березовский городской округ</w:t>
      </w:r>
      <w:r w:rsidRPr="0010799E">
        <w:rPr>
          <w:sz w:val="28"/>
          <w:szCs w:val="28"/>
        </w:rPr>
        <w:t>)</w:t>
      </w:r>
      <w:r w:rsidRPr="00FA43BD">
        <w:rPr>
          <w:bCs/>
          <w:kern w:val="32"/>
          <w:sz w:val="28"/>
          <w:szCs w:val="28"/>
        </w:rPr>
        <w:t>,</w:t>
      </w:r>
      <w:r>
        <w:rPr>
          <w:b/>
          <w:bCs/>
          <w:kern w:val="32"/>
          <w:sz w:val="28"/>
          <w:szCs w:val="28"/>
        </w:rPr>
        <w:t xml:space="preserve"> </w:t>
      </w:r>
      <w:r w:rsidRPr="0010799E">
        <w:rPr>
          <w:bCs/>
          <w:kern w:val="32"/>
          <w:sz w:val="28"/>
          <w:szCs w:val="28"/>
        </w:rPr>
        <w:t>ИНН</w:t>
      </w:r>
      <w:r>
        <w:rPr>
          <w:bCs/>
          <w:kern w:val="32"/>
          <w:sz w:val="28"/>
          <w:szCs w:val="28"/>
        </w:rPr>
        <w:t xml:space="preserve"> </w:t>
      </w:r>
      <w:r w:rsidRPr="00BC0DD3">
        <w:rPr>
          <w:sz w:val="28"/>
          <w:szCs w:val="28"/>
        </w:rPr>
        <w:t>4205153492</w:t>
      </w:r>
      <w:r w:rsidRPr="0010799E">
        <w:rPr>
          <w:bCs/>
          <w:kern w:val="32"/>
          <w:sz w:val="28"/>
          <w:szCs w:val="28"/>
        </w:rPr>
        <w:t>, производственную программу в сфере холодного водоснабжения (подвоз питьевой воды)</w:t>
      </w:r>
      <w:r>
        <w:rPr>
          <w:bCs/>
          <w:kern w:val="32"/>
          <w:sz w:val="28"/>
          <w:szCs w:val="28"/>
        </w:rPr>
        <w:t xml:space="preserve"> </w:t>
      </w:r>
      <w:r w:rsidRPr="007C52A9">
        <w:rPr>
          <w:bCs/>
          <w:kern w:val="32"/>
          <w:sz w:val="28"/>
          <w:szCs w:val="28"/>
        </w:rPr>
        <w:t>на период</w:t>
      </w:r>
      <w:r>
        <w:rPr>
          <w:bCs/>
          <w:kern w:val="32"/>
          <w:sz w:val="28"/>
          <w:szCs w:val="28"/>
        </w:rPr>
        <w:t xml:space="preserve"> </w:t>
      </w:r>
      <w:r w:rsidRPr="009A3D2F">
        <w:rPr>
          <w:bCs/>
          <w:kern w:val="32"/>
          <w:sz w:val="28"/>
          <w:szCs w:val="28"/>
        </w:rPr>
        <w:t xml:space="preserve">с </w:t>
      </w:r>
      <w:r w:rsidRPr="00AB184D">
        <w:rPr>
          <w:bCs/>
          <w:kern w:val="32"/>
          <w:sz w:val="28"/>
          <w:szCs w:val="28"/>
        </w:rPr>
        <w:t>01.0</w:t>
      </w:r>
      <w:r>
        <w:rPr>
          <w:bCs/>
          <w:kern w:val="32"/>
          <w:sz w:val="28"/>
          <w:szCs w:val="28"/>
        </w:rPr>
        <w:t>1</w:t>
      </w:r>
      <w:r w:rsidRPr="00AB184D">
        <w:rPr>
          <w:bCs/>
          <w:kern w:val="32"/>
          <w:sz w:val="28"/>
          <w:szCs w:val="28"/>
        </w:rPr>
        <w:t>.202</w:t>
      </w:r>
      <w:r>
        <w:rPr>
          <w:bCs/>
          <w:kern w:val="32"/>
          <w:sz w:val="28"/>
          <w:szCs w:val="28"/>
        </w:rPr>
        <w:t>6 по 31.12.2026</w:t>
      </w:r>
      <w:r w:rsidRPr="007C52A9">
        <w:rPr>
          <w:bCs/>
          <w:kern w:val="32"/>
          <w:sz w:val="28"/>
          <w:szCs w:val="28"/>
        </w:rPr>
        <w:t xml:space="preserve"> согласно приложению </w:t>
      </w:r>
      <w:r>
        <w:rPr>
          <w:bCs/>
          <w:kern w:val="32"/>
          <w:sz w:val="28"/>
          <w:szCs w:val="28"/>
        </w:rPr>
        <w:t xml:space="preserve">№ </w:t>
      </w:r>
      <w:r w:rsidR="00B765F0">
        <w:rPr>
          <w:bCs/>
          <w:kern w:val="32"/>
          <w:sz w:val="28"/>
          <w:szCs w:val="28"/>
        </w:rPr>
        <w:t>9</w:t>
      </w:r>
      <w:r>
        <w:rPr>
          <w:bCs/>
          <w:kern w:val="32"/>
          <w:sz w:val="28"/>
          <w:szCs w:val="28"/>
        </w:rPr>
        <w:t xml:space="preserve"> </w:t>
      </w:r>
      <w:r w:rsidRPr="007C52A9">
        <w:rPr>
          <w:bCs/>
          <w:kern w:val="32"/>
          <w:sz w:val="28"/>
          <w:szCs w:val="28"/>
        </w:rPr>
        <w:t xml:space="preserve">к </w:t>
      </w:r>
      <w:r w:rsidR="00B765F0">
        <w:rPr>
          <w:sz w:val="28"/>
          <w:szCs w:val="28"/>
        </w:rPr>
        <w:t>настоящему протоколу</w:t>
      </w:r>
      <w:r w:rsidRPr="007C52A9">
        <w:rPr>
          <w:bCs/>
          <w:kern w:val="32"/>
          <w:sz w:val="28"/>
          <w:szCs w:val="28"/>
        </w:rPr>
        <w:t>.</w:t>
      </w:r>
    </w:p>
    <w:p w14:paraId="400EF467" w14:textId="65098446" w:rsidR="00555DEF" w:rsidRDefault="00555DEF" w:rsidP="00555DEF">
      <w:pPr>
        <w:ind w:right="-1" w:firstLine="708"/>
        <w:jc w:val="both"/>
        <w:rPr>
          <w:bCs/>
          <w:kern w:val="32"/>
          <w:sz w:val="28"/>
          <w:szCs w:val="28"/>
        </w:rPr>
      </w:pPr>
      <w:r>
        <w:rPr>
          <w:bCs/>
          <w:kern w:val="32"/>
          <w:sz w:val="28"/>
          <w:szCs w:val="28"/>
        </w:rPr>
        <w:t xml:space="preserve">2. </w:t>
      </w:r>
      <w:r w:rsidRPr="0077351E">
        <w:rPr>
          <w:bCs/>
          <w:kern w:val="32"/>
          <w:sz w:val="28"/>
          <w:szCs w:val="28"/>
        </w:rPr>
        <w:t xml:space="preserve">Учесть величину необходимой валовой выручки организации и основные статьи расходов, нормативы технологических затрат электрической энергии и химических регентов, а также индексы потребительских цен, индексы роста цен, применяемые на период регулирования, величину расходов, не учтенных (исключенных) при регулировании тарифов согласно приложению </w:t>
      </w:r>
      <w:r w:rsidRPr="0077351E">
        <w:rPr>
          <w:bCs/>
          <w:kern w:val="32"/>
          <w:sz w:val="28"/>
          <w:szCs w:val="28"/>
        </w:rPr>
        <w:br/>
        <w:t xml:space="preserve">№ </w:t>
      </w:r>
      <w:r w:rsidR="00B765F0">
        <w:rPr>
          <w:bCs/>
          <w:kern w:val="32"/>
          <w:sz w:val="28"/>
          <w:szCs w:val="28"/>
        </w:rPr>
        <w:t>8</w:t>
      </w:r>
      <w:r w:rsidRPr="0077351E">
        <w:rPr>
          <w:bCs/>
          <w:kern w:val="32"/>
          <w:sz w:val="28"/>
          <w:szCs w:val="28"/>
        </w:rPr>
        <w:t xml:space="preserve"> к </w:t>
      </w:r>
      <w:r w:rsidR="00B765F0">
        <w:rPr>
          <w:sz w:val="28"/>
          <w:szCs w:val="28"/>
        </w:rPr>
        <w:t>настоящему протоколу</w:t>
      </w:r>
      <w:r w:rsidRPr="0077351E">
        <w:rPr>
          <w:bCs/>
          <w:kern w:val="32"/>
          <w:sz w:val="28"/>
          <w:szCs w:val="28"/>
        </w:rPr>
        <w:t>;</w:t>
      </w:r>
    </w:p>
    <w:p w14:paraId="18C2E9F6" w14:textId="43327784" w:rsidR="00555DEF" w:rsidRDefault="00555DEF" w:rsidP="00555DEF">
      <w:pPr>
        <w:ind w:right="-1" w:firstLine="708"/>
        <w:jc w:val="both"/>
        <w:rPr>
          <w:bCs/>
          <w:kern w:val="32"/>
          <w:sz w:val="28"/>
          <w:szCs w:val="28"/>
        </w:rPr>
      </w:pPr>
      <w:r>
        <w:rPr>
          <w:bCs/>
          <w:kern w:val="32"/>
          <w:sz w:val="28"/>
          <w:szCs w:val="28"/>
        </w:rPr>
        <w:t>3. Установить ОАО</w:t>
      </w:r>
      <w:r w:rsidRPr="0010799E">
        <w:rPr>
          <w:sz w:val="28"/>
          <w:szCs w:val="28"/>
        </w:rPr>
        <w:t xml:space="preserve"> «</w:t>
      </w:r>
      <w:r w:rsidRPr="005A6AF0">
        <w:rPr>
          <w:sz w:val="28"/>
          <w:szCs w:val="28"/>
        </w:rPr>
        <w:t>Северо-Кузбасская энергетическая компания</w:t>
      </w:r>
      <w:r w:rsidRPr="0010799E">
        <w:rPr>
          <w:bCs/>
          <w:kern w:val="32"/>
          <w:sz w:val="28"/>
          <w:szCs w:val="28"/>
        </w:rPr>
        <w:t>» (</w:t>
      </w:r>
      <w:r>
        <w:rPr>
          <w:bCs/>
          <w:kern w:val="32"/>
          <w:sz w:val="28"/>
          <w:szCs w:val="28"/>
        </w:rPr>
        <w:t>Березовский городской округ</w:t>
      </w:r>
      <w:r w:rsidRPr="0010799E">
        <w:rPr>
          <w:sz w:val="28"/>
          <w:szCs w:val="28"/>
        </w:rPr>
        <w:t>)</w:t>
      </w:r>
      <w:r w:rsidRPr="008D0033">
        <w:rPr>
          <w:bCs/>
          <w:kern w:val="32"/>
          <w:sz w:val="28"/>
          <w:szCs w:val="28"/>
        </w:rPr>
        <w:t xml:space="preserve">, </w:t>
      </w:r>
      <w:r w:rsidRPr="0010799E">
        <w:rPr>
          <w:bCs/>
          <w:kern w:val="32"/>
          <w:sz w:val="28"/>
          <w:szCs w:val="28"/>
        </w:rPr>
        <w:t xml:space="preserve">ИНН </w:t>
      </w:r>
      <w:r w:rsidRPr="00BC0DD3">
        <w:rPr>
          <w:sz w:val="28"/>
          <w:szCs w:val="28"/>
        </w:rPr>
        <w:t>4205153492</w:t>
      </w:r>
      <w:r w:rsidRPr="0010799E">
        <w:rPr>
          <w:bCs/>
          <w:kern w:val="32"/>
          <w:sz w:val="28"/>
          <w:szCs w:val="28"/>
        </w:rPr>
        <w:t>, одноставочные тарифы</w:t>
      </w:r>
      <w:r>
        <w:rPr>
          <w:bCs/>
          <w:kern w:val="32"/>
          <w:sz w:val="28"/>
          <w:szCs w:val="28"/>
        </w:rPr>
        <w:t xml:space="preserve"> </w:t>
      </w:r>
      <w:r w:rsidRPr="0010799E">
        <w:rPr>
          <w:bCs/>
          <w:kern w:val="32"/>
          <w:sz w:val="28"/>
          <w:szCs w:val="28"/>
        </w:rPr>
        <w:t>на подвоз питьевой воды</w:t>
      </w:r>
      <w:r>
        <w:rPr>
          <w:bCs/>
          <w:kern w:val="32"/>
          <w:sz w:val="28"/>
          <w:szCs w:val="28"/>
        </w:rPr>
        <w:t xml:space="preserve"> </w:t>
      </w:r>
      <w:r w:rsidRPr="0010799E">
        <w:rPr>
          <w:bCs/>
          <w:kern w:val="32"/>
          <w:sz w:val="28"/>
          <w:szCs w:val="28"/>
        </w:rPr>
        <w:t>с применением метода экономически обо</w:t>
      </w:r>
      <w:r>
        <w:rPr>
          <w:bCs/>
          <w:kern w:val="32"/>
          <w:sz w:val="28"/>
          <w:szCs w:val="28"/>
        </w:rPr>
        <w:t xml:space="preserve">снованных расходов на период </w:t>
      </w:r>
      <w:r w:rsidRPr="009A3D2F">
        <w:rPr>
          <w:bCs/>
          <w:kern w:val="32"/>
          <w:sz w:val="28"/>
          <w:szCs w:val="28"/>
        </w:rPr>
        <w:t xml:space="preserve">с </w:t>
      </w:r>
      <w:r w:rsidRPr="00AB184D">
        <w:rPr>
          <w:bCs/>
          <w:kern w:val="32"/>
          <w:sz w:val="28"/>
          <w:szCs w:val="28"/>
        </w:rPr>
        <w:t>01.0</w:t>
      </w:r>
      <w:r>
        <w:rPr>
          <w:bCs/>
          <w:kern w:val="32"/>
          <w:sz w:val="28"/>
          <w:szCs w:val="28"/>
        </w:rPr>
        <w:t>1</w:t>
      </w:r>
      <w:r w:rsidRPr="00AB184D">
        <w:rPr>
          <w:bCs/>
          <w:kern w:val="32"/>
          <w:sz w:val="28"/>
          <w:szCs w:val="28"/>
        </w:rPr>
        <w:t>.202</w:t>
      </w:r>
      <w:r>
        <w:rPr>
          <w:bCs/>
          <w:kern w:val="32"/>
          <w:sz w:val="28"/>
          <w:szCs w:val="28"/>
        </w:rPr>
        <w:t>6 по 31.12.2026</w:t>
      </w:r>
      <w:r w:rsidRPr="0010799E">
        <w:rPr>
          <w:bCs/>
          <w:kern w:val="32"/>
          <w:sz w:val="28"/>
          <w:szCs w:val="28"/>
        </w:rPr>
        <w:t xml:space="preserve"> согласно приложению № </w:t>
      </w:r>
      <w:r w:rsidR="00B765F0">
        <w:rPr>
          <w:bCs/>
          <w:kern w:val="32"/>
          <w:sz w:val="28"/>
          <w:szCs w:val="28"/>
        </w:rPr>
        <w:t>10</w:t>
      </w:r>
      <w:r>
        <w:rPr>
          <w:bCs/>
          <w:kern w:val="32"/>
          <w:sz w:val="28"/>
          <w:szCs w:val="28"/>
        </w:rPr>
        <w:t xml:space="preserve"> </w:t>
      </w:r>
      <w:r w:rsidRPr="0010799E">
        <w:rPr>
          <w:bCs/>
          <w:kern w:val="32"/>
          <w:sz w:val="28"/>
          <w:szCs w:val="28"/>
        </w:rPr>
        <w:t>к</w:t>
      </w:r>
      <w:r w:rsidRPr="007C52A9">
        <w:rPr>
          <w:bCs/>
          <w:kern w:val="32"/>
          <w:sz w:val="28"/>
          <w:szCs w:val="28"/>
        </w:rPr>
        <w:t xml:space="preserve"> </w:t>
      </w:r>
      <w:r w:rsidR="00B765F0">
        <w:rPr>
          <w:bCs/>
          <w:kern w:val="32"/>
          <w:sz w:val="28"/>
          <w:szCs w:val="28"/>
        </w:rPr>
        <w:t>настоящему протоколу.</w:t>
      </w:r>
    </w:p>
    <w:p w14:paraId="08965458" w14:textId="77777777" w:rsidR="00555DEF" w:rsidRDefault="00555DEF" w:rsidP="00555DEF">
      <w:pPr>
        <w:ind w:right="-1" w:firstLine="708"/>
        <w:jc w:val="both"/>
        <w:rPr>
          <w:b/>
          <w:bCs/>
          <w:sz w:val="28"/>
          <w:szCs w:val="22"/>
        </w:rPr>
      </w:pPr>
    </w:p>
    <w:p w14:paraId="0A2E5C82" w14:textId="77777777" w:rsidR="00555DEF" w:rsidRDefault="00555DEF" w:rsidP="00555DEF">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F9FA4F8" w14:textId="77777777" w:rsidR="00555DEF" w:rsidRDefault="00555DEF" w:rsidP="00555DEF">
      <w:pPr>
        <w:ind w:right="-1" w:firstLine="709"/>
        <w:jc w:val="both"/>
        <w:rPr>
          <w:b/>
          <w:sz w:val="28"/>
          <w:szCs w:val="28"/>
        </w:rPr>
      </w:pPr>
    </w:p>
    <w:p w14:paraId="1A888B59" w14:textId="77777777" w:rsidR="00555DEF" w:rsidRDefault="00555DEF" w:rsidP="00555DEF">
      <w:pPr>
        <w:ind w:right="-1" w:firstLine="709"/>
        <w:jc w:val="both"/>
        <w:rPr>
          <w:bCs/>
          <w:sz w:val="28"/>
          <w:szCs w:val="22"/>
        </w:rPr>
      </w:pPr>
      <w:r>
        <w:rPr>
          <w:bCs/>
          <w:sz w:val="28"/>
          <w:szCs w:val="22"/>
        </w:rPr>
        <w:t>Согласиться с предложением докладчика.</w:t>
      </w:r>
    </w:p>
    <w:p w14:paraId="0356933A" w14:textId="77777777" w:rsidR="00555DEF" w:rsidRPr="0090650A" w:rsidRDefault="00555DEF" w:rsidP="00555DEF">
      <w:pPr>
        <w:ind w:right="-1" w:firstLine="709"/>
        <w:jc w:val="both"/>
        <w:rPr>
          <w:bCs/>
          <w:sz w:val="28"/>
          <w:szCs w:val="22"/>
        </w:rPr>
      </w:pPr>
    </w:p>
    <w:p w14:paraId="2B5ACCE5" w14:textId="77777777" w:rsidR="00555DEF" w:rsidRDefault="00555DEF" w:rsidP="00555DE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A5A1354" w14:textId="77777777" w:rsidR="00064AE6" w:rsidRDefault="00064AE6" w:rsidP="00555DEF">
      <w:pPr>
        <w:ind w:right="-1" w:firstLine="567"/>
        <w:jc w:val="both"/>
        <w:rPr>
          <w:b/>
          <w:bCs/>
          <w:sz w:val="28"/>
          <w:szCs w:val="22"/>
        </w:rPr>
      </w:pPr>
    </w:p>
    <w:p w14:paraId="55F4A89E" w14:textId="4FDE3ED2" w:rsidR="000E1262" w:rsidRPr="003A4A0B" w:rsidRDefault="000E1262" w:rsidP="000E1262">
      <w:pPr>
        <w:widowControl w:val="0"/>
        <w:ind w:right="141" w:firstLine="709"/>
        <w:jc w:val="both"/>
        <w:rPr>
          <w:sz w:val="28"/>
          <w:szCs w:val="28"/>
        </w:rPr>
      </w:pPr>
      <w:r w:rsidRPr="000E1262">
        <w:rPr>
          <w:sz w:val="28"/>
          <w:szCs w:val="22"/>
        </w:rPr>
        <w:t>Вопрос 5</w:t>
      </w:r>
      <w:r>
        <w:rPr>
          <w:b/>
          <w:bCs/>
          <w:sz w:val="28"/>
          <w:szCs w:val="22"/>
        </w:rPr>
        <w:t xml:space="preserve"> </w:t>
      </w:r>
      <w:r w:rsidRPr="003A4A0B">
        <w:rPr>
          <w:b/>
          <w:bCs/>
          <w:kern w:val="32"/>
          <w:sz w:val="28"/>
          <w:szCs w:val="28"/>
        </w:rPr>
        <w:t>«</w:t>
      </w:r>
      <w:r w:rsidRPr="00C465CA">
        <w:rPr>
          <w:b/>
          <w:bCs/>
          <w:kern w:val="32"/>
          <w:sz w:val="28"/>
          <w:szCs w:val="28"/>
        </w:rPr>
        <w:t xml:space="preserve">О внесении изменений в постановление </w:t>
      </w:r>
      <w:r>
        <w:rPr>
          <w:b/>
          <w:bCs/>
          <w:kern w:val="32"/>
          <w:sz w:val="28"/>
          <w:szCs w:val="28"/>
        </w:rPr>
        <w:t>Р</w:t>
      </w:r>
      <w:r w:rsidRPr="00C465CA">
        <w:rPr>
          <w:b/>
          <w:bCs/>
          <w:kern w:val="32"/>
          <w:sz w:val="28"/>
          <w:szCs w:val="28"/>
        </w:rPr>
        <w:t>егиональной энергетической комиссии К</w:t>
      </w:r>
      <w:r>
        <w:rPr>
          <w:b/>
          <w:bCs/>
          <w:kern w:val="32"/>
          <w:sz w:val="28"/>
          <w:szCs w:val="28"/>
        </w:rPr>
        <w:t>узбасса</w:t>
      </w:r>
      <w:r w:rsidRPr="00C465CA">
        <w:rPr>
          <w:b/>
          <w:bCs/>
          <w:kern w:val="32"/>
          <w:sz w:val="28"/>
          <w:szCs w:val="28"/>
        </w:rPr>
        <w:t xml:space="preserve"> от 19.12.2023 № 676 «Об утверждении производственной программы в сфере холодного водоснабжения, водоотведения и об установлении тарифов на питьевую воду, водоотведение </w:t>
      </w:r>
      <w:r w:rsidRPr="003A4A0B">
        <w:rPr>
          <w:b/>
          <w:bCs/>
          <w:kern w:val="32"/>
          <w:sz w:val="28"/>
          <w:szCs w:val="28"/>
        </w:rPr>
        <w:t>ОАО «Северо-Кузбасская энергетическая компания» (Кемеровский городской округ, Кемеровский муниципальный округ)» в части 2026 года»</w:t>
      </w:r>
    </w:p>
    <w:p w14:paraId="25F5940A" w14:textId="77777777" w:rsidR="000E1262" w:rsidRDefault="000E1262" w:rsidP="000E1262">
      <w:pPr>
        <w:ind w:right="141"/>
        <w:jc w:val="center"/>
        <w:rPr>
          <w:bCs/>
          <w:kern w:val="32"/>
          <w:sz w:val="28"/>
          <w:szCs w:val="28"/>
        </w:rPr>
      </w:pPr>
    </w:p>
    <w:p w14:paraId="593CF78F" w14:textId="77777777" w:rsidR="000E1262" w:rsidRDefault="000E1262" w:rsidP="000E1262">
      <w:pPr>
        <w:widowControl w:val="0"/>
        <w:ind w:right="141" w:firstLine="709"/>
        <w:jc w:val="both"/>
        <w:rPr>
          <w:b/>
          <w:sz w:val="28"/>
          <w:szCs w:val="28"/>
        </w:rPr>
      </w:pPr>
      <w:r w:rsidRPr="001E2F4D">
        <w:rPr>
          <w:b/>
          <w:sz w:val="28"/>
          <w:szCs w:val="28"/>
        </w:rPr>
        <w:t xml:space="preserve">СЛУШАЛИ: </w:t>
      </w:r>
      <w:r>
        <w:rPr>
          <w:b/>
          <w:sz w:val="28"/>
          <w:szCs w:val="28"/>
        </w:rPr>
        <w:t>Антоненко Е.И.</w:t>
      </w:r>
    </w:p>
    <w:p w14:paraId="12F1FE12" w14:textId="77777777" w:rsidR="000E1262" w:rsidRDefault="000E1262" w:rsidP="000E1262">
      <w:pPr>
        <w:widowControl w:val="0"/>
        <w:ind w:right="141" w:firstLine="709"/>
        <w:jc w:val="both"/>
        <w:rPr>
          <w:b/>
          <w:sz w:val="28"/>
          <w:szCs w:val="28"/>
        </w:rPr>
      </w:pPr>
    </w:p>
    <w:p w14:paraId="68ACB933" w14:textId="4717AB34" w:rsidR="000E1262" w:rsidRDefault="000E1262" w:rsidP="000E1262">
      <w:pPr>
        <w:widowControl w:val="0"/>
        <w:ind w:right="141" w:firstLine="709"/>
        <w:jc w:val="both"/>
        <w:rPr>
          <w:sz w:val="28"/>
          <w:szCs w:val="28"/>
        </w:rPr>
      </w:pPr>
      <w:r>
        <w:rPr>
          <w:sz w:val="28"/>
          <w:szCs w:val="28"/>
        </w:rPr>
        <w:t xml:space="preserve">Докладчик, согласно экспертному заключению (приложение № 11 к </w:t>
      </w:r>
      <w:r>
        <w:rPr>
          <w:sz w:val="28"/>
          <w:szCs w:val="28"/>
        </w:rPr>
        <w:lastRenderedPageBreak/>
        <w:t>настоящему протоколу) предлагает:</w:t>
      </w:r>
    </w:p>
    <w:p w14:paraId="4549D05D" w14:textId="77777777" w:rsidR="000E1262" w:rsidRDefault="000E1262" w:rsidP="000E1262">
      <w:pPr>
        <w:widowControl w:val="0"/>
        <w:ind w:right="141" w:firstLine="709"/>
        <w:jc w:val="both"/>
        <w:rPr>
          <w:sz w:val="28"/>
          <w:szCs w:val="28"/>
        </w:rPr>
      </w:pPr>
    </w:p>
    <w:p w14:paraId="3BCB5CC6" w14:textId="35EC23CC" w:rsidR="000E1262" w:rsidRDefault="000E1262" w:rsidP="003E6BA4">
      <w:pPr>
        <w:pStyle w:val="a7"/>
        <w:widowControl w:val="0"/>
        <w:numPr>
          <w:ilvl w:val="0"/>
          <w:numId w:val="11"/>
        </w:numPr>
        <w:ind w:left="0" w:right="141" w:firstLine="709"/>
        <w:jc w:val="both"/>
        <w:rPr>
          <w:sz w:val="28"/>
          <w:szCs w:val="28"/>
        </w:rPr>
      </w:pPr>
      <w:r w:rsidRPr="003A4A0B">
        <w:rPr>
          <w:sz w:val="28"/>
          <w:szCs w:val="28"/>
        </w:rPr>
        <w:t>Скорректировать производственную программу ОАО «Северо-Кузбасская энергетическая компания» (Кемеровский городской округ, Кемеровский муниципальный округ) в сфере холодного водоснабжения, водоотведения на период с 01.01.2024 по 31.12.2028</w:t>
      </w:r>
      <w:r>
        <w:rPr>
          <w:sz w:val="28"/>
          <w:szCs w:val="28"/>
        </w:rPr>
        <w:t>, согласно приложению № 12 к настоящему протоколу;</w:t>
      </w:r>
    </w:p>
    <w:p w14:paraId="03B2DB5F" w14:textId="2DF292E4" w:rsidR="000E1262" w:rsidRPr="002348A6" w:rsidRDefault="000E1262" w:rsidP="003E6BA4">
      <w:pPr>
        <w:pStyle w:val="a7"/>
        <w:widowControl w:val="0"/>
        <w:numPr>
          <w:ilvl w:val="0"/>
          <w:numId w:val="11"/>
        </w:numPr>
        <w:ind w:left="0" w:right="141" w:firstLine="851"/>
        <w:jc w:val="both"/>
        <w:rPr>
          <w:sz w:val="28"/>
          <w:szCs w:val="28"/>
        </w:rPr>
      </w:pPr>
      <w:r w:rsidRPr="003A4A0B">
        <w:rPr>
          <w:sz w:val="28"/>
          <w:szCs w:val="28"/>
        </w:rPr>
        <w:t xml:space="preserve">Учесть величину необходимой валовой выручки организации и основные статьи расходов, нормативы технологических затрат электрической энергии и химических регентов, а также индексы потребительских цен, индексы роста цен, применяемые на период регулирования, величину расходов, не учтенных (исключенных) при регулировании тарифов согласно приложению </w:t>
      </w:r>
      <w:r w:rsidRPr="003A4A0B">
        <w:rPr>
          <w:sz w:val="28"/>
          <w:szCs w:val="28"/>
        </w:rPr>
        <w:br/>
        <w:t>№ 1</w:t>
      </w:r>
      <w:r>
        <w:rPr>
          <w:sz w:val="28"/>
          <w:szCs w:val="28"/>
        </w:rPr>
        <w:t>1</w:t>
      </w:r>
      <w:r w:rsidRPr="003A4A0B">
        <w:rPr>
          <w:sz w:val="28"/>
          <w:szCs w:val="28"/>
        </w:rPr>
        <w:t xml:space="preserve"> к </w:t>
      </w:r>
      <w:r>
        <w:rPr>
          <w:sz w:val="28"/>
          <w:szCs w:val="28"/>
        </w:rPr>
        <w:t>настоящему протоколу</w:t>
      </w:r>
      <w:r w:rsidRPr="003A4A0B">
        <w:rPr>
          <w:sz w:val="28"/>
          <w:szCs w:val="28"/>
        </w:rPr>
        <w:t>;</w:t>
      </w:r>
    </w:p>
    <w:p w14:paraId="7F966AE7" w14:textId="1452FF35" w:rsidR="000E1262" w:rsidRPr="003A4A0B" w:rsidRDefault="000E1262" w:rsidP="003E6BA4">
      <w:pPr>
        <w:pStyle w:val="a7"/>
        <w:widowControl w:val="0"/>
        <w:numPr>
          <w:ilvl w:val="0"/>
          <w:numId w:val="11"/>
        </w:numPr>
        <w:ind w:left="0" w:right="141" w:firstLine="851"/>
        <w:jc w:val="both"/>
        <w:rPr>
          <w:sz w:val="28"/>
          <w:szCs w:val="28"/>
        </w:rPr>
      </w:pPr>
      <w:r>
        <w:rPr>
          <w:sz w:val="28"/>
          <w:szCs w:val="28"/>
        </w:rPr>
        <w:t>Скорректировать о</w:t>
      </w:r>
      <w:r w:rsidRPr="003A4A0B">
        <w:rPr>
          <w:sz w:val="28"/>
          <w:szCs w:val="28"/>
        </w:rPr>
        <w:t>дноставочные тарифы на питьевую воду, водоотведение ОАО «Северо-Кузбасская энергетическая компания»</w:t>
      </w:r>
      <w:r>
        <w:rPr>
          <w:sz w:val="28"/>
          <w:szCs w:val="28"/>
        </w:rPr>
        <w:t xml:space="preserve"> </w:t>
      </w:r>
      <w:r w:rsidRPr="003A4A0B">
        <w:rPr>
          <w:sz w:val="28"/>
          <w:szCs w:val="28"/>
        </w:rPr>
        <w:t>(Кемеровский городской округ, Кемеровский муниципальный округ)</w:t>
      </w:r>
      <w:r>
        <w:rPr>
          <w:sz w:val="28"/>
          <w:szCs w:val="28"/>
        </w:rPr>
        <w:t xml:space="preserve"> </w:t>
      </w:r>
      <w:r w:rsidRPr="003A4A0B">
        <w:rPr>
          <w:sz w:val="28"/>
          <w:szCs w:val="28"/>
        </w:rPr>
        <w:t>на период с 01.01.2024 по 31.12.2028</w:t>
      </w:r>
      <w:r>
        <w:rPr>
          <w:sz w:val="28"/>
          <w:szCs w:val="28"/>
        </w:rPr>
        <w:t>,</w:t>
      </w:r>
      <w:r w:rsidRPr="003A4A0B">
        <w:rPr>
          <w:sz w:val="28"/>
          <w:szCs w:val="28"/>
        </w:rPr>
        <w:t xml:space="preserve"> согласно приложению № </w:t>
      </w:r>
      <w:r>
        <w:rPr>
          <w:sz w:val="28"/>
          <w:szCs w:val="28"/>
        </w:rPr>
        <w:t>13</w:t>
      </w:r>
      <w:r w:rsidRPr="003A4A0B">
        <w:rPr>
          <w:sz w:val="28"/>
          <w:szCs w:val="28"/>
        </w:rPr>
        <w:t xml:space="preserve"> к </w:t>
      </w:r>
      <w:r>
        <w:rPr>
          <w:sz w:val="28"/>
          <w:szCs w:val="28"/>
        </w:rPr>
        <w:t>настоящему протоколу.</w:t>
      </w:r>
    </w:p>
    <w:p w14:paraId="4890243E" w14:textId="77777777" w:rsidR="000E1262" w:rsidRDefault="000E1262" w:rsidP="000E1262">
      <w:pPr>
        <w:widowControl w:val="0"/>
        <w:ind w:right="141"/>
        <w:jc w:val="both"/>
        <w:rPr>
          <w:bCs/>
          <w:sz w:val="28"/>
          <w:szCs w:val="28"/>
        </w:rPr>
      </w:pPr>
    </w:p>
    <w:p w14:paraId="5CCB2FF8" w14:textId="77777777" w:rsidR="000E1262" w:rsidRDefault="000E1262" w:rsidP="000E1262">
      <w:pPr>
        <w:ind w:right="14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9FC27F0" w14:textId="77777777" w:rsidR="000E1262" w:rsidRDefault="000E1262" w:rsidP="000E1262">
      <w:pPr>
        <w:ind w:right="141" w:firstLine="709"/>
        <w:jc w:val="both"/>
        <w:rPr>
          <w:b/>
          <w:sz w:val="28"/>
          <w:szCs w:val="28"/>
        </w:rPr>
      </w:pPr>
    </w:p>
    <w:p w14:paraId="59952323" w14:textId="77777777" w:rsidR="000E1262" w:rsidRDefault="000E1262" w:rsidP="000E1262">
      <w:pPr>
        <w:ind w:right="141" w:firstLine="709"/>
        <w:jc w:val="both"/>
        <w:rPr>
          <w:bCs/>
          <w:sz w:val="28"/>
          <w:szCs w:val="22"/>
        </w:rPr>
      </w:pPr>
      <w:r>
        <w:rPr>
          <w:bCs/>
          <w:sz w:val="28"/>
          <w:szCs w:val="22"/>
        </w:rPr>
        <w:t>Согласиться с предложением докладчика.</w:t>
      </w:r>
    </w:p>
    <w:p w14:paraId="4971E6C8" w14:textId="77777777" w:rsidR="000E1262" w:rsidRPr="0090650A" w:rsidRDefault="000E1262" w:rsidP="000E1262">
      <w:pPr>
        <w:ind w:right="141" w:firstLine="709"/>
        <w:jc w:val="both"/>
        <w:rPr>
          <w:bCs/>
          <w:sz w:val="28"/>
          <w:szCs w:val="22"/>
        </w:rPr>
      </w:pPr>
    </w:p>
    <w:p w14:paraId="31AF642B" w14:textId="77777777" w:rsidR="000E1262" w:rsidRDefault="000E1262" w:rsidP="000E1262">
      <w:pPr>
        <w:ind w:right="14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0A29379" w14:textId="77777777" w:rsidR="000E1262" w:rsidRDefault="000E1262" w:rsidP="000E1262">
      <w:pPr>
        <w:ind w:right="141" w:firstLine="709"/>
        <w:jc w:val="both"/>
        <w:rPr>
          <w:b/>
          <w:bCs/>
          <w:sz w:val="28"/>
          <w:szCs w:val="22"/>
        </w:rPr>
      </w:pPr>
    </w:p>
    <w:p w14:paraId="6800583B" w14:textId="31DBE2BE" w:rsidR="000E1262" w:rsidRPr="00717EE3" w:rsidRDefault="000E1262" w:rsidP="000E1262">
      <w:pPr>
        <w:ind w:right="141" w:firstLine="709"/>
        <w:jc w:val="both"/>
        <w:rPr>
          <w:b/>
          <w:bCs/>
          <w:kern w:val="32"/>
          <w:sz w:val="28"/>
          <w:szCs w:val="28"/>
        </w:rPr>
      </w:pPr>
      <w:r w:rsidRPr="0077351E">
        <w:rPr>
          <w:sz w:val="28"/>
          <w:szCs w:val="22"/>
        </w:rPr>
        <w:t xml:space="preserve">Вопрос </w:t>
      </w:r>
      <w:r>
        <w:rPr>
          <w:sz w:val="28"/>
          <w:szCs w:val="22"/>
        </w:rPr>
        <w:t>6</w:t>
      </w:r>
      <w:r>
        <w:rPr>
          <w:b/>
          <w:bCs/>
          <w:sz w:val="28"/>
          <w:szCs w:val="22"/>
        </w:rPr>
        <w:t xml:space="preserve"> «</w:t>
      </w:r>
      <w:r w:rsidRPr="007C52A9">
        <w:rPr>
          <w:b/>
          <w:bCs/>
          <w:kern w:val="32"/>
          <w:sz w:val="28"/>
          <w:szCs w:val="28"/>
        </w:rPr>
        <w:t>Об утверждении производственной программы</w:t>
      </w:r>
      <w:r>
        <w:rPr>
          <w:b/>
          <w:bCs/>
          <w:kern w:val="32"/>
          <w:sz w:val="28"/>
          <w:szCs w:val="28"/>
        </w:rPr>
        <w:t xml:space="preserve"> </w:t>
      </w:r>
      <w:r w:rsidRPr="007C52A9">
        <w:rPr>
          <w:b/>
          <w:bCs/>
          <w:kern w:val="32"/>
          <w:sz w:val="28"/>
          <w:szCs w:val="28"/>
        </w:rPr>
        <w:t xml:space="preserve">в сфере </w:t>
      </w:r>
      <w:r w:rsidRPr="009D3317">
        <w:rPr>
          <w:b/>
          <w:bCs/>
          <w:kern w:val="32"/>
          <w:sz w:val="28"/>
          <w:szCs w:val="28"/>
        </w:rPr>
        <w:t>холодного водоснабжения</w:t>
      </w:r>
      <w:r>
        <w:rPr>
          <w:b/>
          <w:bCs/>
          <w:kern w:val="32"/>
          <w:sz w:val="28"/>
          <w:szCs w:val="28"/>
        </w:rPr>
        <w:t xml:space="preserve"> </w:t>
      </w:r>
      <w:r w:rsidRPr="009D3317">
        <w:rPr>
          <w:b/>
          <w:bCs/>
          <w:kern w:val="32"/>
          <w:sz w:val="28"/>
          <w:szCs w:val="28"/>
        </w:rPr>
        <w:t>и об установлении тарифов на подвоз питьевой воды</w:t>
      </w:r>
      <w:r w:rsidRPr="00717EE3">
        <w:rPr>
          <w:b/>
          <w:bCs/>
          <w:kern w:val="32"/>
          <w:sz w:val="28"/>
          <w:szCs w:val="28"/>
        </w:rPr>
        <w:t xml:space="preserve"> ОАО «Северо-Кузбасская энергетическая компания</w:t>
      </w:r>
      <w:r w:rsidRPr="009D3317">
        <w:rPr>
          <w:b/>
          <w:bCs/>
          <w:kern w:val="32"/>
          <w:sz w:val="28"/>
          <w:szCs w:val="28"/>
        </w:rPr>
        <w:t xml:space="preserve">» </w:t>
      </w:r>
      <w:r w:rsidRPr="00717EE3">
        <w:rPr>
          <w:b/>
          <w:bCs/>
          <w:kern w:val="32"/>
          <w:sz w:val="28"/>
          <w:szCs w:val="28"/>
        </w:rPr>
        <w:t>(Кемеровский городской округ)»</w:t>
      </w:r>
    </w:p>
    <w:p w14:paraId="7045B003" w14:textId="77777777" w:rsidR="000E1262" w:rsidRDefault="000E1262" w:rsidP="000E1262">
      <w:pPr>
        <w:ind w:right="141" w:firstLine="709"/>
        <w:jc w:val="both"/>
        <w:rPr>
          <w:b/>
          <w:bCs/>
          <w:sz w:val="28"/>
          <w:szCs w:val="22"/>
        </w:rPr>
      </w:pPr>
    </w:p>
    <w:p w14:paraId="3C7E6876" w14:textId="77777777" w:rsidR="000E1262" w:rsidRDefault="000E1262" w:rsidP="000E1262">
      <w:pPr>
        <w:widowControl w:val="0"/>
        <w:ind w:right="141" w:firstLine="709"/>
        <w:jc w:val="both"/>
        <w:rPr>
          <w:b/>
          <w:sz w:val="28"/>
          <w:szCs w:val="28"/>
        </w:rPr>
      </w:pPr>
      <w:r w:rsidRPr="001E2F4D">
        <w:rPr>
          <w:b/>
          <w:sz w:val="28"/>
          <w:szCs w:val="28"/>
        </w:rPr>
        <w:t xml:space="preserve">СЛУШАЛИ: </w:t>
      </w:r>
      <w:r>
        <w:rPr>
          <w:b/>
          <w:sz w:val="28"/>
          <w:szCs w:val="28"/>
        </w:rPr>
        <w:t>Антоненко Е.И.</w:t>
      </w:r>
    </w:p>
    <w:p w14:paraId="587A5CFE" w14:textId="77777777" w:rsidR="000E1262" w:rsidRDefault="000E1262" w:rsidP="000E1262">
      <w:pPr>
        <w:widowControl w:val="0"/>
        <w:ind w:right="141" w:firstLine="709"/>
        <w:jc w:val="both"/>
        <w:rPr>
          <w:b/>
          <w:sz w:val="28"/>
          <w:szCs w:val="28"/>
        </w:rPr>
      </w:pPr>
    </w:p>
    <w:p w14:paraId="694E6C37" w14:textId="56FD6C79" w:rsidR="000E1262" w:rsidRDefault="000E1262" w:rsidP="000E1262">
      <w:pPr>
        <w:widowControl w:val="0"/>
        <w:ind w:right="141" w:firstLine="709"/>
        <w:jc w:val="both"/>
        <w:rPr>
          <w:sz w:val="28"/>
          <w:szCs w:val="28"/>
        </w:rPr>
      </w:pPr>
      <w:r>
        <w:rPr>
          <w:sz w:val="28"/>
          <w:szCs w:val="28"/>
        </w:rPr>
        <w:t>Докладчик, согласно экспертному заключению (приложение № 14 к настоящему протоколу) предлагает:</w:t>
      </w:r>
    </w:p>
    <w:p w14:paraId="009A620F" w14:textId="0A8EF195" w:rsidR="000E1262" w:rsidRDefault="000E1262" w:rsidP="000E1262">
      <w:pPr>
        <w:ind w:right="141" w:firstLine="851"/>
        <w:jc w:val="both"/>
        <w:rPr>
          <w:bCs/>
          <w:kern w:val="32"/>
          <w:sz w:val="28"/>
          <w:szCs w:val="28"/>
        </w:rPr>
      </w:pPr>
      <w:r w:rsidRPr="00717EE3">
        <w:rPr>
          <w:sz w:val="28"/>
          <w:szCs w:val="22"/>
        </w:rPr>
        <w:t xml:space="preserve">1. </w:t>
      </w:r>
      <w:r w:rsidRPr="00717EE3">
        <w:rPr>
          <w:kern w:val="32"/>
          <w:sz w:val="28"/>
          <w:szCs w:val="28"/>
        </w:rPr>
        <w:t>Утв</w:t>
      </w:r>
      <w:r>
        <w:rPr>
          <w:bCs/>
          <w:kern w:val="32"/>
          <w:sz w:val="28"/>
          <w:szCs w:val="28"/>
        </w:rPr>
        <w:t>ердить ОАО</w:t>
      </w:r>
      <w:r w:rsidRPr="0010799E">
        <w:rPr>
          <w:sz w:val="28"/>
          <w:szCs w:val="28"/>
        </w:rPr>
        <w:t xml:space="preserve"> «</w:t>
      </w:r>
      <w:r w:rsidRPr="005A6AF0">
        <w:rPr>
          <w:sz w:val="28"/>
          <w:szCs w:val="28"/>
        </w:rPr>
        <w:t>Северо-Кузбасская энергетическая компания</w:t>
      </w:r>
      <w:r w:rsidRPr="0010799E">
        <w:rPr>
          <w:bCs/>
          <w:kern w:val="32"/>
          <w:sz w:val="28"/>
          <w:szCs w:val="28"/>
        </w:rPr>
        <w:t>» (</w:t>
      </w:r>
      <w:r>
        <w:rPr>
          <w:bCs/>
          <w:kern w:val="32"/>
          <w:sz w:val="28"/>
          <w:szCs w:val="28"/>
        </w:rPr>
        <w:t>Кемеровский городской округ</w:t>
      </w:r>
      <w:r w:rsidRPr="0010799E">
        <w:rPr>
          <w:sz w:val="28"/>
          <w:szCs w:val="28"/>
        </w:rPr>
        <w:t>)</w:t>
      </w:r>
      <w:r w:rsidRPr="00FA43BD">
        <w:rPr>
          <w:bCs/>
          <w:kern w:val="32"/>
          <w:sz w:val="28"/>
          <w:szCs w:val="28"/>
        </w:rPr>
        <w:t>,</w:t>
      </w:r>
      <w:r>
        <w:rPr>
          <w:b/>
          <w:bCs/>
          <w:kern w:val="32"/>
          <w:sz w:val="28"/>
          <w:szCs w:val="28"/>
        </w:rPr>
        <w:t xml:space="preserve"> </w:t>
      </w:r>
      <w:r w:rsidRPr="0010799E">
        <w:rPr>
          <w:bCs/>
          <w:kern w:val="32"/>
          <w:sz w:val="28"/>
          <w:szCs w:val="28"/>
        </w:rPr>
        <w:t>ИНН</w:t>
      </w:r>
      <w:r>
        <w:rPr>
          <w:bCs/>
          <w:kern w:val="32"/>
          <w:sz w:val="28"/>
          <w:szCs w:val="28"/>
        </w:rPr>
        <w:t xml:space="preserve"> </w:t>
      </w:r>
      <w:r w:rsidRPr="00BC0DD3">
        <w:rPr>
          <w:sz w:val="28"/>
          <w:szCs w:val="28"/>
        </w:rPr>
        <w:t>4205153492</w:t>
      </w:r>
      <w:r w:rsidRPr="0010799E">
        <w:rPr>
          <w:bCs/>
          <w:kern w:val="32"/>
          <w:sz w:val="28"/>
          <w:szCs w:val="28"/>
        </w:rPr>
        <w:t>, производственную программу в сфере холодного водоснабжения (подвоз питьевой воды)</w:t>
      </w:r>
      <w:r>
        <w:rPr>
          <w:bCs/>
          <w:kern w:val="32"/>
          <w:sz w:val="28"/>
          <w:szCs w:val="28"/>
        </w:rPr>
        <w:t xml:space="preserve"> </w:t>
      </w:r>
      <w:r w:rsidRPr="007C52A9">
        <w:rPr>
          <w:bCs/>
          <w:kern w:val="32"/>
          <w:sz w:val="28"/>
          <w:szCs w:val="28"/>
        </w:rPr>
        <w:t>на период</w:t>
      </w:r>
      <w:r>
        <w:rPr>
          <w:bCs/>
          <w:kern w:val="32"/>
          <w:sz w:val="28"/>
          <w:szCs w:val="28"/>
        </w:rPr>
        <w:t xml:space="preserve"> </w:t>
      </w:r>
      <w:r w:rsidRPr="009A3D2F">
        <w:rPr>
          <w:bCs/>
          <w:kern w:val="32"/>
          <w:sz w:val="28"/>
          <w:szCs w:val="28"/>
        </w:rPr>
        <w:t xml:space="preserve">с </w:t>
      </w:r>
      <w:r>
        <w:rPr>
          <w:bCs/>
          <w:kern w:val="32"/>
          <w:sz w:val="28"/>
          <w:szCs w:val="28"/>
        </w:rPr>
        <w:t>0</w:t>
      </w:r>
      <w:r w:rsidRPr="009A3D2F">
        <w:rPr>
          <w:bCs/>
          <w:kern w:val="32"/>
          <w:sz w:val="28"/>
          <w:szCs w:val="28"/>
        </w:rPr>
        <w:t>1.01.202</w:t>
      </w:r>
      <w:r>
        <w:rPr>
          <w:bCs/>
          <w:kern w:val="32"/>
          <w:sz w:val="28"/>
          <w:szCs w:val="28"/>
        </w:rPr>
        <w:t>6 по 31.12.2026</w:t>
      </w:r>
      <w:r w:rsidRPr="007C52A9">
        <w:rPr>
          <w:bCs/>
          <w:kern w:val="32"/>
          <w:sz w:val="28"/>
          <w:szCs w:val="28"/>
        </w:rPr>
        <w:t xml:space="preserve"> согласно приложению </w:t>
      </w:r>
      <w:r>
        <w:rPr>
          <w:bCs/>
          <w:kern w:val="32"/>
          <w:sz w:val="28"/>
          <w:szCs w:val="28"/>
        </w:rPr>
        <w:t xml:space="preserve">№ 15 </w:t>
      </w:r>
      <w:r>
        <w:rPr>
          <w:sz w:val="28"/>
          <w:szCs w:val="28"/>
        </w:rPr>
        <w:t>к настоящему протоколу</w:t>
      </w:r>
      <w:r>
        <w:rPr>
          <w:bCs/>
          <w:kern w:val="32"/>
          <w:sz w:val="28"/>
          <w:szCs w:val="28"/>
        </w:rPr>
        <w:t>;</w:t>
      </w:r>
    </w:p>
    <w:p w14:paraId="42D4276D" w14:textId="77777777" w:rsidR="0015656E" w:rsidRDefault="000E1262" w:rsidP="0015656E">
      <w:pPr>
        <w:ind w:right="141" w:firstLine="851"/>
        <w:jc w:val="both"/>
        <w:rPr>
          <w:bCs/>
          <w:kern w:val="32"/>
          <w:sz w:val="28"/>
          <w:szCs w:val="28"/>
        </w:rPr>
      </w:pPr>
      <w:r>
        <w:rPr>
          <w:bCs/>
          <w:kern w:val="32"/>
          <w:sz w:val="28"/>
          <w:szCs w:val="28"/>
        </w:rPr>
        <w:t xml:space="preserve">2. </w:t>
      </w:r>
      <w:r w:rsidRPr="00717EE3">
        <w:rPr>
          <w:sz w:val="28"/>
          <w:szCs w:val="28"/>
        </w:rPr>
        <w:t xml:space="preserve">Учесть величину необходимой валовой выручки организации и основные статьи расходов, нормативы технологических затрат электрической энергии и химических регентов, а также индексы потребительских цен, индексы роста цен, применяемые на период регулирования, величину расходов, не учтенных (исключенных) при регулировании тарифов согласно приложению </w:t>
      </w:r>
      <w:r w:rsidRPr="00717EE3">
        <w:rPr>
          <w:sz w:val="28"/>
          <w:szCs w:val="28"/>
        </w:rPr>
        <w:br/>
        <w:t xml:space="preserve">№ </w:t>
      </w:r>
      <w:r w:rsidR="0015656E">
        <w:rPr>
          <w:sz w:val="28"/>
          <w:szCs w:val="28"/>
        </w:rPr>
        <w:t>1</w:t>
      </w:r>
      <w:r>
        <w:rPr>
          <w:sz w:val="28"/>
          <w:szCs w:val="28"/>
        </w:rPr>
        <w:t>4</w:t>
      </w:r>
      <w:r w:rsidRPr="00717EE3">
        <w:rPr>
          <w:sz w:val="28"/>
          <w:szCs w:val="28"/>
        </w:rPr>
        <w:t xml:space="preserve"> </w:t>
      </w:r>
      <w:r>
        <w:rPr>
          <w:sz w:val="28"/>
          <w:szCs w:val="28"/>
        </w:rPr>
        <w:t xml:space="preserve">к </w:t>
      </w:r>
      <w:r w:rsidR="0015656E">
        <w:rPr>
          <w:sz w:val="28"/>
          <w:szCs w:val="28"/>
        </w:rPr>
        <w:t>настоящему протоколу</w:t>
      </w:r>
      <w:r w:rsidRPr="00717EE3">
        <w:rPr>
          <w:sz w:val="28"/>
          <w:szCs w:val="28"/>
        </w:rPr>
        <w:t>;</w:t>
      </w:r>
    </w:p>
    <w:p w14:paraId="3AD2FDFC" w14:textId="7C2E61C5" w:rsidR="000E1262" w:rsidRPr="0015656E" w:rsidRDefault="0015656E" w:rsidP="0015656E">
      <w:pPr>
        <w:ind w:right="141" w:firstLine="851"/>
        <w:jc w:val="both"/>
        <w:rPr>
          <w:bCs/>
          <w:kern w:val="32"/>
          <w:sz w:val="28"/>
          <w:szCs w:val="28"/>
        </w:rPr>
      </w:pPr>
      <w:r>
        <w:rPr>
          <w:bCs/>
          <w:kern w:val="32"/>
          <w:sz w:val="28"/>
          <w:szCs w:val="28"/>
        </w:rPr>
        <w:lastRenderedPageBreak/>
        <w:t xml:space="preserve">3. </w:t>
      </w:r>
      <w:r w:rsidR="000E1262">
        <w:rPr>
          <w:bCs/>
          <w:kern w:val="32"/>
          <w:sz w:val="28"/>
          <w:szCs w:val="28"/>
        </w:rPr>
        <w:t>Установить ОАО</w:t>
      </w:r>
      <w:r w:rsidR="000E1262" w:rsidRPr="0010799E">
        <w:rPr>
          <w:sz w:val="28"/>
          <w:szCs w:val="28"/>
        </w:rPr>
        <w:t xml:space="preserve"> «</w:t>
      </w:r>
      <w:r w:rsidR="000E1262" w:rsidRPr="005A6AF0">
        <w:rPr>
          <w:sz w:val="28"/>
          <w:szCs w:val="28"/>
        </w:rPr>
        <w:t>Северо-Кузбасская энергетическая компания</w:t>
      </w:r>
      <w:r w:rsidR="000E1262" w:rsidRPr="0010799E">
        <w:rPr>
          <w:bCs/>
          <w:kern w:val="32"/>
          <w:sz w:val="28"/>
          <w:szCs w:val="28"/>
        </w:rPr>
        <w:t>» (</w:t>
      </w:r>
      <w:r w:rsidR="000E1262">
        <w:rPr>
          <w:bCs/>
          <w:kern w:val="32"/>
          <w:sz w:val="28"/>
          <w:szCs w:val="28"/>
        </w:rPr>
        <w:t>Кемеровский городской округ</w:t>
      </w:r>
      <w:r w:rsidR="000E1262" w:rsidRPr="0010799E">
        <w:rPr>
          <w:sz w:val="28"/>
          <w:szCs w:val="28"/>
        </w:rPr>
        <w:t>)</w:t>
      </w:r>
      <w:r w:rsidR="000E1262" w:rsidRPr="008D0033">
        <w:rPr>
          <w:bCs/>
          <w:kern w:val="32"/>
          <w:sz w:val="28"/>
          <w:szCs w:val="28"/>
        </w:rPr>
        <w:t xml:space="preserve">, </w:t>
      </w:r>
      <w:r w:rsidR="000E1262" w:rsidRPr="0010799E">
        <w:rPr>
          <w:bCs/>
          <w:kern w:val="32"/>
          <w:sz w:val="28"/>
          <w:szCs w:val="28"/>
        </w:rPr>
        <w:t xml:space="preserve">ИНН </w:t>
      </w:r>
      <w:r w:rsidR="000E1262" w:rsidRPr="00BC0DD3">
        <w:rPr>
          <w:sz w:val="28"/>
          <w:szCs w:val="28"/>
        </w:rPr>
        <w:t>4205153492</w:t>
      </w:r>
      <w:r w:rsidR="000E1262" w:rsidRPr="0010799E">
        <w:rPr>
          <w:bCs/>
          <w:kern w:val="32"/>
          <w:sz w:val="28"/>
          <w:szCs w:val="28"/>
        </w:rPr>
        <w:t>, одноставочные тарифы</w:t>
      </w:r>
      <w:r w:rsidR="000E1262">
        <w:rPr>
          <w:bCs/>
          <w:kern w:val="32"/>
          <w:sz w:val="28"/>
          <w:szCs w:val="28"/>
        </w:rPr>
        <w:t xml:space="preserve"> </w:t>
      </w:r>
      <w:r w:rsidR="000E1262" w:rsidRPr="0010799E">
        <w:rPr>
          <w:bCs/>
          <w:kern w:val="32"/>
          <w:sz w:val="28"/>
          <w:szCs w:val="28"/>
        </w:rPr>
        <w:t>на подвоз питьевой воды</w:t>
      </w:r>
      <w:r w:rsidR="000E1262">
        <w:rPr>
          <w:bCs/>
          <w:kern w:val="32"/>
          <w:sz w:val="28"/>
          <w:szCs w:val="28"/>
        </w:rPr>
        <w:t xml:space="preserve"> </w:t>
      </w:r>
      <w:r w:rsidR="000E1262" w:rsidRPr="0010799E">
        <w:rPr>
          <w:bCs/>
          <w:kern w:val="32"/>
          <w:sz w:val="28"/>
          <w:szCs w:val="28"/>
        </w:rPr>
        <w:t>с применением метода экономически обо</w:t>
      </w:r>
      <w:r w:rsidR="000E1262">
        <w:rPr>
          <w:bCs/>
          <w:kern w:val="32"/>
          <w:sz w:val="28"/>
          <w:szCs w:val="28"/>
        </w:rPr>
        <w:t xml:space="preserve">снованных расходов на период </w:t>
      </w:r>
      <w:r w:rsidR="000E1262" w:rsidRPr="009A3D2F">
        <w:rPr>
          <w:bCs/>
          <w:kern w:val="32"/>
          <w:sz w:val="28"/>
          <w:szCs w:val="28"/>
        </w:rPr>
        <w:t xml:space="preserve">с </w:t>
      </w:r>
      <w:r w:rsidR="000E1262">
        <w:rPr>
          <w:bCs/>
          <w:kern w:val="32"/>
          <w:sz w:val="28"/>
          <w:szCs w:val="28"/>
        </w:rPr>
        <w:t>0</w:t>
      </w:r>
      <w:r w:rsidR="000E1262" w:rsidRPr="009A3D2F">
        <w:rPr>
          <w:bCs/>
          <w:kern w:val="32"/>
          <w:sz w:val="28"/>
          <w:szCs w:val="28"/>
        </w:rPr>
        <w:t>1.01.202</w:t>
      </w:r>
      <w:r w:rsidR="000E1262">
        <w:rPr>
          <w:bCs/>
          <w:kern w:val="32"/>
          <w:sz w:val="28"/>
          <w:szCs w:val="28"/>
        </w:rPr>
        <w:t>6 по 31.12.2026</w:t>
      </w:r>
      <w:r w:rsidR="000E1262" w:rsidRPr="0010799E">
        <w:rPr>
          <w:bCs/>
          <w:kern w:val="32"/>
          <w:sz w:val="28"/>
          <w:szCs w:val="28"/>
        </w:rPr>
        <w:t xml:space="preserve"> согласно приложению № </w:t>
      </w:r>
      <w:r>
        <w:rPr>
          <w:bCs/>
          <w:kern w:val="32"/>
          <w:sz w:val="28"/>
          <w:szCs w:val="28"/>
        </w:rPr>
        <w:t>1</w:t>
      </w:r>
      <w:r w:rsidR="000E1262">
        <w:rPr>
          <w:bCs/>
          <w:kern w:val="32"/>
          <w:sz w:val="28"/>
          <w:szCs w:val="28"/>
        </w:rPr>
        <w:t xml:space="preserve">6 </w:t>
      </w:r>
      <w:r w:rsidR="000E1262" w:rsidRPr="0010799E">
        <w:rPr>
          <w:bCs/>
          <w:kern w:val="32"/>
          <w:sz w:val="28"/>
          <w:szCs w:val="28"/>
        </w:rPr>
        <w:t xml:space="preserve">к </w:t>
      </w:r>
      <w:r>
        <w:rPr>
          <w:bCs/>
          <w:kern w:val="32"/>
          <w:sz w:val="28"/>
          <w:szCs w:val="28"/>
        </w:rPr>
        <w:t>настоящему протоколу</w:t>
      </w:r>
      <w:r w:rsidR="000E1262">
        <w:rPr>
          <w:bCs/>
          <w:kern w:val="32"/>
          <w:sz w:val="28"/>
          <w:szCs w:val="28"/>
        </w:rPr>
        <w:t>.</w:t>
      </w:r>
    </w:p>
    <w:p w14:paraId="4B6680B1" w14:textId="77777777" w:rsidR="000E1262" w:rsidRDefault="000E1262" w:rsidP="000E1262">
      <w:pPr>
        <w:ind w:right="141" w:firstLine="709"/>
        <w:jc w:val="both"/>
        <w:rPr>
          <w:b/>
          <w:sz w:val="28"/>
          <w:szCs w:val="28"/>
        </w:rPr>
      </w:pPr>
    </w:p>
    <w:p w14:paraId="3663DF77" w14:textId="77777777" w:rsidR="000E1262" w:rsidRDefault="000E1262" w:rsidP="000E1262">
      <w:pPr>
        <w:ind w:right="14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080B7EA" w14:textId="77777777" w:rsidR="000E1262" w:rsidRDefault="000E1262" w:rsidP="000E1262">
      <w:pPr>
        <w:ind w:right="141" w:firstLine="709"/>
        <w:jc w:val="both"/>
        <w:rPr>
          <w:b/>
          <w:sz w:val="28"/>
          <w:szCs w:val="28"/>
        </w:rPr>
      </w:pPr>
    </w:p>
    <w:p w14:paraId="551C641F" w14:textId="77777777" w:rsidR="000E1262" w:rsidRDefault="000E1262" w:rsidP="000E1262">
      <w:pPr>
        <w:ind w:right="141" w:firstLine="709"/>
        <w:jc w:val="both"/>
        <w:rPr>
          <w:bCs/>
          <w:sz w:val="28"/>
          <w:szCs w:val="22"/>
        </w:rPr>
      </w:pPr>
      <w:r>
        <w:rPr>
          <w:bCs/>
          <w:sz w:val="28"/>
          <w:szCs w:val="22"/>
        </w:rPr>
        <w:t>Согласиться с предложением докладчика.</w:t>
      </w:r>
    </w:p>
    <w:p w14:paraId="3D39EA7B" w14:textId="77777777" w:rsidR="000E1262" w:rsidRPr="0090650A" w:rsidRDefault="000E1262" w:rsidP="000E1262">
      <w:pPr>
        <w:ind w:right="141" w:firstLine="709"/>
        <w:jc w:val="both"/>
        <w:rPr>
          <w:bCs/>
          <w:sz w:val="28"/>
          <w:szCs w:val="22"/>
        </w:rPr>
      </w:pPr>
    </w:p>
    <w:p w14:paraId="71E535C4" w14:textId="77777777" w:rsidR="000E1262" w:rsidRDefault="000E1262" w:rsidP="000E1262">
      <w:pPr>
        <w:ind w:right="14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D0D7272" w14:textId="1A69B549" w:rsidR="00064AE6" w:rsidRDefault="00064AE6" w:rsidP="000E1262">
      <w:pPr>
        <w:ind w:right="141" w:firstLine="567"/>
        <w:jc w:val="both"/>
        <w:rPr>
          <w:b/>
          <w:bCs/>
          <w:sz w:val="28"/>
          <w:szCs w:val="22"/>
        </w:rPr>
      </w:pPr>
    </w:p>
    <w:p w14:paraId="4A037C08" w14:textId="77777777" w:rsidR="0015656E" w:rsidRPr="00A549D8" w:rsidRDefault="0015656E" w:rsidP="0015656E">
      <w:pPr>
        <w:widowControl w:val="0"/>
        <w:ind w:right="-1" w:firstLine="709"/>
        <w:jc w:val="both"/>
        <w:rPr>
          <w:sz w:val="28"/>
          <w:szCs w:val="28"/>
        </w:rPr>
      </w:pPr>
      <w:r w:rsidRPr="004F3C7B">
        <w:rPr>
          <w:color w:val="000000"/>
          <w:kern w:val="32"/>
          <w:sz w:val="28"/>
          <w:szCs w:val="28"/>
        </w:rPr>
        <w:t xml:space="preserve">Вопрос </w:t>
      </w:r>
      <w:r>
        <w:rPr>
          <w:color w:val="000000"/>
          <w:kern w:val="32"/>
          <w:sz w:val="28"/>
          <w:szCs w:val="28"/>
        </w:rPr>
        <w:t>7</w:t>
      </w:r>
      <w:r w:rsidRPr="004F3C7B">
        <w:rPr>
          <w:b/>
          <w:bCs/>
          <w:color w:val="000000"/>
          <w:kern w:val="32"/>
          <w:sz w:val="28"/>
          <w:szCs w:val="28"/>
        </w:rPr>
        <w:t xml:space="preserve"> </w:t>
      </w:r>
      <w:r w:rsidRPr="006238D6">
        <w:rPr>
          <w:b/>
          <w:sz w:val="28"/>
          <w:szCs w:val="28"/>
        </w:rPr>
        <w:t>«</w:t>
      </w:r>
      <w:r w:rsidRPr="007C52A9">
        <w:rPr>
          <w:b/>
          <w:bCs/>
          <w:kern w:val="32"/>
          <w:sz w:val="28"/>
          <w:szCs w:val="28"/>
        </w:rPr>
        <w:t xml:space="preserve">Об </w:t>
      </w:r>
      <w:r>
        <w:rPr>
          <w:b/>
          <w:bCs/>
          <w:kern w:val="32"/>
          <w:sz w:val="28"/>
          <w:szCs w:val="28"/>
        </w:rPr>
        <w:t xml:space="preserve">установлении долгосрочных параметров регулирования тарифов </w:t>
      </w:r>
      <w:r w:rsidRPr="007C52A9">
        <w:rPr>
          <w:b/>
          <w:bCs/>
          <w:kern w:val="32"/>
          <w:sz w:val="28"/>
          <w:szCs w:val="28"/>
        </w:rPr>
        <w:t xml:space="preserve">в сфере </w:t>
      </w:r>
      <w:r w:rsidRPr="00A702A5">
        <w:rPr>
          <w:b/>
          <w:bCs/>
          <w:kern w:val="32"/>
          <w:sz w:val="28"/>
          <w:szCs w:val="28"/>
        </w:rPr>
        <w:t>холодного водоснабжения</w:t>
      </w:r>
      <w:r w:rsidRPr="008B0628">
        <w:rPr>
          <w:b/>
          <w:bCs/>
          <w:kern w:val="32"/>
          <w:sz w:val="28"/>
          <w:szCs w:val="28"/>
        </w:rPr>
        <w:t xml:space="preserve"> </w:t>
      </w:r>
      <w:r w:rsidRPr="002337DC">
        <w:rPr>
          <w:b/>
          <w:sz w:val="28"/>
          <w:szCs w:val="28"/>
        </w:rPr>
        <w:t>М</w:t>
      </w:r>
      <w:r>
        <w:rPr>
          <w:b/>
          <w:sz w:val="28"/>
          <w:szCs w:val="28"/>
        </w:rPr>
        <w:t>У</w:t>
      </w:r>
      <w:r w:rsidRPr="002337DC">
        <w:rPr>
          <w:b/>
          <w:sz w:val="28"/>
          <w:szCs w:val="28"/>
        </w:rPr>
        <w:t>П «</w:t>
      </w:r>
      <w:r>
        <w:rPr>
          <w:b/>
          <w:sz w:val="28"/>
          <w:szCs w:val="28"/>
        </w:rPr>
        <w:t>Водоканал</w:t>
      </w:r>
      <w:r w:rsidRPr="002337DC">
        <w:rPr>
          <w:b/>
          <w:sz w:val="28"/>
          <w:szCs w:val="28"/>
        </w:rPr>
        <w:t>» (</w:t>
      </w:r>
      <w:r>
        <w:rPr>
          <w:b/>
          <w:sz w:val="28"/>
          <w:szCs w:val="28"/>
        </w:rPr>
        <w:t>Бе</w:t>
      </w:r>
      <w:r w:rsidRPr="002337DC">
        <w:rPr>
          <w:b/>
          <w:sz w:val="28"/>
          <w:szCs w:val="28"/>
        </w:rPr>
        <w:t>л</w:t>
      </w:r>
      <w:r>
        <w:rPr>
          <w:b/>
          <w:sz w:val="28"/>
          <w:szCs w:val="28"/>
        </w:rPr>
        <w:t>ов</w:t>
      </w:r>
      <w:r w:rsidRPr="002337DC">
        <w:rPr>
          <w:b/>
          <w:sz w:val="28"/>
          <w:szCs w:val="28"/>
        </w:rPr>
        <w:t>ский городской округ</w:t>
      </w:r>
      <w:r>
        <w:rPr>
          <w:b/>
          <w:sz w:val="28"/>
          <w:szCs w:val="28"/>
        </w:rPr>
        <w:t>, за исключением пгт. Грамотеино, д. Грамотеино</w:t>
      </w:r>
      <w:r w:rsidRPr="002337DC">
        <w:rPr>
          <w:b/>
          <w:sz w:val="28"/>
          <w:szCs w:val="28"/>
        </w:rPr>
        <w:t>)</w:t>
      </w:r>
      <w:r>
        <w:rPr>
          <w:b/>
          <w:sz w:val="28"/>
          <w:szCs w:val="28"/>
        </w:rPr>
        <w:t>»</w:t>
      </w:r>
    </w:p>
    <w:p w14:paraId="02BA29E8" w14:textId="77777777" w:rsidR="0015656E" w:rsidRDefault="0015656E" w:rsidP="0015656E">
      <w:pPr>
        <w:ind w:right="-1" w:firstLine="709"/>
        <w:jc w:val="both"/>
        <w:rPr>
          <w:bCs/>
          <w:kern w:val="32"/>
          <w:sz w:val="28"/>
          <w:szCs w:val="28"/>
        </w:rPr>
      </w:pPr>
    </w:p>
    <w:p w14:paraId="3AE66B72" w14:textId="77777777" w:rsidR="0015656E" w:rsidRDefault="0015656E" w:rsidP="0015656E">
      <w:pPr>
        <w:widowControl w:val="0"/>
        <w:ind w:right="-1" w:firstLine="709"/>
        <w:jc w:val="both"/>
        <w:rPr>
          <w:b/>
          <w:sz w:val="28"/>
          <w:szCs w:val="28"/>
        </w:rPr>
      </w:pPr>
      <w:r w:rsidRPr="001E2F4D">
        <w:rPr>
          <w:b/>
          <w:sz w:val="28"/>
          <w:szCs w:val="28"/>
        </w:rPr>
        <w:t xml:space="preserve">СЛУШАЛИ: </w:t>
      </w:r>
      <w:r>
        <w:rPr>
          <w:b/>
          <w:sz w:val="28"/>
          <w:szCs w:val="28"/>
        </w:rPr>
        <w:t>Белоусову И.А.</w:t>
      </w:r>
    </w:p>
    <w:p w14:paraId="34B4B6CE" w14:textId="77777777" w:rsidR="0015656E" w:rsidRDefault="0015656E" w:rsidP="0015656E">
      <w:pPr>
        <w:widowControl w:val="0"/>
        <w:ind w:right="-1" w:firstLine="709"/>
        <w:jc w:val="both"/>
        <w:rPr>
          <w:sz w:val="28"/>
          <w:szCs w:val="28"/>
        </w:rPr>
      </w:pPr>
    </w:p>
    <w:p w14:paraId="13D5C4C5" w14:textId="63546FB2" w:rsidR="0015656E" w:rsidRPr="00B54419" w:rsidRDefault="0015656E" w:rsidP="0015656E">
      <w:pPr>
        <w:widowControl w:val="0"/>
        <w:ind w:right="-1" w:firstLine="709"/>
        <w:jc w:val="both"/>
        <w:rPr>
          <w:sz w:val="28"/>
          <w:szCs w:val="28"/>
        </w:rPr>
      </w:pPr>
      <w:r>
        <w:rPr>
          <w:sz w:val="28"/>
          <w:szCs w:val="28"/>
        </w:rPr>
        <w:t>Докладчик, согласно экспертному заключению (приложение № 17 к настоящему протоколу) предлагает у</w:t>
      </w:r>
      <w:r>
        <w:rPr>
          <w:bCs/>
          <w:kern w:val="32"/>
          <w:sz w:val="28"/>
          <w:szCs w:val="28"/>
        </w:rPr>
        <w:t xml:space="preserve">становить МУП «Водоканал» </w:t>
      </w:r>
      <w:r w:rsidRPr="004B6E2F">
        <w:rPr>
          <w:sz w:val="28"/>
          <w:szCs w:val="28"/>
        </w:rPr>
        <w:t>(</w:t>
      </w:r>
      <w:r>
        <w:rPr>
          <w:sz w:val="28"/>
          <w:szCs w:val="28"/>
        </w:rPr>
        <w:t>Беловск</w:t>
      </w:r>
      <w:r w:rsidRPr="004B6E2F">
        <w:rPr>
          <w:sz w:val="28"/>
          <w:szCs w:val="28"/>
        </w:rPr>
        <w:t>ий городской округ</w:t>
      </w:r>
      <w:r>
        <w:rPr>
          <w:sz w:val="28"/>
          <w:szCs w:val="28"/>
        </w:rPr>
        <w:t xml:space="preserve">, </w:t>
      </w:r>
      <w:r w:rsidRPr="00326419">
        <w:rPr>
          <w:bCs/>
          <w:sz w:val="28"/>
          <w:szCs w:val="28"/>
        </w:rPr>
        <w:t>за исключением пгт. Грамотеино, д. Грамотеино</w:t>
      </w:r>
      <w:r w:rsidRPr="004B6E2F">
        <w:rPr>
          <w:sz w:val="28"/>
          <w:szCs w:val="28"/>
        </w:rPr>
        <w:t>), ИНН</w:t>
      </w:r>
      <w:r>
        <w:rPr>
          <w:sz w:val="28"/>
          <w:szCs w:val="28"/>
        </w:rPr>
        <w:t xml:space="preserve"> </w:t>
      </w:r>
      <w:r w:rsidRPr="002337DC">
        <w:rPr>
          <w:bCs/>
          <w:kern w:val="32"/>
          <w:sz w:val="28"/>
          <w:szCs w:val="28"/>
        </w:rPr>
        <w:t>42</w:t>
      </w:r>
      <w:r>
        <w:rPr>
          <w:bCs/>
          <w:kern w:val="32"/>
          <w:sz w:val="28"/>
          <w:szCs w:val="28"/>
        </w:rPr>
        <w:t>0</w:t>
      </w:r>
      <w:r w:rsidRPr="002337DC">
        <w:rPr>
          <w:bCs/>
          <w:kern w:val="32"/>
          <w:sz w:val="28"/>
          <w:szCs w:val="28"/>
        </w:rPr>
        <w:t>20</w:t>
      </w:r>
      <w:r>
        <w:rPr>
          <w:bCs/>
          <w:kern w:val="32"/>
          <w:sz w:val="28"/>
          <w:szCs w:val="28"/>
        </w:rPr>
        <w:t>43124</w:t>
      </w:r>
      <w:r w:rsidRPr="00A702A5">
        <w:rPr>
          <w:bCs/>
          <w:kern w:val="32"/>
          <w:sz w:val="28"/>
          <w:szCs w:val="28"/>
        </w:rPr>
        <w:t>,</w:t>
      </w:r>
      <w:r w:rsidRPr="00C17112">
        <w:rPr>
          <w:bCs/>
          <w:color w:val="FF0000"/>
          <w:kern w:val="32"/>
          <w:sz w:val="28"/>
          <w:szCs w:val="28"/>
        </w:rPr>
        <w:t xml:space="preserve"> </w:t>
      </w:r>
      <w:r>
        <w:rPr>
          <w:bCs/>
          <w:kern w:val="32"/>
          <w:sz w:val="28"/>
          <w:szCs w:val="28"/>
        </w:rPr>
        <w:t xml:space="preserve">долгосрочные параметры регулирования тарифов на питьевую воду на период с 01.01.2026 по 31.12.2028 согласно приложению № 18 </w:t>
      </w:r>
      <w:r>
        <w:rPr>
          <w:sz w:val="28"/>
          <w:szCs w:val="28"/>
        </w:rPr>
        <w:t>к настоящему протоколу.</w:t>
      </w:r>
    </w:p>
    <w:p w14:paraId="0AEA7B6F" w14:textId="77777777" w:rsidR="0015656E" w:rsidRPr="006238D6" w:rsidRDefault="0015656E" w:rsidP="0015656E">
      <w:pPr>
        <w:widowControl w:val="0"/>
        <w:ind w:right="-1"/>
        <w:jc w:val="both"/>
        <w:rPr>
          <w:b/>
          <w:sz w:val="28"/>
          <w:szCs w:val="28"/>
        </w:rPr>
      </w:pPr>
    </w:p>
    <w:p w14:paraId="608DF7D6" w14:textId="77777777" w:rsidR="0015656E" w:rsidRDefault="0015656E" w:rsidP="0015656E">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169B485" w14:textId="77777777" w:rsidR="0015656E" w:rsidRDefault="0015656E" w:rsidP="0015656E">
      <w:pPr>
        <w:ind w:right="-1" w:firstLine="709"/>
        <w:jc w:val="both"/>
        <w:rPr>
          <w:b/>
          <w:sz w:val="28"/>
          <w:szCs w:val="28"/>
        </w:rPr>
      </w:pPr>
    </w:p>
    <w:p w14:paraId="0F3F1BC0" w14:textId="77777777" w:rsidR="0015656E" w:rsidRDefault="0015656E" w:rsidP="0015656E">
      <w:pPr>
        <w:ind w:right="-1" w:firstLine="709"/>
        <w:jc w:val="both"/>
        <w:rPr>
          <w:bCs/>
          <w:sz w:val="28"/>
          <w:szCs w:val="22"/>
        </w:rPr>
      </w:pPr>
      <w:r>
        <w:rPr>
          <w:bCs/>
          <w:sz w:val="28"/>
          <w:szCs w:val="22"/>
        </w:rPr>
        <w:t>Согласиться с предложением докладчика.</w:t>
      </w:r>
    </w:p>
    <w:p w14:paraId="03184888" w14:textId="77777777" w:rsidR="0015656E" w:rsidRPr="0090650A" w:rsidRDefault="0015656E" w:rsidP="0015656E">
      <w:pPr>
        <w:ind w:right="-1" w:firstLine="709"/>
        <w:jc w:val="both"/>
        <w:rPr>
          <w:bCs/>
          <w:sz w:val="28"/>
          <w:szCs w:val="22"/>
        </w:rPr>
      </w:pPr>
    </w:p>
    <w:p w14:paraId="55A32A39" w14:textId="77777777" w:rsidR="0015656E" w:rsidRDefault="0015656E" w:rsidP="0015656E">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6F97BBFA" w14:textId="77777777" w:rsidR="0015656E" w:rsidRDefault="0015656E" w:rsidP="0015656E">
      <w:pPr>
        <w:ind w:right="-1" w:firstLine="709"/>
        <w:jc w:val="both"/>
        <w:rPr>
          <w:b/>
          <w:bCs/>
          <w:sz w:val="28"/>
          <w:szCs w:val="22"/>
        </w:rPr>
      </w:pPr>
    </w:p>
    <w:p w14:paraId="2B134C8C" w14:textId="77777777" w:rsidR="0015656E" w:rsidRDefault="0015656E" w:rsidP="0015656E">
      <w:pPr>
        <w:ind w:right="-1" w:firstLine="709"/>
        <w:jc w:val="both"/>
        <w:rPr>
          <w:b/>
          <w:sz w:val="28"/>
          <w:szCs w:val="28"/>
        </w:rPr>
      </w:pPr>
      <w:r w:rsidRPr="00A549D8">
        <w:rPr>
          <w:sz w:val="28"/>
          <w:szCs w:val="22"/>
        </w:rPr>
        <w:t>Вопрос 8</w:t>
      </w:r>
      <w:r>
        <w:rPr>
          <w:b/>
          <w:bCs/>
          <w:sz w:val="28"/>
          <w:szCs w:val="22"/>
        </w:rPr>
        <w:t xml:space="preserve"> «</w:t>
      </w:r>
      <w:bookmarkStart w:id="24" w:name="_Hlk149823828"/>
      <w:r w:rsidRPr="002337DC">
        <w:rPr>
          <w:b/>
          <w:bCs/>
          <w:kern w:val="32"/>
          <w:sz w:val="28"/>
          <w:szCs w:val="28"/>
        </w:rPr>
        <w:t>Об утверждении производственной программы</w:t>
      </w:r>
      <w:r>
        <w:rPr>
          <w:b/>
          <w:bCs/>
          <w:sz w:val="28"/>
          <w:szCs w:val="22"/>
        </w:rPr>
        <w:t xml:space="preserve"> </w:t>
      </w:r>
      <w:r w:rsidRPr="002337DC">
        <w:rPr>
          <w:b/>
          <w:bCs/>
          <w:kern w:val="32"/>
          <w:sz w:val="28"/>
          <w:szCs w:val="28"/>
        </w:rPr>
        <w:t>в сфере холодного водоснабжения питьевой водой</w:t>
      </w:r>
      <w:r>
        <w:rPr>
          <w:b/>
          <w:bCs/>
          <w:sz w:val="28"/>
          <w:szCs w:val="22"/>
        </w:rPr>
        <w:t xml:space="preserve"> </w:t>
      </w:r>
      <w:r w:rsidRPr="002337DC">
        <w:rPr>
          <w:b/>
          <w:bCs/>
          <w:kern w:val="32"/>
          <w:sz w:val="28"/>
          <w:szCs w:val="28"/>
        </w:rPr>
        <w:t xml:space="preserve">и об установлении тарифов на питьевую воду </w:t>
      </w:r>
      <w:r w:rsidRPr="002337DC">
        <w:rPr>
          <w:b/>
          <w:sz w:val="28"/>
          <w:szCs w:val="28"/>
        </w:rPr>
        <w:t>М</w:t>
      </w:r>
      <w:r>
        <w:rPr>
          <w:b/>
          <w:sz w:val="28"/>
          <w:szCs w:val="28"/>
        </w:rPr>
        <w:t>У</w:t>
      </w:r>
      <w:r w:rsidRPr="002337DC">
        <w:rPr>
          <w:b/>
          <w:sz w:val="28"/>
          <w:szCs w:val="28"/>
        </w:rPr>
        <w:t>П «</w:t>
      </w:r>
      <w:r>
        <w:rPr>
          <w:b/>
          <w:sz w:val="28"/>
          <w:szCs w:val="28"/>
        </w:rPr>
        <w:t>Водоканал</w:t>
      </w:r>
      <w:r w:rsidRPr="002337DC">
        <w:rPr>
          <w:b/>
          <w:sz w:val="28"/>
          <w:szCs w:val="28"/>
        </w:rPr>
        <w:t>» (</w:t>
      </w:r>
      <w:r>
        <w:rPr>
          <w:b/>
          <w:sz w:val="28"/>
          <w:szCs w:val="28"/>
        </w:rPr>
        <w:t>Бе</w:t>
      </w:r>
      <w:r w:rsidRPr="002337DC">
        <w:rPr>
          <w:b/>
          <w:sz w:val="28"/>
          <w:szCs w:val="28"/>
        </w:rPr>
        <w:t>л</w:t>
      </w:r>
      <w:r>
        <w:rPr>
          <w:b/>
          <w:sz w:val="28"/>
          <w:szCs w:val="28"/>
        </w:rPr>
        <w:t>ов</w:t>
      </w:r>
      <w:r w:rsidRPr="002337DC">
        <w:rPr>
          <w:b/>
          <w:sz w:val="28"/>
          <w:szCs w:val="28"/>
        </w:rPr>
        <w:t>ский городской округ</w:t>
      </w:r>
      <w:r>
        <w:rPr>
          <w:b/>
          <w:sz w:val="28"/>
          <w:szCs w:val="28"/>
        </w:rPr>
        <w:t>, за исключением пгт. Грамотеино, д. Грамотеино</w:t>
      </w:r>
      <w:r w:rsidRPr="002337DC">
        <w:rPr>
          <w:b/>
          <w:sz w:val="28"/>
          <w:szCs w:val="28"/>
        </w:rPr>
        <w:t>)</w:t>
      </w:r>
      <w:bookmarkEnd w:id="24"/>
      <w:r>
        <w:rPr>
          <w:b/>
          <w:sz w:val="28"/>
          <w:szCs w:val="28"/>
        </w:rPr>
        <w:t>»</w:t>
      </w:r>
    </w:p>
    <w:p w14:paraId="1E6C71E6" w14:textId="77777777" w:rsidR="0015656E" w:rsidRDefault="0015656E" w:rsidP="0015656E">
      <w:pPr>
        <w:ind w:right="-1" w:firstLine="709"/>
        <w:jc w:val="both"/>
        <w:rPr>
          <w:b/>
          <w:sz w:val="28"/>
          <w:szCs w:val="28"/>
        </w:rPr>
      </w:pPr>
    </w:p>
    <w:p w14:paraId="415A52A1" w14:textId="77777777" w:rsidR="0015656E" w:rsidRDefault="0015656E" w:rsidP="0015656E">
      <w:pPr>
        <w:widowControl w:val="0"/>
        <w:ind w:right="-1" w:firstLine="709"/>
        <w:jc w:val="both"/>
        <w:rPr>
          <w:b/>
          <w:sz w:val="28"/>
          <w:szCs w:val="28"/>
        </w:rPr>
      </w:pPr>
      <w:r w:rsidRPr="001E2F4D">
        <w:rPr>
          <w:b/>
          <w:sz w:val="28"/>
          <w:szCs w:val="28"/>
        </w:rPr>
        <w:t xml:space="preserve">СЛУШАЛИ: </w:t>
      </w:r>
      <w:r>
        <w:rPr>
          <w:b/>
          <w:sz w:val="28"/>
          <w:szCs w:val="28"/>
        </w:rPr>
        <w:t>Белоусову И.А.</w:t>
      </w:r>
    </w:p>
    <w:p w14:paraId="4120CEAB" w14:textId="77777777" w:rsidR="0015656E" w:rsidRDefault="0015656E" w:rsidP="0015656E">
      <w:pPr>
        <w:widowControl w:val="0"/>
        <w:ind w:right="-1" w:firstLine="709"/>
        <w:jc w:val="both"/>
        <w:rPr>
          <w:sz w:val="28"/>
          <w:szCs w:val="28"/>
        </w:rPr>
      </w:pPr>
    </w:p>
    <w:p w14:paraId="22A54A58" w14:textId="39E70698" w:rsidR="0015656E" w:rsidRPr="00A549D8" w:rsidRDefault="0015656E" w:rsidP="0015656E">
      <w:pPr>
        <w:ind w:right="-1" w:firstLine="709"/>
        <w:jc w:val="both"/>
        <w:rPr>
          <w:b/>
          <w:bCs/>
          <w:sz w:val="28"/>
          <w:szCs w:val="22"/>
        </w:rPr>
      </w:pPr>
      <w:r>
        <w:rPr>
          <w:sz w:val="28"/>
          <w:szCs w:val="28"/>
        </w:rPr>
        <w:t>Докладчик, согласно экспертному заключению (приложение № 17 к настоящему протоколу) предлагает:</w:t>
      </w:r>
    </w:p>
    <w:p w14:paraId="3A21CBBD" w14:textId="10D84B9B" w:rsidR="0015656E" w:rsidRDefault="0015656E" w:rsidP="0015656E">
      <w:pPr>
        <w:ind w:right="-1" w:firstLine="709"/>
        <w:jc w:val="both"/>
        <w:rPr>
          <w:bCs/>
          <w:kern w:val="32"/>
          <w:sz w:val="28"/>
          <w:szCs w:val="28"/>
        </w:rPr>
      </w:pPr>
      <w:r>
        <w:rPr>
          <w:bCs/>
          <w:kern w:val="32"/>
          <w:sz w:val="28"/>
          <w:szCs w:val="28"/>
        </w:rPr>
        <w:t xml:space="preserve">1. </w:t>
      </w:r>
      <w:r w:rsidRPr="002337DC">
        <w:rPr>
          <w:bCs/>
          <w:kern w:val="32"/>
          <w:sz w:val="28"/>
          <w:szCs w:val="28"/>
        </w:rPr>
        <w:t>Утвердить М</w:t>
      </w:r>
      <w:r>
        <w:rPr>
          <w:bCs/>
          <w:kern w:val="32"/>
          <w:sz w:val="28"/>
          <w:szCs w:val="28"/>
        </w:rPr>
        <w:t>У</w:t>
      </w:r>
      <w:r w:rsidRPr="002337DC">
        <w:rPr>
          <w:bCs/>
          <w:kern w:val="32"/>
          <w:sz w:val="28"/>
          <w:szCs w:val="28"/>
        </w:rPr>
        <w:t>П «</w:t>
      </w:r>
      <w:r>
        <w:rPr>
          <w:bCs/>
          <w:kern w:val="32"/>
          <w:sz w:val="28"/>
          <w:szCs w:val="28"/>
        </w:rPr>
        <w:t>Водоканал</w:t>
      </w:r>
      <w:r w:rsidRPr="002337DC">
        <w:rPr>
          <w:bCs/>
          <w:kern w:val="32"/>
          <w:sz w:val="28"/>
          <w:szCs w:val="28"/>
        </w:rPr>
        <w:t>» (</w:t>
      </w:r>
      <w:r>
        <w:rPr>
          <w:bCs/>
          <w:kern w:val="32"/>
          <w:sz w:val="28"/>
          <w:szCs w:val="28"/>
        </w:rPr>
        <w:t>Белов</w:t>
      </w:r>
      <w:r w:rsidRPr="002337DC">
        <w:rPr>
          <w:bCs/>
          <w:kern w:val="32"/>
          <w:sz w:val="28"/>
          <w:szCs w:val="28"/>
        </w:rPr>
        <w:t>ский городской округ</w:t>
      </w:r>
      <w:r>
        <w:rPr>
          <w:bCs/>
          <w:kern w:val="32"/>
          <w:sz w:val="28"/>
          <w:szCs w:val="28"/>
        </w:rPr>
        <w:t xml:space="preserve">,                                      </w:t>
      </w:r>
      <w:r w:rsidRPr="00693CAF">
        <w:rPr>
          <w:bCs/>
          <w:sz w:val="28"/>
          <w:szCs w:val="28"/>
        </w:rPr>
        <w:t>за исключением</w:t>
      </w:r>
      <w:r>
        <w:rPr>
          <w:bCs/>
          <w:sz w:val="28"/>
          <w:szCs w:val="28"/>
        </w:rPr>
        <w:t xml:space="preserve"> </w:t>
      </w:r>
      <w:r w:rsidRPr="00693CAF">
        <w:rPr>
          <w:bCs/>
          <w:sz w:val="28"/>
          <w:szCs w:val="28"/>
        </w:rPr>
        <w:t>пгт. Грамотеино, д. Грамотеино</w:t>
      </w:r>
      <w:r w:rsidRPr="00693CAF">
        <w:rPr>
          <w:bCs/>
          <w:kern w:val="32"/>
          <w:sz w:val="28"/>
          <w:szCs w:val="28"/>
        </w:rPr>
        <w:t>),</w:t>
      </w:r>
      <w:r w:rsidRPr="002337DC">
        <w:rPr>
          <w:bCs/>
          <w:kern w:val="32"/>
          <w:sz w:val="28"/>
          <w:szCs w:val="28"/>
        </w:rPr>
        <w:t xml:space="preserve"> ИНН 42</w:t>
      </w:r>
      <w:r>
        <w:rPr>
          <w:bCs/>
          <w:kern w:val="32"/>
          <w:sz w:val="28"/>
          <w:szCs w:val="28"/>
        </w:rPr>
        <w:t>0</w:t>
      </w:r>
      <w:r w:rsidRPr="002337DC">
        <w:rPr>
          <w:bCs/>
          <w:kern w:val="32"/>
          <w:sz w:val="28"/>
          <w:szCs w:val="28"/>
        </w:rPr>
        <w:t>20</w:t>
      </w:r>
      <w:r>
        <w:rPr>
          <w:bCs/>
          <w:kern w:val="32"/>
          <w:sz w:val="28"/>
          <w:szCs w:val="28"/>
        </w:rPr>
        <w:t>43124</w:t>
      </w:r>
      <w:r w:rsidRPr="002337DC">
        <w:rPr>
          <w:bCs/>
          <w:kern w:val="32"/>
          <w:sz w:val="28"/>
          <w:szCs w:val="28"/>
        </w:rPr>
        <w:t xml:space="preserve">, производственную программу в сфере холодного водоснабжения питьевой водой на период с </w:t>
      </w:r>
      <w:r>
        <w:rPr>
          <w:bCs/>
          <w:kern w:val="32"/>
          <w:sz w:val="28"/>
          <w:szCs w:val="28"/>
        </w:rPr>
        <w:t>01</w:t>
      </w:r>
      <w:r w:rsidRPr="00716C67">
        <w:rPr>
          <w:bCs/>
          <w:kern w:val="32"/>
          <w:sz w:val="28"/>
          <w:szCs w:val="28"/>
        </w:rPr>
        <w:t>.</w:t>
      </w:r>
      <w:r>
        <w:rPr>
          <w:bCs/>
          <w:kern w:val="32"/>
          <w:sz w:val="28"/>
          <w:szCs w:val="28"/>
        </w:rPr>
        <w:t>01</w:t>
      </w:r>
      <w:r w:rsidRPr="00716C67">
        <w:rPr>
          <w:bCs/>
          <w:kern w:val="32"/>
          <w:sz w:val="28"/>
          <w:szCs w:val="28"/>
        </w:rPr>
        <w:t>.202</w:t>
      </w:r>
      <w:r>
        <w:rPr>
          <w:bCs/>
          <w:kern w:val="32"/>
          <w:sz w:val="28"/>
          <w:szCs w:val="28"/>
        </w:rPr>
        <w:t>6</w:t>
      </w:r>
      <w:r w:rsidRPr="00716C67">
        <w:rPr>
          <w:bCs/>
          <w:kern w:val="32"/>
          <w:sz w:val="28"/>
          <w:szCs w:val="28"/>
        </w:rPr>
        <w:t xml:space="preserve"> </w:t>
      </w:r>
      <w:r w:rsidRPr="002337DC">
        <w:rPr>
          <w:bCs/>
          <w:kern w:val="32"/>
          <w:sz w:val="28"/>
          <w:szCs w:val="28"/>
        </w:rPr>
        <w:t>по 31.12.202</w:t>
      </w:r>
      <w:r>
        <w:rPr>
          <w:bCs/>
          <w:kern w:val="32"/>
          <w:sz w:val="28"/>
          <w:szCs w:val="28"/>
        </w:rPr>
        <w:t>8</w:t>
      </w:r>
      <w:r w:rsidRPr="002337DC">
        <w:rPr>
          <w:bCs/>
          <w:kern w:val="32"/>
          <w:sz w:val="28"/>
          <w:szCs w:val="28"/>
        </w:rPr>
        <w:t xml:space="preserve"> согласно приложению № </w:t>
      </w:r>
      <w:r>
        <w:rPr>
          <w:bCs/>
          <w:kern w:val="32"/>
          <w:sz w:val="28"/>
          <w:szCs w:val="28"/>
        </w:rPr>
        <w:t>19</w:t>
      </w:r>
      <w:r w:rsidRPr="002337DC">
        <w:rPr>
          <w:bCs/>
          <w:kern w:val="32"/>
          <w:sz w:val="28"/>
          <w:szCs w:val="28"/>
        </w:rPr>
        <w:t xml:space="preserve"> к </w:t>
      </w:r>
      <w:r>
        <w:rPr>
          <w:bCs/>
          <w:kern w:val="32"/>
          <w:sz w:val="28"/>
          <w:szCs w:val="28"/>
        </w:rPr>
        <w:t>настоящему протоколу</w:t>
      </w:r>
      <w:r w:rsidRPr="002337DC">
        <w:rPr>
          <w:bCs/>
          <w:kern w:val="32"/>
          <w:sz w:val="28"/>
          <w:szCs w:val="28"/>
        </w:rPr>
        <w:t>.</w:t>
      </w:r>
    </w:p>
    <w:p w14:paraId="3D91ED39" w14:textId="0D0FD4E9" w:rsidR="0015656E" w:rsidRDefault="0015656E" w:rsidP="0015656E">
      <w:pPr>
        <w:ind w:right="-1" w:firstLine="709"/>
        <w:jc w:val="both"/>
        <w:rPr>
          <w:bCs/>
          <w:kern w:val="32"/>
          <w:sz w:val="28"/>
          <w:szCs w:val="28"/>
        </w:rPr>
      </w:pPr>
      <w:r>
        <w:rPr>
          <w:bCs/>
          <w:kern w:val="32"/>
          <w:sz w:val="28"/>
          <w:szCs w:val="28"/>
        </w:rPr>
        <w:lastRenderedPageBreak/>
        <w:t xml:space="preserve">2. </w:t>
      </w:r>
      <w:r w:rsidRPr="00A549D8">
        <w:rPr>
          <w:bCs/>
          <w:kern w:val="32"/>
          <w:sz w:val="28"/>
          <w:szCs w:val="28"/>
        </w:rPr>
        <w:t xml:space="preserve">Учесть величину необходимой валовой выручки организации и основные статьи расходов, нормативы технологических затрат электрической энергии и химических регентов, а также индексы потребительских цен, индексы роста цен, применяемые на период регулирования, величину расходов, не учтенных (исключенных) при регулировании тарифов согласно приложению </w:t>
      </w:r>
      <w:r w:rsidRPr="00A549D8">
        <w:rPr>
          <w:bCs/>
          <w:kern w:val="32"/>
          <w:sz w:val="28"/>
          <w:szCs w:val="28"/>
        </w:rPr>
        <w:br/>
        <w:t>№ 1</w:t>
      </w:r>
      <w:r>
        <w:rPr>
          <w:bCs/>
          <w:kern w:val="32"/>
          <w:sz w:val="28"/>
          <w:szCs w:val="28"/>
        </w:rPr>
        <w:t>7</w:t>
      </w:r>
      <w:r w:rsidRPr="00A549D8">
        <w:rPr>
          <w:bCs/>
          <w:kern w:val="32"/>
          <w:sz w:val="28"/>
          <w:szCs w:val="28"/>
        </w:rPr>
        <w:t xml:space="preserve"> </w:t>
      </w:r>
      <w:r w:rsidRPr="002337DC">
        <w:rPr>
          <w:bCs/>
          <w:kern w:val="32"/>
          <w:sz w:val="28"/>
          <w:szCs w:val="28"/>
        </w:rPr>
        <w:t xml:space="preserve">к </w:t>
      </w:r>
      <w:r>
        <w:rPr>
          <w:bCs/>
          <w:kern w:val="32"/>
          <w:sz w:val="28"/>
          <w:szCs w:val="28"/>
        </w:rPr>
        <w:t>настоящему протоколу</w:t>
      </w:r>
      <w:r w:rsidRPr="00A549D8">
        <w:rPr>
          <w:bCs/>
          <w:kern w:val="32"/>
          <w:sz w:val="28"/>
          <w:szCs w:val="28"/>
        </w:rPr>
        <w:t>;</w:t>
      </w:r>
    </w:p>
    <w:p w14:paraId="22467C33" w14:textId="7647F459" w:rsidR="0015656E" w:rsidRDefault="0015656E" w:rsidP="0015656E">
      <w:pPr>
        <w:ind w:right="-1" w:firstLine="709"/>
        <w:jc w:val="both"/>
        <w:rPr>
          <w:bCs/>
          <w:kern w:val="32"/>
          <w:sz w:val="28"/>
          <w:szCs w:val="28"/>
        </w:rPr>
      </w:pPr>
      <w:r>
        <w:rPr>
          <w:bCs/>
          <w:kern w:val="32"/>
          <w:sz w:val="28"/>
          <w:szCs w:val="28"/>
        </w:rPr>
        <w:t>3</w:t>
      </w:r>
      <w:r w:rsidRPr="002337DC">
        <w:rPr>
          <w:bCs/>
          <w:kern w:val="32"/>
          <w:sz w:val="28"/>
          <w:szCs w:val="28"/>
        </w:rPr>
        <w:t>. Установить</w:t>
      </w:r>
      <w:r>
        <w:rPr>
          <w:bCs/>
          <w:kern w:val="32"/>
          <w:sz w:val="28"/>
          <w:szCs w:val="28"/>
        </w:rPr>
        <w:t xml:space="preserve"> </w:t>
      </w:r>
      <w:r w:rsidRPr="002337DC">
        <w:rPr>
          <w:bCs/>
          <w:kern w:val="32"/>
          <w:sz w:val="28"/>
          <w:szCs w:val="28"/>
        </w:rPr>
        <w:t>М</w:t>
      </w:r>
      <w:r>
        <w:rPr>
          <w:bCs/>
          <w:kern w:val="32"/>
          <w:sz w:val="28"/>
          <w:szCs w:val="28"/>
        </w:rPr>
        <w:t>У</w:t>
      </w:r>
      <w:r w:rsidRPr="002337DC">
        <w:rPr>
          <w:bCs/>
          <w:kern w:val="32"/>
          <w:sz w:val="28"/>
          <w:szCs w:val="28"/>
        </w:rPr>
        <w:t>П «</w:t>
      </w:r>
      <w:r>
        <w:rPr>
          <w:bCs/>
          <w:kern w:val="32"/>
          <w:sz w:val="28"/>
          <w:szCs w:val="28"/>
        </w:rPr>
        <w:t>Водоканал</w:t>
      </w:r>
      <w:r w:rsidRPr="002337DC">
        <w:rPr>
          <w:bCs/>
          <w:kern w:val="32"/>
          <w:sz w:val="28"/>
          <w:szCs w:val="28"/>
        </w:rPr>
        <w:t>» (</w:t>
      </w:r>
      <w:r>
        <w:rPr>
          <w:bCs/>
          <w:kern w:val="32"/>
          <w:sz w:val="28"/>
          <w:szCs w:val="28"/>
        </w:rPr>
        <w:t>Белов</w:t>
      </w:r>
      <w:r w:rsidRPr="002337DC">
        <w:rPr>
          <w:bCs/>
          <w:kern w:val="32"/>
          <w:sz w:val="28"/>
          <w:szCs w:val="28"/>
        </w:rPr>
        <w:t>ский городской округ,</w:t>
      </w:r>
      <w:r>
        <w:rPr>
          <w:bCs/>
          <w:kern w:val="32"/>
          <w:sz w:val="28"/>
          <w:szCs w:val="28"/>
        </w:rPr>
        <w:t xml:space="preserve"> </w:t>
      </w:r>
      <w:r w:rsidRPr="00693CAF">
        <w:rPr>
          <w:bCs/>
          <w:sz w:val="28"/>
          <w:szCs w:val="28"/>
        </w:rPr>
        <w:t>за исключением</w:t>
      </w:r>
      <w:r>
        <w:rPr>
          <w:bCs/>
          <w:sz w:val="28"/>
          <w:szCs w:val="28"/>
        </w:rPr>
        <w:t xml:space="preserve"> </w:t>
      </w:r>
      <w:r w:rsidRPr="00693CAF">
        <w:rPr>
          <w:bCs/>
          <w:sz w:val="28"/>
          <w:szCs w:val="28"/>
        </w:rPr>
        <w:t>пгт. Грамотеино, д. Грамотеино</w:t>
      </w:r>
      <w:r w:rsidRPr="00693CAF">
        <w:rPr>
          <w:bCs/>
          <w:kern w:val="32"/>
          <w:sz w:val="28"/>
          <w:szCs w:val="28"/>
        </w:rPr>
        <w:t>),</w:t>
      </w:r>
      <w:r w:rsidRPr="002337DC">
        <w:rPr>
          <w:bCs/>
          <w:kern w:val="32"/>
          <w:sz w:val="28"/>
          <w:szCs w:val="28"/>
        </w:rPr>
        <w:t xml:space="preserve"> ИНН 42</w:t>
      </w:r>
      <w:r>
        <w:rPr>
          <w:bCs/>
          <w:kern w:val="32"/>
          <w:sz w:val="28"/>
          <w:szCs w:val="28"/>
        </w:rPr>
        <w:t>0</w:t>
      </w:r>
      <w:r w:rsidRPr="002337DC">
        <w:rPr>
          <w:bCs/>
          <w:kern w:val="32"/>
          <w:sz w:val="28"/>
          <w:szCs w:val="28"/>
        </w:rPr>
        <w:t>20</w:t>
      </w:r>
      <w:r>
        <w:rPr>
          <w:bCs/>
          <w:kern w:val="32"/>
          <w:sz w:val="28"/>
          <w:szCs w:val="28"/>
        </w:rPr>
        <w:t>43124</w:t>
      </w:r>
      <w:r w:rsidRPr="002337DC">
        <w:rPr>
          <w:bCs/>
          <w:kern w:val="32"/>
          <w:sz w:val="28"/>
          <w:szCs w:val="28"/>
        </w:rPr>
        <w:t xml:space="preserve">, одноставочные тарифы на питьевую воду, с применением метода </w:t>
      </w:r>
      <w:r>
        <w:rPr>
          <w:bCs/>
          <w:kern w:val="32"/>
          <w:sz w:val="28"/>
          <w:szCs w:val="28"/>
        </w:rPr>
        <w:t xml:space="preserve">индексации </w:t>
      </w:r>
      <w:r w:rsidRPr="002337DC">
        <w:rPr>
          <w:bCs/>
          <w:kern w:val="32"/>
          <w:sz w:val="28"/>
          <w:szCs w:val="28"/>
        </w:rPr>
        <w:t xml:space="preserve">на период с </w:t>
      </w:r>
      <w:r>
        <w:rPr>
          <w:bCs/>
          <w:kern w:val="32"/>
          <w:sz w:val="28"/>
          <w:szCs w:val="28"/>
        </w:rPr>
        <w:t>01</w:t>
      </w:r>
      <w:r w:rsidRPr="00716C67">
        <w:rPr>
          <w:bCs/>
          <w:kern w:val="32"/>
          <w:sz w:val="28"/>
          <w:szCs w:val="28"/>
        </w:rPr>
        <w:t>.</w:t>
      </w:r>
      <w:r>
        <w:rPr>
          <w:bCs/>
          <w:kern w:val="32"/>
          <w:sz w:val="28"/>
          <w:szCs w:val="28"/>
        </w:rPr>
        <w:t>01</w:t>
      </w:r>
      <w:r w:rsidRPr="00716C67">
        <w:rPr>
          <w:bCs/>
          <w:kern w:val="32"/>
          <w:sz w:val="28"/>
          <w:szCs w:val="28"/>
        </w:rPr>
        <w:t>.202</w:t>
      </w:r>
      <w:r>
        <w:rPr>
          <w:bCs/>
          <w:kern w:val="32"/>
          <w:sz w:val="28"/>
          <w:szCs w:val="28"/>
        </w:rPr>
        <w:t>6</w:t>
      </w:r>
      <w:r w:rsidRPr="00716C67">
        <w:rPr>
          <w:bCs/>
          <w:kern w:val="32"/>
          <w:sz w:val="28"/>
          <w:szCs w:val="28"/>
        </w:rPr>
        <w:t xml:space="preserve"> </w:t>
      </w:r>
      <w:r w:rsidRPr="002337DC">
        <w:rPr>
          <w:bCs/>
          <w:kern w:val="32"/>
          <w:sz w:val="28"/>
          <w:szCs w:val="28"/>
        </w:rPr>
        <w:t>по 31.12.202</w:t>
      </w:r>
      <w:r>
        <w:rPr>
          <w:bCs/>
          <w:kern w:val="32"/>
          <w:sz w:val="28"/>
          <w:szCs w:val="28"/>
        </w:rPr>
        <w:t>8</w:t>
      </w:r>
      <w:r w:rsidRPr="002337DC">
        <w:rPr>
          <w:bCs/>
          <w:kern w:val="32"/>
          <w:sz w:val="28"/>
          <w:szCs w:val="28"/>
        </w:rPr>
        <w:t xml:space="preserve"> согласно приложению № </w:t>
      </w:r>
      <w:r>
        <w:rPr>
          <w:bCs/>
          <w:kern w:val="32"/>
          <w:sz w:val="28"/>
          <w:szCs w:val="28"/>
        </w:rPr>
        <w:t xml:space="preserve">20 </w:t>
      </w:r>
      <w:r w:rsidRPr="002337DC">
        <w:rPr>
          <w:bCs/>
          <w:kern w:val="32"/>
          <w:sz w:val="28"/>
          <w:szCs w:val="28"/>
        </w:rPr>
        <w:t xml:space="preserve">к </w:t>
      </w:r>
      <w:r>
        <w:rPr>
          <w:bCs/>
          <w:kern w:val="32"/>
          <w:sz w:val="28"/>
          <w:szCs w:val="28"/>
        </w:rPr>
        <w:t>настоящему протоколу.</w:t>
      </w:r>
    </w:p>
    <w:p w14:paraId="127EFB5E" w14:textId="77777777" w:rsidR="0015656E" w:rsidRPr="00A549D8" w:rsidRDefault="0015656E" w:rsidP="0015656E">
      <w:pPr>
        <w:ind w:right="-1" w:firstLine="709"/>
        <w:jc w:val="both"/>
        <w:rPr>
          <w:bCs/>
          <w:kern w:val="32"/>
          <w:sz w:val="28"/>
          <w:szCs w:val="28"/>
        </w:rPr>
      </w:pPr>
    </w:p>
    <w:p w14:paraId="051777DD" w14:textId="77777777" w:rsidR="0015656E" w:rsidRDefault="0015656E" w:rsidP="0015656E">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05E09C3" w14:textId="77777777" w:rsidR="0015656E" w:rsidRDefault="0015656E" w:rsidP="0015656E">
      <w:pPr>
        <w:ind w:right="-1" w:firstLine="709"/>
        <w:jc w:val="both"/>
        <w:rPr>
          <w:b/>
          <w:sz w:val="28"/>
          <w:szCs w:val="28"/>
        </w:rPr>
      </w:pPr>
    </w:p>
    <w:p w14:paraId="62A96BAF" w14:textId="77777777" w:rsidR="0015656E" w:rsidRDefault="0015656E" w:rsidP="0015656E">
      <w:pPr>
        <w:ind w:right="-1" w:firstLine="709"/>
        <w:jc w:val="both"/>
        <w:rPr>
          <w:bCs/>
          <w:sz w:val="28"/>
          <w:szCs w:val="22"/>
        </w:rPr>
      </w:pPr>
      <w:r>
        <w:rPr>
          <w:bCs/>
          <w:sz w:val="28"/>
          <w:szCs w:val="22"/>
        </w:rPr>
        <w:t>Согласиться с предложением докладчика.</w:t>
      </w:r>
    </w:p>
    <w:p w14:paraId="1894FD81" w14:textId="77777777" w:rsidR="0015656E" w:rsidRPr="0090650A" w:rsidRDefault="0015656E" w:rsidP="0015656E">
      <w:pPr>
        <w:ind w:right="-1" w:firstLine="709"/>
        <w:jc w:val="both"/>
        <w:rPr>
          <w:bCs/>
          <w:sz w:val="28"/>
          <w:szCs w:val="22"/>
        </w:rPr>
      </w:pPr>
    </w:p>
    <w:p w14:paraId="26CE0B0B" w14:textId="77777777" w:rsidR="0015656E" w:rsidRDefault="0015656E" w:rsidP="0015656E">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98A5BEB" w14:textId="77777777" w:rsidR="0015656E" w:rsidRDefault="0015656E" w:rsidP="0015656E">
      <w:pPr>
        <w:ind w:right="-1" w:firstLine="709"/>
        <w:jc w:val="both"/>
        <w:rPr>
          <w:b/>
          <w:bCs/>
          <w:sz w:val="28"/>
          <w:szCs w:val="22"/>
        </w:rPr>
      </w:pPr>
    </w:p>
    <w:p w14:paraId="5BF525AE" w14:textId="77777777" w:rsidR="0015656E" w:rsidRDefault="0015656E" w:rsidP="0015656E">
      <w:pPr>
        <w:ind w:right="-1" w:firstLine="709"/>
        <w:jc w:val="both"/>
        <w:rPr>
          <w:b/>
          <w:bCs/>
          <w:kern w:val="32"/>
          <w:sz w:val="28"/>
          <w:szCs w:val="28"/>
        </w:rPr>
      </w:pPr>
      <w:r w:rsidRPr="009677CA">
        <w:rPr>
          <w:sz w:val="28"/>
          <w:szCs w:val="22"/>
        </w:rPr>
        <w:t>Вопрос 9</w:t>
      </w:r>
      <w:r>
        <w:rPr>
          <w:b/>
          <w:bCs/>
          <w:sz w:val="28"/>
          <w:szCs w:val="22"/>
        </w:rPr>
        <w:t xml:space="preserve"> «</w:t>
      </w:r>
      <w:r w:rsidRPr="009A2839">
        <w:rPr>
          <w:b/>
          <w:bCs/>
          <w:kern w:val="32"/>
          <w:sz w:val="28"/>
          <w:szCs w:val="28"/>
        </w:rPr>
        <w:t xml:space="preserve">О внесении изменений в постановление Региональной энергетической комиссии Кузбасса </w:t>
      </w:r>
      <w:r w:rsidRPr="00957CEA">
        <w:rPr>
          <w:b/>
          <w:bCs/>
          <w:kern w:val="32"/>
          <w:sz w:val="28"/>
          <w:szCs w:val="28"/>
        </w:rPr>
        <w:t xml:space="preserve">от 23.11.2023 № 365 </w:t>
      </w:r>
      <w:r w:rsidRPr="009A2839">
        <w:rPr>
          <w:b/>
          <w:bCs/>
          <w:kern w:val="32"/>
          <w:sz w:val="28"/>
          <w:szCs w:val="28"/>
        </w:rPr>
        <w:t>«</w:t>
      </w:r>
      <w:r w:rsidRPr="007C52A9">
        <w:rPr>
          <w:b/>
          <w:bCs/>
          <w:kern w:val="32"/>
          <w:sz w:val="28"/>
          <w:szCs w:val="28"/>
        </w:rPr>
        <w:t>Об утверждении производственной программы</w:t>
      </w:r>
      <w:r>
        <w:rPr>
          <w:b/>
          <w:bCs/>
          <w:kern w:val="32"/>
          <w:sz w:val="28"/>
          <w:szCs w:val="28"/>
        </w:rPr>
        <w:t xml:space="preserve"> </w:t>
      </w:r>
      <w:r w:rsidRPr="007F0BC9">
        <w:rPr>
          <w:b/>
          <w:bCs/>
          <w:kern w:val="32"/>
          <w:sz w:val="28"/>
          <w:szCs w:val="28"/>
        </w:rPr>
        <w:t>в сфере холодного водоснабжения</w:t>
      </w:r>
      <w:r>
        <w:rPr>
          <w:b/>
          <w:bCs/>
          <w:kern w:val="32"/>
          <w:sz w:val="28"/>
          <w:szCs w:val="28"/>
        </w:rPr>
        <w:t xml:space="preserve"> </w:t>
      </w:r>
      <w:r w:rsidRPr="007F0BC9">
        <w:rPr>
          <w:b/>
          <w:bCs/>
          <w:kern w:val="32"/>
          <w:sz w:val="28"/>
          <w:szCs w:val="28"/>
        </w:rPr>
        <w:t>и об установлении тарифов на питьевую воду</w:t>
      </w:r>
      <w:r>
        <w:rPr>
          <w:b/>
          <w:bCs/>
          <w:kern w:val="32"/>
          <w:sz w:val="28"/>
          <w:szCs w:val="28"/>
        </w:rPr>
        <w:t xml:space="preserve"> </w:t>
      </w:r>
      <w:r w:rsidRPr="007F0BC9">
        <w:rPr>
          <w:b/>
          <w:bCs/>
          <w:kern w:val="32"/>
          <w:sz w:val="28"/>
          <w:szCs w:val="28"/>
        </w:rPr>
        <w:t>МУП</w:t>
      </w:r>
      <w:r w:rsidRPr="009677CA">
        <w:rPr>
          <w:b/>
          <w:bCs/>
          <w:kern w:val="32"/>
          <w:sz w:val="28"/>
          <w:szCs w:val="28"/>
        </w:rPr>
        <w:t xml:space="preserve"> «Водоканал» (пос. Грамотеино, д. Грамотеино Беловского городского округа)» в части 2026 года»</w:t>
      </w:r>
    </w:p>
    <w:p w14:paraId="66B35FD9" w14:textId="77777777" w:rsidR="0015656E" w:rsidRDefault="0015656E" w:rsidP="0015656E">
      <w:pPr>
        <w:ind w:right="-1" w:firstLine="709"/>
        <w:jc w:val="both"/>
        <w:rPr>
          <w:b/>
          <w:bCs/>
          <w:kern w:val="32"/>
          <w:sz w:val="28"/>
          <w:szCs w:val="28"/>
        </w:rPr>
      </w:pPr>
    </w:p>
    <w:p w14:paraId="0A70E74B" w14:textId="77777777" w:rsidR="0015656E" w:rsidRDefault="0015656E" w:rsidP="0015656E">
      <w:pPr>
        <w:widowControl w:val="0"/>
        <w:ind w:right="-1" w:firstLine="709"/>
        <w:jc w:val="both"/>
        <w:rPr>
          <w:b/>
          <w:sz w:val="28"/>
          <w:szCs w:val="28"/>
        </w:rPr>
      </w:pPr>
      <w:r w:rsidRPr="001E2F4D">
        <w:rPr>
          <w:b/>
          <w:sz w:val="28"/>
          <w:szCs w:val="28"/>
        </w:rPr>
        <w:t xml:space="preserve">СЛУШАЛИ: </w:t>
      </w:r>
      <w:r>
        <w:rPr>
          <w:b/>
          <w:sz w:val="28"/>
          <w:szCs w:val="28"/>
        </w:rPr>
        <w:t>Белоусову И.А.</w:t>
      </w:r>
    </w:p>
    <w:p w14:paraId="2865EB75" w14:textId="77777777" w:rsidR="0015656E" w:rsidRDefault="0015656E" w:rsidP="0015656E">
      <w:pPr>
        <w:widowControl w:val="0"/>
        <w:ind w:right="-1" w:firstLine="709"/>
        <w:jc w:val="both"/>
        <w:rPr>
          <w:sz w:val="28"/>
          <w:szCs w:val="28"/>
        </w:rPr>
      </w:pPr>
    </w:p>
    <w:p w14:paraId="6906BEB8" w14:textId="5385BEC2" w:rsidR="0015656E" w:rsidRDefault="0015656E" w:rsidP="0015656E">
      <w:pPr>
        <w:ind w:right="-1" w:firstLine="709"/>
        <w:jc w:val="both"/>
        <w:rPr>
          <w:b/>
          <w:bCs/>
          <w:sz w:val="28"/>
          <w:szCs w:val="22"/>
        </w:rPr>
      </w:pPr>
      <w:r>
        <w:rPr>
          <w:sz w:val="28"/>
          <w:szCs w:val="28"/>
        </w:rPr>
        <w:t>Докладчик, согласно экспертному заключению (приложение № 21 к настоящему протоколу) предлагает:</w:t>
      </w:r>
    </w:p>
    <w:p w14:paraId="42CF832B" w14:textId="77777777" w:rsidR="0015656E" w:rsidRPr="009677CA" w:rsidRDefault="0015656E" w:rsidP="0015656E">
      <w:pPr>
        <w:ind w:right="-1" w:firstLine="709"/>
        <w:jc w:val="both"/>
        <w:rPr>
          <w:bCs/>
          <w:kern w:val="32"/>
          <w:sz w:val="28"/>
          <w:szCs w:val="28"/>
        </w:rPr>
      </w:pPr>
    </w:p>
    <w:p w14:paraId="2DE7D8CC" w14:textId="08E68C14" w:rsidR="0015656E" w:rsidRDefault="0015656E" w:rsidP="003E6BA4">
      <w:pPr>
        <w:pStyle w:val="a7"/>
        <w:numPr>
          <w:ilvl w:val="0"/>
          <w:numId w:val="13"/>
        </w:numPr>
        <w:ind w:left="0" w:right="-1" w:firstLine="709"/>
        <w:jc w:val="both"/>
        <w:rPr>
          <w:bCs/>
          <w:kern w:val="32"/>
          <w:sz w:val="28"/>
          <w:szCs w:val="28"/>
        </w:rPr>
      </w:pPr>
      <w:r w:rsidRPr="009677CA">
        <w:rPr>
          <w:bCs/>
          <w:kern w:val="32"/>
          <w:sz w:val="28"/>
          <w:szCs w:val="28"/>
        </w:rPr>
        <w:t>Скорректировать производственную программу МУП «Водоканал» (пос. Грамотеино, д. Грамотеино Беловского городского округа) в сфере холодного водоснабжения на период с 01.01.2024 по 31.12.2028</w:t>
      </w:r>
      <w:r>
        <w:rPr>
          <w:bCs/>
          <w:kern w:val="32"/>
          <w:sz w:val="28"/>
          <w:szCs w:val="28"/>
        </w:rPr>
        <w:t>, согласно приложению № 22 к настоящему протоколу;</w:t>
      </w:r>
    </w:p>
    <w:p w14:paraId="3274CB39" w14:textId="449B5EE6" w:rsidR="0015656E" w:rsidRPr="009677CA" w:rsidRDefault="0015656E" w:rsidP="003E6BA4">
      <w:pPr>
        <w:pStyle w:val="a7"/>
        <w:numPr>
          <w:ilvl w:val="0"/>
          <w:numId w:val="13"/>
        </w:numPr>
        <w:ind w:left="0" w:right="-1" w:firstLine="709"/>
        <w:jc w:val="both"/>
        <w:rPr>
          <w:bCs/>
          <w:kern w:val="32"/>
          <w:sz w:val="28"/>
          <w:szCs w:val="28"/>
        </w:rPr>
      </w:pPr>
      <w:r w:rsidRPr="009677CA">
        <w:rPr>
          <w:bCs/>
          <w:kern w:val="32"/>
          <w:sz w:val="28"/>
          <w:szCs w:val="28"/>
        </w:rPr>
        <w:t xml:space="preserve">Учесть величину необходимой валовой выручки организации и основные статьи расходов, нормативы технологических затрат электрической энергии и химических регентов, а также индексы потребительских цен, индексы роста цен, применяемые на период регулирования, величину расходов, не учтенных (исключенных) при регулировании тарифов согласно приложению </w:t>
      </w:r>
      <w:r w:rsidRPr="009677CA">
        <w:rPr>
          <w:bCs/>
          <w:kern w:val="32"/>
          <w:sz w:val="28"/>
          <w:szCs w:val="28"/>
        </w:rPr>
        <w:br/>
        <w:t xml:space="preserve">№ </w:t>
      </w:r>
      <w:r>
        <w:rPr>
          <w:bCs/>
          <w:kern w:val="32"/>
          <w:sz w:val="28"/>
          <w:szCs w:val="28"/>
        </w:rPr>
        <w:t>21</w:t>
      </w:r>
      <w:r w:rsidRPr="009677CA">
        <w:rPr>
          <w:bCs/>
          <w:kern w:val="32"/>
          <w:sz w:val="28"/>
          <w:szCs w:val="28"/>
        </w:rPr>
        <w:t xml:space="preserve"> к </w:t>
      </w:r>
      <w:r>
        <w:rPr>
          <w:sz w:val="28"/>
          <w:szCs w:val="28"/>
        </w:rPr>
        <w:t>настоящему протоколу</w:t>
      </w:r>
      <w:r w:rsidRPr="009677CA">
        <w:rPr>
          <w:bCs/>
          <w:kern w:val="32"/>
          <w:sz w:val="28"/>
          <w:szCs w:val="28"/>
        </w:rPr>
        <w:t>;</w:t>
      </w:r>
    </w:p>
    <w:p w14:paraId="45A51DA0" w14:textId="5D77CC61" w:rsidR="0015656E" w:rsidRDefault="0015656E" w:rsidP="003E6BA4">
      <w:pPr>
        <w:pStyle w:val="a7"/>
        <w:numPr>
          <w:ilvl w:val="0"/>
          <w:numId w:val="13"/>
        </w:numPr>
        <w:ind w:left="0" w:right="-1" w:firstLine="709"/>
        <w:jc w:val="both"/>
        <w:rPr>
          <w:bCs/>
          <w:kern w:val="32"/>
          <w:sz w:val="28"/>
          <w:szCs w:val="28"/>
        </w:rPr>
      </w:pPr>
      <w:r>
        <w:rPr>
          <w:bCs/>
          <w:kern w:val="32"/>
          <w:sz w:val="28"/>
          <w:szCs w:val="28"/>
        </w:rPr>
        <w:t>Скорректировать о</w:t>
      </w:r>
      <w:r w:rsidRPr="009677CA">
        <w:rPr>
          <w:bCs/>
          <w:kern w:val="32"/>
          <w:sz w:val="28"/>
          <w:szCs w:val="28"/>
        </w:rPr>
        <w:t>дноставочные тарифы на питьевую воду</w:t>
      </w:r>
      <w:r>
        <w:rPr>
          <w:bCs/>
          <w:kern w:val="32"/>
          <w:sz w:val="28"/>
          <w:szCs w:val="28"/>
        </w:rPr>
        <w:t xml:space="preserve"> </w:t>
      </w:r>
      <w:r>
        <w:rPr>
          <w:bCs/>
          <w:kern w:val="32"/>
          <w:sz w:val="28"/>
          <w:szCs w:val="28"/>
        </w:rPr>
        <w:br/>
      </w:r>
      <w:r w:rsidRPr="009677CA">
        <w:rPr>
          <w:bCs/>
          <w:kern w:val="32"/>
          <w:sz w:val="28"/>
          <w:szCs w:val="28"/>
        </w:rPr>
        <w:t>МУП «Водоканал» (пос. Грамотеино, д. Грамотеино Беловского городского округа)</w:t>
      </w:r>
      <w:r>
        <w:rPr>
          <w:bCs/>
          <w:kern w:val="32"/>
          <w:sz w:val="28"/>
          <w:szCs w:val="28"/>
        </w:rPr>
        <w:t xml:space="preserve"> </w:t>
      </w:r>
      <w:r w:rsidRPr="009677CA">
        <w:rPr>
          <w:bCs/>
          <w:kern w:val="32"/>
          <w:sz w:val="28"/>
          <w:szCs w:val="28"/>
        </w:rPr>
        <w:t>на период с 01.01.2024 по 31.12.2028</w:t>
      </w:r>
      <w:r>
        <w:rPr>
          <w:bCs/>
          <w:kern w:val="32"/>
          <w:sz w:val="28"/>
          <w:szCs w:val="28"/>
        </w:rPr>
        <w:t>,</w:t>
      </w:r>
      <w:r w:rsidRPr="009677CA">
        <w:rPr>
          <w:bCs/>
          <w:kern w:val="32"/>
          <w:sz w:val="28"/>
          <w:szCs w:val="28"/>
        </w:rPr>
        <w:t xml:space="preserve"> согласно приложению № </w:t>
      </w:r>
      <w:r>
        <w:rPr>
          <w:bCs/>
          <w:kern w:val="32"/>
          <w:sz w:val="28"/>
          <w:szCs w:val="28"/>
        </w:rPr>
        <w:t>23</w:t>
      </w:r>
      <w:r w:rsidRPr="009677CA">
        <w:rPr>
          <w:bCs/>
          <w:kern w:val="32"/>
          <w:sz w:val="28"/>
          <w:szCs w:val="28"/>
        </w:rPr>
        <w:t xml:space="preserve"> к </w:t>
      </w:r>
      <w:r>
        <w:rPr>
          <w:sz w:val="28"/>
          <w:szCs w:val="28"/>
        </w:rPr>
        <w:t>настоящему протоколу</w:t>
      </w:r>
      <w:r>
        <w:rPr>
          <w:bCs/>
          <w:kern w:val="32"/>
          <w:sz w:val="28"/>
          <w:szCs w:val="28"/>
        </w:rPr>
        <w:t>.</w:t>
      </w:r>
    </w:p>
    <w:p w14:paraId="6A6E6DBF" w14:textId="77777777" w:rsidR="0015656E" w:rsidRDefault="0015656E" w:rsidP="0015656E">
      <w:pPr>
        <w:pStyle w:val="a7"/>
        <w:ind w:left="709" w:right="-1"/>
        <w:jc w:val="both"/>
        <w:rPr>
          <w:bCs/>
          <w:kern w:val="32"/>
          <w:sz w:val="28"/>
          <w:szCs w:val="28"/>
        </w:rPr>
      </w:pPr>
    </w:p>
    <w:p w14:paraId="2975246F" w14:textId="77777777" w:rsidR="0015656E" w:rsidRDefault="0015656E" w:rsidP="0015656E">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E038D52" w14:textId="77777777" w:rsidR="0015656E" w:rsidRDefault="0015656E" w:rsidP="0015656E">
      <w:pPr>
        <w:ind w:right="-1" w:firstLine="709"/>
        <w:jc w:val="both"/>
        <w:rPr>
          <w:b/>
          <w:sz w:val="28"/>
          <w:szCs w:val="28"/>
        </w:rPr>
      </w:pPr>
    </w:p>
    <w:p w14:paraId="395131D8" w14:textId="77777777" w:rsidR="0015656E" w:rsidRDefault="0015656E" w:rsidP="0015656E">
      <w:pPr>
        <w:ind w:right="-1" w:firstLine="709"/>
        <w:jc w:val="both"/>
        <w:rPr>
          <w:bCs/>
          <w:sz w:val="28"/>
          <w:szCs w:val="22"/>
        </w:rPr>
      </w:pPr>
      <w:r>
        <w:rPr>
          <w:bCs/>
          <w:sz w:val="28"/>
          <w:szCs w:val="22"/>
        </w:rPr>
        <w:t>Согласиться с предложением докладчика.</w:t>
      </w:r>
    </w:p>
    <w:p w14:paraId="7AF20800" w14:textId="77777777" w:rsidR="0015656E" w:rsidRPr="0090650A" w:rsidRDefault="0015656E" w:rsidP="0015656E">
      <w:pPr>
        <w:ind w:right="-1" w:firstLine="709"/>
        <w:jc w:val="both"/>
        <w:rPr>
          <w:bCs/>
          <w:sz w:val="28"/>
          <w:szCs w:val="22"/>
        </w:rPr>
      </w:pPr>
    </w:p>
    <w:p w14:paraId="3229F4B7" w14:textId="77777777" w:rsidR="0015656E" w:rsidRDefault="0015656E" w:rsidP="0015656E">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E9DEF1E" w14:textId="77777777" w:rsidR="0015656E" w:rsidRDefault="0015656E" w:rsidP="0015656E">
      <w:pPr>
        <w:pStyle w:val="a7"/>
        <w:ind w:left="709" w:right="-1"/>
        <w:jc w:val="both"/>
        <w:rPr>
          <w:bCs/>
          <w:kern w:val="32"/>
          <w:sz w:val="28"/>
          <w:szCs w:val="28"/>
        </w:rPr>
      </w:pPr>
    </w:p>
    <w:p w14:paraId="615DF97D" w14:textId="77777777" w:rsidR="008C6E8F" w:rsidRPr="007D4F1F" w:rsidRDefault="008C6E8F" w:rsidP="008C6E8F">
      <w:pPr>
        <w:widowControl w:val="0"/>
        <w:ind w:right="-1" w:firstLine="709"/>
        <w:jc w:val="both"/>
        <w:rPr>
          <w:sz w:val="28"/>
          <w:szCs w:val="28"/>
        </w:rPr>
      </w:pPr>
      <w:r w:rsidRPr="007D4F1F">
        <w:rPr>
          <w:sz w:val="28"/>
          <w:szCs w:val="22"/>
        </w:rPr>
        <w:t>Вопрос 10</w:t>
      </w:r>
      <w:r w:rsidRPr="007D4F1F">
        <w:rPr>
          <w:b/>
          <w:bCs/>
          <w:sz w:val="28"/>
          <w:szCs w:val="22"/>
        </w:rPr>
        <w:t xml:space="preserve"> «</w:t>
      </w:r>
      <w:r w:rsidRPr="007D4F1F">
        <w:rPr>
          <w:b/>
          <w:bCs/>
          <w:kern w:val="32"/>
          <w:sz w:val="28"/>
          <w:szCs w:val="28"/>
        </w:rPr>
        <w:t>О внесении изменений в постановление Региональной энергетической комиссии Кузбасса от 05.05.2022 № 116 «Об утверждении производственной программы</w:t>
      </w:r>
      <w:r w:rsidRPr="007D4F1F">
        <w:rPr>
          <w:sz w:val="28"/>
          <w:szCs w:val="28"/>
        </w:rPr>
        <w:t xml:space="preserve"> </w:t>
      </w:r>
      <w:r w:rsidRPr="007D4F1F">
        <w:rPr>
          <w:b/>
          <w:bCs/>
          <w:kern w:val="32"/>
          <w:sz w:val="28"/>
          <w:szCs w:val="28"/>
        </w:rPr>
        <w:t>в сфере водоотведения и об установлении</w:t>
      </w:r>
      <w:r w:rsidRPr="007D4F1F">
        <w:rPr>
          <w:sz w:val="28"/>
          <w:szCs w:val="28"/>
        </w:rPr>
        <w:t xml:space="preserve"> </w:t>
      </w:r>
      <w:r w:rsidRPr="007D4F1F">
        <w:rPr>
          <w:b/>
          <w:bCs/>
          <w:kern w:val="32"/>
          <w:sz w:val="28"/>
          <w:szCs w:val="28"/>
        </w:rPr>
        <w:t xml:space="preserve">тарифов на водоотведение </w:t>
      </w:r>
      <w:r w:rsidRPr="007D4F1F">
        <w:rPr>
          <w:b/>
          <w:sz w:val="28"/>
          <w:szCs w:val="28"/>
        </w:rPr>
        <w:t>ООО «Энергоресурс»</w:t>
      </w:r>
      <w:r w:rsidRPr="007D4F1F">
        <w:rPr>
          <w:sz w:val="28"/>
          <w:szCs w:val="28"/>
        </w:rPr>
        <w:t xml:space="preserve"> </w:t>
      </w:r>
      <w:r w:rsidRPr="007D4F1F">
        <w:rPr>
          <w:b/>
          <w:sz w:val="28"/>
          <w:szCs w:val="28"/>
        </w:rPr>
        <w:t>(Ленинск-Кузнецкий муниципальный округ, пос. ст. Егозово)</w:t>
      </w:r>
      <w:r w:rsidRPr="007D4F1F">
        <w:rPr>
          <w:b/>
          <w:bCs/>
          <w:kern w:val="32"/>
          <w:sz w:val="28"/>
          <w:szCs w:val="28"/>
        </w:rPr>
        <w:t>»</w:t>
      </w:r>
      <w:r w:rsidRPr="007D4F1F">
        <w:rPr>
          <w:sz w:val="28"/>
          <w:szCs w:val="28"/>
        </w:rPr>
        <w:t xml:space="preserve"> </w:t>
      </w:r>
      <w:r w:rsidRPr="007D4F1F">
        <w:rPr>
          <w:b/>
          <w:sz w:val="28"/>
          <w:szCs w:val="28"/>
        </w:rPr>
        <w:t>в части 2026 года»</w:t>
      </w:r>
    </w:p>
    <w:p w14:paraId="6D3916AF" w14:textId="77777777" w:rsidR="008C6E8F" w:rsidRPr="007D4F1F" w:rsidRDefault="008C6E8F" w:rsidP="008C6E8F">
      <w:pPr>
        <w:ind w:right="-1" w:firstLine="709"/>
        <w:jc w:val="both"/>
        <w:rPr>
          <w:b/>
          <w:sz w:val="28"/>
          <w:szCs w:val="28"/>
        </w:rPr>
      </w:pPr>
    </w:p>
    <w:p w14:paraId="42283574" w14:textId="77777777" w:rsidR="008C6E8F" w:rsidRPr="007D4F1F" w:rsidRDefault="008C6E8F" w:rsidP="008C6E8F">
      <w:pPr>
        <w:widowControl w:val="0"/>
        <w:ind w:right="-1" w:firstLine="709"/>
        <w:jc w:val="both"/>
        <w:rPr>
          <w:b/>
          <w:sz w:val="28"/>
          <w:szCs w:val="28"/>
        </w:rPr>
      </w:pPr>
      <w:r w:rsidRPr="007D4F1F">
        <w:rPr>
          <w:b/>
          <w:sz w:val="28"/>
          <w:szCs w:val="28"/>
        </w:rPr>
        <w:t>СЛУШАЛИ: Белоусову И.А.</w:t>
      </w:r>
    </w:p>
    <w:p w14:paraId="1B9782FA" w14:textId="77777777" w:rsidR="008C6E8F" w:rsidRPr="007D4F1F" w:rsidRDefault="008C6E8F" w:rsidP="008C6E8F">
      <w:pPr>
        <w:widowControl w:val="0"/>
        <w:ind w:right="-1" w:firstLine="709"/>
        <w:jc w:val="both"/>
        <w:rPr>
          <w:sz w:val="28"/>
          <w:szCs w:val="28"/>
        </w:rPr>
      </w:pPr>
    </w:p>
    <w:p w14:paraId="1E887083" w14:textId="25A8B93C" w:rsidR="008C6E8F" w:rsidRPr="007D4F1F" w:rsidRDefault="008C6E8F" w:rsidP="008C6E8F">
      <w:pPr>
        <w:ind w:right="-1" w:firstLine="709"/>
        <w:jc w:val="both"/>
        <w:rPr>
          <w:sz w:val="28"/>
          <w:szCs w:val="28"/>
        </w:rPr>
      </w:pPr>
      <w:r w:rsidRPr="007D4F1F">
        <w:rPr>
          <w:sz w:val="28"/>
          <w:szCs w:val="28"/>
        </w:rPr>
        <w:t xml:space="preserve">Докладчик, согласно экспертному заключению (приложение № </w:t>
      </w:r>
      <w:r>
        <w:rPr>
          <w:sz w:val="28"/>
          <w:szCs w:val="28"/>
        </w:rPr>
        <w:t>24</w:t>
      </w:r>
      <w:r w:rsidRPr="007D4F1F">
        <w:rPr>
          <w:sz w:val="28"/>
          <w:szCs w:val="28"/>
        </w:rPr>
        <w:t xml:space="preserve"> к </w:t>
      </w:r>
      <w:r>
        <w:rPr>
          <w:sz w:val="28"/>
          <w:szCs w:val="28"/>
        </w:rPr>
        <w:t>настоящему протоколу</w:t>
      </w:r>
      <w:r w:rsidRPr="007D4F1F">
        <w:rPr>
          <w:sz w:val="28"/>
          <w:szCs w:val="28"/>
        </w:rPr>
        <w:t>) предлагает:</w:t>
      </w:r>
    </w:p>
    <w:p w14:paraId="73511433" w14:textId="77777777" w:rsidR="008C6E8F" w:rsidRPr="007D4F1F" w:rsidRDefault="008C6E8F" w:rsidP="008C6E8F">
      <w:pPr>
        <w:ind w:right="-1" w:firstLine="709"/>
        <w:jc w:val="both"/>
        <w:rPr>
          <w:bCs/>
          <w:kern w:val="32"/>
          <w:sz w:val="28"/>
          <w:szCs w:val="28"/>
        </w:rPr>
      </w:pPr>
    </w:p>
    <w:p w14:paraId="0880D4BA" w14:textId="4550A38B" w:rsidR="008C6E8F" w:rsidRPr="007D4F1F" w:rsidRDefault="008C6E8F" w:rsidP="003E6BA4">
      <w:pPr>
        <w:pStyle w:val="a7"/>
        <w:numPr>
          <w:ilvl w:val="0"/>
          <w:numId w:val="14"/>
        </w:numPr>
        <w:ind w:left="0" w:right="-1" w:firstLine="709"/>
        <w:jc w:val="both"/>
        <w:rPr>
          <w:bCs/>
          <w:kern w:val="32"/>
          <w:sz w:val="28"/>
          <w:szCs w:val="28"/>
        </w:rPr>
      </w:pPr>
      <w:r w:rsidRPr="007D4F1F">
        <w:rPr>
          <w:bCs/>
          <w:kern w:val="32"/>
          <w:sz w:val="28"/>
          <w:szCs w:val="28"/>
        </w:rPr>
        <w:t>Скорректировать производственную программу ООО «Энергоресурс» (Ленинск-Кузнецкий муниципальный округ, пос. ст. Егозово) в сфере водоотведения на период с 06.05.2022 по 31.12.2031, согласно приложению № 2</w:t>
      </w:r>
      <w:r>
        <w:rPr>
          <w:bCs/>
          <w:kern w:val="32"/>
          <w:sz w:val="28"/>
          <w:szCs w:val="28"/>
        </w:rPr>
        <w:t>5</w:t>
      </w:r>
      <w:r w:rsidRPr="007D4F1F">
        <w:rPr>
          <w:bCs/>
          <w:kern w:val="32"/>
          <w:sz w:val="28"/>
          <w:szCs w:val="28"/>
        </w:rPr>
        <w:t xml:space="preserve"> к </w:t>
      </w:r>
      <w:r>
        <w:rPr>
          <w:bCs/>
          <w:kern w:val="32"/>
          <w:sz w:val="28"/>
          <w:szCs w:val="28"/>
        </w:rPr>
        <w:t>настоящему протоколу</w:t>
      </w:r>
      <w:r w:rsidRPr="007D4F1F">
        <w:rPr>
          <w:bCs/>
          <w:kern w:val="32"/>
          <w:sz w:val="28"/>
          <w:szCs w:val="28"/>
        </w:rPr>
        <w:t>;</w:t>
      </w:r>
    </w:p>
    <w:p w14:paraId="516DA222" w14:textId="2D66EA01" w:rsidR="008C6E8F" w:rsidRPr="007D4F1F" w:rsidRDefault="008C6E8F" w:rsidP="003E6BA4">
      <w:pPr>
        <w:pStyle w:val="a7"/>
        <w:numPr>
          <w:ilvl w:val="0"/>
          <w:numId w:val="14"/>
        </w:numPr>
        <w:ind w:left="0" w:right="-1" w:firstLine="709"/>
        <w:jc w:val="both"/>
        <w:rPr>
          <w:bCs/>
          <w:kern w:val="32"/>
          <w:sz w:val="28"/>
          <w:szCs w:val="28"/>
        </w:rPr>
      </w:pPr>
      <w:r w:rsidRPr="007D4F1F">
        <w:rPr>
          <w:bCs/>
          <w:kern w:val="32"/>
          <w:sz w:val="28"/>
          <w:szCs w:val="28"/>
        </w:rPr>
        <w:t xml:space="preserve">Учесть величину необходимой валовой выручки организации и основные статьи расходов, нормативы технологических затрат электрической энергии и химических регентов, а также индексы потребительских цен, индексы роста цен, применяемые на период регулирования, величину расходов, не учтенных (исключенных) при регулировании тарифов согласно приложению </w:t>
      </w:r>
      <w:r w:rsidRPr="007D4F1F">
        <w:rPr>
          <w:bCs/>
          <w:kern w:val="32"/>
          <w:sz w:val="28"/>
          <w:szCs w:val="28"/>
        </w:rPr>
        <w:br/>
        <w:t xml:space="preserve">№ </w:t>
      </w:r>
      <w:r w:rsidR="00DA25D7">
        <w:rPr>
          <w:bCs/>
          <w:kern w:val="32"/>
          <w:sz w:val="28"/>
          <w:szCs w:val="28"/>
        </w:rPr>
        <w:t>24</w:t>
      </w:r>
      <w:r w:rsidRPr="007D4F1F">
        <w:rPr>
          <w:bCs/>
          <w:kern w:val="32"/>
          <w:sz w:val="28"/>
          <w:szCs w:val="28"/>
        </w:rPr>
        <w:t xml:space="preserve"> к </w:t>
      </w:r>
      <w:r w:rsidR="00DA25D7">
        <w:rPr>
          <w:bCs/>
          <w:kern w:val="32"/>
          <w:sz w:val="28"/>
          <w:szCs w:val="28"/>
        </w:rPr>
        <w:t>настоящему протоколу</w:t>
      </w:r>
      <w:r w:rsidRPr="007D4F1F">
        <w:rPr>
          <w:bCs/>
          <w:kern w:val="32"/>
          <w:sz w:val="28"/>
          <w:szCs w:val="28"/>
        </w:rPr>
        <w:t>;</w:t>
      </w:r>
    </w:p>
    <w:p w14:paraId="75F1E5E3" w14:textId="2ECEBB75" w:rsidR="008C6E8F" w:rsidRPr="007D4F1F" w:rsidRDefault="008C6E8F" w:rsidP="003E6BA4">
      <w:pPr>
        <w:pStyle w:val="a7"/>
        <w:numPr>
          <w:ilvl w:val="0"/>
          <w:numId w:val="14"/>
        </w:numPr>
        <w:ind w:left="0" w:right="-1" w:firstLine="709"/>
        <w:jc w:val="both"/>
        <w:rPr>
          <w:bCs/>
          <w:kern w:val="32"/>
          <w:sz w:val="28"/>
          <w:szCs w:val="28"/>
        </w:rPr>
      </w:pPr>
      <w:r w:rsidRPr="007D4F1F">
        <w:rPr>
          <w:bCs/>
          <w:kern w:val="32"/>
          <w:sz w:val="28"/>
          <w:szCs w:val="28"/>
        </w:rPr>
        <w:t xml:space="preserve">Скорректировать одноставочные тарифы на водоотведение </w:t>
      </w:r>
      <w:r w:rsidRPr="007D4F1F">
        <w:rPr>
          <w:bCs/>
          <w:kern w:val="32"/>
          <w:sz w:val="28"/>
          <w:szCs w:val="28"/>
        </w:rPr>
        <w:br/>
        <w:t xml:space="preserve">ООО «Энергоресурс» (Ленинск-Кузнецкий муниципальный округ, пос. ст. Егозово) на период с 06.05.2022 по 31.12.2031, согласно приложению </w:t>
      </w:r>
      <w:r w:rsidRPr="007D4F1F">
        <w:rPr>
          <w:bCs/>
          <w:kern w:val="32"/>
          <w:sz w:val="28"/>
          <w:szCs w:val="28"/>
        </w:rPr>
        <w:br/>
        <w:t xml:space="preserve">№ </w:t>
      </w:r>
      <w:r w:rsidR="00DA25D7">
        <w:rPr>
          <w:bCs/>
          <w:kern w:val="32"/>
          <w:sz w:val="28"/>
          <w:szCs w:val="28"/>
        </w:rPr>
        <w:t>26</w:t>
      </w:r>
      <w:r w:rsidRPr="007D4F1F">
        <w:rPr>
          <w:bCs/>
          <w:kern w:val="32"/>
          <w:sz w:val="28"/>
          <w:szCs w:val="28"/>
        </w:rPr>
        <w:t xml:space="preserve"> к </w:t>
      </w:r>
      <w:r w:rsidR="00DA25D7">
        <w:rPr>
          <w:bCs/>
          <w:kern w:val="32"/>
          <w:sz w:val="28"/>
          <w:szCs w:val="28"/>
        </w:rPr>
        <w:t>настоящему протоколу</w:t>
      </w:r>
      <w:r w:rsidRPr="007D4F1F">
        <w:rPr>
          <w:bCs/>
          <w:kern w:val="32"/>
          <w:sz w:val="28"/>
          <w:szCs w:val="28"/>
        </w:rPr>
        <w:t>.</w:t>
      </w:r>
    </w:p>
    <w:p w14:paraId="5C0D391D" w14:textId="77777777" w:rsidR="008C6E8F" w:rsidRPr="007D4F1F" w:rsidRDefault="008C6E8F" w:rsidP="008C6E8F">
      <w:pPr>
        <w:ind w:right="-1" w:firstLine="709"/>
        <w:jc w:val="both"/>
        <w:rPr>
          <w:b/>
          <w:sz w:val="28"/>
          <w:szCs w:val="28"/>
        </w:rPr>
      </w:pPr>
    </w:p>
    <w:p w14:paraId="0254ECEC" w14:textId="77777777" w:rsidR="008C6E8F" w:rsidRPr="007D4F1F" w:rsidRDefault="008C6E8F" w:rsidP="008C6E8F">
      <w:pPr>
        <w:ind w:right="-1" w:firstLine="709"/>
        <w:jc w:val="both"/>
        <w:rPr>
          <w:b/>
          <w:sz w:val="28"/>
          <w:szCs w:val="28"/>
        </w:rPr>
      </w:pPr>
      <w:r w:rsidRPr="007D4F1F">
        <w:rPr>
          <w:b/>
          <w:sz w:val="28"/>
          <w:szCs w:val="28"/>
        </w:rPr>
        <w:t>ПРАВЛЕНИЕ РЭК КУЗБАССА ПОСТАНОВИЛО:</w:t>
      </w:r>
    </w:p>
    <w:p w14:paraId="0F11D5FB" w14:textId="77777777" w:rsidR="008C6E8F" w:rsidRPr="007D4F1F" w:rsidRDefault="008C6E8F" w:rsidP="008C6E8F">
      <w:pPr>
        <w:ind w:right="-1" w:firstLine="709"/>
        <w:jc w:val="both"/>
        <w:rPr>
          <w:b/>
          <w:sz w:val="28"/>
          <w:szCs w:val="28"/>
        </w:rPr>
      </w:pPr>
    </w:p>
    <w:p w14:paraId="3A4AB329" w14:textId="77777777" w:rsidR="008C6E8F" w:rsidRPr="007D4F1F" w:rsidRDefault="008C6E8F" w:rsidP="008C6E8F">
      <w:pPr>
        <w:ind w:right="-1" w:firstLine="709"/>
        <w:jc w:val="both"/>
        <w:rPr>
          <w:bCs/>
          <w:sz w:val="28"/>
          <w:szCs w:val="22"/>
        </w:rPr>
      </w:pPr>
      <w:r w:rsidRPr="007D4F1F">
        <w:rPr>
          <w:bCs/>
          <w:sz w:val="28"/>
          <w:szCs w:val="22"/>
        </w:rPr>
        <w:t>Согласиться с предложением докладчика.</w:t>
      </w:r>
    </w:p>
    <w:p w14:paraId="5EC8067B" w14:textId="77777777" w:rsidR="008C6E8F" w:rsidRPr="007D4F1F" w:rsidRDefault="008C6E8F" w:rsidP="008C6E8F">
      <w:pPr>
        <w:ind w:right="-1" w:firstLine="709"/>
        <w:jc w:val="both"/>
        <w:rPr>
          <w:bCs/>
          <w:sz w:val="28"/>
          <w:szCs w:val="22"/>
        </w:rPr>
      </w:pPr>
    </w:p>
    <w:p w14:paraId="3AAD8DAD" w14:textId="77777777" w:rsidR="008C6E8F" w:rsidRPr="007D4F1F" w:rsidRDefault="008C6E8F" w:rsidP="008C6E8F">
      <w:pPr>
        <w:ind w:right="-1" w:firstLine="709"/>
        <w:jc w:val="both"/>
        <w:rPr>
          <w:b/>
          <w:bCs/>
          <w:sz w:val="28"/>
          <w:szCs w:val="22"/>
        </w:rPr>
      </w:pPr>
      <w:r w:rsidRPr="007D4F1F">
        <w:rPr>
          <w:b/>
          <w:bCs/>
          <w:sz w:val="28"/>
          <w:szCs w:val="22"/>
        </w:rPr>
        <w:t>Проведено голосование: «за» - единогласно.</w:t>
      </w:r>
    </w:p>
    <w:p w14:paraId="3CE96895" w14:textId="77777777" w:rsidR="008C6E8F" w:rsidRPr="009677CA" w:rsidRDefault="008C6E8F" w:rsidP="0015656E">
      <w:pPr>
        <w:pStyle w:val="a7"/>
        <w:ind w:left="709" w:right="-1"/>
        <w:jc w:val="both"/>
        <w:rPr>
          <w:bCs/>
          <w:kern w:val="32"/>
          <w:sz w:val="28"/>
          <w:szCs w:val="28"/>
        </w:rPr>
      </w:pPr>
    </w:p>
    <w:p w14:paraId="4BFA4428" w14:textId="77777777" w:rsidR="00D57515" w:rsidRDefault="00D57515" w:rsidP="00D57515">
      <w:pPr>
        <w:tabs>
          <w:tab w:val="left" w:pos="1560"/>
        </w:tabs>
        <w:ind w:right="-1" w:firstLine="709"/>
        <w:jc w:val="both"/>
        <w:rPr>
          <w:b/>
          <w:bCs/>
          <w:color w:val="000000"/>
          <w:kern w:val="32"/>
          <w:sz w:val="28"/>
          <w:szCs w:val="28"/>
        </w:rPr>
      </w:pPr>
      <w:r w:rsidRPr="004F3C7B">
        <w:rPr>
          <w:color w:val="000000"/>
          <w:kern w:val="32"/>
          <w:sz w:val="28"/>
          <w:szCs w:val="28"/>
        </w:rPr>
        <w:t xml:space="preserve">Вопрос </w:t>
      </w:r>
      <w:r>
        <w:rPr>
          <w:color w:val="000000"/>
          <w:kern w:val="32"/>
          <w:sz w:val="28"/>
          <w:szCs w:val="28"/>
        </w:rPr>
        <w:t>11</w:t>
      </w:r>
      <w:r w:rsidRPr="004F3C7B">
        <w:rPr>
          <w:b/>
          <w:bCs/>
          <w:color w:val="000000"/>
          <w:kern w:val="32"/>
          <w:sz w:val="28"/>
          <w:szCs w:val="28"/>
        </w:rPr>
        <w:t xml:space="preserve"> </w:t>
      </w:r>
      <w:r w:rsidRPr="006238D6">
        <w:rPr>
          <w:b/>
          <w:sz w:val="28"/>
          <w:szCs w:val="28"/>
        </w:rPr>
        <w:t>«</w:t>
      </w:r>
      <w:r w:rsidRPr="00DF141D">
        <w:rPr>
          <w:b/>
          <w:bCs/>
          <w:color w:val="000000"/>
          <w:kern w:val="32"/>
          <w:sz w:val="28"/>
          <w:szCs w:val="28"/>
        </w:rPr>
        <w:t>О внесении изменений в постановление Региональной</w:t>
      </w:r>
      <w:r>
        <w:rPr>
          <w:b/>
          <w:bCs/>
          <w:color w:val="000000"/>
          <w:kern w:val="32"/>
          <w:sz w:val="28"/>
          <w:szCs w:val="28"/>
        </w:rPr>
        <w:t xml:space="preserve"> </w:t>
      </w:r>
      <w:r w:rsidRPr="00DF141D">
        <w:rPr>
          <w:b/>
          <w:bCs/>
          <w:color w:val="000000"/>
          <w:kern w:val="32"/>
          <w:sz w:val="28"/>
          <w:szCs w:val="28"/>
        </w:rPr>
        <w:t xml:space="preserve">энергетической комиссии Кузбасса от </w:t>
      </w:r>
      <w:r>
        <w:rPr>
          <w:b/>
          <w:bCs/>
          <w:color w:val="000000"/>
          <w:kern w:val="32"/>
          <w:sz w:val="28"/>
          <w:szCs w:val="28"/>
        </w:rPr>
        <w:t>18</w:t>
      </w:r>
      <w:r w:rsidRPr="00DF141D">
        <w:rPr>
          <w:b/>
          <w:bCs/>
          <w:color w:val="000000"/>
          <w:kern w:val="32"/>
          <w:sz w:val="28"/>
          <w:szCs w:val="28"/>
        </w:rPr>
        <w:t>.1</w:t>
      </w:r>
      <w:r>
        <w:rPr>
          <w:b/>
          <w:bCs/>
          <w:color w:val="000000"/>
          <w:kern w:val="32"/>
          <w:sz w:val="28"/>
          <w:szCs w:val="28"/>
        </w:rPr>
        <w:t>2</w:t>
      </w:r>
      <w:r w:rsidRPr="00DF141D">
        <w:rPr>
          <w:b/>
          <w:bCs/>
          <w:color w:val="000000"/>
          <w:kern w:val="32"/>
          <w:sz w:val="28"/>
          <w:szCs w:val="28"/>
        </w:rPr>
        <w:t>.202</w:t>
      </w:r>
      <w:r>
        <w:rPr>
          <w:b/>
          <w:bCs/>
          <w:color w:val="000000"/>
          <w:kern w:val="32"/>
          <w:sz w:val="28"/>
          <w:szCs w:val="28"/>
        </w:rPr>
        <w:t>4</w:t>
      </w:r>
      <w:r w:rsidRPr="00DF141D">
        <w:rPr>
          <w:b/>
          <w:bCs/>
          <w:color w:val="000000"/>
          <w:kern w:val="32"/>
          <w:sz w:val="28"/>
          <w:szCs w:val="28"/>
        </w:rPr>
        <w:t xml:space="preserve"> № </w:t>
      </w:r>
      <w:r>
        <w:rPr>
          <w:b/>
          <w:bCs/>
          <w:color w:val="000000"/>
          <w:kern w:val="32"/>
          <w:sz w:val="28"/>
          <w:szCs w:val="28"/>
        </w:rPr>
        <w:t xml:space="preserve">598 </w:t>
      </w:r>
      <w:r w:rsidRPr="00DF141D">
        <w:rPr>
          <w:b/>
          <w:bCs/>
          <w:color w:val="000000"/>
          <w:kern w:val="32"/>
          <w:sz w:val="28"/>
          <w:szCs w:val="28"/>
        </w:rPr>
        <w:t>«</w:t>
      </w:r>
      <w:r w:rsidRPr="007363B4">
        <w:rPr>
          <w:b/>
          <w:bCs/>
          <w:color w:val="000000"/>
          <w:kern w:val="32"/>
          <w:sz w:val="28"/>
          <w:szCs w:val="28"/>
        </w:rPr>
        <w:t>Об установлении</w:t>
      </w:r>
      <w:r>
        <w:rPr>
          <w:b/>
          <w:bCs/>
          <w:color w:val="000000"/>
          <w:kern w:val="32"/>
          <w:sz w:val="28"/>
          <w:szCs w:val="28"/>
        </w:rPr>
        <w:t xml:space="preserve"> </w:t>
      </w:r>
      <w:r>
        <w:rPr>
          <w:b/>
          <w:bCs/>
          <w:color w:val="000000"/>
          <w:kern w:val="32"/>
          <w:sz w:val="28"/>
          <w:szCs w:val="28"/>
        </w:rPr>
        <w:br/>
        <w:t xml:space="preserve">ИП Задояному Ю.Л. </w:t>
      </w:r>
      <w:r w:rsidRPr="007363B4">
        <w:rPr>
          <w:b/>
          <w:bCs/>
          <w:color w:val="000000"/>
          <w:kern w:val="32"/>
          <w:sz w:val="28"/>
          <w:szCs w:val="28"/>
        </w:rPr>
        <w:t>долгосрочных параметров регулирования</w:t>
      </w:r>
      <w:r>
        <w:rPr>
          <w:b/>
          <w:bCs/>
          <w:color w:val="000000"/>
          <w:kern w:val="32"/>
          <w:sz w:val="28"/>
          <w:szCs w:val="28"/>
        </w:rPr>
        <w:t xml:space="preserve"> </w:t>
      </w:r>
      <w:r w:rsidRPr="007363B4">
        <w:rPr>
          <w:b/>
          <w:bCs/>
          <w:color w:val="000000"/>
          <w:kern w:val="32"/>
          <w:sz w:val="28"/>
          <w:szCs w:val="28"/>
        </w:rPr>
        <w:t xml:space="preserve">и долгосрочных тарифов на </w:t>
      </w:r>
      <w:r>
        <w:rPr>
          <w:b/>
          <w:bCs/>
          <w:color w:val="000000"/>
          <w:kern w:val="32"/>
          <w:sz w:val="28"/>
          <w:szCs w:val="28"/>
        </w:rPr>
        <w:t>услуги по передаче тепловой энергии</w:t>
      </w:r>
      <w:r w:rsidRPr="007363B4">
        <w:rPr>
          <w:b/>
          <w:bCs/>
          <w:color w:val="000000"/>
          <w:kern w:val="32"/>
          <w:sz w:val="28"/>
          <w:szCs w:val="28"/>
        </w:rPr>
        <w:t>, реализуем</w:t>
      </w:r>
      <w:r>
        <w:rPr>
          <w:b/>
          <w:bCs/>
          <w:color w:val="000000"/>
          <w:kern w:val="32"/>
          <w:sz w:val="28"/>
          <w:szCs w:val="28"/>
        </w:rPr>
        <w:t xml:space="preserve">ые </w:t>
      </w:r>
      <w:r w:rsidRPr="007363B4">
        <w:rPr>
          <w:b/>
          <w:bCs/>
          <w:color w:val="000000"/>
          <w:kern w:val="32"/>
          <w:sz w:val="28"/>
          <w:szCs w:val="28"/>
        </w:rPr>
        <w:t xml:space="preserve">на потребительском рынке </w:t>
      </w:r>
      <w:r>
        <w:rPr>
          <w:b/>
          <w:bCs/>
          <w:color w:val="000000"/>
          <w:kern w:val="32"/>
          <w:sz w:val="28"/>
          <w:szCs w:val="28"/>
        </w:rPr>
        <w:t>Кемеровского муниципального округа</w:t>
      </w:r>
      <w:r w:rsidRPr="007363B4">
        <w:rPr>
          <w:b/>
          <w:bCs/>
          <w:color w:val="000000"/>
          <w:kern w:val="32"/>
          <w:sz w:val="28"/>
          <w:szCs w:val="28"/>
        </w:rPr>
        <w:t>,</w:t>
      </w:r>
      <w:r>
        <w:rPr>
          <w:b/>
          <w:bCs/>
          <w:color w:val="000000"/>
          <w:kern w:val="32"/>
          <w:sz w:val="28"/>
          <w:szCs w:val="28"/>
        </w:rPr>
        <w:t xml:space="preserve"> </w:t>
      </w:r>
      <w:r w:rsidRPr="007363B4">
        <w:rPr>
          <w:b/>
          <w:bCs/>
          <w:color w:val="000000"/>
          <w:kern w:val="32"/>
          <w:sz w:val="28"/>
          <w:szCs w:val="28"/>
        </w:rPr>
        <w:t>на 20</w:t>
      </w:r>
      <w:r>
        <w:rPr>
          <w:b/>
          <w:bCs/>
          <w:color w:val="000000"/>
          <w:kern w:val="32"/>
          <w:sz w:val="28"/>
          <w:szCs w:val="28"/>
        </w:rPr>
        <w:t>25</w:t>
      </w:r>
      <w:r w:rsidRPr="007363B4">
        <w:rPr>
          <w:b/>
          <w:bCs/>
          <w:color w:val="000000"/>
          <w:kern w:val="32"/>
          <w:sz w:val="28"/>
          <w:szCs w:val="28"/>
        </w:rPr>
        <w:t>-20</w:t>
      </w:r>
      <w:r>
        <w:rPr>
          <w:b/>
          <w:bCs/>
          <w:color w:val="000000"/>
          <w:kern w:val="32"/>
          <w:sz w:val="28"/>
          <w:szCs w:val="28"/>
        </w:rPr>
        <w:t>27</w:t>
      </w:r>
      <w:r w:rsidRPr="007363B4">
        <w:rPr>
          <w:b/>
          <w:bCs/>
          <w:color w:val="000000"/>
          <w:kern w:val="32"/>
          <w:sz w:val="28"/>
          <w:szCs w:val="28"/>
        </w:rPr>
        <w:t xml:space="preserve"> годы</w:t>
      </w:r>
      <w:r w:rsidRPr="00DF141D">
        <w:rPr>
          <w:b/>
          <w:bCs/>
          <w:color w:val="000000"/>
          <w:kern w:val="32"/>
          <w:sz w:val="28"/>
          <w:szCs w:val="28"/>
        </w:rPr>
        <w:t>», в части 202</w:t>
      </w:r>
      <w:r>
        <w:rPr>
          <w:b/>
          <w:bCs/>
          <w:color w:val="000000"/>
          <w:kern w:val="32"/>
          <w:sz w:val="28"/>
          <w:szCs w:val="28"/>
        </w:rPr>
        <w:t>6</w:t>
      </w:r>
      <w:r w:rsidRPr="00DF141D">
        <w:rPr>
          <w:b/>
          <w:bCs/>
          <w:color w:val="000000"/>
          <w:kern w:val="32"/>
          <w:sz w:val="28"/>
          <w:szCs w:val="28"/>
        </w:rPr>
        <w:t xml:space="preserve"> года</w:t>
      </w:r>
      <w:r>
        <w:rPr>
          <w:b/>
          <w:bCs/>
          <w:color w:val="000000"/>
          <w:kern w:val="32"/>
          <w:sz w:val="28"/>
          <w:szCs w:val="28"/>
        </w:rPr>
        <w:t>»</w:t>
      </w:r>
    </w:p>
    <w:p w14:paraId="5B158567" w14:textId="77777777" w:rsidR="00D57515" w:rsidRDefault="00D57515" w:rsidP="00D57515">
      <w:pPr>
        <w:tabs>
          <w:tab w:val="left" w:pos="1560"/>
        </w:tabs>
        <w:ind w:right="-1" w:firstLine="709"/>
        <w:jc w:val="both"/>
        <w:rPr>
          <w:b/>
          <w:bCs/>
          <w:color w:val="000000"/>
          <w:kern w:val="32"/>
          <w:sz w:val="28"/>
          <w:szCs w:val="28"/>
        </w:rPr>
      </w:pPr>
    </w:p>
    <w:p w14:paraId="63AB9636" w14:textId="77777777" w:rsidR="00D57515" w:rsidRDefault="00D57515" w:rsidP="00D57515">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8AE6EA2" w14:textId="77777777" w:rsidR="00D57515" w:rsidRDefault="00D57515" w:rsidP="00D57515">
      <w:pPr>
        <w:widowControl w:val="0"/>
        <w:ind w:right="-1" w:firstLine="709"/>
        <w:jc w:val="both"/>
        <w:rPr>
          <w:b/>
          <w:sz w:val="28"/>
          <w:szCs w:val="28"/>
        </w:rPr>
      </w:pPr>
    </w:p>
    <w:p w14:paraId="66D70E99" w14:textId="65187890" w:rsidR="00D57515" w:rsidRDefault="00D57515" w:rsidP="00D57515">
      <w:pPr>
        <w:widowControl w:val="0"/>
        <w:ind w:right="-1" w:firstLine="709"/>
        <w:jc w:val="both"/>
        <w:rPr>
          <w:sz w:val="28"/>
          <w:szCs w:val="28"/>
        </w:rPr>
      </w:pPr>
      <w:r>
        <w:rPr>
          <w:sz w:val="28"/>
          <w:szCs w:val="28"/>
        </w:rPr>
        <w:lastRenderedPageBreak/>
        <w:t>Докладчик, согласно экспертному заключению (приложение № 27 к настоящему протоколу) предлагает:</w:t>
      </w:r>
    </w:p>
    <w:p w14:paraId="6357E3F0" w14:textId="77777777" w:rsidR="00D57515" w:rsidRPr="006C353C" w:rsidRDefault="00D57515" w:rsidP="00D57515">
      <w:pPr>
        <w:widowControl w:val="0"/>
        <w:ind w:right="-1" w:firstLine="709"/>
        <w:jc w:val="both"/>
        <w:rPr>
          <w:sz w:val="28"/>
          <w:szCs w:val="28"/>
        </w:rPr>
      </w:pPr>
      <w:r w:rsidRPr="006C5858">
        <w:rPr>
          <w:bCs/>
          <w:color w:val="000000"/>
          <w:kern w:val="32"/>
          <w:sz w:val="28"/>
          <w:szCs w:val="28"/>
        </w:rPr>
        <w:t xml:space="preserve">Внести в постановление Региональной энергетической комиссии Кузбасса </w:t>
      </w:r>
      <w:r w:rsidRPr="00E60CE6">
        <w:rPr>
          <w:bCs/>
          <w:color w:val="000000"/>
          <w:kern w:val="32"/>
          <w:sz w:val="28"/>
          <w:szCs w:val="28"/>
        </w:rPr>
        <w:t>от 18.12.2024 № 598</w:t>
      </w:r>
      <w:r>
        <w:rPr>
          <w:bCs/>
          <w:color w:val="000000"/>
          <w:kern w:val="32"/>
          <w:sz w:val="28"/>
          <w:szCs w:val="28"/>
        </w:rPr>
        <w:t xml:space="preserve"> </w:t>
      </w:r>
      <w:r w:rsidRPr="00E60CE6">
        <w:rPr>
          <w:bCs/>
          <w:color w:val="000000"/>
          <w:kern w:val="32"/>
          <w:sz w:val="28"/>
          <w:szCs w:val="28"/>
        </w:rPr>
        <w:t>«Об установлении ИП Задояному Ю.Л. долгосрочных параметров регулирования и долгосрочных тарифов на услуги по передаче тепловой энергии, реализуемые на потребительском рынке Кемеровского муниципального округа, на 2025-2027 годы</w:t>
      </w:r>
      <w:r w:rsidRPr="006C5858">
        <w:rPr>
          <w:bCs/>
          <w:color w:val="000000"/>
          <w:kern w:val="32"/>
          <w:sz w:val="28"/>
          <w:szCs w:val="28"/>
        </w:rPr>
        <w:t>»</w:t>
      </w:r>
      <w:r>
        <w:rPr>
          <w:bCs/>
          <w:color w:val="000000"/>
          <w:kern w:val="32"/>
          <w:sz w:val="28"/>
          <w:szCs w:val="28"/>
        </w:rPr>
        <w:t xml:space="preserve"> </w:t>
      </w:r>
      <w:r w:rsidRPr="006C5858">
        <w:rPr>
          <w:bCs/>
          <w:color w:val="000000"/>
          <w:kern w:val="32"/>
          <w:sz w:val="28"/>
          <w:szCs w:val="28"/>
        </w:rPr>
        <w:t>следующие изменения</w:t>
      </w:r>
      <w:r>
        <w:rPr>
          <w:bCs/>
          <w:color w:val="000000"/>
          <w:kern w:val="32"/>
          <w:sz w:val="28"/>
          <w:szCs w:val="28"/>
        </w:rPr>
        <w:t>:</w:t>
      </w:r>
      <w:r w:rsidRPr="006C5858">
        <w:rPr>
          <w:bCs/>
          <w:color w:val="000000"/>
          <w:kern w:val="32"/>
          <w:sz w:val="28"/>
          <w:szCs w:val="28"/>
        </w:rPr>
        <w:t xml:space="preserve"> </w:t>
      </w:r>
    </w:p>
    <w:p w14:paraId="3DD05EA8" w14:textId="4999B455" w:rsidR="00D57515" w:rsidRPr="00AB5CAB" w:rsidRDefault="00D57515" w:rsidP="00D57515">
      <w:pPr>
        <w:tabs>
          <w:tab w:val="left" w:pos="0"/>
        </w:tabs>
        <w:ind w:right="-1" w:firstLine="709"/>
        <w:jc w:val="both"/>
        <w:rPr>
          <w:bCs/>
          <w:color w:val="000000"/>
          <w:kern w:val="32"/>
          <w:sz w:val="28"/>
          <w:szCs w:val="28"/>
        </w:rPr>
      </w:pPr>
      <w:r>
        <w:rPr>
          <w:bCs/>
          <w:color w:val="000000"/>
          <w:kern w:val="32"/>
          <w:sz w:val="28"/>
          <w:szCs w:val="28"/>
        </w:rPr>
        <w:t>П</w:t>
      </w:r>
      <w:r w:rsidRPr="006C5858">
        <w:rPr>
          <w:bCs/>
          <w:color w:val="000000"/>
          <w:kern w:val="32"/>
          <w:sz w:val="28"/>
          <w:szCs w:val="28"/>
        </w:rPr>
        <w:t xml:space="preserve">риложение № 2 изложить в новой редакции, согласно приложению </w:t>
      </w:r>
      <w:r>
        <w:rPr>
          <w:bCs/>
          <w:color w:val="000000"/>
          <w:kern w:val="32"/>
          <w:sz w:val="28"/>
          <w:szCs w:val="28"/>
        </w:rPr>
        <w:br/>
        <w:t xml:space="preserve">№ 28 </w:t>
      </w:r>
      <w:r w:rsidRPr="006C5858">
        <w:rPr>
          <w:bCs/>
          <w:color w:val="000000"/>
          <w:kern w:val="32"/>
          <w:sz w:val="28"/>
          <w:szCs w:val="28"/>
        </w:rPr>
        <w:t xml:space="preserve">к </w:t>
      </w:r>
      <w:r>
        <w:rPr>
          <w:bCs/>
          <w:color w:val="000000"/>
          <w:kern w:val="32"/>
          <w:sz w:val="28"/>
          <w:szCs w:val="28"/>
        </w:rPr>
        <w:t>настоящему протоколу</w:t>
      </w:r>
      <w:r w:rsidRPr="00DB282E">
        <w:rPr>
          <w:bCs/>
          <w:color w:val="000000"/>
          <w:kern w:val="32"/>
          <w:sz w:val="28"/>
          <w:szCs w:val="28"/>
        </w:rPr>
        <w:t>.</w:t>
      </w:r>
    </w:p>
    <w:p w14:paraId="7DCC1F28" w14:textId="77777777" w:rsidR="00D57515" w:rsidRPr="006238D6" w:rsidRDefault="00D57515" w:rsidP="00D57515">
      <w:pPr>
        <w:widowControl w:val="0"/>
        <w:ind w:right="-1" w:firstLine="709"/>
        <w:jc w:val="both"/>
        <w:rPr>
          <w:b/>
          <w:sz w:val="28"/>
          <w:szCs w:val="28"/>
        </w:rPr>
      </w:pPr>
    </w:p>
    <w:p w14:paraId="1AD4305A" w14:textId="77777777" w:rsidR="00D57515" w:rsidRDefault="00D57515" w:rsidP="00D57515">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94FB90C" w14:textId="77777777" w:rsidR="00D57515" w:rsidRDefault="00D57515" w:rsidP="00D57515">
      <w:pPr>
        <w:ind w:right="-1" w:firstLine="709"/>
        <w:jc w:val="both"/>
        <w:rPr>
          <w:b/>
          <w:sz w:val="28"/>
          <w:szCs w:val="28"/>
        </w:rPr>
      </w:pPr>
    </w:p>
    <w:p w14:paraId="627ADEB8" w14:textId="77777777" w:rsidR="00D57515" w:rsidRDefault="00D57515" w:rsidP="00D57515">
      <w:pPr>
        <w:ind w:right="-1" w:firstLine="709"/>
        <w:jc w:val="both"/>
        <w:rPr>
          <w:bCs/>
          <w:sz w:val="28"/>
          <w:szCs w:val="22"/>
        </w:rPr>
      </w:pPr>
      <w:r>
        <w:rPr>
          <w:bCs/>
          <w:sz w:val="28"/>
          <w:szCs w:val="22"/>
        </w:rPr>
        <w:t>Согласиться с предложением докладчика.</w:t>
      </w:r>
    </w:p>
    <w:p w14:paraId="1EBF1F20" w14:textId="77777777" w:rsidR="00D57515" w:rsidRPr="0090650A" w:rsidRDefault="00D57515" w:rsidP="00D57515">
      <w:pPr>
        <w:ind w:right="-1" w:firstLine="709"/>
        <w:jc w:val="both"/>
        <w:rPr>
          <w:bCs/>
          <w:sz w:val="28"/>
          <w:szCs w:val="22"/>
        </w:rPr>
      </w:pPr>
    </w:p>
    <w:p w14:paraId="2519BFC8" w14:textId="77777777" w:rsidR="00D57515" w:rsidRPr="00D23A77" w:rsidRDefault="00D57515" w:rsidP="00D57515">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67DF1520" w14:textId="77777777" w:rsidR="00D57515" w:rsidRDefault="00D57515" w:rsidP="00D57515">
      <w:pPr>
        <w:ind w:right="-1" w:firstLine="709"/>
        <w:jc w:val="both"/>
        <w:rPr>
          <w:b/>
          <w:bCs/>
          <w:sz w:val="28"/>
          <w:szCs w:val="22"/>
        </w:rPr>
      </w:pPr>
    </w:p>
    <w:p w14:paraId="18BC3EAF" w14:textId="4438C7BB" w:rsidR="00454515" w:rsidRDefault="00454515" w:rsidP="00454515">
      <w:pPr>
        <w:widowControl w:val="0"/>
        <w:ind w:right="-1" w:firstLine="709"/>
        <w:jc w:val="both"/>
        <w:rPr>
          <w:b/>
          <w:bCs/>
          <w:color w:val="000000"/>
          <w:kern w:val="32"/>
          <w:sz w:val="28"/>
          <w:szCs w:val="28"/>
        </w:rPr>
      </w:pPr>
      <w:r>
        <w:rPr>
          <w:sz w:val="28"/>
          <w:szCs w:val="28"/>
        </w:rPr>
        <w:t>Вопрос 12 «</w:t>
      </w:r>
      <w:r w:rsidRPr="00E5211D">
        <w:rPr>
          <w:b/>
          <w:bCs/>
          <w:color w:val="000000"/>
          <w:kern w:val="32"/>
          <w:sz w:val="28"/>
          <w:szCs w:val="28"/>
        </w:rPr>
        <w:t xml:space="preserve">О внесении изменений в постановление Региональной </w:t>
      </w:r>
      <w:r w:rsidRPr="00454515">
        <w:rPr>
          <w:b/>
          <w:bCs/>
          <w:color w:val="000000"/>
          <w:kern w:val="32"/>
          <w:sz w:val="28"/>
          <w:szCs w:val="28"/>
        </w:rPr>
        <w:t>энергетической комиссии Кузбасса от 19.12.2023 № 602</w:t>
      </w:r>
      <w:r>
        <w:rPr>
          <w:b/>
          <w:bCs/>
          <w:color w:val="000000"/>
          <w:kern w:val="32"/>
          <w:sz w:val="28"/>
          <w:szCs w:val="28"/>
        </w:rPr>
        <w:t xml:space="preserve"> «</w:t>
      </w:r>
      <w:r w:rsidRPr="002E538B">
        <w:rPr>
          <w:b/>
          <w:bCs/>
          <w:color w:val="000000"/>
          <w:kern w:val="32"/>
          <w:sz w:val="28"/>
          <w:szCs w:val="28"/>
        </w:rPr>
        <w:t xml:space="preserve">Об установлении </w:t>
      </w:r>
      <w:r>
        <w:rPr>
          <w:b/>
          <w:bCs/>
          <w:color w:val="000000"/>
          <w:kern w:val="32"/>
          <w:sz w:val="28"/>
          <w:szCs w:val="28"/>
        </w:rPr>
        <w:br/>
        <w:t>АО </w:t>
      </w:r>
      <w:r w:rsidRPr="00DC4094">
        <w:rPr>
          <w:b/>
          <w:bCs/>
          <w:color w:val="000000"/>
          <w:kern w:val="32"/>
          <w:sz w:val="28"/>
          <w:szCs w:val="28"/>
        </w:rPr>
        <w:t>«</w:t>
      </w:r>
      <w:r>
        <w:rPr>
          <w:b/>
          <w:bCs/>
          <w:color w:val="000000"/>
          <w:kern w:val="32"/>
          <w:sz w:val="28"/>
          <w:szCs w:val="28"/>
        </w:rPr>
        <w:t>Ново-Кемеровская ТЭЦ</w:t>
      </w:r>
      <w:r w:rsidRPr="00DC4094">
        <w:rPr>
          <w:b/>
          <w:bCs/>
          <w:color w:val="000000"/>
          <w:kern w:val="32"/>
          <w:sz w:val="28"/>
          <w:szCs w:val="28"/>
        </w:rPr>
        <w:t>»</w:t>
      </w:r>
      <w:r>
        <w:rPr>
          <w:b/>
          <w:bCs/>
          <w:color w:val="000000"/>
          <w:kern w:val="32"/>
          <w:sz w:val="28"/>
          <w:szCs w:val="28"/>
        </w:rPr>
        <w:t xml:space="preserve"> </w:t>
      </w:r>
      <w:r w:rsidRPr="002E538B">
        <w:rPr>
          <w:b/>
          <w:bCs/>
          <w:color w:val="000000"/>
          <w:kern w:val="32"/>
          <w:sz w:val="28"/>
          <w:szCs w:val="28"/>
        </w:rPr>
        <w:t>долгосрочных параметров регулирования</w:t>
      </w:r>
      <w:r>
        <w:rPr>
          <w:b/>
          <w:bCs/>
          <w:color w:val="000000"/>
          <w:kern w:val="32"/>
          <w:sz w:val="28"/>
          <w:szCs w:val="28"/>
        </w:rPr>
        <w:t xml:space="preserve"> и</w:t>
      </w:r>
      <w:r w:rsidRPr="002E538B">
        <w:rPr>
          <w:b/>
          <w:bCs/>
          <w:color w:val="000000"/>
          <w:kern w:val="32"/>
          <w:sz w:val="28"/>
          <w:szCs w:val="28"/>
        </w:rPr>
        <w:t xml:space="preserve"> долгосрочных тарифов на</w:t>
      </w:r>
      <w:r>
        <w:rPr>
          <w:b/>
          <w:bCs/>
          <w:color w:val="000000"/>
          <w:kern w:val="32"/>
          <w:sz w:val="28"/>
          <w:szCs w:val="28"/>
        </w:rPr>
        <w:t xml:space="preserve"> </w:t>
      </w:r>
      <w:r w:rsidRPr="002E538B">
        <w:rPr>
          <w:b/>
          <w:bCs/>
          <w:color w:val="000000"/>
          <w:kern w:val="32"/>
          <w:sz w:val="28"/>
          <w:szCs w:val="28"/>
        </w:rPr>
        <w:t>теплоноситель</w:t>
      </w:r>
      <w:r>
        <w:rPr>
          <w:b/>
          <w:bCs/>
          <w:color w:val="000000"/>
          <w:kern w:val="32"/>
          <w:sz w:val="28"/>
          <w:szCs w:val="28"/>
        </w:rPr>
        <w:t xml:space="preserve">, реализуемый </w:t>
      </w:r>
      <w:r w:rsidRPr="00BB102A">
        <w:rPr>
          <w:b/>
          <w:bCs/>
          <w:color w:val="000000"/>
          <w:kern w:val="32"/>
          <w:sz w:val="28"/>
          <w:szCs w:val="28"/>
        </w:rPr>
        <w:t>на потребительском рынке</w:t>
      </w:r>
      <w:r>
        <w:rPr>
          <w:bCs/>
          <w:color w:val="000000"/>
          <w:kern w:val="32"/>
          <w:sz w:val="28"/>
          <w:szCs w:val="28"/>
        </w:rPr>
        <w:t xml:space="preserve"> </w:t>
      </w:r>
      <w:r>
        <w:rPr>
          <w:b/>
          <w:bCs/>
          <w:color w:val="000000"/>
          <w:kern w:val="32"/>
          <w:sz w:val="28"/>
          <w:szCs w:val="28"/>
        </w:rPr>
        <w:t xml:space="preserve">Кемеровского </w:t>
      </w:r>
      <w:r w:rsidRPr="002C68EB">
        <w:rPr>
          <w:b/>
          <w:bCs/>
          <w:color w:val="000000"/>
          <w:kern w:val="32"/>
          <w:sz w:val="28"/>
          <w:szCs w:val="28"/>
        </w:rPr>
        <w:t>городско</w:t>
      </w:r>
      <w:r>
        <w:rPr>
          <w:b/>
          <w:bCs/>
          <w:color w:val="000000"/>
          <w:kern w:val="32"/>
          <w:sz w:val="28"/>
          <w:szCs w:val="28"/>
        </w:rPr>
        <w:t>го</w:t>
      </w:r>
      <w:r w:rsidRPr="002C68EB">
        <w:rPr>
          <w:b/>
          <w:bCs/>
          <w:color w:val="000000"/>
          <w:kern w:val="32"/>
          <w:sz w:val="28"/>
          <w:szCs w:val="28"/>
        </w:rPr>
        <w:t xml:space="preserve"> </w:t>
      </w:r>
      <w:r>
        <w:rPr>
          <w:b/>
          <w:bCs/>
          <w:color w:val="000000"/>
          <w:kern w:val="32"/>
          <w:sz w:val="28"/>
          <w:szCs w:val="28"/>
        </w:rPr>
        <w:t>о</w:t>
      </w:r>
      <w:r w:rsidRPr="002C68EB">
        <w:rPr>
          <w:b/>
          <w:bCs/>
          <w:color w:val="000000"/>
          <w:kern w:val="32"/>
          <w:sz w:val="28"/>
          <w:szCs w:val="28"/>
        </w:rPr>
        <w:t>круг</w:t>
      </w:r>
      <w:r>
        <w:rPr>
          <w:b/>
          <w:bCs/>
          <w:color w:val="000000"/>
          <w:kern w:val="32"/>
          <w:sz w:val="28"/>
          <w:szCs w:val="28"/>
        </w:rPr>
        <w:t>а, на 2024-2028 годы» в части 2026 года»</w:t>
      </w:r>
    </w:p>
    <w:p w14:paraId="08BD7B4C" w14:textId="77777777" w:rsidR="00454515" w:rsidRDefault="00454515" w:rsidP="00454515">
      <w:pPr>
        <w:widowControl w:val="0"/>
        <w:ind w:right="-1"/>
        <w:jc w:val="both"/>
        <w:rPr>
          <w:sz w:val="28"/>
          <w:szCs w:val="28"/>
        </w:rPr>
      </w:pPr>
    </w:p>
    <w:p w14:paraId="682FBD2B" w14:textId="77777777" w:rsidR="00454515" w:rsidRDefault="00454515" w:rsidP="00454515">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A78FB0F" w14:textId="77777777" w:rsidR="00454515" w:rsidRDefault="00454515" w:rsidP="00454515">
      <w:pPr>
        <w:widowControl w:val="0"/>
        <w:ind w:right="-1" w:firstLine="709"/>
        <w:jc w:val="both"/>
        <w:rPr>
          <w:sz w:val="28"/>
          <w:szCs w:val="28"/>
        </w:rPr>
      </w:pPr>
    </w:p>
    <w:p w14:paraId="5E441928" w14:textId="411D662D" w:rsidR="00454515" w:rsidRPr="005C73FB" w:rsidRDefault="00454515" w:rsidP="00454515">
      <w:pPr>
        <w:widowControl w:val="0"/>
        <w:ind w:right="-1" w:firstLine="709"/>
        <w:jc w:val="both"/>
        <w:rPr>
          <w:sz w:val="28"/>
          <w:szCs w:val="28"/>
        </w:rPr>
      </w:pPr>
      <w:r>
        <w:rPr>
          <w:sz w:val="28"/>
          <w:szCs w:val="28"/>
        </w:rPr>
        <w:t>Докладчик, согласно экспертному заключению (приложение № 29 к настоящему протоколу) предлагает:</w:t>
      </w:r>
    </w:p>
    <w:p w14:paraId="758601E6" w14:textId="77777777" w:rsidR="00454515" w:rsidRPr="00D43993" w:rsidRDefault="00454515" w:rsidP="00454515">
      <w:pPr>
        <w:widowControl w:val="0"/>
        <w:ind w:right="-1"/>
        <w:jc w:val="both"/>
        <w:rPr>
          <w:sz w:val="28"/>
          <w:szCs w:val="28"/>
        </w:rPr>
      </w:pPr>
    </w:p>
    <w:p w14:paraId="3103C3C0" w14:textId="77777777" w:rsidR="00454515" w:rsidRDefault="00454515" w:rsidP="003E6BA4">
      <w:pPr>
        <w:numPr>
          <w:ilvl w:val="0"/>
          <w:numId w:val="8"/>
        </w:numPr>
        <w:tabs>
          <w:tab w:val="left" w:pos="0"/>
        </w:tabs>
        <w:ind w:left="0" w:right="-1" w:firstLine="709"/>
        <w:jc w:val="both"/>
        <w:rPr>
          <w:bCs/>
          <w:color w:val="000000"/>
          <w:kern w:val="32"/>
          <w:sz w:val="28"/>
          <w:szCs w:val="28"/>
        </w:rPr>
      </w:pPr>
      <w:r w:rsidRPr="00935D02">
        <w:rPr>
          <w:bCs/>
          <w:color w:val="000000"/>
          <w:kern w:val="32"/>
          <w:sz w:val="28"/>
          <w:szCs w:val="28"/>
        </w:rPr>
        <w:t>Внести в постановление Региональной энергетической комиссии Кузбасса от 19.12.2023 № 602 «Об установлении АО «Ново-Кемеровская ТЭЦ» долгосрочных параметров регулирования и долгосрочных тарифов на теплоноситель, реализуемый на потребительском рынке Кемеровского городского округа, на 2024-2028 годы»</w:t>
      </w:r>
      <w:r>
        <w:rPr>
          <w:bCs/>
          <w:color w:val="000000"/>
          <w:kern w:val="32"/>
          <w:sz w:val="28"/>
          <w:szCs w:val="28"/>
        </w:rPr>
        <w:t xml:space="preserve"> (в редакции постановления Региональной энергетической комиссии Кузбасса </w:t>
      </w:r>
      <w:r w:rsidRPr="00192862">
        <w:rPr>
          <w:bCs/>
          <w:color w:val="000000"/>
          <w:kern w:val="32"/>
          <w:sz w:val="28"/>
          <w:szCs w:val="28"/>
        </w:rPr>
        <w:t xml:space="preserve">от 18.12.2024 </w:t>
      </w:r>
      <w:r>
        <w:rPr>
          <w:bCs/>
          <w:color w:val="000000"/>
          <w:kern w:val="32"/>
          <w:sz w:val="28"/>
          <w:szCs w:val="28"/>
        </w:rPr>
        <w:t>№</w:t>
      </w:r>
      <w:r w:rsidRPr="00192862">
        <w:rPr>
          <w:bCs/>
          <w:color w:val="000000"/>
          <w:kern w:val="32"/>
          <w:sz w:val="28"/>
          <w:szCs w:val="28"/>
        </w:rPr>
        <w:t xml:space="preserve"> 593</w:t>
      </w:r>
      <w:r>
        <w:rPr>
          <w:bCs/>
          <w:color w:val="000000"/>
          <w:kern w:val="32"/>
          <w:sz w:val="28"/>
          <w:szCs w:val="28"/>
        </w:rPr>
        <w:t>)</w:t>
      </w:r>
      <w:r w:rsidRPr="00935D02">
        <w:rPr>
          <w:bCs/>
          <w:color w:val="000000"/>
          <w:kern w:val="32"/>
          <w:sz w:val="28"/>
          <w:szCs w:val="28"/>
        </w:rPr>
        <w:t xml:space="preserve"> следующие изменения:</w:t>
      </w:r>
    </w:p>
    <w:p w14:paraId="78796581" w14:textId="7DF3C115" w:rsidR="00454515" w:rsidRPr="001E4570" w:rsidRDefault="00454515" w:rsidP="00454515">
      <w:pPr>
        <w:tabs>
          <w:tab w:val="left" w:pos="0"/>
        </w:tabs>
        <w:ind w:right="-1" w:firstLine="709"/>
        <w:jc w:val="both"/>
        <w:rPr>
          <w:sz w:val="28"/>
          <w:szCs w:val="28"/>
        </w:rPr>
      </w:pPr>
      <w:r w:rsidRPr="00935D02">
        <w:rPr>
          <w:bCs/>
          <w:color w:val="000000"/>
          <w:kern w:val="32"/>
          <w:sz w:val="28"/>
          <w:szCs w:val="28"/>
        </w:rPr>
        <w:t>Приложени</w:t>
      </w:r>
      <w:r>
        <w:rPr>
          <w:bCs/>
          <w:color w:val="000000"/>
          <w:kern w:val="32"/>
          <w:sz w:val="28"/>
          <w:szCs w:val="28"/>
        </w:rPr>
        <w:t>е</w:t>
      </w:r>
      <w:r w:rsidRPr="00935D02">
        <w:rPr>
          <w:bCs/>
          <w:color w:val="000000"/>
          <w:kern w:val="32"/>
          <w:sz w:val="28"/>
          <w:szCs w:val="28"/>
        </w:rPr>
        <w:t xml:space="preserve"> № 2 изложить в новой редакции, согласно приложению </w:t>
      </w:r>
      <w:r w:rsidRPr="00935D02">
        <w:rPr>
          <w:bCs/>
          <w:color w:val="000000"/>
          <w:kern w:val="32"/>
          <w:sz w:val="28"/>
          <w:szCs w:val="28"/>
        </w:rPr>
        <w:br/>
      </w:r>
      <w:r>
        <w:rPr>
          <w:bCs/>
          <w:color w:val="000000"/>
          <w:kern w:val="32"/>
          <w:sz w:val="28"/>
          <w:szCs w:val="28"/>
        </w:rPr>
        <w:t xml:space="preserve">№ 30 </w:t>
      </w:r>
      <w:r w:rsidRPr="00935D02">
        <w:rPr>
          <w:bCs/>
          <w:color w:val="000000"/>
          <w:kern w:val="32"/>
          <w:sz w:val="28"/>
          <w:szCs w:val="28"/>
        </w:rPr>
        <w:t xml:space="preserve">к </w:t>
      </w:r>
      <w:r>
        <w:rPr>
          <w:bCs/>
          <w:color w:val="000000"/>
          <w:kern w:val="32"/>
          <w:sz w:val="28"/>
          <w:szCs w:val="28"/>
        </w:rPr>
        <w:t>настоящему протоколу.</w:t>
      </w:r>
    </w:p>
    <w:p w14:paraId="6437EE03" w14:textId="77777777" w:rsidR="00454515" w:rsidRDefault="00454515" w:rsidP="00454515">
      <w:pPr>
        <w:ind w:right="-1"/>
      </w:pPr>
    </w:p>
    <w:p w14:paraId="50B2D583" w14:textId="77777777" w:rsidR="00454515" w:rsidRDefault="00454515" w:rsidP="00454515">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7B5D60F" w14:textId="77777777" w:rsidR="00454515" w:rsidRDefault="00454515" w:rsidP="00454515">
      <w:pPr>
        <w:ind w:right="-1" w:firstLine="709"/>
        <w:jc w:val="both"/>
        <w:rPr>
          <w:b/>
          <w:sz w:val="28"/>
          <w:szCs w:val="28"/>
        </w:rPr>
      </w:pPr>
    </w:p>
    <w:p w14:paraId="15E1E4A1" w14:textId="77777777" w:rsidR="00454515" w:rsidRDefault="00454515" w:rsidP="00454515">
      <w:pPr>
        <w:ind w:right="-1" w:firstLine="709"/>
        <w:jc w:val="both"/>
        <w:rPr>
          <w:bCs/>
          <w:sz w:val="28"/>
          <w:szCs w:val="22"/>
        </w:rPr>
      </w:pPr>
      <w:r>
        <w:rPr>
          <w:bCs/>
          <w:sz w:val="28"/>
          <w:szCs w:val="22"/>
        </w:rPr>
        <w:t>Согласиться с предложением докладчика.</w:t>
      </w:r>
    </w:p>
    <w:p w14:paraId="160CAC9D" w14:textId="77777777" w:rsidR="00454515" w:rsidRPr="0090650A" w:rsidRDefault="00454515" w:rsidP="00454515">
      <w:pPr>
        <w:ind w:right="-1" w:firstLine="709"/>
        <w:jc w:val="both"/>
        <w:rPr>
          <w:bCs/>
          <w:sz w:val="28"/>
          <w:szCs w:val="22"/>
        </w:rPr>
      </w:pPr>
    </w:p>
    <w:p w14:paraId="7F46B861" w14:textId="77777777" w:rsidR="00454515" w:rsidRDefault="00454515" w:rsidP="00454515">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8CB8C6C" w14:textId="77777777" w:rsidR="00064AE6" w:rsidRDefault="00064AE6" w:rsidP="00454515">
      <w:pPr>
        <w:ind w:right="-1" w:firstLine="567"/>
        <w:jc w:val="both"/>
        <w:rPr>
          <w:b/>
          <w:bCs/>
          <w:sz w:val="28"/>
          <w:szCs w:val="22"/>
        </w:rPr>
      </w:pPr>
    </w:p>
    <w:p w14:paraId="7E77F9D9" w14:textId="77777777" w:rsidR="00950F42" w:rsidRDefault="00950F42" w:rsidP="00950F42">
      <w:pPr>
        <w:widowControl w:val="0"/>
        <w:ind w:right="-1" w:firstLine="709"/>
        <w:jc w:val="both"/>
        <w:rPr>
          <w:b/>
          <w:bCs/>
          <w:color w:val="000000"/>
          <w:kern w:val="32"/>
          <w:sz w:val="28"/>
          <w:szCs w:val="28"/>
        </w:rPr>
      </w:pPr>
      <w:r>
        <w:rPr>
          <w:sz w:val="28"/>
          <w:szCs w:val="28"/>
        </w:rPr>
        <w:t>Вопрос 13 «</w:t>
      </w:r>
      <w:r w:rsidRPr="00E5211D">
        <w:rPr>
          <w:b/>
          <w:bCs/>
          <w:color w:val="000000"/>
          <w:kern w:val="32"/>
          <w:sz w:val="28"/>
          <w:szCs w:val="28"/>
        </w:rPr>
        <w:t xml:space="preserve">О внесении изменений в постановление Региональной </w:t>
      </w:r>
      <w:r w:rsidRPr="003C5DCB">
        <w:rPr>
          <w:b/>
          <w:bCs/>
          <w:color w:val="000000"/>
          <w:kern w:val="32"/>
          <w:sz w:val="28"/>
          <w:szCs w:val="28"/>
        </w:rPr>
        <w:t>энергетической комиссии Кузбасса от 19.12.2023 № 603</w:t>
      </w:r>
      <w:r>
        <w:rPr>
          <w:b/>
          <w:bCs/>
          <w:color w:val="000000"/>
          <w:kern w:val="32"/>
          <w:sz w:val="28"/>
          <w:szCs w:val="28"/>
        </w:rPr>
        <w:t xml:space="preserve"> «</w:t>
      </w:r>
      <w:r w:rsidRPr="002E538B">
        <w:rPr>
          <w:b/>
          <w:bCs/>
          <w:color w:val="000000"/>
          <w:kern w:val="32"/>
          <w:sz w:val="28"/>
          <w:szCs w:val="28"/>
        </w:rPr>
        <w:t xml:space="preserve">Об установлении </w:t>
      </w:r>
      <w:r>
        <w:rPr>
          <w:b/>
          <w:bCs/>
          <w:color w:val="000000"/>
          <w:kern w:val="32"/>
          <w:sz w:val="28"/>
          <w:szCs w:val="28"/>
        </w:rPr>
        <w:t>АО </w:t>
      </w:r>
      <w:r w:rsidRPr="00DC4094">
        <w:rPr>
          <w:b/>
          <w:bCs/>
          <w:color w:val="000000"/>
          <w:kern w:val="32"/>
          <w:sz w:val="28"/>
          <w:szCs w:val="28"/>
        </w:rPr>
        <w:t>«</w:t>
      </w:r>
      <w:r>
        <w:rPr>
          <w:b/>
          <w:bCs/>
          <w:color w:val="000000"/>
          <w:kern w:val="32"/>
          <w:sz w:val="28"/>
          <w:szCs w:val="28"/>
        </w:rPr>
        <w:t>Кемеровская генерация</w:t>
      </w:r>
      <w:r w:rsidRPr="00DC4094">
        <w:rPr>
          <w:b/>
          <w:bCs/>
          <w:color w:val="000000"/>
          <w:kern w:val="32"/>
          <w:sz w:val="28"/>
          <w:szCs w:val="28"/>
        </w:rPr>
        <w:t>»</w:t>
      </w:r>
      <w:r>
        <w:rPr>
          <w:b/>
          <w:bCs/>
          <w:color w:val="000000"/>
          <w:kern w:val="32"/>
          <w:sz w:val="28"/>
          <w:szCs w:val="28"/>
        </w:rPr>
        <w:t xml:space="preserve"> </w:t>
      </w:r>
      <w:r w:rsidRPr="002E538B">
        <w:rPr>
          <w:b/>
          <w:bCs/>
          <w:color w:val="000000"/>
          <w:kern w:val="32"/>
          <w:sz w:val="28"/>
          <w:szCs w:val="28"/>
        </w:rPr>
        <w:t>долгосрочных параметров регулирования</w:t>
      </w:r>
      <w:r>
        <w:rPr>
          <w:b/>
          <w:bCs/>
          <w:color w:val="000000"/>
          <w:kern w:val="32"/>
          <w:sz w:val="28"/>
          <w:szCs w:val="28"/>
        </w:rPr>
        <w:t xml:space="preserve"> и</w:t>
      </w:r>
      <w:r w:rsidRPr="002E538B">
        <w:rPr>
          <w:b/>
          <w:bCs/>
          <w:color w:val="000000"/>
          <w:kern w:val="32"/>
          <w:sz w:val="28"/>
          <w:szCs w:val="28"/>
        </w:rPr>
        <w:t xml:space="preserve"> </w:t>
      </w:r>
      <w:r w:rsidRPr="002E538B">
        <w:rPr>
          <w:b/>
          <w:bCs/>
          <w:color w:val="000000"/>
          <w:kern w:val="32"/>
          <w:sz w:val="28"/>
          <w:szCs w:val="28"/>
        </w:rPr>
        <w:lastRenderedPageBreak/>
        <w:t>долгосрочных тарифов на теплоноситель</w:t>
      </w:r>
      <w:r>
        <w:rPr>
          <w:b/>
          <w:bCs/>
          <w:color w:val="000000"/>
          <w:kern w:val="32"/>
          <w:sz w:val="28"/>
          <w:szCs w:val="28"/>
        </w:rPr>
        <w:t xml:space="preserve">, реализуемый </w:t>
      </w:r>
      <w:r w:rsidRPr="00BB102A">
        <w:rPr>
          <w:b/>
          <w:bCs/>
          <w:color w:val="000000"/>
          <w:kern w:val="32"/>
          <w:sz w:val="28"/>
          <w:szCs w:val="28"/>
        </w:rPr>
        <w:t>на потребительском рынке</w:t>
      </w:r>
      <w:r w:rsidRPr="003C5DCB">
        <w:rPr>
          <w:b/>
          <w:bCs/>
          <w:color w:val="000000"/>
          <w:kern w:val="32"/>
          <w:sz w:val="28"/>
          <w:szCs w:val="28"/>
        </w:rPr>
        <w:t xml:space="preserve"> </w:t>
      </w:r>
      <w:r>
        <w:rPr>
          <w:b/>
          <w:bCs/>
          <w:color w:val="000000"/>
          <w:kern w:val="32"/>
          <w:sz w:val="28"/>
          <w:szCs w:val="28"/>
        </w:rPr>
        <w:t xml:space="preserve">Кемеровского </w:t>
      </w:r>
      <w:r w:rsidRPr="002C68EB">
        <w:rPr>
          <w:b/>
          <w:bCs/>
          <w:color w:val="000000"/>
          <w:kern w:val="32"/>
          <w:sz w:val="28"/>
          <w:szCs w:val="28"/>
        </w:rPr>
        <w:t>городско</w:t>
      </w:r>
      <w:r>
        <w:rPr>
          <w:b/>
          <w:bCs/>
          <w:color w:val="000000"/>
          <w:kern w:val="32"/>
          <w:sz w:val="28"/>
          <w:szCs w:val="28"/>
        </w:rPr>
        <w:t>го</w:t>
      </w:r>
      <w:r w:rsidRPr="002C68EB">
        <w:rPr>
          <w:b/>
          <w:bCs/>
          <w:color w:val="000000"/>
          <w:kern w:val="32"/>
          <w:sz w:val="28"/>
          <w:szCs w:val="28"/>
        </w:rPr>
        <w:t xml:space="preserve"> </w:t>
      </w:r>
      <w:r>
        <w:rPr>
          <w:b/>
          <w:bCs/>
          <w:color w:val="000000"/>
          <w:kern w:val="32"/>
          <w:sz w:val="28"/>
          <w:szCs w:val="28"/>
        </w:rPr>
        <w:t>о</w:t>
      </w:r>
      <w:r w:rsidRPr="002C68EB">
        <w:rPr>
          <w:b/>
          <w:bCs/>
          <w:color w:val="000000"/>
          <w:kern w:val="32"/>
          <w:sz w:val="28"/>
          <w:szCs w:val="28"/>
        </w:rPr>
        <w:t>круг</w:t>
      </w:r>
      <w:r>
        <w:rPr>
          <w:b/>
          <w:bCs/>
          <w:color w:val="000000"/>
          <w:kern w:val="32"/>
          <w:sz w:val="28"/>
          <w:szCs w:val="28"/>
        </w:rPr>
        <w:t xml:space="preserve">а </w:t>
      </w:r>
      <w:r w:rsidRPr="0041249C">
        <w:rPr>
          <w:b/>
          <w:bCs/>
          <w:color w:val="000000"/>
          <w:kern w:val="32"/>
          <w:sz w:val="28"/>
          <w:szCs w:val="28"/>
        </w:rPr>
        <w:t>и Кемеровского муниципального округа</w:t>
      </w:r>
      <w:r>
        <w:rPr>
          <w:b/>
          <w:bCs/>
          <w:color w:val="000000"/>
          <w:kern w:val="32"/>
          <w:sz w:val="28"/>
          <w:szCs w:val="28"/>
        </w:rPr>
        <w:t>, на 2024-2028 годы» в части 2026 года»</w:t>
      </w:r>
    </w:p>
    <w:p w14:paraId="5BB8FEE7" w14:textId="77777777" w:rsidR="00950F42" w:rsidRDefault="00950F42" w:rsidP="00950F42">
      <w:pPr>
        <w:ind w:left="567" w:right="-1"/>
        <w:jc w:val="center"/>
        <w:rPr>
          <w:b/>
          <w:bCs/>
          <w:color w:val="000000"/>
          <w:kern w:val="32"/>
          <w:sz w:val="28"/>
          <w:szCs w:val="28"/>
        </w:rPr>
      </w:pPr>
    </w:p>
    <w:p w14:paraId="6317D489" w14:textId="77777777" w:rsidR="00950F42" w:rsidRDefault="00950F42" w:rsidP="00950F4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244165D6" w14:textId="77777777" w:rsidR="00950F42" w:rsidRDefault="00950F42" w:rsidP="00950F42">
      <w:pPr>
        <w:widowControl w:val="0"/>
        <w:ind w:right="-1" w:firstLine="709"/>
        <w:jc w:val="both"/>
        <w:rPr>
          <w:sz w:val="28"/>
          <w:szCs w:val="28"/>
        </w:rPr>
      </w:pPr>
    </w:p>
    <w:p w14:paraId="7BEC82F4" w14:textId="43F19CC9" w:rsidR="00950F42" w:rsidRDefault="00950F42" w:rsidP="00950F42">
      <w:pPr>
        <w:widowControl w:val="0"/>
        <w:ind w:right="-1" w:firstLine="709"/>
        <w:jc w:val="both"/>
        <w:rPr>
          <w:sz w:val="28"/>
          <w:szCs w:val="28"/>
        </w:rPr>
      </w:pPr>
      <w:r>
        <w:rPr>
          <w:sz w:val="28"/>
          <w:szCs w:val="28"/>
        </w:rPr>
        <w:t>Докладчик, согласно экспертному заключению (приложение № 31 к настоящему протоколу) предлагает:</w:t>
      </w:r>
    </w:p>
    <w:p w14:paraId="3B68BE08" w14:textId="77777777" w:rsidR="00950F42" w:rsidRPr="00F84449" w:rsidRDefault="00950F42" w:rsidP="00950F42">
      <w:pPr>
        <w:widowControl w:val="0"/>
        <w:ind w:right="-1" w:firstLine="709"/>
        <w:jc w:val="both"/>
        <w:rPr>
          <w:sz w:val="28"/>
          <w:szCs w:val="28"/>
        </w:rPr>
      </w:pPr>
      <w:r w:rsidRPr="00F45155">
        <w:rPr>
          <w:bCs/>
          <w:color w:val="000000"/>
          <w:kern w:val="32"/>
          <w:sz w:val="28"/>
          <w:szCs w:val="28"/>
        </w:rPr>
        <w:t>Внести в постановление Региональной энергетической комиссии Кузбасса от 19.12.2023 № 603 «Об установлении АО «Кемеровская генерация» долгосрочных параметров регулирования и долгосрочных тарифов на теплоноситель, реализуемый на потребительском рынке Кемеровского городского округа и Кемеровского муниципального округа, на 2024-2028 годы»</w:t>
      </w:r>
      <w:r>
        <w:rPr>
          <w:bCs/>
          <w:color w:val="000000"/>
          <w:kern w:val="32"/>
          <w:sz w:val="28"/>
          <w:szCs w:val="28"/>
        </w:rPr>
        <w:t xml:space="preserve"> (в редакции постановления Региональной энергетической комиссии Кузбасса </w:t>
      </w:r>
      <w:r w:rsidRPr="00192862">
        <w:rPr>
          <w:bCs/>
          <w:color w:val="000000"/>
          <w:kern w:val="32"/>
          <w:sz w:val="28"/>
          <w:szCs w:val="28"/>
        </w:rPr>
        <w:t>от</w:t>
      </w:r>
      <w:r>
        <w:rPr>
          <w:bCs/>
          <w:color w:val="000000"/>
          <w:kern w:val="32"/>
          <w:sz w:val="28"/>
          <w:szCs w:val="28"/>
        </w:rPr>
        <w:t> </w:t>
      </w:r>
      <w:r w:rsidRPr="008628AD">
        <w:rPr>
          <w:bCs/>
          <w:color w:val="000000"/>
          <w:kern w:val="32"/>
          <w:sz w:val="28"/>
          <w:szCs w:val="28"/>
        </w:rPr>
        <w:t xml:space="preserve">18.12.2024 </w:t>
      </w:r>
      <w:r>
        <w:rPr>
          <w:bCs/>
          <w:color w:val="000000"/>
          <w:kern w:val="32"/>
          <w:sz w:val="28"/>
          <w:szCs w:val="28"/>
        </w:rPr>
        <w:t>№</w:t>
      </w:r>
      <w:r w:rsidRPr="008628AD">
        <w:rPr>
          <w:bCs/>
          <w:color w:val="000000"/>
          <w:kern w:val="32"/>
          <w:sz w:val="28"/>
          <w:szCs w:val="28"/>
        </w:rPr>
        <w:t xml:space="preserve"> 594</w:t>
      </w:r>
      <w:r>
        <w:rPr>
          <w:bCs/>
          <w:color w:val="000000"/>
          <w:kern w:val="32"/>
          <w:sz w:val="28"/>
          <w:szCs w:val="28"/>
        </w:rPr>
        <w:t>)</w:t>
      </w:r>
      <w:r w:rsidRPr="00F45155">
        <w:rPr>
          <w:bCs/>
          <w:color w:val="000000"/>
          <w:kern w:val="32"/>
          <w:sz w:val="28"/>
          <w:szCs w:val="28"/>
        </w:rPr>
        <w:t xml:space="preserve"> следующие изменения: </w:t>
      </w:r>
    </w:p>
    <w:p w14:paraId="3C4F0842" w14:textId="086CC348" w:rsidR="00950F42" w:rsidRPr="001E4570" w:rsidRDefault="00950F42" w:rsidP="00950F42">
      <w:pPr>
        <w:pStyle w:val="a7"/>
        <w:tabs>
          <w:tab w:val="left" w:pos="0"/>
        </w:tabs>
        <w:ind w:left="0" w:right="-1" w:firstLine="709"/>
        <w:jc w:val="both"/>
        <w:rPr>
          <w:sz w:val="28"/>
          <w:szCs w:val="28"/>
        </w:rPr>
      </w:pPr>
      <w:r>
        <w:rPr>
          <w:bCs/>
          <w:color w:val="000000"/>
          <w:kern w:val="32"/>
          <w:sz w:val="28"/>
          <w:szCs w:val="28"/>
        </w:rPr>
        <w:t xml:space="preserve">Приложения № 2, 3 изложить в новой редакции, согласно приложениям </w:t>
      </w:r>
      <w:r>
        <w:rPr>
          <w:bCs/>
          <w:color w:val="000000"/>
          <w:kern w:val="32"/>
          <w:sz w:val="28"/>
          <w:szCs w:val="28"/>
        </w:rPr>
        <w:br/>
        <w:t>№ 32,33 к настоящему протоколу.</w:t>
      </w:r>
    </w:p>
    <w:p w14:paraId="3EFC8D2A" w14:textId="77777777" w:rsidR="00950F42" w:rsidRDefault="00950F42" w:rsidP="00950F42">
      <w:pPr>
        <w:ind w:right="-1"/>
      </w:pPr>
    </w:p>
    <w:p w14:paraId="79C05F25" w14:textId="77777777" w:rsidR="00950F42" w:rsidRDefault="00950F42" w:rsidP="00950F4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40EF4F1" w14:textId="77777777" w:rsidR="00950F42" w:rsidRDefault="00950F42" w:rsidP="00950F42">
      <w:pPr>
        <w:ind w:right="-1" w:firstLine="709"/>
        <w:jc w:val="both"/>
        <w:rPr>
          <w:b/>
          <w:sz w:val="28"/>
          <w:szCs w:val="28"/>
        </w:rPr>
      </w:pPr>
    </w:p>
    <w:p w14:paraId="2CD7ADF9" w14:textId="77777777" w:rsidR="00950F42" w:rsidRDefault="00950F42" w:rsidP="00950F42">
      <w:pPr>
        <w:ind w:right="-1" w:firstLine="709"/>
        <w:jc w:val="both"/>
        <w:rPr>
          <w:bCs/>
          <w:sz w:val="28"/>
          <w:szCs w:val="22"/>
        </w:rPr>
      </w:pPr>
      <w:r>
        <w:rPr>
          <w:bCs/>
          <w:sz w:val="28"/>
          <w:szCs w:val="22"/>
        </w:rPr>
        <w:t>Согласиться с предложением докладчика.</w:t>
      </w:r>
    </w:p>
    <w:p w14:paraId="6939FCED" w14:textId="77777777" w:rsidR="00950F42" w:rsidRPr="0090650A" w:rsidRDefault="00950F42" w:rsidP="00950F42">
      <w:pPr>
        <w:ind w:right="-1" w:firstLine="709"/>
        <w:jc w:val="both"/>
        <w:rPr>
          <w:bCs/>
          <w:sz w:val="28"/>
          <w:szCs w:val="22"/>
        </w:rPr>
      </w:pPr>
    </w:p>
    <w:p w14:paraId="70A8F745" w14:textId="77777777" w:rsidR="00950F42" w:rsidRDefault="00950F42" w:rsidP="00950F4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D2316D7" w14:textId="77777777" w:rsidR="00950F42" w:rsidRDefault="00950F42" w:rsidP="00950F42">
      <w:pPr>
        <w:ind w:right="-1" w:firstLine="709"/>
        <w:jc w:val="both"/>
        <w:rPr>
          <w:b/>
          <w:bCs/>
          <w:sz w:val="28"/>
          <w:szCs w:val="22"/>
        </w:rPr>
      </w:pPr>
    </w:p>
    <w:p w14:paraId="66300AD9" w14:textId="77777777" w:rsidR="00950F42" w:rsidRDefault="00950F42" w:rsidP="00950F42">
      <w:pPr>
        <w:ind w:right="-1" w:firstLine="709"/>
        <w:jc w:val="both"/>
        <w:rPr>
          <w:b/>
          <w:bCs/>
          <w:color w:val="000000"/>
          <w:sz w:val="28"/>
          <w:szCs w:val="28"/>
        </w:rPr>
      </w:pPr>
      <w:r w:rsidRPr="00A97F03">
        <w:rPr>
          <w:sz w:val="28"/>
          <w:szCs w:val="28"/>
        </w:rPr>
        <w:t>Вопрос 14 «</w:t>
      </w:r>
      <w:r w:rsidRPr="00A22DA4">
        <w:rPr>
          <w:b/>
          <w:bCs/>
          <w:color w:val="000000"/>
          <w:sz w:val="28"/>
          <w:szCs w:val="28"/>
        </w:rPr>
        <w:t>Об установлении тарифов на горячую воду</w:t>
      </w:r>
      <w:r>
        <w:rPr>
          <w:b/>
          <w:bCs/>
          <w:color w:val="000000"/>
          <w:sz w:val="28"/>
          <w:szCs w:val="28"/>
        </w:rPr>
        <w:t xml:space="preserve"> </w:t>
      </w:r>
      <w:r w:rsidRPr="00A22DA4">
        <w:rPr>
          <w:b/>
          <w:bCs/>
          <w:color w:val="000000"/>
          <w:sz w:val="28"/>
          <w:szCs w:val="28"/>
        </w:rPr>
        <w:t xml:space="preserve">в открытой системе </w:t>
      </w:r>
      <w:r>
        <w:rPr>
          <w:b/>
          <w:bCs/>
          <w:color w:val="000000"/>
          <w:sz w:val="28"/>
          <w:szCs w:val="28"/>
        </w:rPr>
        <w:t>теплоснабжения (</w:t>
      </w:r>
      <w:r w:rsidRPr="00A22DA4">
        <w:rPr>
          <w:b/>
          <w:bCs/>
          <w:color w:val="000000"/>
          <w:sz w:val="28"/>
          <w:szCs w:val="28"/>
        </w:rPr>
        <w:t>горячего водоснабжения</w:t>
      </w:r>
      <w:r>
        <w:rPr>
          <w:b/>
          <w:bCs/>
          <w:color w:val="000000"/>
          <w:sz w:val="28"/>
          <w:szCs w:val="28"/>
        </w:rPr>
        <w:t>)</w:t>
      </w:r>
      <w:r w:rsidRPr="00A22DA4">
        <w:rPr>
          <w:b/>
          <w:bCs/>
          <w:color w:val="000000"/>
          <w:sz w:val="28"/>
          <w:szCs w:val="28"/>
        </w:rPr>
        <w:t>, реализуемую АО</w:t>
      </w:r>
      <w:r>
        <w:rPr>
          <w:b/>
          <w:bCs/>
          <w:color w:val="000000"/>
          <w:sz w:val="28"/>
          <w:szCs w:val="28"/>
        </w:rPr>
        <w:t> </w:t>
      </w:r>
      <w:r w:rsidRPr="00A22DA4">
        <w:rPr>
          <w:b/>
          <w:bCs/>
          <w:color w:val="000000"/>
          <w:sz w:val="28"/>
          <w:szCs w:val="28"/>
        </w:rPr>
        <w:t>«Кемеровская генерация» на потребительском рынке Кемеровского городского округа, на 202</w:t>
      </w:r>
      <w:r>
        <w:rPr>
          <w:b/>
          <w:bCs/>
          <w:color w:val="000000"/>
          <w:sz w:val="28"/>
          <w:szCs w:val="28"/>
        </w:rPr>
        <w:t>6</w:t>
      </w:r>
      <w:r w:rsidRPr="00A22DA4">
        <w:rPr>
          <w:b/>
          <w:bCs/>
          <w:color w:val="000000"/>
          <w:sz w:val="28"/>
          <w:szCs w:val="28"/>
        </w:rPr>
        <w:t xml:space="preserve"> год</w:t>
      </w:r>
      <w:r>
        <w:rPr>
          <w:b/>
          <w:bCs/>
          <w:color w:val="000000"/>
          <w:sz w:val="28"/>
          <w:szCs w:val="28"/>
        </w:rPr>
        <w:t>»</w:t>
      </w:r>
    </w:p>
    <w:p w14:paraId="5C1D1161" w14:textId="77777777" w:rsidR="00950F42" w:rsidRDefault="00950F42" w:rsidP="00950F42">
      <w:pPr>
        <w:ind w:right="-1" w:firstLine="709"/>
        <w:jc w:val="both"/>
        <w:rPr>
          <w:b/>
          <w:bCs/>
          <w:sz w:val="28"/>
          <w:szCs w:val="22"/>
        </w:rPr>
      </w:pPr>
    </w:p>
    <w:p w14:paraId="62309B51" w14:textId="77777777" w:rsidR="00950F42" w:rsidRDefault="00950F42" w:rsidP="00950F4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DC34D89" w14:textId="77777777" w:rsidR="00950F42" w:rsidRDefault="00950F42" w:rsidP="00950F42">
      <w:pPr>
        <w:widowControl w:val="0"/>
        <w:ind w:right="-1" w:firstLine="709"/>
        <w:jc w:val="both"/>
        <w:rPr>
          <w:sz w:val="28"/>
          <w:szCs w:val="28"/>
        </w:rPr>
      </w:pPr>
    </w:p>
    <w:p w14:paraId="48827C2D" w14:textId="601357A9" w:rsidR="00950F42" w:rsidRPr="00A97F03" w:rsidRDefault="00950F42" w:rsidP="00950F42">
      <w:pPr>
        <w:widowControl w:val="0"/>
        <w:ind w:right="-1" w:firstLine="709"/>
        <w:jc w:val="both"/>
        <w:rPr>
          <w:sz w:val="28"/>
          <w:szCs w:val="28"/>
        </w:rPr>
      </w:pPr>
      <w:r>
        <w:rPr>
          <w:sz w:val="28"/>
          <w:szCs w:val="28"/>
        </w:rPr>
        <w:t>Докладчик, согласно пояснительной записке (приложение № 34 к настоящему протоколу) предлагает у</w:t>
      </w:r>
      <w:r w:rsidRPr="00197C26">
        <w:rPr>
          <w:bCs/>
          <w:color w:val="000000"/>
          <w:kern w:val="32"/>
          <w:sz w:val="28"/>
          <w:szCs w:val="28"/>
        </w:rPr>
        <w:t xml:space="preserve">становить </w:t>
      </w:r>
      <w:r w:rsidRPr="00E73579">
        <w:rPr>
          <w:bCs/>
          <w:color w:val="000000"/>
          <w:kern w:val="32"/>
          <w:sz w:val="28"/>
          <w:szCs w:val="28"/>
        </w:rPr>
        <w:t>АО «К</w:t>
      </w:r>
      <w:r>
        <w:rPr>
          <w:bCs/>
          <w:color w:val="000000"/>
          <w:kern w:val="32"/>
          <w:sz w:val="28"/>
          <w:szCs w:val="28"/>
        </w:rPr>
        <w:t>емеровская генерация</w:t>
      </w:r>
      <w:r w:rsidRPr="00E73579">
        <w:rPr>
          <w:bCs/>
          <w:color w:val="000000"/>
          <w:kern w:val="32"/>
          <w:sz w:val="28"/>
          <w:szCs w:val="28"/>
        </w:rPr>
        <w:t xml:space="preserve">», </w:t>
      </w:r>
      <w:r>
        <w:rPr>
          <w:bCs/>
          <w:color w:val="000000"/>
          <w:kern w:val="32"/>
          <w:sz w:val="28"/>
          <w:szCs w:val="28"/>
        </w:rPr>
        <w:br/>
      </w:r>
      <w:r w:rsidRPr="00E73579">
        <w:rPr>
          <w:bCs/>
          <w:color w:val="000000"/>
          <w:kern w:val="32"/>
          <w:sz w:val="28"/>
          <w:szCs w:val="28"/>
        </w:rPr>
        <w:t>ИНН 42</w:t>
      </w:r>
      <w:r>
        <w:rPr>
          <w:bCs/>
          <w:color w:val="000000"/>
          <w:kern w:val="32"/>
          <w:sz w:val="28"/>
          <w:szCs w:val="28"/>
        </w:rPr>
        <w:t xml:space="preserve">05243192 </w:t>
      </w:r>
      <w:r w:rsidRPr="00197C26">
        <w:rPr>
          <w:bCs/>
          <w:color w:val="000000"/>
          <w:kern w:val="32"/>
          <w:sz w:val="28"/>
          <w:szCs w:val="28"/>
        </w:rPr>
        <w:t xml:space="preserve">тарифы на горячую воду в открытой системе </w:t>
      </w:r>
      <w:r>
        <w:rPr>
          <w:bCs/>
          <w:color w:val="000000"/>
          <w:kern w:val="32"/>
          <w:sz w:val="28"/>
          <w:szCs w:val="28"/>
        </w:rPr>
        <w:t>теплоснабжения (</w:t>
      </w:r>
      <w:r w:rsidRPr="00197C26">
        <w:rPr>
          <w:bCs/>
          <w:color w:val="000000"/>
          <w:kern w:val="32"/>
          <w:sz w:val="28"/>
          <w:szCs w:val="28"/>
        </w:rPr>
        <w:t xml:space="preserve">горячего водоснабжения), реализуемую на потребительском рынке </w:t>
      </w:r>
      <w:r>
        <w:rPr>
          <w:bCs/>
          <w:color w:val="000000"/>
          <w:kern w:val="32"/>
          <w:sz w:val="28"/>
          <w:szCs w:val="28"/>
        </w:rPr>
        <w:t>Кемеровского</w:t>
      </w:r>
      <w:r w:rsidRPr="00197C26">
        <w:rPr>
          <w:bCs/>
          <w:color w:val="000000"/>
          <w:kern w:val="32"/>
          <w:sz w:val="28"/>
          <w:szCs w:val="28"/>
        </w:rPr>
        <w:t xml:space="preserve"> городского округа, на</w:t>
      </w:r>
      <w:r>
        <w:rPr>
          <w:bCs/>
          <w:color w:val="000000"/>
          <w:kern w:val="32"/>
          <w:sz w:val="28"/>
          <w:szCs w:val="28"/>
        </w:rPr>
        <w:t> </w:t>
      </w:r>
      <w:r w:rsidRPr="00197C26">
        <w:rPr>
          <w:bCs/>
          <w:color w:val="000000"/>
          <w:kern w:val="32"/>
          <w:sz w:val="28"/>
          <w:szCs w:val="28"/>
        </w:rPr>
        <w:t>период с 01.01.202</w:t>
      </w:r>
      <w:r>
        <w:rPr>
          <w:bCs/>
          <w:color w:val="000000"/>
          <w:kern w:val="32"/>
          <w:sz w:val="28"/>
          <w:szCs w:val="28"/>
        </w:rPr>
        <w:t>6</w:t>
      </w:r>
      <w:r w:rsidRPr="00197C26">
        <w:rPr>
          <w:bCs/>
          <w:color w:val="000000"/>
          <w:kern w:val="32"/>
          <w:sz w:val="28"/>
          <w:szCs w:val="28"/>
        </w:rPr>
        <w:t xml:space="preserve"> по</w:t>
      </w:r>
      <w:r>
        <w:rPr>
          <w:bCs/>
          <w:color w:val="000000"/>
          <w:kern w:val="32"/>
          <w:sz w:val="28"/>
          <w:szCs w:val="28"/>
        </w:rPr>
        <w:t> </w:t>
      </w:r>
      <w:r w:rsidRPr="00197C26">
        <w:rPr>
          <w:bCs/>
          <w:color w:val="000000"/>
          <w:kern w:val="32"/>
          <w:sz w:val="28"/>
          <w:szCs w:val="28"/>
        </w:rPr>
        <w:t>31.12.202</w:t>
      </w:r>
      <w:r>
        <w:rPr>
          <w:bCs/>
          <w:color w:val="000000"/>
          <w:kern w:val="32"/>
          <w:sz w:val="28"/>
          <w:szCs w:val="28"/>
        </w:rPr>
        <w:t>6,</w:t>
      </w:r>
      <w:r w:rsidRPr="00E73579">
        <w:rPr>
          <w:bCs/>
          <w:color w:val="000000"/>
          <w:kern w:val="32"/>
          <w:sz w:val="28"/>
          <w:szCs w:val="28"/>
        </w:rPr>
        <w:t xml:space="preserve"> согласно </w:t>
      </w:r>
      <w:r>
        <w:rPr>
          <w:bCs/>
          <w:color w:val="000000"/>
          <w:kern w:val="32"/>
          <w:sz w:val="28"/>
          <w:szCs w:val="28"/>
        </w:rPr>
        <w:t>предложению докладчика.</w:t>
      </w:r>
    </w:p>
    <w:p w14:paraId="50E2AA7B" w14:textId="77777777" w:rsidR="00950F42" w:rsidRDefault="00950F42" w:rsidP="00950F42">
      <w:pPr>
        <w:ind w:right="-1" w:firstLine="709"/>
        <w:rPr>
          <w:sz w:val="28"/>
          <w:szCs w:val="28"/>
        </w:rPr>
      </w:pPr>
    </w:p>
    <w:p w14:paraId="22B30C40" w14:textId="77777777" w:rsidR="00950F42" w:rsidRDefault="00950F42" w:rsidP="00950F4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9E9A560" w14:textId="77777777" w:rsidR="00950F42" w:rsidRDefault="00950F42" w:rsidP="00950F42">
      <w:pPr>
        <w:ind w:right="-1" w:firstLine="709"/>
        <w:jc w:val="both"/>
        <w:rPr>
          <w:b/>
          <w:sz w:val="28"/>
          <w:szCs w:val="28"/>
        </w:rPr>
      </w:pPr>
    </w:p>
    <w:p w14:paraId="237A4192" w14:textId="77777777" w:rsidR="00950F42" w:rsidRDefault="00950F42" w:rsidP="00950F42">
      <w:pPr>
        <w:ind w:right="-1" w:firstLine="709"/>
        <w:jc w:val="both"/>
        <w:rPr>
          <w:bCs/>
          <w:sz w:val="28"/>
          <w:szCs w:val="22"/>
        </w:rPr>
      </w:pPr>
      <w:r>
        <w:rPr>
          <w:bCs/>
          <w:sz w:val="28"/>
          <w:szCs w:val="22"/>
        </w:rPr>
        <w:t>Согласиться с предложением докладчика.</w:t>
      </w:r>
    </w:p>
    <w:p w14:paraId="243254E2" w14:textId="77777777" w:rsidR="00950F42" w:rsidRPr="0090650A" w:rsidRDefault="00950F42" w:rsidP="00950F42">
      <w:pPr>
        <w:ind w:right="-1" w:firstLine="709"/>
        <w:jc w:val="both"/>
        <w:rPr>
          <w:bCs/>
          <w:sz w:val="28"/>
          <w:szCs w:val="22"/>
        </w:rPr>
      </w:pPr>
    </w:p>
    <w:p w14:paraId="39EF2995" w14:textId="77777777" w:rsidR="00950F42" w:rsidRDefault="00950F42" w:rsidP="00950F4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71B1DE9" w14:textId="77777777" w:rsidR="00950F42" w:rsidRDefault="00950F42" w:rsidP="00950F42">
      <w:pPr>
        <w:ind w:right="-1" w:firstLine="709"/>
        <w:jc w:val="both"/>
        <w:rPr>
          <w:b/>
          <w:bCs/>
          <w:sz w:val="28"/>
          <w:szCs w:val="22"/>
        </w:rPr>
      </w:pPr>
    </w:p>
    <w:p w14:paraId="565732E2" w14:textId="77777777" w:rsidR="00950F42" w:rsidRPr="00A97F03" w:rsidRDefault="00950F42" w:rsidP="00950F42">
      <w:pPr>
        <w:ind w:right="-1" w:firstLine="709"/>
        <w:jc w:val="both"/>
        <w:rPr>
          <w:b/>
          <w:bCs/>
          <w:sz w:val="28"/>
          <w:szCs w:val="22"/>
        </w:rPr>
      </w:pPr>
      <w:r>
        <w:rPr>
          <w:sz w:val="28"/>
          <w:szCs w:val="28"/>
        </w:rPr>
        <w:t>Вопрос 15 «</w:t>
      </w:r>
      <w:r w:rsidRPr="00192272">
        <w:rPr>
          <w:b/>
          <w:bCs/>
          <w:color w:val="000000"/>
          <w:kern w:val="32"/>
          <w:sz w:val="28"/>
          <w:szCs w:val="28"/>
        </w:rPr>
        <w:t>О внесении изменений в постановление Региональной</w:t>
      </w:r>
      <w:r>
        <w:rPr>
          <w:b/>
          <w:bCs/>
          <w:sz w:val="28"/>
          <w:szCs w:val="22"/>
        </w:rPr>
        <w:t xml:space="preserve"> </w:t>
      </w:r>
      <w:r w:rsidRPr="00192272">
        <w:rPr>
          <w:b/>
          <w:bCs/>
          <w:color w:val="000000"/>
          <w:kern w:val="32"/>
          <w:sz w:val="28"/>
          <w:szCs w:val="28"/>
        </w:rPr>
        <w:t>энергетической комиссии Кузбасса от 19.12.2023 № 61</w:t>
      </w:r>
      <w:r>
        <w:rPr>
          <w:b/>
          <w:bCs/>
          <w:color w:val="000000"/>
          <w:kern w:val="32"/>
          <w:sz w:val="28"/>
          <w:szCs w:val="28"/>
        </w:rPr>
        <w:t>6</w:t>
      </w:r>
      <w:r w:rsidRPr="00192272">
        <w:rPr>
          <w:b/>
          <w:bCs/>
          <w:color w:val="000000"/>
          <w:kern w:val="32"/>
          <w:sz w:val="28"/>
          <w:szCs w:val="28"/>
        </w:rPr>
        <w:t xml:space="preserve"> </w:t>
      </w:r>
      <w:r>
        <w:rPr>
          <w:b/>
          <w:bCs/>
          <w:color w:val="000000"/>
          <w:kern w:val="32"/>
          <w:sz w:val="28"/>
          <w:szCs w:val="28"/>
        </w:rPr>
        <w:t>«</w:t>
      </w:r>
      <w:r w:rsidRPr="00192272">
        <w:rPr>
          <w:b/>
          <w:bCs/>
          <w:color w:val="000000"/>
          <w:kern w:val="32"/>
          <w:sz w:val="28"/>
          <w:szCs w:val="28"/>
        </w:rPr>
        <w:t xml:space="preserve">Об установлении </w:t>
      </w:r>
      <w:r w:rsidRPr="00192272">
        <w:rPr>
          <w:b/>
          <w:bCs/>
          <w:color w:val="000000"/>
          <w:kern w:val="32"/>
          <w:sz w:val="28"/>
          <w:szCs w:val="28"/>
        </w:rPr>
        <w:lastRenderedPageBreak/>
        <w:t>долгосрочных параметров регулирования и долгосрочных тарифов на тепловую энергию, реализуемую АО «Кемеровская генерация» на потребительском рынке Кемеровского муниципального округа, на 2024-2028 годы</w:t>
      </w:r>
      <w:r>
        <w:rPr>
          <w:b/>
          <w:bCs/>
          <w:color w:val="000000"/>
          <w:kern w:val="32"/>
          <w:sz w:val="28"/>
          <w:szCs w:val="28"/>
        </w:rPr>
        <w:t>» в части 2026 года»</w:t>
      </w:r>
    </w:p>
    <w:p w14:paraId="6A47EDA1" w14:textId="77777777" w:rsidR="00950F42" w:rsidRDefault="00950F42" w:rsidP="00950F42">
      <w:pPr>
        <w:widowControl w:val="0"/>
        <w:ind w:right="-1" w:firstLine="709"/>
        <w:jc w:val="both"/>
        <w:rPr>
          <w:b/>
          <w:sz w:val="28"/>
          <w:szCs w:val="28"/>
        </w:rPr>
      </w:pPr>
    </w:p>
    <w:p w14:paraId="6474180C" w14:textId="77777777" w:rsidR="00950F42" w:rsidRDefault="00950F42" w:rsidP="00950F4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4CB670A" w14:textId="77777777" w:rsidR="00950F42" w:rsidRDefault="00950F42" w:rsidP="00950F42">
      <w:pPr>
        <w:widowControl w:val="0"/>
        <w:ind w:right="-1" w:firstLine="709"/>
        <w:jc w:val="both"/>
        <w:rPr>
          <w:sz w:val="28"/>
          <w:szCs w:val="28"/>
        </w:rPr>
      </w:pPr>
    </w:p>
    <w:p w14:paraId="1A3CCCF1" w14:textId="52B2063D" w:rsidR="00950F42" w:rsidRDefault="00950F42" w:rsidP="00950F42">
      <w:pPr>
        <w:widowControl w:val="0"/>
        <w:ind w:right="-1" w:firstLine="709"/>
        <w:jc w:val="both"/>
        <w:rPr>
          <w:sz w:val="28"/>
          <w:szCs w:val="28"/>
        </w:rPr>
      </w:pPr>
      <w:r>
        <w:rPr>
          <w:sz w:val="28"/>
          <w:szCs w:val="28"/>
        </w:rPr>
        <w:t>Докладчик, согласно экспертному заключению (приложение № 35 к настоящему протоколу) предлагает:</w:t>
      </w:r>
    </w:p>
    <w:p w14:paraId="298EF904" w14:textId="77777777" w:rsidR="00950F42" w:rsidRPr="00F84449" w:rsidRDefault="00950F42" w:rsidP="00950F42">
      <w:pPr>
        <w:widowControl w:val="0"/>
        <w:ind w:right="-1" w:firstLine="709"/>
        <w:jc w:val="both"/>
        <w:rPr>
          <w:sz w:val="28"/>
          <w:szCs w:val="28"/>
        </w:rPr>
      </w:pPr>
      <w:r w:rsidRPr="00192272">
        <w:rPr>
          <w:bCs/>
          <w:color w:val="000000"/>
          <w:kern w:val="32"/>
          <w:sz w:val="28"/>
          <w:szCs w:val="28"/>
        </w:rPr>
        <w:t>Внести в постановление Региональной энергетической комиссии Кузбасса от 19.12.2023 № 61</w:t>
      </w:r>
      <w:r>
        <w:rPr>
          <w:bCs/>
          <w:color w:val="000000"/>
          <w:kern w:val="32"/>
          <w:sz w:val="28"/>
          <w:szCs w:val="28"/>
        </w:rPr>
        <w:t>6</w:t>
      </w:r>
      <w:r w:rsidRPr="00192272">
        <w:rPr>
          <w:bCs/>
          <w:color w:val="000000"/>
          <w:kern w:val="32"/>
          <w:sz w:val="28"/>
          <w:szCs w:val="28"/>
        </w:rPr>
        <w:t xml:space="preserve"> «Об установлении долгосрочных параметров регулирования и долгосрочных тарифов на тепловую энергию, реализуемую АО «Кемеровская генерация» на потребительском рынке Кемеровского муниципального округа, на 2024-2028 годы»</w:t>
      </w:r>
      <w:r>
        <w:rPr>
          <w:bCs/>
          <w:color w:val="000000"/>
          <w:kern w:val="32"/>
          <w:sz w:val="28"/>
          <w:szCs w:val="28"/>
        </w:rPr>
        <w:t xml:space="preserve"> (в редакции постановления Региональной энергетической комиссии Кузбасса </w:t>
      </w:r>
      <w:r w:rsidRPr="00192862">
        <w:rPr>
          <w:bCs/>
          <w:color w:val="000000"/>
          <w:kern w:val="32"/>
          <w:sz w:val="28"/>
          <w:szCs w:val="28"/>
        </w:rPr>
        <w:t xml:space="preserve">от </w:t>
      </w:r>
      <w:r w:rsidRPr="005A415E">
        <w:rPr>
          <w:bCs/>
          <w:color w:val="000000"/>
          <w:kern w:val="32"/>
          <w:sz w:val="28"/>
          <w:szCs w:val="28"/>
        </w:rPr>
        <w:t xml:space="preserve">18.12.2024 </w:t>
      </w:r>
      <w:r>
        <w:rPr>
          <w:bCs/>
          <w:color w:val="000000"/>
          <w:kern w:val="32"/>
          <w:sz w:val="28"/>
          <w:szCs w:val="28"/>
        </w:rPr>
        <w:t>№</w:t>
      </w:r>
      <w:r w:rsidRPr="005A415E">
        <w:rPr>
          <w:bCs/>
          <w:color w:val="000000"/>
          <w:kern w:val="32"/>
          <w:sz w:val="28"/>
          <w:szCs w:val="28"/>
        </w:rPr>
        <w:t xml:space="preserve"> 596</w:t>
      </w:r>
      <w:r>
        <w:rPr>
          <w:bCs/>
          <w:color w:val="000000"/>
          <w:kern w:val="32"/>
          <w:sz w:val="28"/>
          <w:szCs w:val="28"/>
        </w:rPr>
        <w:t>) следующие изменения:</w:t>
      </w:r>
    </w:p>
    <w:p w14:paraId="6CF3E285" w14:textId="7DF35C24" w:rsidR="00950F42" w:rsidRDefault="00950F42" w:rsidP="00950F42">
      <w:pPr>
        <w:ind w:right="-1" w:firstLine="709"/>
        <w:jc w:val="both"/>
        <w:rPr>
          <w:bCs/>
          <w:color w:val="000000"/>
          <w:kern w:val="32"/>
          <w:sz w:val="28"/>
          <w:szCs w:val="28"/>
        </w:rPr>
      </w:pPr>
      <w:r w:rsidRPr="00CC6A80">
        <w:rPr>
          <w:bCs/>
          <w:color w:val="000000"/>
          <w:kern w:val="32"/>
          <w:sz w:val="28"/>
          <w:szCs w:val="28"/>
        </w:rPr>
        <w:t>Приложени</w:t>
      </w:r>
      <w:r>
        <w:rPr>
          <w:bCs/>
          <w:color w:val="000000"/>
          <w:kern w:val="32"/>
          <w:sz w:val="28"/>
          <w:szCs w:val="28"/>
        </w:rPr>
        <w:t>я № 2, 3</w:t>
      </w:r>
      <w:r w:rsidRPr="00CC6A80">
        <w:rPr>
          <w:bCs/>
          <w:color w:val="000000"/>
          <w:kern w:val="32"/>
          <w:sz w:val="28"/>
          <w:szCs w:val="28"/>
        </w:rPr>
        <w:t xml:space="preserve"> изложить в новой редакции, согласно приложени</w:t>
      </w:r>
      <w:r>
        <w:rPr>
          <w:bCs/>
          <w:color w:val="000000"/>
          <w:kern w:val="32"/>
          <w:sz w:val="28"/>
          <w:szCs w:val="28"/>
        </w:rPr>
        <w:t>ям</w:t>
      </w:r>
      <w:r w:rsidRPr="00CC6A80">
        <w:rPr>
          <w:bCs/>
          <w:color w:val="000000"/>
          <w:kern w:val="32"/>
          <w:sz w:val="28"/>
          <w:szCs w:val="28"/>
        </w:rPr>
        <w:t xml:space="preserve"> </w:t>
      </w:r>
      <w:r w:rsidRPr="00CC6A80">
        <w:rPr>
          <w:bCs/>
          <w:color w:val="000000"/>
          <w:kern w:val="32"/>
          <w:sz w:val="28"/>
          <w:szCs w:val="28"/>
        </w:rPr>
        <w:br/>
      </w:r>
      <w:r>
        <w:rPr>
          <w:bCs/>
          <w:color w:val="000000"/>
          <w:kern w:val="32"/>
          <w:sz w:val="28"/>
          <w:szCs w:val="28"/>
        </w:rPr>
        <w:t xml:space="preserve">№ 36,37 </w:t>
      </w:r>
      <w:r w:rsidRPr="00CC6A80">
        <w:rPr>
          <w:bCs/>
          <w:color w:val="000000"/>
          <w:kern w:val="32"/>
          <w:sz w:val="28"/>
          <w:szCs w:val="28"/>
        </w:rPr>
        <w:t xml:space="preserve">к </w:t>
      </w:r>
      <w:r>
        <w:rPr>
          <w:bCs/>
          <w:color w:val="000000"/>
          <w:kern w:val="32"/>
          <w:sz w:val="28"/>
          <w:szCs w:val="28"/>
        </w:rPr>
        <w:t>настоящему протоколу.</w:t>
      </w:r>
    </w:p>
    <w:p w14:paraId="634600E0" w14:textId="77777777" w:rsidR="00950F42" w:rsidRDefault="00950F42" w:rsidP="00950F42">
      <w:pPr>
        <w:ind w:right="-1" w:firstLine="709"/>
        <w:jc w:val="both"/>
        <w:rPr>
          <w:sz w:val="28"/>
          <w:szCs w:val="28"/>
        </w:rPr>
      </w:pPr>
    </w:p>
    <w:p w14:paraId="0F9C7542" w14:textId="77777777" w:rsidR="00950F42" w:rsidRDefault="00950F42" w:rsidP="00950F4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04B1D54" w14:textId="77777777" w:rsidR="00950F42" w:rsidRDefault="00950F42" w:rsidP="00950F42">
      <w:pPr>
        <w:ind w:right="-1" w:firstLine="709"/>
        <w:jc w:val="both"/>
        <w:rPr>
          <w:b/>
          <w:sz w:val="28"/>
          <w:szCs w:val="28"/>
        </w:rPr>
      </w:pPr>
    </w:p>
    <w:p w14:paraId="5CB0C368" w14:textId="77777777" w:rsidR="00950F42" w:rsidRDefault="00950F42" w:rsidP="00950F42">
      <w:pPr>
        <w:ind w:right="-1" w:firstLine="709"/>
        <w:jc w:val="both"/>
        <w:rPr>
          <w:bCs/>
          <w:sz w:val="28"/>
          <w:szCs w:val="22"/>
        </w:rPr>
      </w:pPr>
      <w:r>
        <w:rPr>
          <w:bCs/>
          <w:sz w:val="28"/>
          <w:szCs w:val="22"/>
        </w:rPr>
        <w:t>Согласиться с предложением докладчика.</w:t>
      </w:r>
    </w:p>
    <w:p w14:paraId="044546DA" w14:textId="77777777" w:rsidR="00950F42" w:rsidRPr="0090650A" w:rsidRDefault="00950F42" w:rsidP="00950F42">
      <w:pPr>
        <w:ind w:right="-1" w:firstLine="709"/>
        <w:jc w:val="both"/>
        <w:rPr>
          <w:bCs/>
          <w:sz w:val="28"/>
          <w:szCs w:val="22"/>
        </w:rPr>
      </w:pPr>
    </w:p>
    <w:p w14:paraId="70BBC16E" w14:textId="77777777" w:rsidR="00950F42" w:rsidRDefault="00950F42" w:rsidP="00950F4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6DF8878D" w14:textId="77777777" w:rsidR="00950F42" w:rsidRDefault="00950F42" w:rsidP="00950F42">
      <w:pPr>
        <w:ind w:right="-1" w:firstLine="709"/>
        <w:jc w:val="both"/>
        <w:rPr>
          <w:b/>
          <w:bCs/>
          <w:sz w:val="28"/>
          <w:szCs w:val="22"/>
        </w:rPr>
      </w:pPr>
    </w:p>
    <w:p w14:paraId="72753052" w14:textId="77777777" w:rsidR="00950F42" w:rsidRDefault="00950F42" w:rsidP="00950F42">
      <w:pPr>
        <w:ind w:right="-1" w:firstLine="709"/>
        <w:jc w:val="both"/>
        <w:rPr>
          <w:b/>
          <w:sz w:val="28"/>
          <w:szCs w:val="28"/>
        </w:rPr>
      </w:pPr>
      <w:r>
        <w:rPr>
          <w:sz w:val="28"/>
          <w:szCs w:val="28"/>
        </w:rPr>
        <w:t>Вопрос 16 «</w:t>
      </w:r>
      <w:r w:rsidRPr="00E5211D">
        <w:rPr>
          <w:b/>
          <w:bCs/>
          <w:color w:val="000000"/>
          <w:kern w:val="32"/>
          <w:sz w:val="28"/>
          <w:szCs w:val="28"/>
        </w:rPr>
        <w:t>О внесении изменений в постановление Региональной</w:t>
      </w:r>
      <w:r>
        <w:rPr>
          <w:b/>
          <w:bCs/>
          <w:sz w:val="28"/>
          <w:szCs w:val="22"/>
        </w:rPr>
        <w:t xml:space="preserve"> </w:t>
      </w:r>
      <w:r w:rsidRPr="00E5211D">
        <w:rPr>
          <w:b/>
          <w:bCs/>
          <w:color w:val="000000"/>
          <w:kern w:val="32"/>
          <w:sz w:val="28"/>
          <w:szCs w:val="28"/>
        </w:rPr>
        <w:t xml:space="preserve">энергетической комиссии Кузбасса от </w:t>
      </w:r>
      <w:r>
        <w:rPr>
          <w:b/>
          <w:bCs/>
          <w:color w:val="000000"/>
          <w:kern w:val="32"/>
          <w:sz w:val="28"/>
          <w:szCs w:val="28"/>
        </w:rPr>
        <w:t>19</w:t>
      </w:r>
      <w:r w:rsidRPr="00E5211D">
        <w:rPr>
          <w:b/>
          <w:bCs/>
          <w:color w:val="000000"/>
          <w:kern w:val="32"/>
          <w:sz w:val="28"/>
          <w:szCs w:val="28"/>
        </w:rPr>
        <w:t>.12.202</w:t>
      </w:r>
      <w:r>
        <w:rPr>
          <w:b/>
          <w:bCs/>
          <w:color w:val="000000"/>
          <w:kern w:val="32"/>
          <w:sz w:val="28"/>
          <w:szCs w:val="28"/>
        </w:rPr>
        <w:t>3</w:t>
      </w:r>
      <w:r w:rsidRPr="00E5211D">
        <w:rPr>
          <w:b/>
          <w:bCs/>
          <w:color w:val="000000"/>
          <w:kern w:val="32"/>
          <w:sz w:val="28"/>
          <w:szCs w:val="28"/>
        </w:rPr>
        <w:t xml:space="preserve"> № 61</w:t>
      </w:r>
      <w:r>
        <w:rPr>
          <w:b/>
          <w:bCs/>
          <w:color w:val="000000"/>
          <w:kern w:val="32"/>
          <w:sz w:val="28"/>
          <w:szCs w:val="28"/>
        </w:rPr>
        <w:t>7</w:t>
      </w:r>
      <w:r w:rsidRPr="00E5211D">
        <w:rPr>
          <w:b/>
          <w:bCs/>
          <w:color w:val="000000"/>
          <w:kern w:val="32"/>
          <w:sz w:val="28"/>
          <w:szCs w:val="28"/>
        </w:rPr>
        <w:t xml:space="preserve"> </w:t>
      </w:r>
      <w:r>
        <w:rPr>
          <w:b/>
          <w:bCs/>
          <w:color w:val="000000"/>
          <w:kern w:val="32"/>
          <w:sz w:val="28"/>
          <w:szCs w:val="28"/>
        </w:rPr>
        <w:t>«</w:t>
      </w:r>
      <w:r w:rsidRPr="00B87974">
        <w:rPr>
          <w:b/>
          <w:sz w:val="28"/>
          <w:szCs w:val="28"/>
        </w:rPr>
        <w:t>Об установлении долгосрочных тарифов на горячую воду</w:t>
      </w:r>
      <w:r>
        <w:rPr>
          <w:b/>
          <w:sz w:val="28"/>
          <w:szCs w:val="28"/>
        </w:rPr>
        <w:t xml:space="preserve"> </w:t>
      </w:r>
      <w:r w:rsidRPr="00B87974">
        <w:rPr>
          <w:b/>
          <w:sz w:val="28"/>
          <w:szCs w:val="28"/>
        </w:rPr>
        <w:t>в открытой системе горячего водоснабжения (теплоснабжения), реализуемую АО</w:t>
      </w:r>
      <w:r>
        <w:rPr>
          <w:b/>
          <w:sz w:val="28"/>
          <w:szCs w:val="28"/>
        </w:rPr>
        <w:t> </w:t>
      </w:r>
      <w:r w:rsidRPr="00B87974">
        <w:rPr>
          <w:b/>
          <w:sz w:val="28"/>
          <w:szCs w:val="28"/>
        </w:rPr>
        <w:t>«</w:t>
      </w:r>
      <w:r>
        <w:rPr>
          <w:b/>
          <w:sz w:val="28"/>
          <w:szCs w:val="28"/>
        </w:rPr>
        <w:t>Кемеровская генерация</w:t>
      </w:r>
      <w:r w:rsidRPr="00B87974">
        <w:rPr>
          <w:b/>
          <w:sz w:val="28"/>
          <w:szCs w:val="28"/>
        </w:rPr>
        <w:t xml:space="preserve">» на потребительском рынке </w:t>
      </w:r>
      <w:r>
        <w:rPr>
          <w:b/>
          <w:sz w:val="28"/>
          <w:szCs w:val="28"/>
        </w:rPr>
        <w:t>Кемеровского</w:t>
      </w:r>
      <w:r w:rsidRPr="00B87974">
        <w:rPr>
          <w:b/>
          <w:sz w:val="28"/>
          <w:szCs w:val="28"/>
        </w:rPr>
        <w:t xml:space="preserve"> </w:t>
      </w:r>
      <w:r>
        <w:rPr>
          <w:b/>
          <w:sz w:val="28"/>
          <w:szCs w:val="28"/>
        </w:rPr>
        <w:t>муниципального</w:t>
      </w:r>
      <w:r w:rsidRPr="00B87974">
        <w:rPr>
          <w:b/>
          <w:sz w:val="28"/>
          <w:szCs w:val="28"/>
        </w:rPr>
        <w:t xml:space="preserve"> округа</w:t>
      </w:r>
      <w:r>
        <w:rPr>
          <w:b/>
          <w:sz w:val="28"/>
          <w:szCs w:val="28"/>
        </w:rPr>
        <w:t>,</w:t>
      </w:r>
      <w:r w:rsidRPr="00B87974">
        <w:rPr>
          <w:b/>
          <w:sz w:val="28"/>
          <w:szCs w:val="28"/>
        </w:rPr>
        <w:t xml:space="preserve"> на 20</w:t>
      </w:r>
      <w:r>
        <w:rPr>
          <w:b/>
          <w:sz w:val="28"/>
          <w:szCs w:val="28"/>
        </w:rPr>
        <w:t>24</w:t>
      </w:r>
      <w:r w:rsidRPr="00B87974">
        <w:rPr>
          <w:b/>
          <w:sz w:val="28"/>
          <w:szCs w:val="28"/>
        </w:rPr>
        <w:t>-202</w:t>
      </w:r>
      <w:r>
        <w:rPr>
          <w:b/>
          <w:sz w:val="28"/>
          <w:szCs w:val="28"/>
        </w:rPr>
        <w:t>8</w:t>
      </w:r>
      <w:r w:rsidRPr="00B87974">
        <w:rPr>
          <w:b/>
          <w:sz w:val="28"/>
          <w:szCs w:val="28"/>
        </w:rPr>
        <w:t xml:space="preserve"> годы</w:t>
      </w:r>
      <w:r>
        <w:rPr>
          <w:b/>
          <w:sz w:val="28"/>
          <w:szCs w:val="28"/>
        </w:rPr>
        <w:t>» в части 2026 года»</w:t>
      </w:r>
    </w:p>
    <w:p w14:paraId="14CB9C9F" w14:textId="77777777" w:rsidR="00950F42" w:rsidRDefault="00950F42" w:rsidP="00950F42">
      <w:pPr>
        <w:ind w:right="-1" w:firstLine="709"/>
        <w:jc w:val="both"/>
        <w:rPr>
          <w:b/>
          <w:bCs/>
          <w:sz w:val="28"/>
          <w:szCs w:val="22"/>
        </w:rPr>
      </w:pPr>
    </w:p>
    <w:p w14:paraId="624449B7" w14:textId="77777777" w:rsidR="00950F42" w:rsidRDefault="00950F42" w:rsidP="00950F4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0CCD608" w14:textId="77777777" w:rsidR="00950F42" w:rsidRDefault="00950F42" w:rsidP="00950F42">
      <w:pPr>
        <w:widowControl w:val="0"/>
        <w:ind w:right="-1" w:firstLine="709"/>
        <w:jc w:val="both"/>
        <w:rPr>
          <w:sz w:val="28"/>
          <w:szCs w:val="28"/>
        </w:rPr>
      </w:pPr>
    </w:p>
    <w:p w14:paraId="7D3BE7F7" w14:textId="3C2AE1C3" w:rsidR="00950F42" w:rsidRDefault="00950F42" w:rsidP="00950F42">
      <w:pPr>
        <w:widowControl w:val="0"/>
        <w:ind w:right="-1" w:firstLine="709"/>
        <w:jc w:val="both"/>
        <w:rPr>
          <w:sz w:val="28"/>
          <w:szCs w:val="28"/>
        </w:rPr>
      </w:pPr>
      <w:r>
        <w:rPr>
          <w:sz w:val="28"/>
          <w:szCs w:val="28"/>
        </w:rPr>
        <w:t>Докладчик, согласно пояснительной записке (приложение № 38 к настоящему протоколу) предлагает:</w:t>
      </w:r>
    </w:p>
    <w:p w14:paraId="7E3EE0B1" w14:textId="77777777" w:rsidR="00950F42" w:rsidRDefault="00950F42" w:rsidP="00950F42">
      <w:pPr>
        <w:widowControl w:val="0"/>
        <w:ind w:right="-1" w:firstLine="709"/>
        <w:jc w:val="both"/>
        <w:rPr>
          <w:sz w:val="28"/>
          <w:szCs w:val="28"/>
        </w:rPr>
      </w:pPr>
    </w:p>
    <w:p w14:paraId="4D3EF124" w14:textId="77777777" w:rsidR="00950F42" w:rsidRPr="00F84449" w:rsidRDefault="00950F42" w:rsidP="00950F42">
      <w:pPr>
        <w:widowControl w:val="0"/>
        <w:ind w:right="-1" w:firstLine="709"/>
        <w:jc w:val="both"/>
        <w:rPr>
          <w:sz w:val="28"/>
          <w:szCs w:val="28"/>
        </w:rPr>
      </w:pPr>
      <w:r w:rsidRPr="00364C41">
        <w:rPr>
          <w:bCs/>
          <w:color w:val="000000"/>
          <w:kern w:val="32"/>
          <w:sz w:val="28"/>
          <w:szCs w:val="28"/>
        </w:rPr>
        <w:t xml:space="preserve">Внести </w:t>
      </w:r>
      <w:r>
        <w:rPr>
          <w:bCs/>
          <w:color w:val="000000"/>
          <w:kern w:val="32"/>
          <w:sz w:val="28"/>
          <w:szCs w:val="28"/>
        </w:rPr>
        <w:t>в</w:t>
      </w:r>
      <w:r w:rsidRPr="00364C41">
        <w:rPr>
          <w:bCs/>
          <w:color w:val="000000"/>
          <w:kern w:val="32"/>
          <w:sz w:val="28"/>
          <w:szCs w:val="28"/>
        </w:rPr>
        <w:t xml:space="preserve"> постановлени</w:t>
      </w:r>
      <w:r>
        <w:rPr>
          <w:bCs/>
          <w:color w:val="000000"/>
          <w:kern w:val="32"/>
          <w:sz w:val="28"/>
          <w:szCs w:val="28"/>
        </w:rPr>
        <w:t>е</w:t>
      </w:r>
      <w:r w:rsidRPr="00364C41">
        <w:rPr>
          <w:bCs/>
          <w:color w:val="000000"/>
          <w:kern w:val="32"/>
          <w:sz w:val="28"/>
          <w:szCs w:val="28"/>
        </w:rPr>
        <w:t xml:space="preserve"> </w:t>
      </w:r>
      <w:r>
        <w:rPr>
          <w:bCs/>
          <w:color w:val="000000"/>
          <w:kern w:val="32"/>
          <w:sz w:val="28"/>
          <w:szCs w:val="28"/>
        </w:rPr>
        <w:t>Р</w:t>
      </w:r>
      <w:r w:rsidRPr="00364C41">
        <w:rPr>
          <w:bCs/>
          <w:color w:val="000000"/>
          <w:kern w:val="32"/>
          <w:sz w:val="28"/>
          <w:szCs w:val="28"/>
        </w:rPr>
        <w:t>егиональной энергетической комиссии К</w:t>
      </w:r>
      <w:r>
        <w:rPr>
          <w:bCs/>
          <w:color w:val="000000"/>
          <w:kern w:val="32"/>
          <w:sz w:val="28"/>
          <w:szCs w:val="28"/>
        </w:rPr>
        <w:t>узбасса</w:t>
      </w:r>
      <w:r w:rsidRPr="00364C41">
        <w:rPr>
          <w:bCs/>
          <w:color w:val="000000"/>
          <w:kern w:val="32"/>
          <w:sz w:val="28"/>
          <w:szCs w:val="28"/>
        </w:rPr>
        <w:t xml:space="preserve"> </w:t>
      </w:r>
      <w:r w:rsidRPr="004F6438">
        <w:rPr>
          <w:bCs/>
          <w:color w:val="000000"/>
          <w:kern w:val="32"/>
          <w:sz w:val="28"/>
          <w:szCs w:val="28"/>
        </w:rPr>
        <w:t xml:space="preserve">от </w:t>
      </w:r>
      <w:r>
        <w:rPr>
          <w:bCs/>
          <w:color w:val="000000"/>
          <w:kern w:val="32"/>
          <w:sz w:val="28"/>
          <w:szCs w:val="28"/>
        </w:rPr>
        <w:t>19</w:t>
      </w:r>
      <w:r w:rsidRPr="004F6438">
        <w:rPr>
          <w:bCs/>
          <w:color w:val="000000"/>
          <w:kern w:val="32"/>
          <w:sz w:val="28"/>
          <w:szCs w:val="28"/>
        </w:rPr>
        <w:t>.12.202</w:t>
      </w:r>
      <w:r>
        <w:rPr>
          <w:bCs/>
          <w:color w:val="000000"/>
          <w:kern w:val="32"/>
          <w:sz w:val="28"/>
          <w:szCs w:val="28"/>
        </w:rPr>
        <w:t>3</w:t>
      </w:r>
      <w:r w:rsidRPr="004F6438">
        <w:rPr>
          <w:bCs/>
          <w:color w:val="000000"/>
          <w:kern w:val="32"/>
          <w:sz w:val="28"/>
          <w:szCs w:val="28"/>
        </w:rPr>
        <w:t xml:space="preserve"> № 61</w:t>
      </w:r>
      <w:r>
        <w:rPr>
          <w:bCs/>
          <w:color w:val="000000"/>
          <w:kern w:val="32"/>
          <w:sz w:val="28"/>
          <w:szCs w:val="28"/>
        </w:rPr>
        <w:t>7 «Об у</w:t>
      </w:r>
      <w:r w:rsidRPr="004D5A9B">
        <w:rPr>
          <w:bCs/>
          <w:color w:val="000000"/>
          <w:kern w:val="32"/>
          <w:sz w:val="28"/>
          <w:szCs w:val="28"/>
        </w:rPr>
        <w:t>станов</w:t>
      </w:r>
      <w:r>
        <w:rPr>
          <w:bCs/>
          <w:color w:val="000000"/>
          <w:kern w:val="32"/>
          <w:sz w:val="28"/>
          <w:szCs w:val="28"/>
        </w:rPr>
        <w:t>лении</w:t>
      </w:r>
      <w:r w:rsidRPr="004D5A9B">
        <w:rPr>
          <w:bCs/>
          <w:color w:val="000000"/>
          <w:kern w:val="32"/>
          <w:sz w:val="28"/>
          <w:szCs w:val="28"/>
        </w:rPr>
        <w:t xml:space="preserve"> долгосрочны</w:t>
      </w:r>
      <w:r>
        <w:rPr>
          <w:bCs/>
          <w:color w:val="000000"/>
          <w:kern w:val="32"/>
          <w:sz w:val="28"/>
          <w:szCs w:val="28"/>
        </w:rPr>
        <w:t>х</w:t>
      </w:r>
      <w:r w:rsidRPr="004D5A9B">
        <w:rPr>
          <w:bCs/>
          <w:color w:val="000000"/>
          <w:kern w:val="32"/>
          <w:sz w:val="28"/>
          <w:szCs w:val="28"/>
        </w:rPr>
        <w:t xml:space="preserve"> тариф</w:t>
      </w:r>
      <w:r>
        <w:rPr>
          <w:bCs/>
          <w:color w:val="000000"/>
          <w:kern w:val="32"/>
          <w:sz w:val="28"/>
          <w:szCs w:val="28"/>
        </w:rPr>
        <w:t>ов</w:t>
      </w:r>
      <w:r w:rsidRPr="004D5A9B">
        <w:rPr>
          <w:bCs/>
          <w:color w:val="000000"/>
          <w:kern w:val="32"/>
          <w:sz w:val="28"/>
          <w:szCs w:val="28"/>
        </w:rPr>
        <w:t xml:space="preserve"> на</w:t>
      </w:r>
      <w:r>
        <w:rPr>
          <w:bCs/>
          <w:color w:val="000000"/>
          <w:kern w:val="32"/>
          <w:sz w:val="28"/>
          <w:szCs w:val="28"/>
        </w:rPr>
        <w:t> </w:t>
      </w:r>
      <w:r w:rsidRPr="004D5A9B">
        <w:rPr>
          <w:bCs/>
          <w:color w:val="000000"/>
          <w:kern w:val="32"/>
          <w:sz w:val="28"/>
          <w:szCs w:val="28"/>
        </w:rPr>
        <w:t>горячую воду в открытой системе горячего водоснабжения (теплоснабжения), реализуемую АО «</w:t>
      </w:r>
      <w:r>
        <w:rPr>
          <w:bCs/>
          <w:color w:val="000000"/>
          <w:kern w:val="32"/>
          <w:sz w:val="28"/>
          <w:szCs w:val="28"/>
        </w:rPr>
        <w:t>Кемеровская генерация</w:t>
      </w:r>
      <w:r w:rsidRPr="004D5A9B">
        <w:rPr>
          <w:bCs/>
          <w:color w:val="000000"/>
          <w:kern w:val="32"/>
          <w:sz w:val="28"/>
          <w:szCs w:val="28"/>
        </w:rPr>
        <w:t xml:space="preserve">» </w:t>
      </w:r>
      <w:r w:rsidRPr="00BB35B6">
        <w:rPr>
          <w:bCs/>
          <w:color w:val="000000"/>
          <w:kern w:val="32"/>
          <w:sz w:val="28"/>
          <w:szCs w:val="28"/>
        </w:rPr>
        <w:t>на</w:t>
      </w:r>
      <w:r>
        <w:rPr>
          <w:bCs/>
          <w:color w:val="000000"/>
          <w:kern w:val="32"/>
          <w:sz w:val="28"/>
          <w:szCs w:val="28"/>
        </w:rPr>
        <w:t> </w:t>
      </w:r>
      <w:r w:rsidRPr="00BB35B6">
        <w:rPr>
          <w:bCs/>
          <w:color w:val="000000"/>
          <w:kern w:val="32"/>
          <w:sz w:val="28"/>
          <w:szCs w:val="28"/>
        </w:rPr>
        <w:t xml:space="preserve">потребительском рынке </w:t>
      </w:r>
      <w:r>
        <w:rPr>
          <w:bCs/>
          <w:color w:val="000000"/>
          <w:kern w:val="32"/>
          <w:sz w:val="28"/>
          <w:szCs w:val="28"/>
        </w:rPr>
        <w:t>Кемеровского</w:t>
      </w:r>
      <w:r w:rsidRPr="00BB35B6">
        <w:rPr>
          <w:bCs/>
          <w:color w:val="000000"/>
          <w:kern w:val="32"/>
          <w:sz w:val="28"/>
          <w:szCs w:val="28"/>
        </w:rPr>
        <w:t xml:space="preserve"> муниципального округа</w:t>
      </w:r>
      <w:r>
        <w:rPr>
          <w:bCs/>
          <w:color w:val="000000"/>
          <w:kern w:val="32"/>
          <w:sz w:val="28"/>
          <w:szCs w:val="28"/>
        </w:rPr>
        <w:t>,</w:t>
      </w:r>
      <w:r w:rsidRPr="004D5A9B">
        <w:rPr>
          <w:bCs/>
          <w:color w:val="000000"/>
          <w:kern w:val="32"/>
          <w:sz w:val="28"/>
          <w:szCs w:val="28"/>
        </w:rPr>
        <w:t xml:space="preserve"> на </w:t>
      </w:r>
      <w:r>
        <w:rPr>
          <w:bCs/>
          <w:color w:val="000000"/>
          <w:kern w:val="32"/>
          <w:sz w:val="28"/>
          <w:szCs w:val="28"/>
        </w:rPr>
        <w:t xml:space="preserve">2024-2028 годы» (в редакции постановления Региональной энергетической комиссии Кузбасса </w:t>
      </w:r>
      <w:r w:rsidRPr="00192862">
        <w:rPr>
          <w:bCs/>
          <w:color w:val="000000"/>
          <w:kern w:val="32"/>
          <w:sz w:val="28"/>
          <w:szCs w:val="28"/>
        </w:rPr>
        <w:t xml:space="preserve">от </w:t>
      </w:r>
      <w:r w:rsidRPr="005A0324">
        <w:rPr>
          <w:bCs/>
          <w:color w:val="000000"/>
          <w:kern w:val="32"/>
          <w:sz w:val="28"/>
          <w:szCs w:val="28"/>
        </w:rPr>
        <w:t xml:space="preserve">18.12.2024 </w:t>
      </w:r>
      <w:r>
        <w:rPr>
          <w:bCs/>
          <w:color w:val="000000"/>
          <w:kern w:val="32"/>
          <w:sz w:val="28"/>
          <w:szCs w:val="28"/>
        </w:rPr>
        <w:t>№</w:t>
      </w:r>
      <w:r w:rsidRPr="005A0324">
        <w:rPr>
          <w:bCs/>
          <w:color w:val="000000"/>
          <w:kern w:val="32"/>
          <w:sz w:val="28"/>
          <w:szCs w:val="28"/>
        </w:rPr>
        <w:t xml:space="preserve"> 597</w:t>
      </w:r>
      <w:r>
        <w:rPr>
          <w:bCs/>
          <w:color w:val="000000"/>
          <w:kern w:val="32"/>
          <w:sz w:val="28"/>
          <w:szCs w:val="28"/>
        </w:rPr>
        <w:t>) следующие изменения:</w:t>
      </w:r>
    </w:p>
    <w:p w14:paraId="02B5E240" w14:textId="3C9DC926" w:rsidR="00950F42" w:rsidRPr="00A97F03" w:rsidRDefault="00950F42" w:rsidP="00950F42">
      <w:pPr>
        <w:ind w:right="-1" w:firstLine="709"/>
        <w:jc w:val="both"/>
        <w:rPr>
          <w:sz w:val="28"/>
          <w:szCs w:val="28"/>
        </w:rPr>
      </w:pPr>
      <w:r w:rsidRPr="00312FE2">
        <w:rPr>
          <w:bCs/>
          <w:color w:val="000000"/>
          <w:kern w:val="32"/>
          <w:sz w:val="28"/>
          <w:szCs w:val="28"/>
        </w:rPr>
        <w:t>Приложени</w:t>
      </w:r>
      <w:r>
        <w:rPr>
          <w:bCs/>
          <w:color w:val="000000"/>
          <w:kern w:val="32"/>
          <w:sz w:val="28"/>
          <w:szCs w:val="28"/>
        </w:rPr>
        <w:t>е</w:t>
      </w:r>
      <w:r w:rsidRPr="00312FE2">
        <w:rPr>
          <w:bCs/>
          <w:color w:val="000000"/>
          <w:kern w:val="32"/>
          <w:sz w:val="28"/>
          <w:szCs w:val="28"/>
        </w:rPr>
        <w:t xml:space="preserve"> изложить в новой редакции, согласно приложению </w:t>
      </w:r>
      <w:r w:rsidRPr="00312FE2">
        <w:rPr>
          <w:bCs/>
          <w:color w:val="000000"/>
          <w:kern w:val="32"/>
          <w:sz w:val="28"/>
          <w:szCs w:val="28"/>
        </w:rPr>
        <w:br/>
      </w:r>
      <w:r>
        <w:rPr>
          <w:bCs/>
          <w:color w:val="000000"/>
          <w:kern w:val="32"/>
          <w:sz w:val="28"/>
          <w:szCs w:val="28"/>
        </w:rPr>
        <w:t xml:space="preserve">№ 39 </w:t>
      </w:r>
      <w:r w:rsidRPr="00312FE2">
        <w:rPr>
          <w:bCs/>
          <w:color w:val="000000"/>
          <w:kern w:val="32"/>
          <w:sz w:val="28"/>
          <w:szCs w:val="28"/>
        </w:rPr>
        <w:t xml:space="preserve">к </w:t>
      </w:r>
      <w:r>
        <w:rPr>
          <w:bCs/>
          <w:color w:val="000000"/>
          <w:kern w:val="32"/>
          <w:sz w:val="28"/>
          <w:szCs w:val="28"/>
        </w:rPr>
        <w:t>настоящему протоколу.</w:t>
      </w:r>
    </w:p>
    <w:p w14:paraId="16B56182" w14:textId="77777777" w:rsidR="00950F42" w:rsidRDefault="00950F42" w:rsidP="00950F42">
      <w:pPr>
        <w:widowControl w:val="0"/>
        <w:ind w:right="-1" w:firstLine="709"/>
        <w:jc w:val="both"/>
        <w:rPr>
          <w:b/>
          <w:bCs/>
          <w:sz w:val="28"/>
          <w:szCs w:val="22"/>
        </w:rPr>
      </w:pPr>
    </w:p>
    <w:p w14:paraId="476A6ACE" w14:textId="77777777" w:rsidR="00950F42" w:rsidRDefault="00950F42" w:rsidP="00950F42">
      <w:pPr>
        <w:ind w:right="-1" w:firstLine="709"/>
        <w:jc w:val="both"/>
        <w:rPr>
          <w:b/>
          <w:sz w:val="28"/>
          <w:szCs w:val="28"/>
        </w:rPr>
      </w:pPr>
      <w:r w:rsidRPr="00145272">
        <w:rPr>
          <w:b/>
          <w:sz w:val="28"/>
          <w:szCs w:val="28"/>
        </w:rPr>
        <w:lastRenderedPageBreak/>
        <w:t xml:space="preserve">ПРАВЛЕНИЕ РЭК КУЗБАССА </w:t>
      </w:r>
      <w:r>
        <w:rPr>
          <w:b/>
          <w:sz w:val="28"/>
          <w:szCs w:val="28"/>
        </w:rPr>
        <w:t>ПОСТАНОВИ</w:t>
      </w:r>
      <w:r w:rsidRPr="00145272">
        <w:rPr>
          <w:b/>
          <w:sz w:val="28"/>
          <w:szCs w:val="28"/>
        </w:rPr>
        <w:t>ЛО:</w:t>
      </w:r>
    </w:p>
    <w:p w14:paraId="5890429E" w14:textId="77777777" w:rsidR="00950F42" w:rsidRDefault="00950F42" w:rsidP="00950F42">
      <w:pPr>
        <w:ind w:right="-1" w:firstLine="709"/>
        <w:jc w:val="both"/>
        <w:rPr>
          <w:b/>
          <w:sz w:val="28"/>
          <w:szCs w:val="28"/>
        </w:rPr>
      </w:pPr>
    </w:p>
    <w:p w14:paraId="315882D0" w14:textId="77777777" w:rsidR="00950F42" w:rsidRDefault="00950F42" w:rsidP="00950F42">
      <w:pPr>
        <w:ind w:right="-1" w:firstLine="709"/>
        <w:jc w:val="both"/>
        <w:rPr>
          <w:bCs/>
          <w:sz w:val="28"/>
          <w:szCs w:val="22"/>
        </w:rPr>
      </w:pPr>
      <w:r>
        <w:rPr>
          <w:bCs/>
          <w:sz w:val="28"/>
          <w:szCs w:val="22"/>
        </w:rPr>
        <w:t>Согласиться с предложением докладчика.</w:t>
      </w:r>
    </w:p>
    <w:p w14:paraId="2B9F301E" w14:textId="77777777" w:rsidR="00950F42" w:rsidRPr="0090650A" w:rsidRDefault="00950F42" w:rsidP="00950F42">
      <w:pPr>
        <w:ind w:right="-1" w:firstLine="709"/>
        <w:jc w:val="both"/>
        <w:rPr>
          <w:bCs/>
          <w:sz w:val="28"/>
          <w:szCs w:val="22"/>
        </w:rPr>
      </w:pPr>
    </w:p>
    <w:p w14:paraId="1505BE7A" w14:textId="77777777" w:rsidR="00950F42" w:rsidRDefault="00950F42" w:rsidP="00950F4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11435A4" w14:textId="77777777" w:rsidR="00064AE6" w:rsidRDefault="00064AE6" w:rsidP="00950F42">
      <w:pPr>
        <w:ind w:right="-1" w:firstLine="567"/>
        <w:jc w:val="both"/>
        <w:rPr>
          <w:b/>
          <w:bCs/>
          <w:sz w:val="28"/>
          <w:szCs w:val="22"/>
        </w:rPr>
      </w:pPr>
    </w:p>
    <w:p w14:paraId="2486C77B" w14:textId="77777777" w:rsidR="00950F42" w:rsidRDefault="00950F42" w:rsidP="00950F42">
      <w:pPr>
        <w:widowControl w:val="0"/>
        <w:ind w:right="-1" w:firstLine="709"/>
        <w:jc w:val="both"/>
        <w:rPr>
          <w:b/>
          <w:bCs/>
          <w:color w:val="000000"/>
          <w:kern w:val="32"/>
          <w:sz w:val="28"/>
          <w:szCs w:val="28"/>
        </w:rPr>
      </w:pPr>
      <w:r>
        <w:rPr>
          <w:sz w:val="28"/>
          <w:szCs w:val="28"/>
        </w:rPr>
        <w:t>Вопрос 17 «</w:t>
      </w:r>
      <w:r w:rsidRPr="00AA6A92">
        <w:rPr>
          <w:b/>
          <w:bCs/>
          <w:color w:val="000000"/>
          <w:kern w:val="32"/>
          <w:sz w:val="28"/>
          <w:szCs w:val="28"/>
        </w:rPr>
        <w:t xml:space="preserve">О внесении изменений в постановление </w:t>
      </w:r>
      <w:r>
        <w:rPr>
          <w:b/>
          <w:bCs/>
          <w:color w:val="000000"/>
          <w:kern w:val="32"/>
          <w:sz w:val="28"/>
          <w:szCs w:val="28"/>
        </w:rPr>
        <w:t>Р</w:t>
      </w:r>
      <w:r w:rsidRPr="00AA6A92">
        <w:rPr>
          <w:b/>
          <w:bCs/>
          <w:color w:val="000000"/>
          <w:kern w:val="32"/>
          <w:sz w:val="28"/>
          <w:szCs w:val="28"/>
        </w:rPr>
        <w:t>егиональной</w:t>
      </w:r>
      <w:r>
        <w:rPr>
          <w:b/>
          <w:bCs/>
          <w:color w:val="000000"/>
          <w:kern w:val="32"/>
          <w:sz w:val="28"/>
          <w:szCs w:val="28"/>
        </w:rPr>
        <w:t xml:space="preserve"> э</w:t>
      </w:r>
      <w:r w:rsidRPr="00AA6A92">
        <w:rPr>
          <w:b/>
          <w:bCs/>
          <w:color w:val="000000"/>
          <w:kern w:val="32"/>
          <w:sz w:val="28"/>
          <w:szCs w:val="28"/>
        </w:rPr>
        <w:t xml:space="preserve">нергетической комиссии </w:t>
      </w:r>
      <w:r>
        <w:rPr>
          <w:b/>
          <w:bCs/>
          <w:color w:val="000000"/>
          <w:kern w:val="32"/>
          <w:sz w:val="28"/>
          <w:szCs w:val="28"/>
        </w:rPr>
        <w:t xml:space="preserve">Кузбасса </w:t>
      </w:r>
      <w:r w:rsidRPr="00947B67">
        <w:rPr>
          <w:b/>
          <w:bCs/>
          <w:color w:val="000000"/>
          <w:kern w:val="32"/>
          <w:sz w:val="28"/>
          <w:szCs w:val="28"/>
        </w:rPr>
        <w:t xml:space="preserve">от </w:t>
      </w:r>
      <w:r w:rsidRPr="00876310">
        <w:rPr>
          <w:b/>
          <w:bCs/>
          <w:color w:val="000000"/>
          <w:kern w:val="32"/>
          <w:sz w:val="28"/>
          <w:szCs w:val="28"/>
        </w:rPr>
        <w:t>1</w:t>
      </w:r>
      <w:r>
        <w:rPr>
          <w:b/>
          <w:bCs/>
          <w:color w:val="000000"/>
          <w:kern w:val="32"/>
          <w:sz w:val="28"/>
          <w:szCs w:val="28"/>
        </w:rPr>
        <w:t>9</w:t>
      </w:r>
      <w:r w:rsidRPr="00876310">
        <w:rPr>
          <w:b/>
          <w:bCs/>
          <w:color w:val="000000"/>
          <w:kern w:val="32"/>
          <w:sz w:val="28"/>
          <w:szCs w:val="28"/>
        </w:rPr>
        <w:t xml:space="preserve">.12.2023 </w:t>
      </w:r>
      <w:r>
        <w:rPr>
          <w:b/>
          <w:bCs/>
          <w:color w:val="000000"/>
          <w:kern w:val="32"/>
          <w:sz w:val="28"/>
          <w:szCs w:val="28"/>
        </w:rPr>
        <w:t>№</w:t>
      </w:r>
      <w:r w:rsidRPr="00876310">
        <w:rPr>
          <w:b/>
          <w:bCs/>
          <w:color w:val="000000"/>
          <w:kern w:val="32"/>
          <w:sz w:val="28"/>
          <w:szCs w:val="28"/>
        </w:rPr>
        <w:t xml:space="preserve"> </w:t>
      </w:r>
      <w:r>
        <w:rPr>
          <w:b/>
          <w:bCs/>
          <w:color w:val="000000"/>
          <w:kern w:val="32"/>
          <w:sz w:val="28"/>
          <w:szCs w:val="28"/>
        </w:rPr>
        <w:t>618</w:t>
      </w:r>
      <w:r>
        <w:rPr>
          <w:sz w:val="28"/>
          <w:szCs w:val="28"/>
        </w:rPr>
        <w:t xml:space="preserve"> </w:t>
      </w:r>
      <w:r>
        <w:rPr>
          <w:b/>
          <w:bCs/>
          <w:color w:val="000000"/>
          <w:kern w:val="32"/>
          <w:sz w:val="28"/>
          <w:szCs w:val="28"/>
        </w:rPr>
        <w:t>«</w:t>
      </w:r>
      <w:r w:rsidRPr="00560E67">
        <w:rPr>
          <w:b/>
          <w:bCs/>
          <w:color w:val="000000"/>
          <w:kern w:val="32"/>
          <w:sz w:val="28"/>
          <w:szCs w:val="28"/>
        </w:rPr>
        <w:t>Об установлении долгосрочных параметров регулирования и долгосрочных тарифов на тепловую энергию, реализуемую АО</w:t>
      </w:r>
      <w:r>
        <w:rPr>
          <w:b/>
          <w:bCs/>
          <w:color w:val="000000"/>
          <w:kern w:val="32"/>
          <w:sz w:val="28"/>
          <w:szCs w:val="28"/>
        </w:rPr>
        <w:t> </w:t>
      </w:r>
      <w:r w:rsidRPr="00560E67">
        <w:rPr>
          <w:b/>
          <w:bCs/>
          <w:color w:val="000000"/>
          <w:kern w:val="32"/>
          <w:sz w:val="28"/>
          <w:szCs w:val="28"/>
        </w:rPr>
        <w:t xml:space="preserve">«Кузбассэнерго» на потребительском рынке </w:t>
      </w:r>
      <w:r>
        <w:rPr>
          <w:b/>
          <w:bCs/>
          <w:color w:val="000000"/>
          <w:kern w:val="32"/>
          <w:sz w:val="28"/>
          <w:szCs w:val="28"/>
        </w:rPr>
        <w:t>Беловского муниципального округа</w:t>
      </w:r>
      <w:r w:rsidRPr="00560E67">
        <w:rPr>
          <w:b/>
          <w:bCs/>
          <w:color w:val="000000"/>
          <w:kern w:val="32"/>
          <w:sz w:val="28"/>
          <w:szCs w:val="28"/>
        </w:rPr>
        <w:t>, на</w:t>
      </w:r>
      <w:r>
        <w:rPr>
          <w:b/>
          <w:bCs/>
          <w:color w:val="000000"/>
          <w:kern w:val="32"/>
          <w:sz w:val="28"/>
          <w:szCs w:val="28"/>
        </w:rPr>
        <w:t> </w:t>
      </w:r>
      <w:r w:rsidRPr="00560E67">
        <w:rPr>
          <w:b/>
          <w:bCs/>
          <w:color w:val="000000"/>
          <w:kern w:val="32"/>
          <w:sz w:val="28"/>
          <w:szCs w:val="28"/>
        </w:rPr>
        <w:t>20</w:t>
      </w:r>
      <w:r>
        <w:rPr>
          <w:b/>
          <w:bCs/>
          <w:color w:val="000000"/>
          <w:kern w:val="32"/>
          <w:sz w:val="28"/>
          <w:szCs w:val="28"/>
        </w:rPr>
        <w:t>24</w:t>
      </w:r>
      <w:r w:rsidRPr="00560E67">
        <w:rPr>
          <w:b/>
          <w:bCs/>
          <w:color w:val="000000"/>
          <w:kern w:val="32"/>
          <w:sz w:val="28"/>
          <w:szCs w:val="28"/>
        </w:rPr>
        <w:t>-202</w:t>
      </w:r>
      <w:r>
        <w:rPr>
          <w:b/>
          <w:bCs/>
          <w:color w:val="000000"/>
          <w:kern w:val="32"/>
          <w:sz w:val="28"/>
          <w:szCs w:val="28"/>
        </w:rPr>
        <w:t>8</w:t>
      </w:r>
      <w:r w:rsidRPr="00560E67">
        <w:rPr>
          <w:b/>
          <w:bCs/>
          <w:color w:val="000000"/>
          <w:kern w:val="32"/>
          <w:sz w:val="28"/>
          <w:szCs w:val="28"/>
        </w:rPr>
        <w:t xml:space="preserve"> годы</w:t>
      </w:r>
      <w:r>
        <w:rPr>
          <w:b/>
          <w:bCs/>
          <w:color w:val="000000"/>
          <w:kern w:val="32"/>
          <w:sz w:val="28"/>
          <w:szCs w:val="28"/>
        </w:rPr>
        <w:t>» в части 2026 года»</w:t>
      </w:r>
    </w:p>
    <w:p w14:paraId="619F7BB2" w14:textId="77777777" w:rsidR="00950F42" w:rsidRDefault="00950F42" w:rsidP="00950F42">
      <w:pPr>
        <w:widowControl w:val="0"/>
        <w:ind w:right="-1" w:firstLine="709"/>
        <w:jc w:val="both"/>
        <w:rPr>
          <w:b/>
          <w:bCs/>
          <w:color w:val="000000"/>
          <w:kern w:val="32"/>
          <w:sz w:val="28"/>
          <w:szCs w:val="28"/>
        </w:rPr>
      </w:pPr>
    </w:p>
    <w:p w14:paraId="3E59367A" w14:textId="77777777" w:rsidR="00950F42" w:rsidRDefault="00950F42" w:rsidP="00950F4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F8BC5DA" w14:textId="77777777" w:rsidR="00950F42" w:rsidRDefault="00950F42" w:rsidP="00950F42">
      <w:pPr>
        <w:widowControl w:val="0"/>
        <w:ind w:right="-1" w:firstLine="709"/>
        <w:jc w:val="both"/>
        <w:rPr>
          <w:sz w:val="28"/>
          <w:szCs w:val="28"/>
        </w:rPr>
      </w:pPr>
    </w:p>
    <w:p w14:paraId="30322CBD" w14:textId="6C571A56" w:rsidR="00950F42" w:rsidRDefault="00950F42" w:rsidP="00950F42">
      <w:pPr>
        <w:widowControl w:val="0"/>
        <w:ind w:right="-1" w:firstLine="709"/>
        <w:jc w:val="both"/>
        <w:rPr>
          <w:sz w:val="28"/>
          <w:szCs w:val="28"/>
        </w:rPr>
      </w:pPr>
      <w:r>
        <w:rPr>
          <w:sz w:val="28"/>
          <w:szCs w:val="28"/>
        </w:rPr>
        <w:t xml:space="preserve">Докладчик, согласно экспертному заключению (приложение № </w:t>
      </w:r>
      <w:r w:rsidR="00C53BDF">
        <w:rPr>
          <w:sz w:val="28"/>
          <w:szCs w:val="28"/>
        </w:rPr>
        <w:t>53</w:t>
      </w:r>
      <w:r>
        <w:rPr>
          <w:sz w:val="28"/>
          <w:szCs w:val="28"/>
        </w:rPr>
        <w:t xml:space="preserve"> к </w:t>
      </w:r>
      <w:r w:rsidR="00C53BDF">
        <w:rPr>
          <w:sz w:val="28"/>
          <w:szCs w:val="28"/>
        </w:rPr>
        <w:t>настоящему протоколу</w:t>
      </w:r>
      <w:r>
        <w:rPr>
          <w:sz w:val="28"/>
          <w:szCs w:val="28"/>
        </w:rPr>
        <w:t>) предлагает:</w:t>
      </w:r>
    </w:p>
    <w:p w14:paraId="0FEB21E9" w14:textId="77777777" w:rsidR="00950F42" w:rsidRDefault="00950F42" w:rsidP="00950F42">
      <w:pPr>
        <w:widowControl w:val="0"/>
        <w:ind w:right="-1" w:firstLine="709"/>
        <w:jc w:val="both"/>
        <w:rPr>
          <w:sz w:val="28"/>
          <w:szCs w:val="28"/>
        </w:rPr>
      </w:pPr>
    </w:p>
    <w:p w14:paraId="4A80938D" w14:textId="77777777" w:rsidR="00950F42" w:rsidRPr="00B10569" w:rsidRDefault="00950F42" w:rsidP="00950F42">
      <w:pPr>
        <w:widowControl w:val="0"/>
        <w:ind w:right="-1" w:firstLine="709"/>
        <w:jc w:val="both"/>
        <w:rPr>
          <w:sz w:val="28"/>
          <w:szCs w:val="28"/>
        </w:rPr>
      </w:pPr>
      <w:r w:rsidRPr="00591F31">
        <w:rPr>
          <w:bCs/>
          <w:color w:val="000000"/>
          <w:kern w:val="32"/>
          <w:sz w:val="28"/>
          <w:szCs w:val="28"/>
        </w:rPr>
        <w:t>Внести в постановление Региональной энергетической комиссии Кузбасса от 19.12.2023 № 618 «Об установлении долгосрочных параметров регулирования и долгосрочных тарифов на тепловую энергию, реализуемую АО «Кузбассэнерго» на потребительском рынке Беловского муниципального округа, на 2024-2028 годы»</w:t>
      </w:r>
      <w:r>
        <w:rPr>
          <w:bCs/>
          <w:color w:val="000000"/>
          <w:kern w:val="32"/>
          <w:sz w:val="28"/>
          <w:szCs w:val="28"/>
        </w:rPr>
        <w:t xml:space="preserve"> (в редакции постановления Региональной энергетической комиссии Кузбасса </w:t>
      </w:r>
      <w:r w:rsidRPr="00192862">
        <w:rPr>
          <w:bCs/>
          <w:color w:val="000000"/>
          <w:kern w:val="32"/>
          <w:sz w:val="28"/>
          <w:szCs w:val="28"/>
        </w:rPr>
        <w:t xml:space="preserve">от </w:t>
      </w:r>
      <w:r w:rsidRPr="00831D2C">
        <w:rPr>
          <w:bCs/>
          <w:color w:val="000000"/>
          <w:kern w:val="32"/>
          <w:sz w:val="28"/>
          <w:szCs w:val="28"/>
        </w:rPr>
        <w:t xml:space="preserve">18.12.2024 </w:t>
      </w:r>
      <w:r>
        <w:rPr>
          <w:bCs/>
          <w:color w:val="000000"/>
          <w:kern w:val="32"/>
          <w:sz w:val="28"/>
          <w:szCs w:val="28"/>
        </w:rPr>
        <w:t>№</w:t>
      </w:r>
      <w:r w:rsidRPr="00831D2C">
        <w:rPr>
          <w:bCs/>
          <w:color w:val="000000"/>
          <w:kern w:val="32"/>
          <w:sz w:val="28"/>
          <w:szCs w:val="28"/>
        </w:rPr>
        <w:t xml:space="preserve"> 591</w:t>
      </w:r>
      <w:r>
        <w:rPr>
          <w:bCs/>
          <w:color w:val="000000"/>
          <w:kern w:val="32"/>
          <w:sz w:val="28"/>
          <w:szCs w:val="28"/>
        </w:rPr>
        <w:t>)</w:t>
      </w:r>
      <w:r w:rsidRPr="00591F31">
        <w:rPr>
          <w:bCs/>
          <w:color w:val="000000"/>
          <w:kern w:val="32"/>
          <w:sz w:val="28"/>
          <w:szCs w:val="28"/>
        </w:rPr>
        <w:t xml:space="preserve"> следующие изменения:</w:t>
      </w:r>
    </w:p>
    <w:p w14:paraId="41A972FF" w14:textId="6CB8B55A" w:rsidR="00950F42" w:rsidRPr="00B10569" w:rsidRDefault="00950F42" w:rsidP="00950F42">
      <w:pPr>
        <w:ind w:right="-1" w:firstLine="709"/>
        <w:jc w:val="both"/>
        <w:rPr>
          <w:sz w:val="28"/>
          <w:szCs w:val="28"/>
        </w:rPr>
      </w:pPr>
      <w:r w:rsidRPr="00591F31">
        <w:rPr>
          <w:bCs/>
          <w:color w:val="000000"/>
          <w:kern w:val="32"/>
          <w:sz w:val="28"/>
          <w:szCs w:val="28"/>
        </w:rPr>
        <w:t>Приложени</w:t>
      </w:r>
      <w:r>
        <w:rPr>
          <w:bCs/>
          <w:color w:val="000000"/>
          <w:kern w:val="32"/>
          <w:sz w:val="28"/>
          <w:szCs w:val="28"/>
        </w:rPr>
        <w:t>я</w:t>
      </w:r>
      <w:r w:rsidRPr="00591F31">
        <w:rPr>
          <w:bCs/>
          <w:color w:val="000000"/>
          <w:kern w:val="32"/>
          <w:sz w:val="28"/>
          <w:szCs w:val="28"/>
        </w:rPr>
        <w:t xml:space="preserve"> № 2</w:t>
      </w:r>
      <w:r>
        <w:rPr>
          <w:bCs/>
          <w:color w:val="000000"/>
          <w:kern w:val="32"/>
          <w:sz w:val="28"/>
          <w:szCs w:val="28"/>
        </w:rPr>
        <w:t>, 3</w:t>
      </w:r>
      <w:r w:rsidRPr="00591F31">
        <w:rPr>
          <w:bCs/>
          <w:color w:val="000000"/>
          <w:kern w:val="32"/>
          <w:sz w:val="28"/>
          <w:szCs w:val="28"/>
        </w:rPr>
        <w:t xml:space="preserve"> изложить в новой редакции, согласно приложени</w:t>
      </w:r>
      <w:r>
        <w:rPr>
          <w:bCs/>
          <w:color w:val="000000"/>
          <w:kern w:val="32"/>
          <w:sz w:val="28"/>
          <w:szCs w:val="28"/>
        </w:rPr>
        <w:t xml:space="preserve">ям № </w:t>
      </w:r>
      <w:r w:rsidR="00C53BDF">
        <w:rPr>
          <w:bCs/>
          <w:color w:val="000000"/>
          <w:kern w:val="32"/>
          <w:sz w:val="28"/>
          <w:szCs w:val="28"/>
        </w:rPr>
        <w:t>54</w:t>
      </w:r>
      <w:r>
        <w:rPr>
          <w:bCs/>
          <w:color w:val="000000"/>
          <w:kern w:val="32"/>
          <w:sz w:val="28"/>
          <w:szCs w:val="28"/>
        </w:rPr>
        <w:t>,</w:t>
      </w:r>
      <w:r w:rsidR="00C53BDF">
        <w:rPr>
          <w:bCs/>
          <w:color w:val="000000"/>
          <w:kern w:val="32"/>
          <w:sz w:val="28"/>
          <w:szCs w:val="28"/>
        </w:rPr>
        <w:t>55</w:t>
      </w:r>
      <w:r>
        <w:rPr>
          <w:bCs/>
          <w:color w:val="000000"/>
          <w:kern w:val="32"/>
          <w:sz w:val="28"/>
          <w:szCs w:val="28"/>
        </w:rPr>
        <w:t xml:space="preserve"> </w:t>
      </w:r>
      <w:r w:rsidRPr="00591F31">
        <w:rPr>
          <w:bCs/>
          <w:color w:val="000000"/>
          <w:kern w:val="32"/>
          <w:sz w:val="28"/>
          <w:szCs w:val="28"/>
        </w:rPr>
        <w:t>к</w:t>
      </w:r>
      <w:r w:rsidR="00C53BDF">
        <w:rPr>
          <w:bCs/>
          <w:color w:val="000000"/>
          <w:kern w:val="32"/>
          <w:sz w:val="28"/>
          <w:szCs w:val="28"/>
        </w:rPr>
        <w:t xml:space="preserve"> настоящему протоколу</w:t>
      </w:r>
      <w:r>
        <w:rPr>
          <w:bCs/>
          <w:color w:val="000000"/>
          <w:kern w:val="32"/>
          <w:sz w:val="28"/>
          <w:szCs w:val="28"/>
        </w:rPr>
        <w:t>.</w:t>
      </w:r>
    </w:p>
    <w:p w14:paraId="1CAD7442" w14:textId="77777777" w:rsidR="00950F42" w:rsidRDefault="00950F42" w:rsidP="00950F42">
      <w:pPr>
        <w:ind w:right="-1"/>
      </w:pPr>
    </w:p>
    <w:p w14:paraId="4551D6BA" w14:textId="77777777" w:rsidR="00950F42" w:rsidRDefault="00950F42" w:rsidP="00950F4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FA773BC" w14:textId="77777777" w:rsidR="00950F42" w:rsidRDefault="00950F42" w:rsidP="00950F42">
      <w:pPr>
        <w:ind w:right="-1" w:firstLine="709"/>
        <w:jc w:val="both"/>
        <w:rPr>
          <w:b/>
          <w:sz w:val="28"/>
          <w:szCs w:val="28"/>
        </w:rPr>
      </w:pPr>
    </w:p>
    <w:p w14:paraId="060FEF28" w14:textId="77777777" w:rsidR="00950F42" w:rsidRDefault="00950F42" w:rsidP="00950F42">
      <w:pPr>
        <w:ind w:right="-1" w:firstLine="709"/>
        <w:jc w:val="both"/>
        <w:rPr>
          <w:bCs/>
          <w:sz w:val="28"/>
          <w:szCs w:val="22"/>
        </w:rPr>
      </w:pPr>
      <w:r>
        <w:rPr>
          <w:bCs/>
          <w:sz w:val="28"/>
          <w:szCs w:val="22"/>
        </w:rPr>
        <w:t>Согласиться с предложением докладчика.</w:t>
      </w:r>
    </w:p>
    <w:p w14:paraId="2C568EC0" w14:textId="77777777" w:rsidR="00950F42" w:rsidRPr="0090650A" w:rsidRDefault="00950F42" w:rsidP="00950F42">
      <w:pPr>
        <w:ind w:right="-1" w:firstLine="709"/>
        <w:jc w:val="both"/>
        <w:rPr>
          <w:bCs/>
          <w:sz w:val="28"/>
          <w:szCs w:val="22"/>
        </w:rPr>
      </w:pPr>
    </w:p>
    <w:p w14:paraId="0FAF1E97" w14:textId="77777777" w:rsidR="00950F42" w:rsidRDefault="00950F42" w:rsidP="00950F4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C353B3B" w14:textId="77777777" w:rsidR="00950F42" w:rsidRDefault="00950F42" w:rsidP="00950F42">
      <w:pPr>
        <w:ind w:right="-1" w:firstLine="709"/>
        <w:jc w:val="both"/>
        <w:rPr>
          <w:b/>
          <w:bCs/>
          <w:sz w:val="28"/>
          <w:szCs w:val="22"/>
        </w:rPr>
      </w:pPr>
    </w:p>
    <w:p w14:paraId="312E1F00" w14:textId="77777777" w:rsidR="00950F42" w:rsidRDefault="00950F42" w:rsidP="00950F42">
      <w:pPr>
        <w:ind w:right="-1" w:firstLine="709"/>
        <w:jc w:val="both"/>
        <w:rPr>
          <w:b/>
          <w:sz w:val="28"/>
          <w:szCs w:val="28"/>
        </w:rPr>
      </w:pPr>
      <w:r w:rsidRPr="00B10569">
        <w:rPr>
          <w:sz w:val="28"/>
          <w:szCs w:val="28"/>
        </w:rPr>
        <w:t>Вопрос 18 «</w:t>
      </w:r>
      <w:r w:rsidRPr="00E5211D">
        <w:rPr>
          <w:b/>
          <w:bCs/>
          <w:color w:val="000000"/>
          <w:kern w:val="32"/>
          <w:sz w:val="28"/>
          <w:szCs w:val="28"/>
        </w:rPr>
        <w:t>О внесении изменений в постановление Региональной</w:t>
      </w:r>
      <w:r>
        <w:rPr>
          <w:b/>
          <w:bCs/>
          <w:sz w:val="28"/>
          <w:szCs w:val="22"/>
        </w:rPr>
        <w:t xml:space="preserve"> </w:t>
      </w:r>
      <w:r w:rsidRPr="00E5211D">
        <w:rPr>
          <w:b/>
          <w:bCs/>
          <w:color w:val="000000"/>
          <w:kern w:val="32"/>
          <w:sz w:val="28"/>
          <w:szCs w:val="28"/>
        </w:rPr>
        <w:t xml:space="preserve">энергетической комиссии Кузбасса от </w:t>
      </w:r>
      <w:r>
        <w:rPr>
          <w:b/>
          <w:bCs/>
          <w:color w:val="000000"/>
          <w:kern w:val="32"/>
          <w:sz w:val="28"/>
          <w:szCs w:val="28"/>
        </w:rPr>
        <w:t>19</w:t>
      </w:r>
      <w:r w:rsidRPr="00E5211D">
        <w:rPr>
          <w:b/>
          <w:bCs/>
          <w:color w:val="000000"/>
          <w:kern w:val="32"/>
          <w:sz w:val="28"/>
          <w:szCs w:val="28"/>
        </w:rPr>
        <w:t>.12.202</w:t>
      </w:r>
      <w:r>
        <w:rPr>
          <w:b/>
          <w:bCs/>
          <w:color w:val="000000"/>
          <w:kern w:val="32"/>
          <w:sz w:val="28"/>
          <w:szCs w:val="28"/>
        </w:rPr>
        <w:t>3</w:t>
      </w:r>
      <w:r w:rsidRPr="00E5211D">
        <w:rPr>
          <w:b/>
          <w:bCs/>
          <w:color w:val="000000"/>
          <w:kern w:val="32"/>
          <w:sz w:val="28"/>
          <w:szCs w:val="28"/>
        </w:rPr>
        <w:t xml:space="preserve"> № 61</w:t>
      </w:r>
      <w:r>
        <w:rPr>
          <w:b/>
          <w:bCs/>
          <w:color w:val="000000"/>
          <w:kern w:val="32"/>
          <w:sz w:val="28"/>
          <w:szCs w:val="28"/>
        </w:rPr>
        <w:t>9</w:t>
      </w:r>
      <w:r w:rsidRPr="00E5211D">
        <w:rPr>
          <w:b/>
          <w:bCs/>
          <w:color w:val="000000"/>
          <w:kern w:val="32"/>
          <w:sz w:val="28"/>
          <w:szCs w:val="28"/>
        </w:rPr>
        <w:t xml:space="preserve"> </w:t>
      </w:r>
      <w:r>
        <w:rPr>
          <w:b/>
          <w:sz w:val="28"/>
          <w:szCs w:val="28"/>
        </w:rPr>
        <w:t>«</w:t>
      </w:r>
      <w:r w:rsidRPr="00B87974">
        <w:rPr>
          <w:b/>
          <w:sz w:val="28"/>
          <w:szCs w:val="28"/>
        </w:rPr>
        <w:t>Об</w:t>
      </w:r>
      <w:r>
        <w:rPr>
          <w:b/>
          <w:sz w:val="28"/>
          <w:szCs w:val="28"/>
        </w:rPr>
        <w:t> </w:t>
      </w:r>
      <w:r w:rsidRPr="00B87974">
        <w:rPr>
          <w:b/>
          <w:sz w:val="28"/>
          <w:szCs w:val="28"/>
        </w:rPr>
        <w:t>установлении долгосрочных тарифов на горячую воду в открытой системе горячего водоснабжения (теплоснабжения), реализуемую АО</w:t>
      </w:r>
      <w:r>
        <w:rPr>
          <w:b/>
          <w:sz w:val="28"/>
          <w:szCs w:val="28"/>
        </w:rPr>
        <w:t> </w:t>
      </w:r>
      <w:r w:rsidRPr="00B87974">
        <w:rPr>
          <w:b/>
          <w:sz w:val="28"/>
          <w:szCs w:val="28"/>
        </w:rPr>
        <w:t>«Кузбассэнерго» на</w:t>
      </w:r>
      <w:r>
        <w:rPr>
          <w:b/>
          <w:sz w:val="28"/>
          <w:szCs w:val="28"/>
        </w:rPr>
        <w:t> </w:t>
      </w:r>
      <w:r w:rsidRPr="00B87974">
        <w:rPr>
          <w:b/>
          <w:sz w:val="28"/>
          <w:szCs w:val="28"/>
        </w:rPr>
        <w:t xml:space="preserve">потребительском рынке Беловского </w:t>
      </w:r>
      <w:r>
        <w:rPr>
          <w:b/>
          <w:sz w:val="28"/>
          <w:szCs w:val="28"/>
        </w:rPr>
        <w:t>муниципального</w:t>
      </w:r>
      <w:r w:rsidRPr="00B87974">
        <w:rPr>
          <w:b/>
          <w:sz w:val="28"/>
          <w:szCs w:val="28"/>
        </w:rPr>
        <w:t xml:space="preserve"> округа</w:t>
      </w:r>
      <w:r>
        <w:rPr>
          <w:b/>
          <w:sz w:val="28"/>
          <w:szCs w:val="28"/>
        </w:rPr>
        <w:t xml:space="preserve">, </w:t>
      </w:r>
      <w:r w:rsidRPr="00B87974">
        <w:rPr>
          <w:b/>
          <w:sz w:val="28"/>
          <w:szCs w:val="28"/>
        </w:rPr>
        <w:t>на</w:t>
      </w:r>
      <w:r>
        <w:rPr>
          <w:b/>
          <w:sz w:val="28"/>
          <w:szCs w:val="28"/>
        </w:rPr>
        <w:t> </w:t>
      </w:r>
      <w:r w:rsidRPr="00B87974">
        <w:rPr>
          <w:b/>
          <w:sz w:val="28"/>
          <w:szCs w:val="28"/>
        </w:rPr>
        <w:t>20</w:t>
      </w:r>
      <w:r>
        <w:rPr>
          <w:b/>
          <w:sz w:val="28"/>
          <w:szCs w:val="28"/>
        </w:rPr>
        <w:t>24</w:t>
      </w:r>
      <w:r w:rsidRPr="00B87974">
        <w:rPr>
          <w:b/>
          <w:sz w:val="28"/>
          <w:szCs w:val="28"/>
        </w:rPr>
        <w:t>-202</w:t>
      </w:r>
      <w:r>
        <w:rPr>
          <w:b/>
          <w:sz w:val="28"/>
          <w:szCs w:val="28"/>
        </w:rPr>
        <w:t>8</w:t>
      </w:r>
      <w:r w:rsidRPr="00B87974">
        <w:rPr>
          <w:b/>
          <w:sz w:val="28"/>
          <w:szCs w:val="28"/>
        </w:rPr>
        <w:t xml:space="preserve"> годы</w:t>
      </w:r>
      <w:r>
        <w:rPr>
          <w:b/>
          <w:sz w:val="28"/>
          <w:szCs w:val="28"/>
        </w:rPr>
        <w:t>» в части 2026 года»</w:t>
      </w:r>
    </w:p>
    <w:p w14:paraId="5168114D" w14:textId="77777777" w:rsidR="00950F42" w:rsidRDefault="00950F42" w:rsidP="00950F42">
      <w:pPr>
        <w:ind w:right="-1" w:firstLine="709"/>
        <w:jc w:val="both"/>
        <w:rPr>
          <w:b/>
          <w:bCs/>
          <w:sz w:val="28"/>
          <w:szCs w:val="22"/>
        </w:rPr>
      </w:pPr>
    </w:p>
    <w:p w14:paraId="206C89B2" w14:textId="77777777" w:rsidR="00950F42" w:rsidRDefault="00950F42" w:rsidP="00950F4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EEB3984" w14:textId="77777777" w:rsidR="00950F42" w:rsidRDefault="00950F42" w:rsidP="00950F42">
      <w:pPr>
        <w:widowControl w:val="0"/>
        <w:ind w:right="-1" w:firstLine="709"/>
        <w:jc w:val="both"/>
        <w:rPr>
          <w:sz w:val="28"/>
          <w:szCs w:val="28"/>
        </w:rPr>
      </w:pPr>
    </w:p>
    <w:p w14:paraId="210A8493" w14:textId="1EDF1DCA" w:rsidR="00950F42" w:rsidRDefault="00950F42" w:rsidP="00950F42">
      <w:pPr>
        <w:widowControl w:val="0"/>
        <w:ind w:right="-1" w:firstLine="709"/>
        <w:jc w:val="both"/>
        <w:rPr>
          <w:sz w:val="28"/>
          <w:szCs w:val="28"/>
        </w:rPr>
      </w:pPr>
      <w:r>
        <w:rPr>
          <w:sz w:val="28"/>
          <w:szCs w:val="28"/>
        </w:rPr>
        <w:t xml:space="preserve">Докладчик, согласно пояснительной записке (приложение № </w:t>
      </w:r>
      <w:r w:rsidR="00C53BDF">
        <w:rPr>
          <w:sz w:val="28"/>
          <w:szCs w:val="28"/>
        </w:rPr>
        <w:t>56</w:t>
      </w:r>
      <w:r>
        <w:rPr>
          <w:sz w:val="28"/>
          <w:szCs w:val="28"/>
        </w:rPr>
        <w:t xml:space="preserve"> к настоящей выписке из протокола) предлагает:</w:t>
      </w:r>
    </w:p>
    <w:p w14:paraId="2B8CCC8D" w14:textId="77777777" w:rsidR="00950F42" w:rsidRPr="00B10569" w:rsidRDefault="00950F42" w:rsidP="00950F42">
      <w:pPr>
        <w:widowControl w:val="0"/>
        <w:ind w:right="-1" w:firstLine="709"/>
        <w:jc w:val="both"/>
        <w:rPr>
          <w:sz w:val="28"/>
          <w:szCs w:val="28"/>
        </w:rPr>
      </w:pPr>
      <w:r w:rsidRPr="00F64566">
        <w:rPr>
          <w:bCs/>
          <w:color w:val="000000"/>
          <w:kern w:val="32"/>
          <w:sz w:val="28"/>
          <w:szCs w:val="28"/>
        </w:rPr>
        <w:t>Внести в постановление Региональной энергетической комиссии Кузбасса от 19.12.2023 № 61</w:t>
      </w:r>
      <w:r>
        <w:rPr>
          <w:bCs/>
          <w:color w:val="000000"/>
          <w:kern w:val="32"/>
          <w:sz w:val="28"/>
          <w:szCs w:val="28"/>
        </w:rPr>
        <w:t>9</w:t>
      </w:r>
      <w:r w:rsidRPr="00F64566">
        <w:rPr>
          <w:bCs/>
          <w:color w:val="000000"/>
          <w:kern w:val="32"/>
          <w:sz w:val="28"/>
          <w:szCs w:val="28"/>
        </w:rPr>
        <w:t xml:space="preserve"> </w:t>
      </w:r>
      <w:r w:rsidRPr="00F64566">
        <w:rPr>
          <w:sz w:val="28"/>
          <w:szCs w:val="28"/>
        </w:rPr>
        <w:t>«Об установлении долгосрочных тарифов на</w:t>
      </w:r>
      <w:r>
        <w:rPr>
          <w:sz w:val="28"/>
          <w:szCs w:val="28"/>
        </w:rPr>
        <w:t> </w:t>
      </w:r>
      <w:r w:rsidRPr="00F64566">
        <w:rPr>
          <w:sz w:val="28"/>
          <w:szCs w:val="28"/>
        </w:rPr>
        <w:t xml:space="preserve">горячую воду </w:t>
      </w:r>
      <w:r w:rsidRPr="00F64566">
        <w:rPr>
          <w:sz w:val="28"/>
          <w:szCs w:val="28"/>
        </w:rPr>
        <w:lastRenderedPageBreak/>
        <w:t>в открытой системе горячего водоснабжения (теплоснабжения), реализуемую АО «Кузбассэнерго» на потребительском рынке Беловского муниципального округа, на 2024-2028 годы</w:t>
      </w:r>
      <w:r>
        <w:rPr>
          <w:sz w:val="28"/>
          <w:szCs w:val="28"/>
        </w:rPr>
        <w:t xml:space="preserve">» </w:t>
      </w:r>
      <w:r>
        <w:rPr>
          <w:bCs/>
          <w:color w:val="000000"/>
          <w:kern w:val="32"/>
          <w:sz w:val="28"/>
          <w:szCs w:val="28"/>
        </w:rPr>
        <w:t xml:space="preserve">(в редакции постановления Региональной энергетической комиссии Кузбасса </w:t>
      </w:r>
      <w:r w:rsidRPr="00192862">
        <w:rPr>
          <w:bCs/>
          <w:color w:val="000000"/>
          <w:kern w:val="32"/>
          <w:sz w:val="28"/>
          <w:szCs w:val="28"/>
        </w:rPr>
        <w:t xml:space="preserve">от </w:t>
      </w:r>
      <w:r w:rsidRPr="00901E14">
        <w:rPr>
          <w:bCs/>
          <w:color w:val="000000"/>
          <w:kern w:val="32"/>
          <w:sz w:val="28"/>
          <w:szCs w:val="28"/>
        </w:rPr>
        <w:t xml:space="preserve">18.12.2024 </w:t>
      </w:r>
      <w:r>
        <w:rPr>
          <w:bCs/>
          <w:color w:val="000000"/>
          <w:kern w:val="32"/>
          <w:sz w:val="28"/>
          <w:szCs w:val="28"/>
        </w:rPr>
        <w:t>№</w:t>
      </w:r>
      <w:r w:rsidRPr="00901E14">
        <w:rPr>
          <w:bCs/>
          <w:color w:val="000000"/>
          <w:kern w:val="32"/>
          <w:sz w:val="28"/>
          <w:szCs w:val="28"/>
        </w:rPr>
        <w:t xml:space="preserve"> 592</w:t>
      </w:r>
      <w:r>
        <w:rPr>
          <w:bCs/>
          <w:color w:val="000000"/>
          <w:kern w:val="32"/>
          <w:sz w:val="28"/>
          <w:szCs w:val="28"/>
        </w:rPr>
        <w:t>)</w:t>
      </w:r>
      <w:r>
        <w:rPr>
          <w:sz w:val="28"/>
          <w:szCs w:val="28"/>
        </w:rPr>
        <w:t xml:space="preserve"> следующие изменения: </w:t>
      </w:r>
    </w:p>
    <w:p w14:paraId="5782AB15" w14:textId="131E2D94" w:rsidR="00C53BDF" w:rsidRPr="00B10569" w:rsidRDefault="00950F42" w:rsidP="00C53BDF">
      <w:pPr>
        <w:ind w:right="-1" w:firstLine="709"/>
        <w:jc w:val="both"/>
        <w:rPr>
          <w:sz w:val="28"/>
          <w:szCs w:val="28"/>
        </w:rPr>
      </w:pPr>
      <w:r w:rsidRPr="00F64566">
        <w:rPr>
          <w:bCs/>
          <w:color w:val="000000"/>
          <w:kern w:val="32"/>
          <w:sz w:val="28"/>
          <w:szCs w:val="28"/>
        </w:rPr>
        <w:t xml:space="preserve">Приложение изложить в новой редакции, согласно приложению </w:t>
      </w:r>
      <w:r w:rsidRPr="00F64566">
        <w:rPr>
          <w:bCs/>
          <w:color w:val="000000"/>
          <w:kern w:val="32"/>
          <w:sz w:val="28"/>
          <w:szCs w:val="28"/>
        </w:rPr>
        <w:br/>
      </w:r>
      <w:r>
        <w:rPr>
          <w:bCs/>
          <w:color w:val="000000"/>
          <w:kern w:val="32"/>
          <w:sz w:val="28"/>
          <w:szCs w:val="28"/>
        </w:rPr>
        <w:t>№ 5</w:t>
      </w:r>
      <w:r w:rsidR="00C53BDF">
        <w:rPr>
          <w:bCs/>
          <w:color w:val="000000"/>
          <w:kern w:val="32"/>
          <w:sz w:val="28"/>
          <w:szCs w:val="28"/>
        </w:rPr>
        <w:t>7</w:t>
      </w:r>
      <w:r>
        <w:rPr>
          <w:bCs/>
          <w:color w:val="000000"/>
          <w:kern w:val="32"/>
          <w:sz w:val="28"/>
          <w:szCs w:val="28"/>
        </w:rPr>
        <w:t xml:space="preserve"> </w:t>
      </w:r>
      <w:r w:rsidR="00C53BDF" w:rsidRPr="00591F31">
        <w:rPr>
          <w:bCs/>
          <w:color w:val="000000"/>
          <w:kern w:val="32"/>
          <w:sz w:val="28"/>
          <w:szCs w:val="28"/>
        </w:rPr>
        <w:t>к</w:t>
      </w:r>
      <w:r w:rsidR="00C53BDF">
        <w:rPr>
          <w:bCs/>
          <w:color w:val="000000"/>
          <w:kern w:val="32"/>
          <w:sz w:val="28"/>
          <w:szCs w:val="28"/>
        </w:rPr>
        <w:t xml:space="preserve"> настоящему протоколу.</w:t>
      </w:r>
    </w:p>
    <w:p w14:paraId="5830C53C" w14:textId="4AEA21C4" w:rsidR="00950F42" w:rsidRDefault="00950F42" w:rsidP="00950F42">
      <w:pPr>
        <w:ind w:right="-1" w:firstLine="709"/>
        <w:jc w:val="both"/>
        <w:rPr>
          <w:bCs/>
          <w:color w:val="000000"/>
          <w:kern w:val="32"/>
          <w:sz w:val="28"/>
          <w:szCs w:val="28"/>
        </w:rPr>
      </w:pPr>
    </w:p>
    <w:p w14:paraId="620B7E4A" w14:textId="77777777" w:rsidR="00950F42" w:rsidRDefault="00950F42" w:rsidP="00950F4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DF8C182" w14:textId="77777777" w:rsidR="00950F42" w:rsidRDefault="00950F42" w:rsidP="00950F42">
      <w:pPr>
        <w:ind w:right="-1" w:firstLine="709"/>
        <w:jc w:val="both"/>
        <w:rPr>
          <w:b/>
          <w:sz w:val="28"/>
          <w:szCs w:val="28"/>
        </w:rPr>
      </w:pPr>
    </w:p>
    <w:p w14:paraId="7B249641" w14:textId="77777777" w:rsidR="00950F42" w:rsidRDefault="00950F42" w:rsidP="00950F42">
      <w:pPr>
        <w:ind w:right="-1" w:firstLine="709"/>
        <w:jc w:val="both"/>
        <w:rPr>
          <w:bCs/>
          <w:sz w:val="28"/>
          <w:szCs w:val="22"/>
        </w:rPr>
      </w:pPr>
      <w:r>
        <w:rPr>
          <w:bCs/>
          <w:sz w:val="28"/>
          <w:szCs w:val="22"/>
        </w:rPr>
        <w:t>Согласиться с предложением докладчика.</w:t>
      </w:r>
    </w:p>
    <w:p w14:paraId="45A52988" w14:textId="77777777" w:rsidR="00950F42" w:rsidRPr="0090650A" w:rsidRDefault="00950F42" w:rsidP="00950F42">
      <w:pPr>
        <w:ind w:right="-1" w:firstLine="709"/>
        <w:jc w:val="both"/>
        <w:rPr>
          <w:bCs/>
          <w:sz w:val="28"/>
          <w:szCs w:val="22"/>
        </w:rPr>
      </w:pPr>
    </w:p>
    <w:p w14:paraId="6C37323A" w14:textId="77777777" w:rsidR="00950F42" w:rsidRDefault="00950F42" w:rsidP="00950F4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C8EC386" w14:textId="77777777" w:rsidR="00950F42" w:rsidRDefault="00950F42" w:rsidP="00950F42">
      <w:pPr>
        <w:ind w:right="-1" w:firstLine="709"/>
        <w:jc w:val="both"/>
        <w:rPr>
          <w:b/>
          <w:bCs/>
          <w:sz w:val="28"/>
          <w:szCs w:val="22"/>
        </w:rPr>
      </w:pPr>
    </w:p>
    <w:p w14:paraId="2BEFA740" w14:textId="77777777" w:rsidR="00950F42" w:rsidRPr="00B10569" w:rsidRDefault="00950F42" w:rsidP="00950F42">
      <w:pPr>
        <w:ind w:right="-1" w:firstLine="709"/>
        <w:jc w:val="both"/>
        <w:rPr>
          <w:b/>
          <w:bCs/>
          <w:sz w:val="28"/>
          <w:szCs w:val="22"/>
        </w:rPr>
      </w:pPr>
      <w:r>
        <w:rPr>
          <w:sz w:val="28"/>
          <w:szCs w:val="28"/>
        </w:rPr>
        <w:t>Вопрос 19 «</w:t>
      </w:r>
      <w:r w:rsidRPr="00561BB6">
        <w:rPr>
          <w:b/>
          <w:bCs/>
          <w:color w:val="000000"/>
          <w:kern w:val="32"/>
          <w:sz w:val="28"/>
          <w:szCs w:val="28"/>
        </w:rPr>
        <w:t>О внесении изменений в постановление Региональной энергетической комиссии Кузбасса от 19.12.2023 № 60</w:t>
      </w:r>
      <w:r>
        <w:rPr>
          <w:b/>
          <w:bCs/>
          <w:color w:val="000000"/>
          <w:kern w:val="32"/>
          <w:sz w:val="28"/>
          <w:szCs w:val="28"/>
        </w:rPr>
        <w:t>5</w:t>
      </w:r>
      <w:r w:rsidRPr="00561BB6">
        <w:rPr>
          <w:b/>
          <w:bCs/>
          <w:color w:val="000000"/>
          <w:kern w:val="32"/>
          <w:sz w:val="28"/>
          <w:szCs w:val="28"/>
        </w:rPr>
        <w:t xml:space="preserve"> </w:t>
      </w:r>
      <w:r>
        <w:rPr>
          <w:b/>
          <w:bCs/>
          <w:color w:val="000000"/>
          <w:kern w:val="32"/>
          <w:sz w:val="28"/>
          <w:szCs w:val="28"/>
        </w:rPr>
        <w:t>«</w:t>
      </w:r>
      <w:r w:rsidRPr="002E538B">
        <w:rPr>
          <w:b/>
          <w:bCs/>
          <w:color w:val="000000"/>
          <w:kern w:val="32"/>
          <w:sz w:val="28"/>
          <w:szCs w:val="28"/>
        </w:rPr>
        <w:t>Об установлении долгосрочных параметров регулирования</w:t>
      </w:r>
      <w:r>
        <w:rPr>
          <w:b/>
          <w:bCs/>
          <w:sz w:val="28"/>
          <w:szCs w:val="22"/>
        </w:rPr>
        <w:t xml:space="preserve"> </w:t>
      </w:r>
      <w:r>
        <w:rPr>
          <w:b/>
          <w:bCs/>
          <w:color w:val="000000"/>
          <w:kern w:val="32"/>
          <w:sz w:val="28"/>
          <w:szCs w:val="28"/>
        </w:rPr>
        <w:t>и</w:t>
      </w:r>
      <w:r w:rsidRPr="002E538B">
        <w:rPr>
          <w:b/>
          <w:bCs/>
          <w:color w:val="000000"/>
          <w:kern w:val="32"/>
          <w:sz w:val="28"/>
          <w:szCs w:val="28"/>
        </w:rPr>
        <w:t xml:space="preserve"> долгосрочных тарифов на теплоноситель, </w:t>
      </w:r>
      <w:r>
        <w:rPr>
          <w:b/>
          <w:bCs/>
          <w:color w:val="000000"/>
          <w:kern w:val="32"/>
          <w:sz w:val="28"/>
          <w:szCs w:val="28"/>
        </w:rPr>
        <w:t>р</w:t>
      </w:r>
      <w:r w:rsidRPr="002E538B">
        <w:rPr>
          <w:b/>
          <w:bCs/>
          <w:color w:val="000000"/>
          <w:kern w:val="32"/>
          <w:sz w:val="28"/>
          <w:szCs w:val="28"/>
        </w:rPr>
        <w:t>еализуем</w:t>
      </w:r>
      <w:r>
        <w:rPr>
          <w:b/>
          <w:bCs/>
          <w:color w:val="000000"/>
          <w:kern w:val="32"/>
          <w:sz w:val="28"/>
          <w:szCs w:val="28"/>
        </w:rPr>
        <w:t>ый АО </w:t>
      </w:r>
      <w:r w:rsidRPr="00DC4094">
        <w:rPr>
          <w:b/>
          <w:bCs/>
          <w:color w:val="000000"/>
          <w:kern w:val="32"/>
          <w:sz w:val="28"/>
          <w:szCs w:val="28"/>
        </w:rPr>
        <w:t>«</w:t>
      </w:r>
      <w:r>
        <w:rPr>
          <w:b/>
          <w:bCs/>
          <w:color w:val="000000"/>
          <w:kern w:val="32"/>
          <w:sz w:val="28"/>
          <w:szCs w:val="28"/>
        </w:rPr>
        <w:t>Кузбассэнерго</w:t>
      </w:r>
      <w:r w:rsidRPr="00DC4094">
        <w:rPr>
          <w:b/>
          <w:bCs/>
          <w:color w:val="000000"/>
          <w:kern w:val="32"/>
          <w:sz w:val="28"/>
          <w:szCs w:val="28"/>
        </w:rPr>
        <w:t xml:space="preserve">» на потребительском рынке </w:t>
      </w:r>
      <w:r>
        <w:rPr>
          <w:b/>
          <w:bCs/>
          <w:color w:val="000000"/>
          <w:kern w:val="32"/>
          <w:sz w:val="28"/>
          <w:szCs w:val="28"/>
        </w:rPr>
        <w:t>Беловского городского округа, Беловского муниципального округа, на 2024-2028 годы»</w:t>
      </w:r>
      <w:r>
        <w:rPr>
          <w:b/>
          <w:bCs/>
          <w:sz w:val="28"/>
          <w:szCs w:val="22"/>
        </w:rPr>
        <w:t xml:space="preserve"> </w:t>
      </w:r>
      <w:r>
        <w:rPr>
          <w:b/>
          <w:bCs/>
          <w:color w:val="000000"/>
          <w:kern w:val="32"/>
          <w:sz w:val="28"/>
          <w:szCs w:val="28"/>
        </w:rPr>
        <w:t>в части 2026 года»</w:t>
      </w:r>
    </w:p>
    <w:p w14:paraId="23F0053D" w14:textId="77777777" w:rsidR="00950F42" w:rsidRDefault="00950F42" w:rsidP="00950F42">
      <w:pPr>
        <w:tabs>
          <w:tab w:val="left" w:pos="1418"/>
        </w:tabs>
        <w:ind w:left="709" w:right="-1"/>
        <w:rPr>
          <w:b/>
          <w:bCs/>
          <w:color w:val="000000"/>
          <w:kern w:val="32"/>
          <w:sz w:val="28"/>
          <w:szCs w:val="28"/>
        </w:rPr>
      </w:pPr>
    </w:p>
    <w:p w14:paraId="4A05B779" w14:textId="77777777" w:rsidR="00950F42" w:rsidRDefault="00950F42" w:rsidP="00950F4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85C6D47" w14:textId="77777777" w:rsidR="00950F42" w:rsidRDefault="00950F42" w:rsidP="00950F42">
      <w:pPr>
        <w:widowControl w:val="0"/>
        <w:ind w:right="-1" w:firstLine="709"/>
        <w:jc w:val="both"/>
        <w:rPr>
          <w:sz w:val="28"/>
          <w:szCs w:val="28"/>
        </w:rPr>
      </w:pPr>
    </w:p>
    <w:p w14:paraId="6CD93234" w14:textId="0E743AEB" w:rsidR="00950F42" w:rsidRPr="005C73FB" w:rsidRDefault="00950F42" w:rsidP="00D108FA">
      <w:pPr>
        <w:ind w:right="-1" w:firstLine="709"/>
        <w:jc w:val="both"/>
        <w:rPr>
          <w:sz w:val="28"/>
          <w:szCs w:val="28"/>
        </w:rPr>
      </w:pPr>
      <w:r>
        <w:rPr>
          <w:sz w:val="28"/>
          <w:szCs w:val="28"/>
        </w:rPr>
        <w:t xml:space="preserve">Докладчик, согласно экспертному заключению (приложение № </w:t>
      </w:r>
      <w:r w:rsidR="00D108FA">
        <w:rPr>
          <w:sz w:val="28"/>
          <w:szCs w:val="28"/>
        </w:rPr>
        <w:t>58</w:t>
      </w:r>
      <w:r>
        <w:rPr>
          <w:sz w:val="28"/>
          <w:szCs w:val="28"/>
        </w:rPr>
        <w:t xml:space="preserve"> к</w:t>
      </w:r>
      <w:r w:rsidR="00D108FA">
        <w:rPr>
          <w:bCs/>
          <w:color w:val="000000"/>
          <w:kern w:val="32"/>
          <w:sz w:val="28"/>
          <w:szCs w:val="28"/>
        </w:rPr>
        <w:t xml:space="preserve"> настоящему протоколу</w:t>
      </w:r>
      <w:r>
        <w:rPr>
          <w:sz w:val="28"/>
          <w:szCs w:val="28"/>
        </w:rPr>
        <w:t>) предлагает:</w:t>
      </w:r>
    </w:p>
    <w:p w14:paraId="6367E6EE" w14:textId="77777777" w:rsidR="00950F42" w:rsidRDefault="00950F42" w:rsidP="00950F42">
      <w:pPr>
        <w:tabs>
          <w:tab w:val="left" w:pos="1418"/>
        </w:tabs>
        <w:ind w:left="709" w:right="-1"/>
        <w:rPr>
          <w:b/>
          <w:bCs/>
          <w:color w:val="000000"/>
          <w:kern w:val="32"/>
          <w:sz w:val="28"/>
          <w:szCs w:val="28"/>
        </w:rPr>
      </w:pPr>
    </w:p>
    <w:p w14:paraId="241323FC" w14:textId="77777777" w:rsidR="00950F42" w:rsidRDefault="00950F42" w:rsidP="003E6BA4">
      <w:pPr>
        <w:pStyle w:val="a7"/>
        <w:numPr>
          <w:ilvl w:val="0"/>
          <w:numId w:val="16"/>
        </w:numPr>
        <w:tabs>
          <w:tab w:val="left" w:pos="0"/>
        </w:tabs>
        <w:ind w:left="0" w:right="-1" w:firstLine="709"/>
        <w:jc w:val="both"/>
        <w:rPr>
          <w:bCs/>
          <w:color w:val="000000"/>
          <w:kern w:val="32"/>
          <w:sz w:val="28"/>
          <w:szCs w:val="28"/>
        </w:rPr>
      </w:pPr>
      <w:r w:rsidRPr="008A7D61">
        <w:rPr>
          <w:bCs/>
          <w:color w:val="000000"/>
          <w:kern w:val="32"/>
          <w:sz w:val="28"/>
          <w:szCs w:val="28"/>
        </w:rPr>
        <w:t>Внести в постановление Региональной энергетической комиссии Кузбасса от 19.12.2023 № 605 «Об установлении долгосрочных параметров регулирования и долгосрочных тарифов на теплоноситель, реализуемый АО «Кузбассэнерго» на потребительском рынке Беловского городского округа, Беловского муниципального округа, на 2024-2028 годы»</w:t>
      </w:r>
      <w:r>
        <w:rPr>
          <w:bCs/>
          <w:color w:val="000000"/>
          <w:kern w:val="32"/>
          <w:sz w:val="28"/>
          <w:szCs w:val="28"/>
        </w:rPr>
        <w:t xml:space="preserve"> (в редакции постановления Региональной энергетической комиссии Кузбасса от 18.12.2024 № 589) следующие изменения:</w:t>
      </w:r>
    </w:p>
    <w:p w14:paraId="0D584721" w14:textId="02794BF9" w:rsidR="00950F42" w:rsidRDefault="00950F42" w:rsidP="00950F42">
      <w:pPr>
        <w:tabs>
          <w:tab w:val="left" w:pos="0"/>
        </w:tabs>
        <w:ind w:right="-1" w:firstLine="709"/>
        <w:jc w:val="both"/>
        <w:rPr>
          <w:bCs/>
          <w:color w:val="000000"/>
          <w:kern w:val="32"/>
          <w:sz w:val="28"/>
          <w:szCs w:val="28"/>
        </w:rPr>
      </w:pPr>
      <w:r>
        <w:rPr>
          <w:bCs/>
          <w:color w:val="000000"/>
          <w:kern w:val="32"/>
          <w:sz w:val="28"/>
          <w:szCs w:val="28"/>
        </w:rPr>
        <w:t xml:space="preserve">Приложение № 2 изложить в новой редакции, </w:t>
      </w:r>
      <w:r w:rsidRPr="00603610">
        <w:rPr>
          <w:bCs/>
          <w:color w:val="000000"/>
          <w:kern w:val="32"/>
          <w:sz w:val="28"/>
          <w:szCs w:val="28"/>
        </w:rPr>
        <w:t xml:space="preserve">согласно приложению </w:t>
      </w:r>
      <w:r>
        <w:rPr>
          <w:bCs/>
          <w:color w:val="000000"/>
          <w:kern w:val="32"/>
          <w:sz w:val="28"/>
          <w:szCs w:val="28"/>
        </w:rPr>
        <w:t xml:space="preserve">№ </w:t>
      </w:r>
      <w:r w:rsidR="00D108FA">
        <w:rPr>
          <w:bCs/>
          <w:color w:val="000000"/>
          <w:kern w:val="32"/>
          <w:sz w:val="28"/>
          <w:szCs w:val="28"/>
        </w:rPr>
        <w:t>59</w:t>
      </w:r>
      <w:r>
        <w:rPr>
          <w:bCs/>
          <w:color w:val="000000"/>
          <w:kern w:val="32"/>
          <w:sz w:val="28"/>
          <w:szCs w:val="28"/>
        </w:rPr>
        <w:t xml:space="preserve"> </w:t>
      </w:r>
      <w:r w:rsidRPr="00603610">
        <w:rPr>
          <w:bCs/>
          <w:color w:val="000000"/>
          <w:kern w:val="32"/>
          <w:sz w:val="28"/>
          <w:szCs w:val="28"/>
        </w:rPr>
        <w:t>к</w:t>
      </w:r>
      <w:r>
        <w:rPr>
          <w:bCs/>
          <w:color w:val="000000"/>
          <w:kern w:val="32"/>
          <w:sz w:val="28"/>
          <w:szCs w:val="28"/>
        </w:rPr>
        <w:t> </w:t>
      </w:r>
      <w:r w:rsidR="00D108FA">
        <w:rPr>
          <w:bCs/>
          <w:color w:val="000000"/>
          <w:kern w:val="32"/>
          <w:sz w:val="28"/>
          <w:szCs w:val="28"/>
        </w:rPr>
        <w:t>настоящему протоколу</w:t>
      </w:r>
      <w:r>
        <w:rPr>
          <w:bCs/>
          <w:color w:val="000000"/>
          <w:kern w:val="32"/>
          <w:sz w:val="28"/>
          <w:szCs w:val="28"/>
        </w:rPr>
        <w:t>.</w:t>
      </w:r>
    </w:p>
    <w:p w14:paraId="0EAD6288" w14:textId="77777777" w:rsidR="00950F42" w:rsidRDefault="00950F42" w:rsidP="00950F42">
      <w:pPr>
        <w:tabs>
          <w:tab w:val="left" w:pos="0"/>
        </w:tabs>
        <w:ind w:right="-1" w:firstLine="709"/>
        <w:jc w:val="both"/>
        <w:rPr>
          <w:bCs/>
          <w:color w:val="000000"/>
          <w:kern w:val="32"/>
          <w:sz w:val="28"/>
          <w:szCs w:val="28"/>
        </w:rPr>
      </w:pPr>
    </w:p>
    <w:p w14:paraId="2CA9AEF5" w14:textId="77777777" w:rsidR="00950F42" w:rsidRDefault="00950F42" w:rsidP="00950F4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4A9C5A6" w14:textId="77777777" w:rsidR="00950F42" w:rsidRDefault="00950F42" w:rsidP="00950F42">
      <w:pPr>
        <w:ind w:right="-1" w:firstLine="709"/>
        <w:jc w:val="both"/>
        <w:rPr>
          <w:b/>
          <w:sz w:val="28"/>
          <w:szCs w:val="28"/>
        </w:rPr>
      </w:pPr>
    </w:p>
    <w:p w14:paraId="00102037" w14:textId="77777777" w:rsidR="00950F42" w:rsidRDefault="00950F42" w:rsidP="00950F42">
      <w:pPr>
        <w:ind w:right="-1" w:firstLine="709"/>
        <w:jc w:val="both"/>
        <w:rPr>
          <w:bCs/>
          <w:sz w:val="28"/>
          <w:szCs w:val="22"/>
        </w:rPr>
      </w:pPr>
      <w:r>
        <w:rPr>
          <w:bCs/>
          <w:sz w:val="28"/>
          <w:szCs w:val="22"/>
        </w:rPr>
        <w:t>Согласиться с предложением докладчика.</w:t>
      </w:r>
    </w:p>
    <w:p w14:paraId="05B08639" w14:textId="77777777" w:rsidR="00950F42" w:rsidRPr="0090650A" w:rsidRDefault="00950F42" w:rsidP="00950F42">
      <w:pPr>
        <w:ind w:right="-1" w:firstLine="709"/>
        <w:jc w:val="both"/>
        <w:rPr>
          <w:bCs/>
          <w:sz w:val="28"/>
          <w:szCs w:val="22"/>
        </w:rPr>
      </w:pPr>
    </w:p>
    <w:p w14:paraId="6019DA93" w14:textId="77777777" w:rsidR="00950F42" w:rsidRDefault="00950F42" w:rsidP="00950F4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626E1EE" w14:textId="77777777" w:rsidR="00064AE6" w:rsidRDefault="00064AE6" w:rsidP="00950F42">
      <w:pPr>
        <w:ind w:right="-1" w:firstLine="567"/>
        <w:jc w:val="both"/>
        <w:rPr>
          <w:b/>
          <w:bCs/>
          <w:sz w:val="28"/>
          <w:szCs w:val="22"/>
        </w:rPr>
      </w:pPr>
    </w:p>
    <w:p w14:paraId="0828371C" w14:textId="77777777" w:rsidR="00D108FA" w:rsidRDefault="00D108FA" w:rsidP="00D108FA">
      <w:pPr>
        <w:widowControl w:val="0"/>
        <w:ind w:right="-1" w:firstLine="709"/>
        <w:jc w:val="both"/>
        <w:rPr>
          <w:b/>
          <w:bCs/>
          <w:color w:val="000000"/>
          <w:kern w:val="32"/>
          <w:sz w:val="28"/>
          <w:szCs w:val="28"/>
        </w:rPr>
      </w:pPr>
      <w:r>
        <w:rPr>
          <w:sz w:val="28"/>
          <w:szCs w:val="28"/>
        </w:rPr>
        <w:t>Вопрос 20 «</w:t>
      </w:r>
      <w:r w:rsidRPr="00561BB6">
        <w:rPr>
          <w:b/>
          <w:bCs/>
          <w:color w:val="000000"/>
          <w:kern w:val="32"/>
          <w:sz w:val="28"/>
          <w:szCs w:val="28"/>
        </w:rPr>
        <w:t>О внесении изменений в постановление Региональной энергетической комиссии Кузбасса от 19.12.2023 № 6</w:t>
      </w:r>
      <w:r>
        <w:rPr>
          <w:b/>
          <w:bCs/>
          <w:color w:val="000000"/>
          <w:kern w:val="32"/>
          <w:sz w:val="28"/>
          <w:szCs w:val="28"/>
        </w:rPr>
        <w:t>12</w:t>
      </w:r>
      <w:r w:rsidRPr="00561BB6">
        <w:rPr>
          <w:b/>
          <w:bCs/>
          <w:color w:val="000000"/>
          <w:kern w:val="32"/>
          <w:sz w:val="28"/>
          <w:szCs w:val="28"/>
        </w:rPr>
        <w:t xml:space="preserve"> </w:t>
      </w:r>
      <w:r>
        <w:rPr>
          <w:b/>
          <w:bCs/>
          <w:color w:val="000000"/>
          <w:kern w:val="32"/>
          <w:sz w:val="28"/>
          <w:szCs w:val="28"/>
        </w:rPr>
        <w:t>«</w:t>
      </w:r>
      <w:r w:rsidRPr="00560E67">
        <w:rPr>
          <w:b/>
          <w:bCs/>
          <w:color w:val="000000"/>
          <w:kern w:val="32"/>
          <w:sz w:val="28"/>
          <w:szCs w:val="28"/>
        </w:rPr>
        <w:t>Об установлении долгосрочных параметров регулирования и долгосрочных тарифов на тепловую энергию, реализуемую АО</w:t>
      </w:r>
      <w:r>
        <w:rPr>
          <w:b/>
          <w:bCs/>
          <w:color w:val="000000"/>
          <w:kern w:val="32"/>
          <w:sz w:val="28"/>
          <w:szCs w:val="28"/>
        </w:rPr>
        <w:t> </w:t>
      </w:r>
      <w:r w:rsidRPr="00560E67">
        <w:rPr>
          <w:b/>
          <w:bCs/>
          <w:color w:val="000000"/>
          <w:kern w:val="32"/>
          <w:sz w:val="28"/>
          <w:szCs w:val="28"/>
        </w:rPr>
        <w:t>«Кузбассэнерго» на потребительском рынке Мыск</w:t>
      </w:r>
      <w:r>
        <w:rPr>
          <w:b/>
          <w:bCs/>
          <w:color w:val="000000"/>
          <w:kern w:val="32"/>
          <w:sz w:val="28"/>
          <w:szCs w:val="28"/>
        </w:rPr>
        <w:t>овского городского округа</w:t>
      </w:r>
      <w:r w:rsidRPr="00560E67">
        <w:rPr>
          <w:b/>
          <w:bCs/>
          <w:color w:val="000000"/>
          <w:kern w:val="32"/>
          <w:sz w:val="28"/>
          <w:szCs w:val="28"/>
        </w:rPr>
        <w:t>, на</w:t>
      </w:r>
      <w:r>
        <w:rPr>
          <w:b/>
          <w:bCs/>
          <w:color w:val="000000"/>
          <w:kern w:val="32"/>
          <w:sz w:val="28"/>
          <w:szCs w:val="28"/>
        </w:rPr>
        <w:t> </w:t>
      </w:r>
      <w:r w:rsidRPr="00560E67">
        <w:rPr>
          <w:b/>
          <w:bCs/>
          <w:color w:val="000000"/>
          <w:kern w:val="32"/>
          <w:sz w:val="28"/>
          <w:szCs w:val="28"/>
        </w:rPr>
        <w:t>20</w:t>
      </w:r>
      <w:r>
        <w:rPr>
          <w:b/>
          <w:bCs/>
          <w:color w:val="000000"/>
          <w:kern w:val="32"/>
          <w:sz w:val="28"/>
          <w:szCs w:val="28"/>
        </w:rPr>
        <w:t>24</w:t>
      </w:r>
      <w:r w:rsidRPr="00560E67">
        <w:rPr>
          <w:b/>
          <w:bCs/>
          <w:color w:val="000000"/>
          <w:kern w:val="32"/>
          <w:sz w:val="28"/>
          <w:szCs w:val="28"/>
        </w:rPr>
        <w:t>-202</w:t>
      </w:r>
      <w:r>
        <w:rPr>
          <w:b/>
          <w:bCs/>
          <w:color w:val="000000"/>
          <w:kern w:val="32"/>
          <w:sz w:val="28"/>
          <w:szCs w:val="28"/>
        </w:rPr>
        <w:t>8</w:t>
      </w:r>
      <w:r w:rsidRPr="00560E67">
        <w:rPr>
          <w:b/>
          <w:bCs/>
          <w:color w:val="000000"/>
          <w:kern w:val="32"/>
          <w:sz w:val="28"/>
          <w:szCs w:val="28"/>
        </w:rPr>
        <w:t xml:space="preserve"> годы</w:t>
      </w:r>
      <w:r>
        <w:rPr>
          <w:b/>
          <w:bCs/>
          <w:color w:val="000000"/>
          <w:kern w:val="32"/>
          <w:sz w:val="28"/>
          <w:szCs w:val="28"/>
        </w:rPr>
        <w:t xml:space="preserve">» в части 2026 </w:t>
      </w:r>
      <w:r>
        <w:rPr>
          <w:b/>
          <w:bCs/>
          <w:color w:val="000000"/>
          <w:kern w:val="32"/>
          <w:sz w:val="28"/>
          <w:szCs w:val="28"/>
        </w:rPr>
        <w:lastRenderedPageBreak/>
        <w:t>года»</w:t>
      </w:r>
    </w:p>
    <w:p w14:paraId="09D6DBC8" w14:textId="77777777" w:rsidR="00D108FA" w:rsidRDefault="00D108FA" w:rsidP="00D108FA">
      <w:pPr>
        <w:widowControl w:val="0"/>
        <w:ind w:right="-1" w:firstLine="709"/>
        <w:jc w:val="both"/>
        <w:rPr>
          <w:b/>
          <w:bCs/>
          <w:color w:val="000000"/>
          <w:kern w:val="32"/>
          <w:sz w:val="28"/>
          <w:szCs w:val="28"/>
        </w:rPr>
      </w:pPr>
    </w:p>
    <w:p w14:paraId="12BA3A63" w14:textId="77777777" w:rsidR="00D108FA" w:rsidRDefault="00D108FA" w:rsidP="00D108F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D5E9A52" w14:textId="77777777" w:rsidR="00D108FA" w:rsidRDefault="00D108FA" w:rsidP="00D108FA">
      <w:pPr>
        <w:widowControl w:val="0"/>
        <w:ind w:right="-1" w:firstLine="709"/>
        <w:jc w:val="both"/>
        <w:rPr>
          <w:sz w:val="28"/>
          <w:szCs w:val="28"/>
        </w:rPr>
      </w:pPr>
    </w:p>
    <w:p w14:paraId="0152F1AB" w14:textId="55E62C74" w:rsidR="00D108FA" w:rsidRDefault="00D108FA" w:rsidP="00D108FA">
      <w:pPr>
        <w:widowControl w:val="0"/>
        <w:ind w:right="-1" w:firstLine="709"/>
        <w:jc w:val="both"/>
        <w:rPr>
          <w:sz w:val="28"/>
          <w:szCs w:val="28"/>
        </w:rPr>
      </w:pPr>
      <w:r>
        <w:rPr>
          <w:sz w:val="28"/>
          <w:szCs w:val="28"/>
        </w:rPr>
        <w:t>Докладчик, согласно экспертным заключениям (приложения № 60,61 к настоящему протоколу) предлагает:</w:t>
      </w:r>
    </w:p>
    <w:p w14:paraId="660DD13C" w14:textId="77777777" w:rsidR="00D108FA" w:rsidRDefault="00D108FA" w:rsidP="00D108FA">
      <w:pPr>
        <w:widowControl w:val="0"/>
        <w:ind w:right="-1" w:firstLine="709"/>
        <w:jc w:val="both"/>
        <w:rPr>
          <w:sz w:val="28"/>
          <w:szCs w:val="28"/>
        </w:rPr>
      </w:pPr>
    </w:p>
    <w:p w14:paraId="3B20D9C4" w14:textId="77777777" w:rsidR="00D108FA" w:rsidRPr="00ED31F5" w:rsidRDefault="00D108FA" w:rsidP="00D108FA">
      <w:pPr>
        <w:widowControl w:val="0"/>
        <w:ind w:right="-1" w:firstLine="709"/>
        <w:jc w:val="both"/>
        <w:rPr>
          <w:sz w:val="28"/>
          <w:szCs w:val="28"/>
        </w:rPr>
      </w:pPr>
      <w:r w:rsidRPr="00E11FF8">
        <w:rPr>
          <w:bCs/>
          <w:color w:val="000000"/>
          <w:kern w:val="32"/>
          <w:sz w:val="28"/>
          <w:szCs w:val="28"/>
        </w:rPr>
        <w:t>Внести в постановление Региональной энергетической комиссии Кузбасса от 19.12.2023 № 612 «Об установлении долгосрочных параметров регулирования и долгосрочных тарифов на тепловую энергию, реализуемую АО «Кузбассэнерго» на потребительском рынке Мысковского городского округа, на 2024-2028 годы»</w:t>
      </w:r>
      <w:r>
        <w:rPr>
          <w:bCs/>
          <w:color w:val="000000"/>
          <w:kern w:val="32"/>
          <w:sz w:val="28"/>
          <w:szCs w:val="28"/>
        </w:rPr>
        <w:t xml:space="preserve"> (в редакции постановления Региональной энергетической комиссии Кузбасса </w:t>
      </w:r>
      <w:r w:rsidRPr="001E2C2B">
        <w:rPr>
          <w:bCs/>
          <w:color w:val="000000"/>
          <w:kern w:val="32"/>
          <w:sz w:val="28"/>
          <w:szCs w:val="28"/>
        </w:rPr>
        <w:t xml:space="preserve">от 19.12.2024 </w:t>
      </w:r>
      <w:r>
        <w:rPr>
          <w:bCs/>
          <w:color w:val="000000"/>
          <w:kern w:val="32"/>
          <w:sz w:val="28"/>
          <w:szCs w:val="28"/>
        </w:rPr>
        <w:t>№</w:t>
      </w:r>
      <w:r w:rsidRPr="001E2C2B">
        <w:rPr>
          <w:bCs/>
          <w:color w:val="000000"/>
          <w:kern w:val="32"/>
          <w:sz w:val="28"/>
          <w:szCs w:val="28"/>
        </w:rPr>
        <w:t xml:space="preserve"> 615</w:t>
      </w:r>
      <w:r>
        <w:rPr>
          <w:bCs/>
          <w:color w:val="000000"/>
          <w:kern w:val="32"/>
          <w:sz w:val="28"/>
          <w:szCs w:val="28"/>
        </w:rPr>
        <w:t>)</w:t>
      </w:r>
      <w:r w:rsidRPr="00E11FF8">
        <w:rPr>
          <w:bCs/>
          <w:color w:val="000000"/>
          <w:kern w:val="32"/>
          <w:sz w:val="28"/>
          <w:szCs w:val="28"/>
        </w:rPr>
        <w:t xml:space="preserve"> следующие изменения: </w:t>
      </w:r>
    </w:p>
    <w:p w14:paraId="764F19E1" w14:textId="628EECA5" w:rsidR="00D108FA" w:rsidRDefault="00D108FA" w:rsidP="00D108FA">
      <w:pPr>
        <w:pStyle w:val="a7"/>
        <w:tabs>
          <w:tab w:val="left" w:pos="0"/>
        </w:tabs>
        <w:ind w:left="0" w:right="-1" w:firstLine="709"/>
        <w:jc w:val="both"/>
        <w:rPr>
          <w:b/>
          <w:bCs/>
          <w:color w:val="000000"/>
          <w:kern w:val="32"/>
          <w:sz w:val="28"/>
          <w:szCs w:val="28"/>
        </w:rPr>
      </w:pPr>
      <w:r w:rsidRPr="00E11FF8">
        <w:rPr>
          <w:bCs/>
          <w:color w:val="000000"/>
          <w:kern w:val="32"/>
          <w:sz w:val="28"/>
          <w:szCs w:val="28"/>
        </w:rPr>
        <w:t>Приложения № 2 - 4 изложить в новой редакции, согласно приложени</w:t>
      </w:r>
      <w:r>
        <w:rPr>
          <w:bCs/>
          <w:color w:val="000000"/>
          <w:kern w:val="32"/>
          <w:sz w:val="28"/>
          <w:szCs w:val="28"/>
        </w:rPr>
        <w:t>ям</w:t>
      </w:r>
      <w:r w:rsidRPr="00E11FF8">
        <w:rPr>
          <w:bCs/>
          <w:color w:val="000000"/>
          <w:kern w:val="32"/>
          <w:sz w:val="28"/>
          <w:szCs w:val="28"/>
        </w:rPr>
        <w:t xml:space="preserve"> </w:t>
      </w:r>
      <w:r>
        <w:rPr>
          <w:bCs/>
          <w:color w:val="000000"/>
          <w:kern w:val="32"/>
          <w:sz w:val="28"/>
          <w:szCs w:val="28"/>
        </w:rPr>
        <w:br/>
        <w:t xml:space="preserve">№ 62 -64 </w:t>
      </w:r>
      <w:r w:rsidRPr="00E11FF8">
        <w:rPr>
          <w:bCs/>
          <w:color w:val="000000"/>
          <w:kern w:val="32"/>
          <w:sz w:val="28"/>
          <w:szCs w:val="28"/>
        </w:rPr>
        <w:t>к</w:t>
      </w:r>
      <w:r>
        <w:rPr>
          <w:bCs/>
          <w:color w:val="000000"/>
          <w:kern w:val="32"/>
          <w:sz w:val="28"/>
          <w:szCs w:val="28"/>
        </w:rPr>
        <w:t> настоящему протоколу.</w:t>
      </w:r>
    </w:p>
    <w:p w14:paraId="53A0B93C" w14:textId="77777777" w:rsidR="00D108FA" w:rsidRDefault="00D108FA" w:rsidP="00D108FA">
      <w:pPr>
        <w:widowControl w:val="0"/>
        <w:ind w:right="-1"/>
        <w:jc w:val="both"/>
        <w:rPr>
          <w:sz w:val="28"/>
          <w:szCs w:val="28"/>
        </w:rPr>
      </w:pPr>
    </w:p>
    <w:p w14:paraId="57EF0D3C" w14:textId="77777777" w:rsidR="00D108FA" w:rsidRDefault="00D108FA" w:rsidP="00D108F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8DB99DB" w14:textId="77777777" w:rsidR="00D108FA" w:rsidRDefault="00D108FA" w:rsidP="00D108FA">
      <w:pPr>
        <w:ind w:right="-1" w:firstLine="709"/>
        <w:jc w:val="both"/>
        <w:rPr>
          <w:b/>
          <w:sz w:val="28"/>
          <w:szCs w:val="28"/>
        </w:rPr>
      </w:pPr>
    </w:p>
    <w:p w14:paraId="6BAA1EFA" w14:textId="77777777" w:rsidR="00D108FA" w:rsidRDefault="00D108FA" w:rsidP="00D108FA">
      <w:pPr>
        <w:ind w:right="-1" w:firstLine="709"/>
        <w:jc w:val="both"/>
        <w:rPr>
          <w:bCs/>
          <w:sz w:val="28"/>
          <w:szCs w:val="22"/>
        </w:rPr>
      </w:pPr>
      <w:r>
        <w:rPr>
          <w:bCs/>
          <w:sz w:val="28"/>
          <w:szCs w:val="22"/>
        </w:rPr>
        <w:t>Согласиться с предложением докладчика.</w:t>
      </w:r>
    </w:p>
    <w:p w14:paraId="78735467" w14:textId="77777777" w:rsidR="00D108FA" w:rsidRPr="0090650A" w:rsidRDefault="00D108FA" w:rsidP="00D108FA">
      <w:pPr>
        <w:ind w:right="-1" w:firstLine="709"/>
        <w:jc w:val="both"/>
        <w:rPr>
          <w:bCs/>
          <w:sz w:val="28"/>
          <w:szCs w:val="22"/>
        </w:rPr>
      </w:pPr>
    </w:p>
    <w:p w14:paraId="7B79EFB9" w14:textId="77777777" w:rsidR="00D108FA" w:rsidRDefault="00D108FA" w:rsidP="00D108F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FEE733D" w14:textId="77777777" w:rsidR="00D108FA" w:rsidRDefault="00D108FA" w:rsidP="00D108FA">
      <w:pPr>
        <w:ind w:right="-1" w:firstLine="709"/>
        <w:jc w:val="both"/>
        <w:rPr>
          <w:b/>
          <w:bCs/>
          <w:sz w:val="28"/>
          <w:szCs w:val="22"/>
        </w:rPr>
      </w:pPr>
    </w:p>
    <w:p w14:paraId="49C79558" w14:textId="77777777" w:rsidR="00D108FA" w:rsidRDefault="00D108FA" w:rsidP="00D108FA">
      <w:pPr>
        <w:ind w:right="-1" w:firstLine="709"/>
        <w:jc w:val="both"/>
        <w:rPr>
          <w:b/>
          <w:bCs/>
          <w:color w:val="000000"/>
          <w:kern w:val="32"/>
          <w:sz w:val="28"/>
          <w:szCs w:val="28"/>
        </w:rPr>
      </w:pPr>
      <w:r>
        <w:rPr>
          <w:sz w:val="28"/>
          <w:szCs w:val="28"/>
        </w:rPr>
        <w:t>Вопрос 21 «</w:t>
      </w:r>
      <w:r w:rsidRPr="00561BB6">
        <w:rPr>
          <w:b/>
          <w:bCs/>
          <w:color w:val="000000"/>
          <w:kern w:val="32"/>
          <w:sz w:val="28"/>
          <w:szCs w:val="28"/>
        </w:rPr>
        <w:t>О внесении изменений в постановление Региональной энергетической комиссии Кузбасса от 19.12.2023 № 6</w:t>
      </w:r>
      <w:r>
        <w:rPr>
          <w:b/>
          <w:bCs/>
          <w:color w:val="000000"/>
          <w:kern w:val="32"/>
          <w:sz w:val="28"/>
          <w:szCs w:val="28"/>
        </w:rPr>
        <w:t>13</w:t>
      </w:r>
      <w:r w:rsidRPr="00561BB6">
        <w:rPr>
          <w:b/>
          <w:bCs/>
          <w:color w:val="000000"/>
          <w:kern w:val="32"/>
          <w:sz w:val="28"/>
          <w:szCs w:val="28"/>
        </w:rPr>
        <w:t xml:space="preserve"> </w:t>
      </w:r>
      <w:r>
        <w:rPr>
          <w:b/>
          <w:bCs/>
          <w:color w:val="000000"/>
          <w:kern w:val="32"/>
          <w:sz w:val="28"/>
          <w:szCs w:val="28"/>
        </w:rPr>
        <w:t>«</w:t>
      </w:r>
      <w:r w:rsidRPr="00880AED">
        <w:rPr>
          <w:b/>
          <w:bCs/>
          <w:color w:val="000000"/>
          <w:kern w:val="32"/>
          <w:sz w:val="28"/>
          <w:szCs w:val="28"/>
        </w:rPr>
        <w:t xml:space="preserve">Об установлении </w:t>
      </w:r>
      <w:r>
        <w:rPr>
          <w:b/>
          <w:bCs/>
          <w:color w:val="000000"/>
          <w:kern w:val="32"/>
          <w:sz w:val="28"/>
          <w:szCs w:val="28"/>
        </w:rPr>
        <w:br/>
      </w:r>
      <w:r w:rsidRPr="00880AED">
        <w:rPr>
          <w:b/>
          <w:bCs/>
          <w:color w:val="000000"/>
          <w:kern w:val="32"/>
          <w:sz w:val="28"/>
          <w:szCs w:val="28"/>
        </w:rPr>
        <w:t>АО «</w:t>
      </w:r>
      <w:r>
        <w:rPr>
          <w:b/>
          <w:bCs/>
          <w:color w:val="000000"/>
          <w:kern w:val="32"/>
          <w:sz w:val="28"/>
          <w:szCs w:val="28"/>
        </w:rPr>
        <w:t>Кузбассэнерго</w:t>
      </w:r>
      <w:r w:rsidRPr="00880AED">
        <w:rPr>
          <w:b/>
          <w:bCs/>
          <w:color w:val="000000"/>
          <w:kern w:val="32"/>
          <w:sz w:val="28"/>
          <w:szCs w:val="28"/>
        </w:rPr>
        <w:t>» долгосрочных</w:t>
      </w:r>
      <w:r>
        <w:rPr>
          <w:b/>
          <w:bCs/>
          <w:color w:val="000000"/>
          <w:kern w:val="32"/>
          <w:sz w:val="28"/>
          <w:szCs w:val="28"/>
        </w:rPr>
        <w:t xml:space="preserve"> </w:t>
      </w:r>
      <w:r w:rsidRPr="00880AED">
        <w:rPr>
          <w:b/>
          <w:bCs/>
          <w:color w:val="000000"/>
          <w:kern w:val="32"/>
          <w:sz w:val="28"/>
          <w:szCs w:val="28"/>
        </w:rPr>
        <w:t xml:space="preserve">параметров регулирования и долгосрочных тарифов на теплоноситель, реализуемый на потребительском рынке </w:t>
      </w:r>
      <w:r>
        <w:rPr>
          <w:b/>
          <w:bCs/>
          <w:color w:val="000000"/>
          <w:kern w:val="32"/>
          <w:sz w:val="28"/>
          <w:szCs w:val="28"/>
        </w:rPr>
        <w:t>Мысковского</w:t>
      </w:r>
      <w:r w:rsidRPr="00880AED">
        <w:rPr>
          <w:b/>
          <w:bCs/>
          <w:color w:val="000000"/>
          <w:kern w:val="32"/>
          <w:sz w:val="28"/>
          <w:szCs w:val="28"/>
        </w:rPr>
        <w:t xml:space="preserve"> городского округа, на 2024-2028 годы</w:t>
      </w:r>
      <w:r>
        <w:rPr>
          <w:b/>
          <w:bCs/>
          <w:color w:val="000000"/>
          <w:kern w:val="32"/>
          <w:sz w:val="28"/>
          <w:szCs w:val="28"/>
        </w:rPr>
        <w:t>» в части 2026 года»</w:t>
      </w:r>
    </w:p>
    <w:p w14:paraId="08B934ED" w14:textId="77777777" w:rsidR="00D108FA" w:rsidRDefault="00D108FA" w:rsidP="00D108FA">
      <w:pPr>
        <w:ind w:right="-1" w:firstLine="709"/>
        <w:jc w:val="both"/>
        <w:rPr>
          <w:b/>
          <w:bCs/>
          <w:sz w:val="28"/>
          <w:szCs w:val="22"/>
        </w:rPr>
      </w:pPr>
    </w:p>
    <w:p w14:paraId="4430276A" w14:textId="77777777" w:rsidR="00D108FA" w:rsidRDefault="00D108FA" w:rsidP="00D108F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664D3A5" w14:textId="77777777" w:rsidR="00D108FA" w:rsidRDefault="00D108FA" w:rsidP="00D108FA">
      <w:pPr>
        <w:widowControl w:val="0"/>
        <w:ind w:right="-1" w:firstLine="709"/>
        <w:jc w:val="both"/>
        <w:rPr>
          <w:sz w:val="28"/>
          <w:szCs w:val="28"/>
        </w:rPr>
      </w:pPr>
    </w:p>
    <w:p w14:paraId="65181504" w14:textId="611B76D6" w:rsidR="00D108FA" w:rsidRDefault="00D108FA" w:rsidP="00D108FA">
      <w:pPr>
        <w:widowControl w:val="0"/>
        <w:ind w:right="-1" w:firstLine="709"/>
        <w:jc w:val="both"/>
        <w:rPr>
          <w:sz w:val="28"/>
          <w:szCs w:val="28"/>
        </w:rPr>
      </w:pPr>
      <w:r>
        <w:rPr>
          <w:sz w:val="28"/>
          <w:szCs w:val="28"/>
        </w:rPr>
        <w:t>Докладчик, согласно экспертному заключению (приложение № 65 к настоящему протоколу) предлагает:</w:t>
      </w:r>
    </w:p>
    <w:p w14:paraId="67EB1D82" w14:textId="77777777" w:rsidR="00D108FA" w:rsidRPr="00777EAE" w:rsidRDefault="00D108FA" w:rsidP="00D108FA">
      <w:pPr>
        <w:widowControl w:val="0"/>
        <w:ind w:right="-1" w:firstLine="709"/>
        <w:jc w:val="both"/>
        <w:rPr>
          <w:sz w:val="28"/>
          <w:szCs w:val="28"/>
        </w:rPr>
      </w:pPr>
      <w:r w:rsidRPr="00777EAE">
        <w:rPr>
          <w:bCs/>
          <w:color w:val="000000"/>
          <w:kern w:val="32"/>
          <w:sz w:val="28"/>
          <w:szCs w:val="28"/>
        </w:rPr>
        <w:t>Внести в постановление Региональной энергетической комиссии Кузбасса от 19.12.2023 № 613 «Об установлении АО «Кузбассэнерго» долгосрочных параметров регулирования и долгосрочных тарифов на теплоноситель, реализуемый на потребительском рынке Мысковского городского округа, на 2024-2028 годы» (в редакции постановления Региональной энергетической комиссии Кузбасса от 19.12.2024 № 616) следующие изменения:</w:t>
      </w:r>
    </w:p>
    <w:p w14:paraId="41D7E303" w14:textId="282201C6" w:rsidR="00D108FA" w:rsidRDefault="00D108FA" w:rsidP="00D108FA">
      <w:pPr>
        <w:pStyle w:val="a7"/>
        <w:ind w:left="0" w:right="-1" w:firstLine="709"/>
        <w:jc w:val="both"/>
        <w:rPr>
          <w:bCs/>
          <w:color w:val="000000"/>
          <w:kern w:val="32"/>
          <w:sz w:val="28"/>
          <w:szCs w:val="28"/>
        </w:rPr>
      </w:pPr>
      <w:r w:rsidRPr="000C604D">
        <w:rPr>
          <w:bCs/>
          <w:color w:val="000000"/>
          <w:kern w:val="32"/>
          <w:sz w:val="28"/>
          <w:szCs w:val="28"/>
        </w:rPr>
        <w:t>Приложени</w:t>
      </w:r>
      <w:r>
        <w:rPr>
          <w:bCs/>
          <w:color w:val="000000"/>
          <w:kern w:val="32"/>
          <w:sz w:val="28"/>
          <w:szCs w:val="28"/>
        </w:rPr>
        <w:t>е</w:t>
      </w:r>
      <w:r w:rsidRPr="000C604D">
        <w:rPr>
          <w:bCs/>
          <w:color w:val="000000"/>
          <w:kern w:val="32"/>
          <w:sz w:val="28"/>
          <w:szCs w:val="28"/>
        </w:rPr>
        <w:t xml:space="preserve"> № </w:t>
      </w:r>
      <w:r>
        <w:rPr>
          <w:bCs/>
          <w:color w:val="000000"/>
          <w:kern w:val="32"/>
          <w:sz w:val="28"/>
          <w:szCs w:val="28"/>
        </w:rPr>
        <w:t>2</w:t>
      </w:r>
      <w:r w:rsidRPr="000C604D">
        <w:rPr>
          <w:bCs/>
          <w:color w:val="000000"/>
          <w:kern w:val="32"/>
          <w:sz w:val="28"/>
          <w:szCs w:val="28"/>
        </w:rPr>
        <w:t xml:space="preserve"> изложить в новой редакции, согласно приложению </w:t>
      </w:r>
      <w:r>
        <w:rPr>
          <w:bCs/>
          <w:color w:val="000000"/>
          <w:kern w:val="32"/>
          <w:sz w:val="28"/>
          <w:szCs w:val="28"/>
        </w:rPr>
        <w:t xml:space="preserve">№ 66 </w:t>
      </w:r>
      <w:r w:rsidRPr="000C604D">
        <w:rPr>
          <w:bCs/>
          <w:color w:val="000000"/>
          <w:kern w:val="32"/>
          <w:sz w:val="28"/>
          <w:szCs w:val="28"/>
        </w:rPr>
        <w:t>к</w:t>
      </w:r>
      <w:r>
        <w:rPr>
          <w:bCs/>
          <w:color w:val="000000"/>
          <w:kern w:val="32"/>
          <w:sz w:val="28"/>
          <w:szCs w:val="28"/>
        </w:rPr>
        <w:t> </w:t>
      </w:r>
      <w:r>
        <w:rPr>
          <w:sz w:val="28"/>
          <w:szCs w:val="28"/>
        </w:rPr>
        <w:t>настоящему протоколу</w:t>
      </w:r>
      <w:r>
        <w:rPr>
          <w:bCs/>
          <w:color w:val="000000"/>
          <w:kern w:val="32"/>
          <w:sz w:val="28"/>
          <w:szCs w:val="28"/>
        </w:rPr>
        <w:t>.</w:t>
      </w:r>
    </w:p>
    <w:p w14:paraId="122CBB51" w14:textId="77777777" w:rsidR="00D108FA" w:rsidRDefault="00D108FA" w:rsidP="00D108FA">
      <w:pPr>
        <w:pStyle w:val="a7"/>
        <w:ind w:left="0" w:right="-1" w:firstLine="709"/>
        <w:jc w:val="both"/>
        <w:rPr>
          <w:sz w:val="28"/>
          <w:szCs w:val="28"/>
        </w:rPr>
      </w:pPr>
    </w:p>
    <w:p w14:paraId="591AC201" w14:textId="77777777" w:rsidR="00D108FA" w:rsidRDefault="00D108FA" w:rsidP="00D108F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2918750" w14:textId="77777777" w:rsidR="00D108FA" w:rsidRDefault="00D108FA" w:rsidP="00D108FA">
      <w:pPr>
        <w:ind w:right="-1" w:firstLine="709"/>
        <w:jc w:val="both"/>
        <w:rPr>
          <w:b/>
          <w:sz w:val="28"/>
          <w:szCs w:val="28"/>
        </w:rPr>
      </w:pPr>
    </w:p>
    <w:p w14:paraId="5400F7EE" w14:textId="77777777" w:rsidR="00D108FA" w:rsidRDefault="00D108FA" w:rsidP="00D108FA">
      <w:pPr>
        <w:ind w:right="-1" w:firstLine="709"/>
        <w:jc w:val="both"/>
        <w:rPr>
          <w:bCs/>
          <w:sz w:val="28"/>
          <w:szCs w:val="22"/>
        </w:rPr>
      </w:pPr>
      <w:r>
        <w:rPr>
          <w:bCs/>
          <w:sz w:val="28"/>
          <w:szCs w:val="22"/>
        </w:rPr>
        <w:t>Согласиться с предложением докладчика.</w:t>
      </w:r>
    </w:p>
    <w:p w14:paraId="443446A5" w14:textId="77777777" w:rsidR="00D108FA" w:rsidRPr="0090650A" w:rsidRDefault="00D108FA" w:rsidP="00D108FA">
      <w:pPr>
        <w:ind w:right="-1" w:firstLine="709"/>
        <w:jc w:val="both"/>
        <w:rPr>
          <w:bCs/>
          <w:sz w:val="28"/>
          <w:szCs w:val="22"/>
        </w:rPr>
      </w:pPr>
    </w:p>
    <w:p w14:paraId="2486F1F9" w14:textId="77777777" w:rsidR="00D108FA" w:rsidRDefault="00D108FA" w:rsidP="00D108FA">
      <w:pPr>
        <w:ind w:right="-1" w:firstLine="709"/>
        <w:jc w:val="both"/>
        <w:rPr>
          <w:b/>
          <w:bCs/>
          <w:sz w:val="28"/>
          <w:szCs w:val="22"/>
        </w:rPr>
      </w:pPr>
      <w:r w:rsidRPr="00D23A77">
        <w:rPr>
          <w:b/>
          <w:bCs/>
          <w:sz w:val="28"/>
          <w:szCs w:val="22"/>
        </w:rPr>
        <w:lastRenderedPageBreak/>
        <w:t xml:space="preserve">Проведено голосование: «за» - </w:t>
      </w:r>
      <w:r>
        <w:rPr>
          <w:b/>
          <w:bCs/>
          <w:sz w:val="28"/>
          <w:szCs w:val="22"/>
        </w:rPr>
        <w:t>единогласно.</w:t>
      </w:r>
    </w:p>
    <w:p w14:paraId="67FDA29D" w14:textId="77777777" w:rsidR="00D108FA" w:rsidRDefault="00D108FA" w:rsidP="00D108FA">
      <w:pPr>
        <w:ind w:right="-1" w:firstLine="709"/>
        <w:jc w:val="both"/>
        <w:rPr>
          <w:b/>
          <w:bCs/>
          <w:sz w:val="28"/>
          <w:szCs w:val="22"/>
        </w:rPr>
      </w:pPr>
    </w:p>
    <w:p w14:paraId="262669B9" w14:textId="22E1F2BC" w:rsidR="00D108FA" w:rsidRPr="00D108FA" w:rsidRDefault="00D108FA" w:rsidP="00D108FA">
      <w:pPr>
        <w:ind w:right="-1" w:firstLine="709"/>
        <w:jc w:val="both"/>
        <w:rPr>
          <w:b/>
          <w:bCs/>
          <w:sz w:val="28"/>
          <w:szCs w:val="22"/>
        </w:rPr>
      </w:pPr>
      <w:r w:rsidRPr="00777EAE">
        <w:rPr>
          <w:sz w:val="28"/>
          <w:szCs w:val="22"/>
        </w:rPr>
        <w:t xml:space="preserve">Вопрос 22 </w:t>
      </w:r>
      <w:r>
        <w:rPr>
          <w:b/>
          <w:bCs/>
          <w:sz w:val="28"/>
          <w:szCs w:val="22"/>
        </w:rPr>
        <w:t>«</w:t>
      </w:r>
      <w:r w:rsidRPr="00561BB6">
        <w:rPr>
          <w:b/>
          <w:bCs/>
          <w:color w:val="000000"/>
          <w:kern w:val="32"/>
          <w:sz w:val="28"/>
          <w:szCs w:val="28"/>
        </w:rPr>
        <w:t>О внесении изменений в постановление Региональной</w:t>
      </w:r>
      <w:r>
        <w:rPr>
          <w:b/>
          <w:bCs/>
          <w:sz w:val="28"/>
          <w:szCs w:val="22"/>
        </w:rPr>
        <w:t xml:space="preserve"> </w:t>
      </w:r>
      <w:r w:rsidRPr="00561BB6">
        <w:rPr>
          <w:b/>
          <w:bCs/>
          <w:color w:val="000000"/>
          <w:kern w:val="32"/>
          <w:sz w:val="28"/>
          <w:szCs w:val="28"/>
        </w:rPr>
        <w:t>энергетической комиссии Кузбасса от 19.12.2023 № 6</w:t>
      </w:r>
      <w:r>
        <w:rPr>
          <w:b/>
          <w:bCs/>
          <w:color w:val="000000"/>
          <w:kern w:val="32"/>
          <w:sz w:val="28"/>
          <w:szCs w:val="28"/>
        </w:rPr>
        <w:t xml:space="preserve">14 </w:t>
      </w:r>
      <w:r>
        <w:rPr>
          <w:b/>
          <w:sz w:val="28"/>
          <w:szCs w:val="28"/>
        </w:rPr>
        <w:t>«</w:t>
      </w:r>
      <w:r w:rsidRPr="00585EBE">
        <w:rPr>
          <w:b/>
          <w:sz w:val="28"/>
          <w:szCs w:val="28"/>
        </w:rPr>
        <w:t>Об установлении долгосрочных тарифов на горячую воду в</w:t>
      </w:r>
      <w:r>
        <w:rPr>
          <w:b/>
          <w:sz w:val="28"/>
          <w:szCs w:val="28"/>
        </w:rPr>
        <w:t> </w:t>
      </w:r>
      <w:r w:rsidRPr="00585EBE">
        <w:rPr>
          <w:b/>
          <w:sz w:val="28"/>
          <w:szCs w:val="28"/>
        </w:rPr>
        <w:t>открытой системе горячего водоснабжения (теплоснабжения), реализуемую АО</w:t>
      </w:r>
      <w:r>
        <w:rPr>
          <w:b/>
          <w:sz w:val="28"/>
          <w:szCs w:val="28"/>
        </w:rPr>
        <w:t> </w:t>
      </w:r>
      <w:r w:rsidRPr="00585EBE">
        <w:rPr>
          <w:b/>
          <w:sz w:val="28"/>
          <w:szCs w:val="28"/>
        </w:rPr>
        <w:t>«Кузбассэнерго» на потребительском рынке Мыск</w:t>
      </w:r>
      <w:r>
        <w:rPr>
          <w:b/>
          <w:sz w:val="28"/>
          <w:szCs w:val="28"/>
        </w:rPr>
        <w:t>овского городского округа</w:t>
      </w:r>
      <w:r w:rsidRPr="00585EBE">
        <w:rPr>
          <w:b/>
          <w:sz w:val="28"/>
          <w:szCs w:val="28"/>
        </w:rPr>
        <w:t>, на</w:t>
      </w:r>
      <w:r>
        <w:rPr>
          <w:b/>
          <w:sz w:val="28"/>
          <w:szCs w:val="28"/>
        </w:rPr>
        <w:t> </w:t>
      </w:r>
      <w:r w:rsidRPr="00585EBE">
        <w:rPr>
          <w:b/>
          <w:sz w:val="28"/>
          <w:szCs w:val="28"/>
        </w:rPr>
        <w:t>20</w:t>
      </w:r>
      <w:r>
        <w:rPr>
          <w:b/>
          <w:sz w:val="28"/>
          <w:szCs w:val="28"/>
        </w:rPr>
        <w:t>24</w:t>
      </w:r>
      <w:r w:rsidRPr="00585EBE">
        <w:rPr>
          <w:b/>
          <w:sz w:val="28"/>
          <w:szCs w:val="28"/>
        </w:rPr>
        <w:t>-202</w:t>
      </w:r>
      <w:r>
        <w:rPr>
          <w:b/>
          <w:sz w:val="28"/>
          <w:szCs w:val="28"/>
        </w:rPr>
        <w:t>8 </w:t>
      </w:r>
      <w:r w:rsidRPr="00585EBE">
        <w:rPr>
          <w:b/>
          <w:sz w:val="28"/>
          <w:szCs w:val="28"/>
        </w:rPr>
        <w:t>годы</w:t>
      </w:r>
      <w:r>
        <w:rPr>
          <w:b/>
          <w:sz w:val="28"/>
          <w:szCs w:val="28"/>
        </w:rPr>
        <w:t>» в части 2026 года»</w:t>
      </w:r>
    </w:p>
    <w:p w14:paraId="2AB2B81F" w14:textId="77777777" w:rsidR="00D108FA" w:rsidRDefault="00D108FA" w:rsidP="00D108FA">
      <w:pPr>
        <w:ind w:right="-1"/>
        <w:jc w:val="both"/>
        <w:rPr>
          <w:b/>
          <w:sz w:val="28"/>
          <w:szCs w:val="28"/>
        </w:rPr>
      </w:pPr>
    </w:p>
    <w:p w14:paraId="254E55E7" w14:textId="77777777" w:rsidR="00D108FA" w:rsidRDefault="00D108FA" w:rsidP="00D108F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9425430" w14:textId="77777777" w:rsidR="00D108FA" w:rsidRDefault="00D108FA" w:rsidP="00D108FA">
      <w:pPr>
        <w:widowControl w:val="0"/>
        <w:ind w:right="-1" w:firstLine="709"/>
        <w:jc w:val="both"/>
        <w:rPr>
          <w:sz w:val="28"/>
          <w:szCs w:val="28"/>
        </w:rPr>
      </w:pPr>
    </w:p>
    <w:p w14:paraId="10A4840A" w14:textId="40811BDB" w:rsidR="00D108FA" w:rsidRDefault="00D108FA" w:rsidP="00D108FA">
      <w:pPr>
        <w:widowControl w:val="0"/>
        <w:ind w:right="-1" w:firstLine="709"/>
        <w:jc w:val="both"/>
        <w:rPr>
          <w:sz w:val="28"/>
          <w:szCs w:val="28"/>
        </w:rPr>
      </w:pPr>
      <w:r>
        <w:rPr>
          <w:sz w:val="28"/>
          <w:szCs w:val="28"/>
        </w:rPr>
        <w:t>Докладчик, согласно пояснительной записке (приложение № 67 к настоящему протоколу) предлагает:</w:t>
      </w:r>
    </w:p>
    <w:p w14:paraId="126A3BDE" w14:textId="77777777" w:rsidR="00D108FA" w:rsidRDefault="00D108FA" w:rsidP="00D108FA">
      <w:pPr>
        <w:widowControl w:val="0"/>
        <w:ind w:right="-1" w:firstLine="709"/>
        <w:jc w:val="both"/>
        <w:rPr>
          <w:sz w:val="28"/>
          <w:szCs w:val="28"/>
        </w:rPr>
      </w:pPr>
    </w:p>
    <w:p w14:paraId="10876B06" w14:textId="77777777" w:rsidR="00D108FA" w:rsidRDefault="00D108FA" w:rsidP="00D108FA">
      <w:pPr>
        <w:widowControl w:val="0"/>
        <w:ind w:right="-1" w:firstLine="709"/>
        <w:jc w:val="both"/>
        <w:rPr>
          <w:sz w:val="28"/>
          <w:szCs w:val="28"/>
        </w:rPr>
      </w:pPr>
      <w:r w:rsidRPr="001A4BED">
        <w:rPr>
          <w:bCs/>
          <w:color w:val="000000"/>
          <w:kern w:val="32"/>
          <w:sz w:val="28"/>
          <w:szCs w:val="28"/>
        </w:rPr>
        <w:t xml:space="preserve">Внести в постановление Региональной энергетической комиссии Кузбасса от 19.12.2023 № 614 </w:t>
      </w:r>
      <w:r w:rsidRPr="001A4BED">
        <w:rPr>
          <w:sz w:val="28"/>
          <w:szCs w:val="28"/>
        </w:rPr>
        <w:t>«Об установлении долгосрочных тарифов на горячую воду в открытой системе горячего водоснабжения (теплоснабжения), реализуемую АО «Кузбассэнерго» на потребительском рынке Мысковского городского округа, на 2024-2028 годы»</w:t>
      </w:r>
      <w:r>
        <w:rPr>
          <w:sz w:val="28"/>
          <w:szCs w:val="28"/>
        </w:rPr>
        <w:t xml:space="preserve"> </w:t>
      </w:r>
      <w:r>
        <w:rPr>
          <w:bCs/>
          <w:color w:val="000000"/>
          <w:kern w:val="32"/>
          <w:sz w:val="28"/>
          <w:szCs w:val="28"/>
        </w:rPr>
        <w:t xml:space="preserve">(в редакции постановления Региональной энергетической комиссии Кузбасса от </w:t>
      </w:r>
      <w:r w:rsidRPr="003159E9">
        <w:rPr>
          <w:bCs/>
          <w:color w:val="000000"/>
          <w:kern w:val="32"/>
          <w:sz w:val="28"/>
          <w:szCs w:val="28"/>
        </w:rPr>
        <w:t xml:space="preserve">19.12.2024 </w:t>
      </w:r>
      <w:r>
        <w:rPr>
          <w:bCs/>
          <w:color w:val="000000"/>
          <w:kern w:val="32"/>
          <w:sz w:val="28"/>
          <w:szCs w:val="28"/>
        </w:rPr>
        <w:t>№</w:t>
      </w:r>
      <w:r w:rsidRPr="003159E9">
        <w:rPr>
          <w:bCs/>
          <w:color w:val="000000"/>
          <w:kern w:val="32"/>
          <w:sz w:val="28"/>
          <w:szCs w:val="28"/>
        </w:rPr>
        <w:t xml:space="preserve"> 61</w:t>
      </w:r>
      <w:r>
        <w:rPr>
          <w:bCs/>
          <w:color w:val="000000"/>
          <w:kern w:val="32"/>
          <w:sz w:val="28"/>
          <w:szCs w:val="28"/>
        </w:rPr>
        <w:t>7)</w:t>
      </w:r>
      <w:r w:rsidRPr="001A4BED">
        <w:rPr>
          <w:sz w:val="28"/>
          <w:szCs w:val="28"/>
        </w:rPr>
        <w:t xml:space="preserve"> следующие изменения: </w:t>
      </w:r>
    </w:p>
    <w:p w14:paraId="36218193" w14:textId="322FB62F" w:rsidR="00D108FA" w:rsidRPr="00777EAE" w:rsidRDefault="00D108FA" w:rsidP="00D108FA">
      <w:pPr>
        <w:widowControl w:val="0"/>
        <w:ind w:right="-1" w:firstLine="709"/>
        <w:jc w:val="both"/>
        <w:rPr>
          <w:sz w:val="28"/>
          <w:szCs w:val="28"/>
        </w:rPr>
      </w:pPr>
      <w:r w:rsidRPr="000C604D">
        <w:rPr>
          <w:bCs/>
          <w:color w:val="000000"/>
          <w:kern w:val="32"/>
          <w:sz w:val="28"/>
          <w:szCs w:val="28"/>
        </w:rPr>
        <w:t>Приложени</w:t>
      </w:r>
      <w:r>
        <w:rPr>
          <w:bCs/>
          <w:color w:val="000000"/>
          <w:kern w:val="32"/>
          <w:sz w:val="28"/>
          <w:szCs w:val="28"/>
        </w:rPr>
        <w:t>е</w:t>
      </w:r>
      <w:r w:rsidRPr="000C604D">
        <w:rPr>
          <w:bCs/>
          <w:color w:val="000000"/>
          <w:kern w:val="32"/>
          <w:sz w:val="28"/>
          <w:szCs w:val="28"/>
        </w:rPr>
        <w:t xml:space="preserve"> изложить в новой редакции, согласно приложению </w:t>
      </w:r>
      <w:r w:rsidRPr="000C604D">
        <w:rPr>
          <w:bCs/>
          <w:color w:val="000000"/>
          <w:kern w:val="32"/>
          <w:sz w:val="28"/>
          <w:szCs w:val="28"/>
        </w:rPr>
        <w:br/>
      </w:r>
      <w:r>
        <w:rPr>
          <w:bCs/>
          <w:color w:val="000000"/>
          <w:kern w:val="32"/>
          <w:sz w:val="28"/>
          <w:szCs w:val="28"/>
        </w:rPr>
        <w:t xml:space="preserve">№ 68 </w:t>
      </w:r>
      <w:r w:rsidRPr="000C604D">
        <w:rPr>
          <w:bCs/>
          <w:color w:val="000000"/>
          <w:kern w:val="32"/>
          <w:sz w:val="28"/>
          <w:szCs w:val="28"/>
        </w:rPr>
        <w:t xml:space="preserve">к </w:t>
      </w:r>
      <w:r>
        <w:rPr>
          <w:bCs/>
          <w:color w:val="000000"/>
          <w:kern w:val="32"/>
          <w:sz w:val="28"/>
          <w:szCs w:val="28"/>
        </w:rPr>
        <w:t>настоящему протоколу.</w:t>
      </w:r>
    </w:p>
    <w:p w14:paraId="3E74A750" w14:textId="77777777" w:rsidR="00D108FA" w:rsidRDefault="00D108FA" w:rsidP="00D108FA">
      <w:pPr>
        <w:pStyle w:val="a7"/>
        <w:ind w:left="0" w:right="-1" w:firstLine="709"/>
        <w:jc w:val="both"/>
        <w:rPr>
          <w:sz w:val="28"/>
          <w:szCs w:val="28"/>
        </w:rPr>
      </w:pPr>
    </w:p>
    <w:p w14:paraId="1C4389C6" w14:textId="77777777" w:rsidR="00D108FA" w:rsidRDefault="00D108FA" w:rsidP="00D108F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6091F02" w14:textId="77777777" w:rsidR="00D108FA" w:rsidRDefault="00D108FA" w:rsidP="00D108FA">
      <w:pPr>
        <w:ind w:right="-1" w:firstLine="709"/>
        <w:jc w:val="both"/>
        <w:rPr>
          <w:b/>
          <w:sz w:val="28"/>
          <w:szCs w:val="28"/>
        </w:rPr>
      </w:pPr>
    </w:p>
    <w:p w14:paraId="06F784C5" w14:textId="77777777" w:rsidR="00D108FA" w:rsidRDefault="00D108FA" w:rsidP="00D108FA">
      <w:pPr>
        <w:ind w:right="-1" w:firstLine="709"/>
        <w:jc w:val="both"/>
        <w:rPr>
          <w:bCs/>
          <w:sz w:val="28"/>
          <w:szCs w:val="22"/>
        </w:rPr>
      </w:pPr>
      <w:r>
        <w:rPr>
          <w:bCs/>
          <w:sz w:val="28"/>
          <w:szCs w:val="22"/>
        </w:rPr>
        <w:t>Согласиться с предложением докладчика.</w:t>
      </w:r>
    </w:p>
    <w:p w14:paraId="60AD2267" w14:textId="77777777" w:rsidR="00D108FA" w:rsidRPr="0090650A" w:rsidRDefault="00D108FA" w:rsidP="00D108FA">
      <w:pPr>
        <w:ind w:right="-1" w:firstLine="709"/>
        <w:jc w:val="both"/>
        <w:rPr>
          <w:bCs/>
          <w:sz w:val="28"/>
          <w:szCs w:val="22"/>
        </w:rPr>
      </w:pPr>
    </w:p>
    <w:p w14:paraId="6D0DA308" w14:textId="77777777" w:rsidR="00D108FA" w:rsidRDefault="00D108FA" w:rsidP="00D108F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616A29A" w14:textId="77777777" w:rsidR="00064AE6" w:rsidRDefault="00064AE6" w:rsidP="00D108FA">
      <w:pPr>
        <w:ind w:right="-1" w:firstLine="567"/>
        <w:jc w:val="both"/>
        <w:rPr>
          <w:b/>
          <w:bCs/>
          <w:sz w:val="28"/>
          <w:szCs w:val="22"/>
        </w:rPr>
      </w:pPr>
    </w:p>
    <w:p w14:paraId="5F3CCFA4" w14:textId="77777777" w:rsidR="00C5567A" w:rsidRPr="00217BF5" w:rsidRDefault="00C5567A" w:rsidP="00C5567A">
      <w:pPr>
        <w:widowControl w:val="0"/>
        <w:ind w:right="-1" w:firstLine="709"/>
        <w:jc w:val="both"/>
        <w:rPr>
          <w:sz w:val="28"/>
          <w:szCs w:val="28"/>
        </w:rPr>
      </w:pPr>
      <w:r>
        <w:rPr>
          <w:sz w:val="28"/>
          <w:szCs w:val="28"/>
        </w:rPr>
        <w:t>Вопрос 23 «</w:t>
      </w:r>
      <w:r w:rsidRPr="00626EF0">
        <w:rPr>
          <w:b/>
          <w:bCs/>
          <w:color w:val="000000"/>
          <w:kern w:val="32"/>
          <w:sz w:val="28"/>
          <w:szCs w:val="28"/>
        </w:rPr>
        <w:t xml:space="preserve">Об установлении </w:t>
      </w:r>
      <w:r w:rsidRPr="007B0EBB">
        <w:rPr>
          <w:b/>
          <w:bCs/>
          <w:color w:val="000000"/>
          <w:kern w:val="32"/>
          <w:sz w:val="28"/>
          <w:szCs w:val="28"/>
        </w:rPr>
        <w:t>платы за услуги по поддержанию резервной тепловой мощности</w:t>
      </w:r>
      <w:r>
        <w:rPr>
          <w:b/>
          <w:bCs/>
          <w:color w:val="000000"/>
          <w:kern w:val="32"/>
          <w:sz w:val="28"/>
          <w:szCs w:val="28"/>
        </w:rPr>
        <w:t xml:space="preserve"> на 2026 год»</w:t>
      </w:r>
    </w:p>
    <w:p w14:paraId="3AF6BCBE" w14:textId="77777777" w:rsidR="00C5567A" w:rsidRDefault="00C5567A" w:rsidP="00C5567A">
      <w:pPr>
        <w:ind w:left="709" w:right="-1"/>
        <w:jc w:val="center"/>
        <w:rPr>
          <w:bCs/>
          <w:color w:val="000000"/>
          <w:kern w:val="32"/>
          <w:sz w:val="28"/>
          <w:szCs w:val="28"/>
        </w:rPr>
      </w:pPr>
    </w:p>
    <w:p w14:paraId="26B389A9" w14:textId="77777777" w:rsidR="00C5567A" w:rsidRDefault="00C5567A" w:rsidP="00C5567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0B4DA8E" w14:textId="77777777" w:rsidR="00C5567A" w:rsidRDefault="00C5567A" w:rsidP="00C5567A">
      <w:pPr>
        <w:widowControl w:val="0"/>
        <w:ind w:right="-1" w:firstLine="709"/>
        <w:jc w:val="both"/>
        <w:rPr>
          <w:sz w:val="28"/>
          <w:szCs w:val="28"/>
        </w:rPr>
      </w:pPr>
    </w:p>
    <w:p w14:paraId="45316256" w14:textId="4B4674C7" w:rsidR="00C5567A" w:rsidRPr="001E4570" w:rsidRDefault="00C5567A" w:rsidP="00C5567A">
      <w:pPr>
        <w:widowControl w:val="0"/>
        <w:ind w:right="-1" w:firstLine="709"/>
        <w:jc w:val="both"/>
        <w:rPr>
          <w:sz w:val="28"/>
          <w:szCs w:val="28"/>
        </w:rPr>
      </w:pPr>
      <w:r>
        <w:rPr>
          <w:sz w:val="28"/>
          <w:szCs w:val="28"/>
        </w:rPr>
        <w:t>Докладчик, пояснительной записке (приложение № 69 к настоящему протоколу) предлагает у</w:t>
      </w:r>
      <w:r w:rsidRPr="00DE54A5">
        <w:rPr>
          <w:bCs/>
          <w:kern w:val="32"/>
          <w:sz w:val="28"/>
          <w:szCs w:val="28"/>
        </w:rPr>
        <w:t xml:space="preserve">становить </w:t>
      </w:r>
      <w:r w:rsidRPr="006137B9">
        <w:rPr>
          <w:bCs/>
          <w:kern w:val="32"/>
          <w:sz w:val="28"/>
          <w:szCs w:val="28"/>
        </w:rPr>
        <w:t>плату</w:t>
      </w:r>
      <w:r w:rsidRPr="00DE54A5">
        <w:rPr>
          <w:bCs/>
          <w:kern w:val="32"/>
          <w:sz w:val="28"/>
          <w:szCs w:val="28"/>
        </w:rPr>
        <w:t xml:space="preserve"> за услуги по поддержанию резервной тепловой мощности при отсутствии потребления тепловой энергии для отдельных категорий (групп) социально значимых потребителей</w:t>
      </w:r>
      <w:r w:rsidRPr="00DE54A5">
        <w:rPr>
          <w:bCs/>
          <w:color w:val="000000"/>
          <w:kern w:val="32"/>
          <w:sz w:val="28"/>
          <w:szCs w:val="28"/>
        </w:rPr>
        <w:t xml:space="preserve"> </w:t>
      </w:r>
      <w:r>
        <w:rPr>
          <w:bCs/>
          <w:color w:val="000000"/>
          <w:kern w:val="32"/>
          <w:sz w:val="28"/>
          <w:szCs w:val="28"/>
        </w:rPr>
        <w:t>н</w:t>
      </w:r>
      <w:r w:rsidRPr="00DE54A5">
        <w:rPr>
          <w:bCs/>
          <w:color w:val="000000"/>
          <w:kern w:val="32"/>
          <w:sz w:val="28"/>
          <w:szCs w:val="28"/>
        </w:rPr>
        <w:t>а</w:t>
      </w:r>
      <w:r w:rsidRPr="00DE54A5">
        <w:rPr>
          <w:bCs/>
          <w:kern w:val="32"/>
          <w:sz w:val="28"/>
          <w:szCs w:val="28"/>
        </w:rPr>
        <w:t xml:space="preserve"> </w:t>
      </w:r>
      <w:r>
        <w:rPr>
          <w:bCs/>
          <w:kern w:val="32"/>
          <w:sz w:val="28"/>
          <w:szCs w:val="28"/>
        </w:rPr>
        <w:t>период с 01.01.2026 по 31.12.2026</w:t>
      </w:r>
      <w:r w:rsidRPr="00DE54A5">
        <w:rPr>
          <w:bCs/>
          <w:kern w:val="32"/>
          <w:sz w:val="28"/>
          <w:szCs w:val="28"/>
        </w:rPr>
        <w:t xml:space="preserve"> согласно приложению </w:t>
      </w:r>
      <w:r>
        <w:rPr>
          <w:bCs/>
          <w:kern w:val="32"/>
          <w:sz w:val="28"/>
          <w:szCs w:val="28"/>
        </w:rPr>
        <w:t xml:space="preserve">№ 70 </w:t>
      </w:r>
      <w:r w:rsidRPr="00DE54A5">
        <w:rPr>
          <w:bCs/>
          <w:kern w:val="32"/>
          <w:sz w:val="28"/>
          <w:szCs w:val="28"/>
        </w:rPr>
        <w:t xml:space="preserve">к </w:t>
      </w:r>
      <w:r>
        <w:rPr>
          <w:sz w:val="28"/>
          <w:szCs w:val="28"/>
        </w:rPr>
        <w:t>настоящему протоколу</w:t>
      </w:r>
      <w:r>
        <w:rPr>
          <w:bCs/>
          <w:kern w:val="32"/>
          <w:sz w:val="28"/>
          <w:szCs w:val="28"/>
        </w:rPr>
        <w:t>.</w:t>
      </w:r>
    </w:p>
    <w:p w14:paraId="12965489" w14:textId="77777777" w:rsidR="00C5567A" w:rsidRDefault="00C5567A" w:rsidP="00C5567A">
      <w:pPr>
        <w:ind w:right="-1"/>
      </w:pPr>
    </w:p>
    <w:p w14:paraId="2C35D6B3" w14:textId="77777777" w:rsidR="00C5567A" w:rsidRDefault="00C5567A" w:rsidP="00C5567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87A5D15" w14:textId="77777777" w:rsidR="00C5567A" w:rsidRDefault="00C5567A" w:rsidP="00C5567A">
      <w:pPr>
        <w:ind w:right="-1" w:firstLine="709"/>
        <w:jc w:val="both"/>
        <w:rPr>
          <w:b/>
          <w:sz w:val="28"/>
          <w:szCs w:val="28"/>
        </w:rPr>
      </w:pPr>
    </w:p>
    <w:p w14:paraId="7951B01D" w14:textId="77777777" w:rsidR="00C5567A" w:rsidRDefault="00C5567A" w:rsidP="00C5567A">
      <w:pPr>
        <w:ind w:right="-1" w:firstLine="709"/>
        <w:jc w:val="both"/>
        <w:rPr>
          <w:bCs/>
          <w:sz w:val="28"/>
          <w:szCs w:val="22"/>
        </w:rPr>
      </w:pPr>
      <w:r>
        <w:rPr>
          <w:bCs/>
          <w:sz w:val="28"/>
          <w:szCs w:val="22"/>
        </w:rPr>
        <w:t>Согласиться с предложением докладчика.</w:t>
      </w:r>
    </w:p>
    <w:p w14:paraId="4DDE3F4C" w14:textId="77777777" w:rsidR="00C5567A" w:rsidRPr="0090650A" w:rsidRDefault="00C5567A" w:rsidP="00C5567A">
      <w:pPr>
        <w:ind w:right="-1" w:firstLine="709"/>
        <w:jc w:val="both"/>
        <w:rPr>
          <w:bCs/>
          <w:sz w:val="28"/>
          <w:szCs w:val="22"/>
        </w:rPr>
      </w:pPr>
    </w:p>
    <w:p w14:paraId="622F1CB3" w14:textId="77777777" w:rsidR="00C5567A" w:rsidRDefault="00C5567A" w:rsidP="00C5567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46CF3EA" w14:textId="77777777" w:rsidR="00C5567A" w:rsidRDefault="00C5567A" w:rsidP="00C5567A">
      <w:pPr>
        <w:ind w:right="-1" w:firstLine="709"/>
        <w:jc w:val="both"/>
        <w:rPr>
          <w:b/>
          <w:bCs/>
          <w:sz w:val="28"/>
          <w:szCs w:val="22"/>
        </w:rPr>
      </w:pPr>
    </w:p>
    <w:p w14:paraId="22D63FA3" w14:textId="77777777" w:rsidR="00C5567A" w:rsidRPr="00217BF5" w:rsidRDefault="00C5567A" w:rsidP="00C5567A">
      <w:pPr>
        <w:ind w:right="-1" w:firstLine="709"/>
        <w:jc w:val="both"/>
        <w:rPr>
          <w:b/>
          <w:bCs/>
          <w:kern w:val="32"/>
          <w:sz w:val="28"/>
          <w:szCs w:val="28"/>
        </w:rPr>
      </w:pPr>
      <w:r w:rsidRPr="00217BF5">
        <w:rPr>
          <w:sz w:val="28"/>
          <w:szCs w:val="22"/>
        </w:rPr>
        <w:lastRenderedPageBreak/>
        <w:t>Вопрос 24</w:t>
      </w:r>
      <w:r>
        <w:rPr>
          <w:b/>
          <w:bCs/>
          <w:sz w:val="28"/>
          <w:szCs w:val="22"/>
        </w:rPr>
        <w:t xml:space="preserve"> </w:t>
      </w:r>
      <w:r w:rsidRPr="00217BF5">
        <w:rPr>
          <w:b/>
          <w:bCs/>
          <w:sz w:val="28"/>
          <w:szCs w:val="22"/>
        </w:rPr>
        <w:t xml:space="preserve">«О закрытии </w:t>
      </w:r>
      <w:r w:rsidRPr="00217BF5">
        <w:rPr>
          <w:b/>
          <w:bCs/>
          <w:color w:val="000000"/>
          <w:sz w:val="28"/>
          <w:szCs w:val="28"/>
        </w:rPr>
        <w:t>тарифного дела № РЭК/113-Кузбассэнерго-КузТЭЦ-2026 от 07.05.2025 «О корректировке НВВ и уровня тарифов на услуги по передаче тепловой энергии филиала АО «Кузбассэнерго» – «Межрегиональная теплосетевая компания» на потребительском рынке Новокузнецкого городского округа на 2026 год</w:t>
      </w:r>
      <w:r w:rsidRPr="00217BF5">
        <w:rPr>
          <w:b/>
          <w:bCs/>
          <w:kern w:val="32"/>
          <w:sz w:val="28"/>
          <w:szCs w:val="28"/>
        </w:rPr>
        <w:t>»</w:t>
      </w:r>
      <w:r>
        <w:rPr>
          <w:b/>
          <w:bCs/>
          <w:kern w:val="32"/>
          <w:sz w:val="28"/>
          <w:szCs w:val="28"/>
        </w:rPr>
        <w:t>.</w:t>
      </w:r>
    </w:p>
    <w:p w14:paraId="10540BB6" w14:textId="77777777" w:rsidR="00C5567A" w:rsidRDefault="00C5567A" w:rsidP="00C5567A">
      <w:pPr>
        <w:ind w:right="-1" w:firstLine="709"/>
        <w:jc w:val="both"/>
        <w:rPr>
          <w:b/>
          <w:bCs/>
          <w:sz w:val="28"/>
          <w:szCs w:val="22"/>
        </w:rPr>
      </w:pPr>
    </w:p>
    <w:p w14:paraId="03520124" w14:textId="77777777" w:rsidR="00C5567A" w:rsidRDefault="00C5567A" w:rsidP="00C5567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C026225" w14:textId="77777777" w:rsidR="00C5567A" w:rsidRDefault="00C5567A" w:rsidP="00C5567A">
      <w:pPr>
        <w:widowControl w:val="0"/>
        <w:ind w:right="-1" w:firstLine="709"/>
        <w:jc w:val="both"/>
        <w:rPr>
          <w:sz w:val="28"/>
          <w:szCs w:val="28"/>
        </w:rPr>
      </w:pPr>
    </w:p>
    <w:p w14:paraId="027C1BC2" w14:textId="77777777" w:rsidR="00C5567A" w:rsidRDefault="00C5567A" w:rsidP="00C5567A">
      <w:pPr>
        <w:ind w:right="-1" w:firstLine="709"/>
        <w:jc w:val="both"/>
        <w:rPr>
          <w:sz w:val="28"/>
          <w:szCs w:val="28"/>
        </w:rPr>
      </w:pPr>
      <w:r>
        <w:rPr>
          <w:sz w:val="28"/>
          <w:szCs w:val="28"/>
        </w:rPr>
        <w:t>Докладчик, пояснила:</w:t>
      </w:r>
    </w:p>
    <w:p w14:paraId="6E41A4AF" w14:textId="77777777" w:rsidR="00C5567A" w:rsidRPr="00217BF5" w:rsidRDefault="00C5567A" w:rsidP="00C5567A">
      <w:pPr>
        <w:ind w:right="-1" w:firstLine="709"/>
        <w:jc w:val="both"/>
        <w:rPr>
          <w:b/>
          <w:bCs/>
          <w:sz w:val="28"/>
          <w:szCs w:val="22"/>
        </w:rPr>
      </w:pPr>
    </w:p>
    <w:p w14:paraId="6757CB28" w14:textId="77777777" w:rsidR="00C5567A" w:rsidRDefault="00C5567A" w:rsidP="00C5567A">
      <w:pPr>
        <w:ind w:right="-1" w:firstLine="709"/>
        <w:jc w:val="both"/>
        <w:rPr>
          <w:bCs/>
          <w:kern w:val="32"/>
          <w:sz w:val="28"/>
          <w:szCs w:val="28"/>
        </w:rPr>
      </w:pPr>
      <w:r>
        <w:rPr>
          <w:bCs/>
          <w:kern w:val="32"/>
          <w:sz w:val="28"/>
          <w:szCs w:val="28"/>
        </w:rPr>
        <w:t>В Региональную энергетическую комиссию Кузбасса поступило заявление от АО «Кузбассэнерго» Исх. № КТ-исх-3-11/10-19/25 от 25.04.2025 (вх.</w:t>
      </w:r>
      <w:r w:rsidRPr="008A27E4">
        <w:rPr>
          <w:bCs/>
          <w:kern w:val="32"/>
          <w:sz w:val="28"/>
          <w:szCs w:val="28"/>
        </w:rPr>
        <w:t xml:space="preserve"> </w:t>
      </w:r>
      <w:r>
        <w:rPr>
          <w:bCs/>
          <w:kern w:val="32"/>
          <w:sz w:val="28"/>
          <w:szCs w:val="28"/>
        </w:rPr>
        <w:t>№ 2621 от 29.04.2025) о корректировке НВВ и уровня тарифов на </w:t>
      </w:r>
      <w:r w:rsidRPr="00FD71E7">
        <w:rPr>
          <w:bCs/>
          <w:kern w:val="32"/>
          <w:sz w:val="28"/>
          <w:szCs w:val="28"/>
        </w:rPr>
        <w:t>услуги по передаче тепловой энергии, реализуемой АО</w:t>
      </w:r>
      <w:r>
        <w:rPr>
          <w:bCs/>
          <w:kern w:val="32"/>
          <w:sz w:val="28"/>
          <w:szCs w:val="28"/>
        </w:rPr>
        <w:t> </w:t>
      </w:r>
      <w:r w:rsidRPr="00FD71E7">
        <w:rPr>
          <w:bCs/>
          <w:kern w:val="32"/>
          <w:sz w:val="28"/>
          <w:szCs w:val="28"/>
        </w:rPr>
        <w:t>«Кузнецкая ТЭЦ» на потребительском рынке Новокузнецкого городского округа</w:t>
      </w:r>
      <w:r>
        <w:rPr>
          <w:bCs/>
          <w:kern w:val="32"/>
          <w:sz w:val="28"/>
          <w:szCs w:val="28"/>
        </w:rPr>
        <w:t xml:space="preserve"> на 2026 год.</w:t>
      </w:r>
    </w:p>
    <w:p w14:paraId="2E199892" w14:textId="77777777" w:rsidR="00C5567A" w:rsidRDefault="00C5567A" w:rsidP="00C5567A">
      <w:pPr>
        <w:ind w:right="-1" w:firstLine="709"/>
        <w:jc w:val="both"/>
        <w:rPr>
          <w:color w:val="000000"/>
          <w:sz w:val="28"/>
          <w:szCs w:val="28"/>
        </w:rPr>
      </w:pPr>
      <w:r w:rsidRPr="004E38DE">
        <w:rPr>
          <w:color w:val="000000"/>
          <w:sz w:val="28"/>
          <w:szCs w:val="28"/>
        </w:rPr>
        <w:t>Р</w:t>
      </w:r>
      <w:r>
        <w:rPr>
          <w:color w:val="000000"/>
          <w:sz w:val="28"/>
          <w:szCs w:val="28"/>
        </w:rPr>
        <w:t xml:space="preserve">егиональная энергетическая комиссия </w:t>
      </w:r>
      <w:r w:rsidRPr="004E38DE">
        <w:rPr>
          <w:color w:val="000000"/>
          <w:sz w:val="28"/>
          <w:szCs w:val="28"/>
        </w:rPr>
        <w:t>Кузбасса</w:t>
      </w:r>
      <w:r>
        <w:rPr>
          <w:color w:val="000000"/>
          <w:sz w:val="28"/>
          <w:szCs w:val="28"/>
        </w:rPr>
        <w:t xml:space="preserve"> открыла дело </w:t>
      </w:r>
      <w:r w:rsidRPr="004E38DE">
        <w:rPr>
          <w:color w:val="000000"/>
          <w:sz w:val="28"/>
          <w:szCs w:val="28"/>
        </w:rPr>
        <w:t xml:space="preserve">№ </w:t>
      </w:r>
      <w:r w:rsidRPr="005F4B0D">
        <w:rPr>
          <w:color w:val="000000"/>
          <w:sz w:val="28"/>
          <w:szCs w:val="28"/>
        </w:rPr>
        <w:t>РЭК/</w:t>
      </w:r>
      <w:r>
        <w:rPr>
          <w:color w:val="000000"/>
          <w:sz w:val="28"/>
          <w:szCs w:val="28"/>
        </w:rPr>
        <w:t>113</w:t>
      </w:r>
      <w:r w:rsidRPr="005F4B0D">
        <w:rPr>
          <w:color w:val="000000"/>
          <w:sz w:val="28"/>
          <w:szCs w:val="28"/>
        </w:rPr>
        <w:t>-</w:t>
      </w:r>
      <w:r>
        <w:rPr>
          <w:color w:val="000000"/>
          <w:sz w:val="28"/>
          <w:szCs w:val="28"/>
        </w:rPr>
        <w:t>Кузбассэнерго-КузТЭЦ-2026 от</w:t>
      </w:r>
      <w:r w:rsidRPr="005F4B0D">
        <w:rPr>
          <w:color w:val="000000"/>
          <w:sz w:val="28"/>
          <w:szCs w:val="28"/>
        </w:rPr>
        <w:t xml:space="preserve"> </w:t>
      </w:r>
      <w:r>
        <w:rPr>
          <w:color w:val="000000"/>
          <w:sz w:val="28"/>
          <w:szCs w:val="28"/>
        </w:rPr>
        <w:t>07</w:t>
      </w:r>
      <w:r w:rsidRPr="005F4B0D">
        <w:rPr>
          <w:color w:val="000000"/>
          <w:sz w:val="28"/>
          <w:szCs w:val="28"/>
        </w:rPr>
        <w:t>.0</w:t>
      </w:r>
      <w:r>
        <w:rPr>
          <w:color w:val="000000"/>
          <w:sz w:val="28"/>
          <w:szCs w:val="28"/>
        </w:rPr>
        <w:t>5</w:t>
      </w:r>
      <w:r w:rsidRPr="005F4B0D">
        <w:rPr>
          <w:color w:val="000000"/>
          <w:sz w:val="28"/>
          <w:szCs w:val="28"/>
        </w:rPr>
        <w:t>.202</w:t>
      </w:r>
      <w:r>
        <w:rPr>
          <w:color w:val="000000"/>
          <w:sz w:val="28"/>
          <w:szCs w:val="28"/>
        </w:rPr>
        <w:t xml:space="preserve">5 </w:t>
      </w:r>
      <w:r w:rsidRPr="00E737F6">
        <w:rPr>
          <w:color w:val="000000"/>
          <w:sz w:val="28"/>
          <w:szCs w:val="28"/>
        </w:rPr>
        <w:t>«</w:t>
      </w:r>
      <w:r>
        <w:rPr>
          <w:color w:val="000000"/>
          <w:sz w:val="28"/>
          <w:szCs w:val="28"/>
        </w:rPr>
        <w:t>О</w:t>
      </w:r>
      <w:r w:rsidRPr="008477BC">
        <w:rPr>
          <w:color w:val="000000"/>
          <w:sz w:val="28"/>
          <w:szCs w:val="28"/>
        </w:rPr>
        <w:t xml:space="preserve"> корректировке НВВ и уровня тарифов на услуги по передаче тепловой энергии филиала АО «Кузбассэнерго» – «Межрегиональная теплосетевая компания» на потребительском рынке Новокузнецкого городского округа на 2026 год</w:t>
      </w:r>
      <w:r>
        <w:rPr>
          <w:bCs/>
          <w:kern w:val="32"/>
          <w:sz w:val="28"/>
          <w:szCs w:val="28"/>
        </w:rPr>
        <w:t>»</w:t>
      </w:r>
      <w:r>
        <w:rPr>
          <w:color w:val="000000"/>
          <w:sz w:val="28"/>
          <w:szCs w:val="28"/>
        </w:rPr>
        <w:t>.</w:t>
      </w:r>
    </w:p>
    <w:p w14:paraId="26FEE71E" w14:textId="77777777" w:rsidR="00C5567A" w:rsidRDefault="00C5567A" w:rsidP="00C5567A">
      <w:pPr>
        <w:ind w:right="-1" w:firstLine="709"/>
        <w:jc w:val="both"/>
        <w:rPr>
          <w:bCs/>
          <w:kern w:val="32"/>
          <w:sz w:val="28"/>
          <w:szCs w:val="28"/>
        </w:rPr>
      </w:pPr>
      <w:r>
        <w:rPr>
          <w:bCs/>
          <w:kern w:val="32"/>
          <w:sz w:val="28"/>
          <w:szCs w:val="28"/>
        </w:rPr>
        <w:t>АО «Кузбассэнерго» реализовало свои объекты теплоснабжения (тепловые сети) в г. Новокузнецк, а также расторгло концессионное соглашение в отношении объектов теплоснабжения на территории Новокузнецкого городского округа от 25.05.2021, на основании:</w:t>
      </w:r>
    </w:p>
    <w:p w14:paraId="1BF527B8" w14:textId="77777777" w:rsidR="00C5567A" w:rsidRDefault="00C5567A" w:rsidP="00C5567A">
      <w:pPr>
        <w:ind w:right="-1" w:firstLine="709"/>
        <w:jc w:val="both"/>
        <w:rPr>
          <w:bCs/>
          <w:kern w:val="32"/>
          <w:sz w:val="28"/>
          <w:szCs w:val="28"/>
        </w:rPr>
      </w:pPr>
      <w:r>
        <w:rPr>
          <w:bCs/>
          <w:kern w:val="32"/>
          <w:sz w:val="28"/>
          <w:szCs w:val="28"/>
        </w:rPr>
        <w:t>- распоряжения Администрации г. Новокузнецка от 30.07.2025 № 966 «О прекращении концессионного соглашения на территории Новокузнецкого городского округа о 25.05.2021» (в ред. от 06.10.2025);</w:t>
      </w:r>
    </w:p>
    <w:p w14:paraId="27016BB4" w14:textId="77777777" w:rsidR="00C5567A" w:rsidRDefault="00C5567A" w:rsidP="00C5567A">
      <w:pPr>
        <w:ind w:right="-1" w:firstLine="709"/>
        <w:jc w:val="both"/>
        <w:rPr>
          <w:bCs/>
          <w:kern w:val="32"/>
          <w:sz w:val="28"/>
          <w:szCs w:val="28"/>
        </w:rPr>
      </w:pPr>
      <w:r>
        <w:rPr>
          <w:bCs/>
          <w:kern w:val="32"/>
          <w:sz w:val="28"/>
          <w:szCs w:val="28"/>
        </w:rPr>
        <w:t>- дополнительного соглашения № 3 к концессионному соглашению в отношении объектов теплоснабжения на территории Новокузнецкого городского округа от 01.12.2025;</w:t>
      </w:r>
    </w:p>
    <w:p w14:paraId="7C8D9228" w14:textId="77777777" w:rsidR="00C5567A" w:rsidRDefault="00C5567A" w:rsidP="00C5567A">
      <w:pPr>
        <w:ind w:right="-1" w:firstLine="709"/>
        <w:jc w:val="both"/>
        <w:rPr>
          <w:bCs/>
          <w:kern w:val="32"/>
          <w:sz w:val="28"/>
          <w:szCs w:val="28"/>
        </w:rPr>
      </w:pPr>
      <w:r>
        <w:rPr>
          <w:bCs/>
          <w:kern w:val="32"/>
          <w:sz w:val="28"/>
          <w:szCs w:val="28"/>
        </w:rPr>
        <w:t>- акта приема-передачи объекта концессионного соглашения от 01.12.2025.</w:t>
      </w:r>
    </w:p>
    <w:p w14:paraId="5E2D0A75" w14:textId="77777777" w:rsidR="00C5567A" w:rsidRDefault="00C5567A" w:rsidP="00C5567A">
      <w:pPr>
        <w:ind w:right="-1" w:firstLine="709"/>
        <w:jc w:val="both"/>
        <w:rPr>
          <w:bCs/>
          <w:kern w:val="32"/>
          <w:sz w:val="28"/>
          <w:szCs w:val="28"/>
        </w:rPr>
      </w:pPr>
      <w:r>
        <w:rPr>
          <w:bCs/>
          <w:kern w:val="32"/>
          <w:sz w:val="28"/>
          <w:szCs w:val="28"/>
        </w:rPr>
        <w:t>Таким образом АО «Кузбассэнерго» прекратило свою деятельность на рынке теплоснабжения г. Новокузнецк.</w:t>
      </w:r>
    </w:p>
    <w:p w14:paraId="00F70326" w14:textId="77777777" w:rsidR="00C5567A" w:rsidRDefault="00C5567A" w:rsidP="00C5567A">
      <w:pPr>
        <w:ind w:right="-1" w:firstLine="709"/>
        <w:jc w:val="both"/>
        <w:rPr>
          <w:color w:val="000000"/>
          <w:sz w:val="28"/>
          <w:szCs w:val="28"/>
        </w:rPr>
      </w:pPr>
      <w:r>
        <w:rPr>
          <w:bCs/>
          <w:kern w:val="32"/>
          <w:sz w:val="28"/>
          <w:szCs w:val="28"/>
        </w:rPr>
        <w:t>На основании изложенного, п</w:t>
      </w:r>
      <w:r w:rsidRPr="00EA7AD1">
        <w:rPr>
          <w:bCs/>
          <w:sz w:val="28"/>
        </w:rPr>
        <w:t>редлагается</w:t>
      </w:r>
      <w:r>
        <w:rPr>
          <w:color w:val="000000"/>
          <w:sz w:val="28"/>
          <w:szCs w:val="28"/>
        </w:rPr>
        <w:t xml:space="preserve"> тарифное дело </w:t>
      </w:r>
      <w:r w:rsidRPr="008477BC">
        <w:rPr>
          <w:color w:val="000000"/>
          <w:sz w:val="28"/>
          <w:szCs w:val="28"/>
        </w:rPr>
        <w:t xml:space="preserve">№ РЭК/113-Кузбассэнерго-КузТЭЦ-2026 от 07.05.2025 </w:t>
      </w:r>
      <w:r w:rsidRPr="00E737F6">
        <w:rPr>
          <w:color w:val="000000"/>
          <w:sz w:val="28"/>
          <w:szCs w:val="28"/>
        </w:rPr>
        <w:t>«</w:t>
      </w:r>
      <w:r>
        <w:rPr>
          <w:color w:val="000000"/>
          <w:sz w:val="28"/>
          <w:szCs w:val="28"/>
        </w:rPr>
        <w:t>О</w:t>
      </w:r>
      <w:r w:rsidRPr="008477BC">
        <w:rPr>
          <w:color w:val="000000"/>
          <w:sz w:val="28"/>
          <w:szCs w:val="28"/>
        </w:rPr>
        <w:t xml:space="preserve"> корректировке НВВ и уровня тарифов на услуги по передаче тепловой энергии филиала АО «Кузбассэнерго» – «Межрегиональная теплосетевая компания» на потребительском рынке Новокузнецкого городского округа на 2026 год</w:t>
      </w:r>
      <w:r>
        <w:rPr>
          <w:bCs/>
          <w:kern w:val="32"/>
          <w:sz w:val="28"/>
          <w:szCs w:val="28"/>
        </w:rPr>
        <w:t>»</w:t>
      </w:r>
      <w:r>
        <w:rPr>
          <w:color w:val="000000"/>
          <w:sz w:val="28"/>
          <w:szCs w:val="28"/>
        </w:rPr>
        <w:t xml:space="preserve"> </w:t>
      </w:r>
      <w:r w:rsidRPr="00E737F6">
        <w:rPr>
          <w:b/>
          <w:color w:val="000000"/>
          <w:sz w:val="28"/>
          <w:szCs w:val="28"/>
        </w:rPr>
        <w:t>закрыть.</w:t>
      </w:r>
    </w:p>
    <w:p w14:paraId="1F4077B6" w14:textId="77777777" w:rsidR="00C5567A" w:rsidRDefault="00C5567A" w:rsidP="00C5567A">
      <w:pPr>
        <w:ind w:right="-1" w:firstLine="709"/>
        <w:jc w:val="both"/>
        <w:rPr>
          <w:bCs/>
          <w:kern w:val="32"/>
          <w:sz w:val="28"/>
          <w:szCs w:val="28"/>
        </w:rPr>
      </w:pPr>
    </w:p>
    <w:p w14:paraId="073D4FB9" w14:textId="77777777" w:rsidR="00C5567A" w:rsidRDefault="00C5567A" w:rsidP="00C5567A">
      <w:pPr>
        <w:ind w:right="-1" w:firstLine="709"/>
        <w:jc w:val="both"/>
        <w:rPr>
          <w:b/>
          <w:sz w:val="28"/>
          <w:szCs w:val="28"/>
        </w:rPr>
      </w:pPr>
      <w:r w:rsidRPr="00145272">
        <w:rPr>
          <w:b/>
          <w:sz w:val="28"/>
          <w:szCs w:val="28"/>
        </w:rPr>
        <w:t xml:space="preserve">ПРАВЛЕНИЕ РЭК КУЗБАССА </w:t>
      </w:r>
      <w:r>
        <w:rPr>
          <w:b/>
          <w:sz w:val="28"/>
          <w:szCs w:val="28"/>
        </w:rPr>
        <w:t>РЕШИ</w:t>
      </w:r>
      <w:r w:rsidRPr="00145272">
        <w:rPr>
          <w:b/>
          <w:sz w:val="28"/>
          <w:szCs w:val="28"/>
        </w:rPr>
        <w:t>ЛО:</w:t>
      </w:r>
    </w:p>
    <w:p w14:paraId="56281993" w14:textId="77777777" w:rsidR="00C5567A" w:rsidRDefault="00C5567A" w:rsidP="00C5567A">
      <w:pPr>
        <w:ind w:right="-1" w:firstLine="709"/>
        <w:jc w:val="both"/>
        <w:rPr>
          <w:b/>
          <w:sz w:val="28"/>
          <w:szCs w:val="28"/>
        </w:rPr>
      </w:pPr>
    </w:p>
    <w:p w14:paraId="5B6A08C9" w14:textId="77777777" w:rsidR="00C5567A" w:rsidRPr="00217BF5" w:rsidRDefault="00C5567A" w:rsidP="00C5567A">
      <w:pPr>
        <w:ind w:right="-1" w:firstLine="709"/>
        <w:jc w:val="both"/>
        <w:rPr>
          <w:bCs/>
          <w:kern w:val="32"/>
          <w:sz w:val="28"/>
          <w:szCs w:val="28"/>
        </w:rPr>
      </w:pPr>
      <w:r w:rsidRPr="00217BF5">
        <w:rPr>
          <w:bCs/>
          <w:sz w:val="28"/>
          <w:szCs w:val="22"/>
        </w:rPr>
        <w:t xml:space="preserve">Закрыть </w:t>
      </w:r>
      <w:r w:rsidRPr="00217BF5">
        <w:rPr>
          <w:bCs/>
          <w:color w:val="000000"/>
          <w:sz w:val="28"/>
          <w:szCs w:val="28"/>
        </w:rPr>
        <w:t>тарифное дело № РЭК/113-Кузбассэнерго-КузТЭЦ-2026 от 07.05.2025 «О корректировке НВВ и уровня тарифов на услуги по передаче тепловой энергии филиала АО «Кузбассэнерго» – «Межрегиональная теплосетевая компания» на потребительском рынке Новокузнецкого городского округа на 2026 год</w:t>
      </w:r>
      <w:r w:rsidRPr="00217BF5">
        <w:rPr>
          <w:bCs/>
          <w:kern w:val="32"/>
          <w:sz w:val="28"/>
          <w:szCs w:val="28"/>
        </w:rPr>
        <w:t>»</w:t>
      </w:r>
      <w:r>
        <w:rPr>
          <w:bCs/>
          <w:kern w:val="32"/>
          <w:sz w:val="28"/>
          <w:szCs w:val="28"/>
        </w:rPr>
        <w:t>.</w:t>
      </w:r>
    </w:p>
    <w:p w14:paraId="0DDFEA3A" w14:textId="77777777" w:rsidR="00C5567A" w:rsidRPr="0090650A" w:rsidRDefault="00C5567A" w:rsidP="00C5567A">
      <w:pPr>
        <w:ind w:right="-1"/>
        <w:jc w:val="both"/>
        <w:rPr>
          <w:bCs/>
          <w:sz w:val="28"/>
          <w:szCs w:val="22"/>
        </w:rPr>
      </w:pPr>
    </w:p>
    <w:p w14:paraId="6229796D" w14:textId="77777777" w:rsidR="00C5567A" w:rsidRDefault="00C5567A" w:rsidP="00C5567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6C2439F0" w14:textId="77777777" w:rsidR="00C5567A" w:rsidRDefault="00C5567A" w:rsidP="00C5567A">
      <w:pPr>
        <w:ind w:right="-1" w:firstLine="709"/>
        <w:jc w:val="both"/>
        <w:rPr>
          <w:b/>
          <w:bCs/>
          <w:sz w:val="28"/>
          <w:szCs w:val="22"/>
        </w:rPr>
      </w:pPr>
    </w:p>
    <w:p w14:paraId="44CFA93E" w14:textId="77777777" w:rsidR="00C5567A" w:rsidRDefault="00C5567A" w:rsidP="00C5567A">
      <w:pPr>
        <w:ind w:right="-1" w:firstLine="709"/>
        <w:jc w:val="both"/>
        <w:rPr>
          <w:b/>
          <w:sz w:val="28"/>
          <w:szCs w:val="28"/>
        </w:rPr>
      </w:pPr>
      <w:r>
        <w:rPr>
          <w:color w:val="000000"/>
          <w:sz w:val="28"/>
          <w:szCs w:val="28"/>
        </w:rPr>
        <w:t>Вопрос 25 «</w:t>
      </w:r>
      <w:r w:rsidRPr="00C94CB8">
        <w:rPr>
          <w:b/>
          <w:sz w:val="28"/>
          <w:szCs w:val="28"/>
        </w:rPr>
        <w:t>О признании утратившим</w:t>
      </w:r>
      <w:r>
        <w:rPr>
          <w:b/>
          <w:sz w:val="28"/>
          <w:szCs w:val="28"/>
        </w:rPr>
        <w:t>и</w:t>
      </w:r>
      <w:r w:rsidRPr="00C94CB8">
        <w:rPr>
          <w:b/>
          <w:sz w:val="28"/>
          <w:szCs w:val="28"/>
        </w:rPr>
        <w:t xml:space="preserve"> силу</w:t>
      </w:r>
      <w:r>
        <w:rPr>
          <w:b/>
          <w:sz w:val="28"/>
          <w:szCs w:val="28"/>
        </w:rPr>
        <w:t xml:space="preserve"> некоторых</w:t>
      </w:r>
      <w:r w:rsidRPr="00C94CB8">
        <w:rPr>
          <w:b/>
          <w:sz w:val="28"/>
          <w:szCs w:val="28"/>
        </w:rPr>
        <w:t xml:space="preserve"> постановлени</w:t>
      </w:r>
      <w:r>
        <w:rPr>
          <w:b/>
          <w:sz w:val="28"/>
          <w:szCs w:val="28"/>
        </w:rPr>
        <w:t>й</w:t>
      </w:r>
      <w:r w:rsidRPr="00C94CB8">
        <w:rPr>
          <w:b/>
          <w:sz w:val="28"/>
          <w:szCs w:val="28"/>
        </w:rPr>
        <w:t xml:space="preserve"> </w:t>
      </w:r>
      <w:r>
        <w:rPr>
          <w:b/>
          <w:sz w:val="28"/>
          <w:szCs w:val="28"/>
        </w:rPr>
        <w:t>Р</w:t>
      </w:r>
      <w:r w:rsidRPr="00C94CB8">
        <w:rPr>
          <w:b/>
          <w:sz w:val="28"/>
          <w:szCs w:val="28"/>
        </w:rPr>
        <w:t>егиональной энергетической комиссии К</w:t>
      </w:r>
      <w:r>
        <w:rPr>
          <w:b/>
          <w:sz w:val="28"/>
          <w:szCs w:val="28"/>
        </w:rPr>
        <w:t xml:space="preserve">узбасса </w:t>
      </w:r>
      <w:r w:rsidRPr="00C94CB8">
        <w:rPr>
          <w:b/>
          <w:sz w:val="28"/>
          <w:szCs w:val="28"/>
        </w:rPr>
        <w:t>(№</w:t>
      </w:r>
      <w:r>
        <w:rPr>
          <w:b/>
          <w:sz w:val="28"/>
          <w:szCs w:val="28"/>
        </w:rPr>
        <w:t xml:space="preserve"> 493, 1005, 614, 608, 610</w:t>
      </w:r>
      <w:r w:rsidRPr="00C94CB8">
        <w:rPr>
          <w:b/>
          <w:sz w:val="28"/>
          <w:szCs w:val="28"/>
        </w:rPr>
        <w:t>)</w:t>
      </w:r>
      <w:r>
        <w:rPr>
          <w:b/>
          <w:sz w:val="28"/>
          <w:szCs w:val="28"/>
        </w:rPr>
        <w:t>»</w:t>
      </w:r>
    </w:p>
    <w:p w14:paraId="6D9C8F81" w14:textId="77777777" w:rsidR="00C5567A" w:rsidRDefault="00C5567A" w:rsidP="00C5567A">
      <w:pPr>
        <w:ind w:right="-1" w:firstLine="709"/>
        <w:jc w:val="both"/>
        <w:rPr>
          <w:b/>
          <w:bCs/>
          <w:sz w:val="28"/>
          <w:szCs w:val="22"/>
        </w:rPr>
      </w:pPr>
    </w:p>
    <w:p w14:paraId="2A3A3BDB" w14:textId="77777777" w:rsidR="00C5567A" w:rsidRDefault="00C5567A" w:rsidP="00C5567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1716FAEE" w14:textId="77777777" w:rsidR="00C5567A" w:rsidRDefault="00C5567A" w:rsidP="00C5567A">
      <w:pPr>
        <w:widowControl w:val="0"/>
        <w:ind w:right="-1" w:firstLine="709"/>
        <w:jc w:val="both"/>
        <w:rPr>
          <w:sz w:val="28"/>
          <w:szCs w:val="28"/>
        </w:rPr>
      </w:pPr>
    </w:p>
    <w:p w14:paraId="67A5430B" w14:textId="77777777" w:rsidR="00C5567A" w:rsidRDefault="00C5567A" w:rsidP="00C5567A">
      <w:pPr>
        <w:ind w:right="-1" w:firstLine="709"/>
        <w:jc w:val="both"/>
        <w:rPr>
          <w:sz w:val="28"/>
          <w:szCs w:val="28"/>
        </w:rPr>
      </w:pPr>
      <w:r>
        <w:rPr>
          <w:sz w:val="28"/>
          <w:szCs w:val="28"/>
        </w:rPr>
        <w:t>Докладчик, предлагает:</w:t>
      </w:r>
    </w:p>
    <w:p w14:paraId="4A09DAE2" w14:textId="77777777" w:rsidR="00C5567A" w:rsidRPr="00217BF5" w:rsidRDefault="00C5567A" w:rsidP="00C5567A">
      <w:pPr>
        <w:ind w:right="-1" w:firstLine="709"/>
        <w:jc w:val="both"/>
        <w:rPr>
          <w:b/>
          <w:bCs/>
          <w:sz w:val="28"/>
          <w:szCs w:val="22"/>
        </w:rPr>
      </w:pPr>
    </w:p>
    <w:p w14:paraId="771EDA6D" w14:textId="77777777" w:rsidR="00C5567A" w:rsidRDefault="00C5567A" w:rsidP="00C5567A">
      <w:pPr>
        <w:autoSpaceDE w:val="0"/>
        <w:autoSpaceDN w:val="0"/>
        <w:adjustRightInd w:val="0"/>
        <w:ind w:right="-1" w:firstLine="540"/>
        <w:jc w:val="both"/>
        <w:rPr>
          <w:rFonts w:eastAsia="Calibri"/>
          <w:sz w:val="28"/>
          <w:szCs w:val="28"/>
          <w:lang w:eastAsia="en-US"/>
        </w:rPr>
      </w:pPr>
      <w:r w:rsidRPr="00C94CB8">
        <w:rPr>
          <w:rFonts w:eastAsia="Calibri"/>
          <w:sz w:val="28"/>
          <w:szCs w:val="28"/>
          <w:lang w:eastAsia="en-US"/>
        </w:rPr>
        <w:t>Признать утратившим</w:t>
      </w:r>
      <w:r>
        <w:rPr>
          <w:rFonts w:eastAsia="Calibri"/>
          <w:sz w:val="28"/>
          <w:szCs w:val="28"/>
          <w:lang w:eastAsia="en-US"/>
        </w:rPr>
        <w:t xml:space="preserve">и </w:t>
      </w:r>
      <w:r w:rsidRPr="00C94CB8">
        <w:rPr>
          <w:rFonts w:eastAsia="Calibri"/>
          <w:sz w:val="28"/>
          <w:szCs w:val="28"/>
          <w:lang w:eastAsia="en-US"/>
        </w:rPr>
        <w:t>силу постановлени</w:t>
      </w:r>
      <w:r>
        <w:rPr>
          <w:rFonts w:eastAsia="Calibri"/>
          <w:sz w:val="28"/>
          <w:szCs w:val="28"/>
          <w:lang w:eastAsia="en-US"/>
        </w:rPr>
        <w:t>я</w:t>
      </w:r>
      <w:r w:rsidRPr="00C94CB8">
        <w:rPr>
          <w:rFonts w:eastAsia="Calibri"/>
          <w:sz w:val="28"/>
          <w:szCs w:val="28"/>
          <w:lang w:eastAsia="en-US"/>
        </w:rPr>
        <w:t xml:space="preserve"> </w:t>
      </w:r>
      <w:r>
        <w:rPr>
          <w:rFonts w:eastAsia="Calibri"/>
          <w:sz w:val="28"/>
          <w:szCs w:val="28"/>
          <w:lang w:eastAsia="en-US"/>
        </w:rPr>
        <w:t>Р</w:t>
      </w:r>
      <w:r w:rsidRPr="00C94CB8">
        <w:rPr>
          <w:rFonts w:eastAsia="Calibri"/>
          <w:sz w:val="28"/>
          <w:szCs w:val="28"/>
          <w:lang w:eastAsia="en-US"/>
        </w:rPr>
        <w:t>егиональной энергетической комиссии К</w:t>
      </w:r>
      <w:r>
        <w:rPr>
          <w:rFonts w:eastAsia="Calibri"/>
          <w:sz w:val="28"/>
          <w:szCs w:val="28"/>
          <w:lang w:eastAsia="en-US"/>
        </w:rPr>
        <w:t xml:space="preserve">узбасса: </w:t>
      </w:r>
    </w:p>
    <w:p w14:paraId="75AE8EFD" w14:textId="77777777" w:rsidR="00C5567A" w:rsidRDefault="00C5567A" w:rsidP="00C5567A">
      <w:pPr>
        <w:autoSpaceDE w:val="0"/>
        <w:autoSpaceDN w:val="0"/>
        <w:adjustRightInd w:val="0"/>
        <w:ind w:right="-1" w:firstLine="540"/>
        <w:jc w:val="both"/>
        <w:rPr>
          <w:bCs/>
          <w:kern w:val="32"/>
          <w:sz w:val="28"/>
          <w:szCs w:val="28"/>
          <w:lang w:eastAsia="en-US"/>
        </w:rPr>
      </w:pPr>
      <w:r w:rsidRPr="00E67C92">
        <w:rPr>
          <w:bCs/>
          <w:kern w:val="32"/>
          <w:sz w:val="28"/>
          <w:szCs w:val="28"/>
          <w:lang w:eastAsia="en-US"/>
        </w:rPr>
        <w:t xml:space="preserve">от 29.10.2021 </w:t>
      </w:r>
      <w:r>
        <w:rPr>
          <w:bCs/>
          <w:kern w:val="32"/>
          <w:sz w:val="28"/>
          <w:szCs w:val="28"/>
          <w:lang w:eastAsia="en-US"/>
        </w:rPr>
        <w:t>№</w:t>
      </w:r>
      <w:r w:rsidRPr="00E67C92">
        <w:rPr>
          <w:bCs/>
          <w:kern w:val="32"/>
          <w:sz w:val="28"/>
          <w:szCs w:val="28"/>
          <w:lang w:eastAsia="en-US"/>
        </w:rPr>
        <w:t xml:space="preserve"> 493</w:t>
      </w:r>
      <w:r>
        <w:rPr>
          <w:bCs/>
          <w:kern w:val="32"/>
          <w:sz w:val="28"/>
          <w:szCs w:val="28"/>
          <w:lang w:eastAsia="en-US"/>
        </w:rPr>
        <w:t xml:space="preserve"> «</w:t>
      </w:r>
      <w:r w:rsidRPr="00E67C92">
        <w:rPr>
          <w:bCs/>
          <w:kern w:val="32"/>
          <w:sz w:val="28"/>
          <w:szCs w:val="28"/>
          <w:lang w:eastAsia="en-US"/>
        </w:rPr>
        <w:t>Об утверждении инвестиционной программы в</w:t>
      </w:r>
      <w:r>
        <w:rPr>
          <w:bCs/>
          <w:kern w:val="32"/>
          <w:sz w:val="28"/>
          <w:szCs w:val="28"/>
          <w:lang w:eastAsia="en-US"/>
        </w:rPr>
        <w:t> </w:t>
      </w:r>
      <w:r w:rsidRPr="00E67C92">
        <w:rPr>
          <w:bCs/>
          <w:kern w:val="32"/>
          <w:sz w:val="28"/>
          <w:szCs w:val="28"/>
          <w:lang w:eastAsia="en-US"/>
        </w:rPr>
        <w:t xml:space="preserve">сфере теплоснабжения АО </w:t>
      </w:r>
      <w:r>
        <w:rPr>
          <w:bCs/>
          <w:kern w:val="32"/>
          <w:sz w:val="28"/>
          <w:szCs w:val="28"/>
          <w:lang w:eastAsia="en-US"/>
        </w:rPr>
        <w:t>«</w:t>
      </w:r>
      <w:r w:rsidRPr="00E67C92">
        <w:rPr>
          <w:bCs/>
          <w:kern w:val="32"/>
          <w:sz w:val="28"/>
          <w:szCs w:val="28"/>
          <w:lang w:eastAsia="en-US"/>
        </w:rPr>
        <w:t>Кузбассэнерго</w:t>
      </w:r>
      <w:r>
        <w:rPr>
          <w:bCs/>
          <w:kern w:val="32"/>
          <w:sz w:val="28"/>
          <w:szCs w:val="28"/>
          <w:lang w:eastAsia="en-US"/>
        </w:rPr>
        <w:t>»</w:t>
      </w:r>
      <w:r w:rsidRPr="00E67C92">
        <w:rPr>
          <w:bCs/>
          <w:kern w:val="32"/>
          <w:sz w:val="28"/>
          <w:szCs w:val="28"/>
          <w:lang w:eastAsia="en-US"/>
        </w:rPr>
        <w:t xml:space="preserve"> (филиал </w:t>
      </w:r>
      <w:r>
        <w:rPr>
          <w:bCs/>
          <w:kern w:val="32"/>
          <w:sz w:val="28"/>
          <w:szCs w:val="28"/>
          <w:lang w:eastAsia="en-US"/>
        </w:rPr>
        <w:t>«</w:t>
      </w:r>
      <w:r w:rsidRPr="00E67C92">
        <w:rPr>
          <w:bCs/>
          <w:kern w:val="32"/>
          <w:sz w:val="28"/>
          <w:szCs w:val="28"/>
          <w:lang w:eastAsia="en-US"/>
        </w:rPr>
        <w:t>Межрегиональная теплосетевая компания</w:t>
      </w:r>
      <w:r>
        <w:rPr>
          <w:bCs/>
          <w:kern w:val="32"/>
          <w:sz w:val="28"/>
          <w:szCs w:val="28"/>
          <w:lang w:eastAsia="en-US"/>
        </w:rPr>
        <w:t>»</w:t>
      </w:r>
      <w:r w:rsidRPr="00E67C92">
        <w:rPr>
          <w:bCs/>
          <w:kern w:val="32"/>
          <w:sz w:val="28"/>
          <w:szCs w:val="28"/>
          <w:lang w:eastAsia="en-US"/>
        </w:rPr>
        <w:t>) на 2022 - 2028 годы</w:t>
      </w:r>
      <w:r>
        <w:rPr>
          <w:bCs/>
          <w:kern w:val="32"/>
          <w:sz w:val="28"/>
          <w:szCs w:val="28"/>
          <w:lang w:eastAsia="en-US"/>
        </w:rPr>
        <w:t>»;</w:t>
      </w:r>
    </w:p>
    <w:p w14:paraId="44B088CE" w14:textId="77777777" w:rsidR="00C5567A" w:rsidRDefault="00C5567A" w:rsidP="00C5567A">
      <w:pPr>
        <w:autoSpaceDE w:val="0"/>
        <w:autoSpaceDN w:val="0"/>
        <w:adjustRightInd w:val="0"/>
        <w:ind w:right="-1" w:firstLine="540"/>
        <w:jc w:val="both"/>
        <w:rPr>
          <w:bCs/>
          <w:kern w:val="32"/>
          <w:sz w:val="28"/>
          <w:szCs w:val="28"/>
          <w:lang w:eastAsia="en-US"/>
        </w:rPr>
      </w:pPr>
      <w:r w:rsidRPr="00E67C92">
        <w:rPr>
          <w:bCs/>
          <w:kern w:val="32"/>
          <w:sz w:val="28"/>
          <w:szCs w:val="28"/>
          <w:lang w:eastAsia="en-US"/>
        </w:rPr>
        <w:t xml:space="preserve">от 27.12.2022 </w:t>
      </w:r>
      <w:r>
        <w:rPr>
          <w:bCs/>
          <w:kern w:val="32"/>
          <w:sz w:val="28"/>
          <w:szCs w:val="28"/>
          <w:lang w:eastAsia="en-US"/>
        </w:rPr>
        <w:t>№</w:t>
      </w:r>
      <w:r w:rsidRPr="00E67C92">
        <w:rPr>
          <w:bCs/>
          <w:kern w:val="32"/>
          <w:sz w:val="28"/>
          <w:szCs w:val="28"/>
          <w:lang w:eastAsia="en-US"/>
        </w:rPr>
        <w:t xml:space="preserve"> 1005</w:t>
      </w:r>
      <w:r>
        <w:rPr>
          <w:bCs/>
          <w:kern w:val="32"/>
          <w:sz w:val="28"/>
          <w:szCs w:val="28"/>
          <w:lang w:eastAsia="en-US"/>
        </w:rPr>
        <w:t xml:space="preserve"> «</w:t>
      </w:r>
      <w:r w:rsidRPr="00E67C92">
        <w:rPr>
          <w:bCs/>
          <w:kern w:val="32"/>
          <w:sz w:val="28"/>
          <w:szCs w:val="28"/>
          <w:lang w:eastAsia="en-US"/>
        </w:rPr>
        <w:t xml:space="preserve">О внесении изменений в постановление Региональной энергетической комиссии Кузбасса от 29.10.2021 </w:t>
      </w:r>
      <w:r>
        <w:rPr>
          <w:bCs/>
          <w:kern w:val="32"/>
          <w:sz w:val="28"/>
          <w:szCs w:val="28"/>
          <w:lang w:eastAsia="en-US"/>
        </w:rPr>
        <w:t>№</w:t>
      </w:r>
      <w:r w:rsidRPr="00E67C92">
        <w:rPr>
          <w:bCs/>
          <w:kern w:val="32"/>
          <w:sz w:val="28"/>
          <w:szCs w:val="28"/>
          <w:lang w:eastAsia="en-US"/>
        </w:rPr>
        <w:t xml:space="preserve"> 493 </w:t>
      </w:r>
      <w:r>
        <w:rPr>
          <w:bCs/>
          <w:kern w:val="32"/>
          <w:sz w:val="28"/>
          <w:szCs w:val="28"/>
          <w:lang w:eastAsia="en-US"/>
        </w:rPr>
        <w:t>«</w:t>
      </w:r>
      <w:r w:rsidRPr="00E67C92">
        <w:rPr>
          <w:bCs/>
          <w:kern w:val="32"/>
          <w:sz w:val="28"/>
          <w:szCs w:val="28"/>
          <w:lang w:eastAsia="en-US"/>
        </w:rPr>
        <w:t>Об</w:t>
      </w:r>
      <w:r>
        <w:rPr>
          <w:bCs/>
          <w:kern w:val="32"/>
          <w:sz w:val="28"/>
          <w:szCs w:val="28"/>
          <w:lang w:eastAsia="en-US"/>
        </w:rPr>
        <w:t> </w:t>
      </w:r>
      <w:r w:rsidRPr="00E67C92">
        <w:rPr>
          <w:bCs/>
          <w:kern w:val="32"/>
          <w:sz w:val="28"/>
          <w:szCs w:val="28"/>
          <w:lang w:eastAsia="en-US"/>
        </w:rPr>
        <w:t>утверждении инвестиционной программы в сфере теплоснабжения АО</w:t>
      </w:r>
      <w:r>
        <w:rPr>
          <w:bCs/>
          <w:kern w:val="32"/>
          <w:sz w:val="28"/>
          <w:szCs w:val="28"/>
          <w:lang w:eastAsia="en-US"/>
        </w:rPr>
        <w:t> «</w:t>
      </w:r>
      <w:r w:rsidRPr="00E67C92">
        <w:rPr>
          <w:bCs/>
          <w:kern w:val="32"/>
          <w:sz w:val="28"/>
          <w:szCs w:val="28"/>
          <w:lang w:eastAsia="en-US"/>
        </w:rPr>
        <w:t>Кузбассэнерго</w:t>
      </w:r>
      <w:r>
        <w:rPr>
          <w:bCs/>
          <w:kern w:val="32"/>
          <w:sz w:val="28"/>
          <w:szCs w:val="28"/>
          <w:lang w:eastAsia="en-US"/>
        </w:rPr>
        <w:t>»</w:t>
      </w:r>
      <w:r w:rsidRPr="00E67C92">
        <w:rPr>
          <w:bCs/>
          <w:kern w:val="32"/>
          <w:sz w:val="28"/>
          <w:szCs w:val="28"/>
          <w:lang w:eastAsia="en-US"/>
        </w:rPr>
        <w:t xml:space="preserve"> (филиал </w:t>
      </w:r>
      <w:r>
        <w:rPr>
          <w:bCs/>
          <w:kern w:val="32"/>
          <w:sz w:val="28"/>
          <w:szCs w:val="28"/>
          <w:lang w:eastAsia="en-US"/>
        </w:rPr>
        <w:t>«</w:t>
      </w:r>
      <w:r w:rsidRPr="00E67C92">
        <w:rPr>
          <w:bCs/>
          <w:kern w:val="32"/>
          <w:sz w:val="28"/>
          <w:szCs w:val="28"/>
          <w:lang w:eastAsia="en-US"/>
        </w:rPr>
        <w:t>Межрегиональная теплосетевая компания</w:t>
      </w:r>
      <w:r>
        <w:rPr>
          <w:bCs/>
          <w:kern w:val="32"/>
          <w:sz w:val="28"/>
          <w:szCs w:val="28"/>
          <w:lang w:eastAsia="en-US"/>
        </w:rPr>
        <w:t>»</w:t>
      </w:r>
      <w:r w:rsidRPr="00E67C92">
        <w:rPr>
          <w:bCs/>
          <w:kern w:val="32"/>
          <w:sz w:val="28"/>
          <w:szCs w:val="28"/>
          <w:lang w:eastAsia="en-US"/>
        </w:rPr>
        <w:t>) на</w:t>
      </w:r>
      <w:r>
        <w:rPr>
          <w:bCs/>
          <w:kern w:val="32"/>
          <w:sz w:val="28"/>
          <w:szCs w:val="28"/>
          <w:lang w:eastAsia="en-US"/>
        </w:rPr>
        <w:t> </w:t>
      </w:r>
      <w:r w:rsidRPr="00E67C92">
        <w:rPr>
          <w:bCs/>
          <w:kern w:val="32"/>
          <w:sz w:val="28"/>
          <w:szCs w:val="28"/>
          <w:lang w:eastAsia="en-US"/>
        </w:rPr>
        <w:t>2022 - 2028 годы</w:t>
      </w:r>
      <w:r w:rsidRPr="00C94CB8">
        <w:rPr>
          <w:bCs/>
          <w:kern w:val="32"/>
          <w:sz w:val="28"/>
          <w:szCs w:val="28"/>
          <w:lang w:eastAsia="en-US"/>
        </w:rPr>
        <w:t>»</w:t>
      </w:r>
      <w:r>
        <w:rPr>
          <w:bCs/>
          <w:kern w:val="32"/>
          <w:sz w:val="28"/>
          <w:szCs w:val="28"/>
          <w:lang w:eastAsia="en-US"/>
        </w:rPr>
        <w:t>;</w:t>
      </w:r>
    </w:p>
    <w:p w14:paraId="437D1B48" w14:textId="77777777" w:rsidR="00C5567A" w:rsidRDefault="00C5567A" w:rsidP="00C5567A">
      <w:pPr>
        <w:autoSpaceDE w:val="0"/>
        <w:autoSpaceDN w:val="0"/>
        <w:adjustRightInd w:val="0"/>
        <w:ind w:right="-1" w:firstLine="539"/>
        <w:jc w:val="both"/>
        <w:rPr>
          <w:bCs/>
          <w:kern w:val="32"/>
          <w:sz w:val="28"/>
          <w:szCs w:val="28"/>
          <w:lang w:eastAsia="en-US"/>
        </w:rPr>
      </w:pPr>
      <w:r w:rsidRPr="00AA6F85">
        <w:rPr>
          <w:bCs/>
          <w:kern w:val="32"/>
          <w:sz w:val="28"/>
          <w:szCs w:val="28"/>
          <w:lang w:eastAsia="en-US"/>
        </w:rPr>
        <w:t xml:space="preserve">от 19.12.2023 </w:t>
      </w:r>
      <w:r>
        <w:rPr>
          <w:bCs/>
          <w:kern w:val="32"/>
          <w:sz w:val="28"/>
          <w:szCs w:val="28"/>
          <w:lang w:eastAsia="en-US"/>
        </w:rPr>
        <w:t>№</w:t>
      </w:r>
      <w:r w:rsidRPr="00AA6F85">
        <w:rPr>
          <w:bCs/>
          <w:kern w:val="32"/>
          <w:sz w:val="28"/>
          <w:szCs w:val="28"/>
          <w:lang w:eastAsia="en-US"/>
        </w:rPr>
        <w:t xml:space="preserve"> 608</w:t>
      </w:r>
      <w:r>
        <w:rPr>
          <w:bCs/>
          <w:kern w:val="32"/>
          <w:sz w:val="28"/>
          <w:szCs w:val="28"/>
          <w:lang w:eastAsia="en-US"/>
        </w:rPr>
        <w:t xml:space="preserve"> «</w:t>
      </w:r>
      <w:r w:rsidRPr="00AA6F85">
        <w:rPr>
          <w:bCs/>
          <w:kern w:val="32"/>
          <w:sz w:val="28"/>
          <w:szCs w:val="28"/>
          <w:lang w:eastAsia="en-US"/>
        </w:rPr>
        <w:t xml:space="preserve">Об установлении АО </w:t>
      </w:r>
      <w:r>
        <w:rPr>
          <w:bCs/>
          <w:kern w:val="32"/>
          <w:sz w:val="28"/>
          <w:szCs w:val="28"/>
          <w:lang w:eastAsia="en-US"/>
        </w:rPr>
        <w:t>«</w:t>
      </w:r>
      <w:r w:rsidRPr="00AA6F85">
        <w:rPr>
          <w:bCs/>
          <w:kern w:val="32"/>
          <w:sz w:val="28"/>
          <w:szCs w:val="28"/>
          <w:lang w:eastAsia="en-US"/>
        </w:rPr>
        <w:t>Кузбассэнерго</w:t>
      </w:r>
      <w:r>
        <w:rPr>
          <w:bCs/>
          <w:kern w:val="32"/>
          <w:sz w:val="28"/>
          <w:szCs w:val="28"/>
          <w:lang w:eastAsia="en-US"/>
        </w:rPr>
        <w:t>»</w:t>
      </w:r>
      <w:r w:rsidRPr="00AA6F85">
        <w:rPr>
          <w:bCs/>
          <w:kern w:val="32"/>
          <w:sz w:val="28"/>
          <w:szCs w:val="28"/>
          <w:lang w:eastAsia="en-US"/>
        </w:rPr>
        <w:t xml:space="preserve"> долгосрочных параметров регулирования и долгосрочных тарифов на услуги по передаче тепловой энергии, теплоносителя, реализуемых ООО</w:t>
      </w:r>
      <w:r>
        <w:rPr>
          <w:bCs/>
          <w:kern w:val="32"/>
          <w:sz w:val="28"/>
          <w:szCs w:val="28"/>
          <w:lang w:eastAsia="en-US"/>
        </w:rPr>
        <w:t> «</w:t>
      </w:r>
      <w:r w:rsidRPr="00AA6F85">
        <w:rPr>
          <w:bCs/>
          <w:kern w:val="32"/>
          <w:sz w:val="28"/>
          <w:szCs w:val="28"/>
          <w:lang w:eastAsia="en-US"/>
        </w:rPr>
        <w:t>КузнецкТеплоСбыт</w:t>
      </w:r>
      <w:r>
        <w:rPr>
          <w:bCs/>
          <w:kern w:val="32"/>
          <w:sz w:val="28"/>
          <w:szCs w:val="28"/>
          <w:lang w:eastAsia="en-US"/>
        </w:rPr>
        <w:t>»</w:t>
      </w:r>
      <w:r w:rsidRPr="00AA6F85">
        <w:rPr>
          <w:bCs/>
          <w:kern w:val="32"/>
          <w:sz w:val="28"/>
          <w:szCs w:val="28"/>
          <w:lang w:eastAsia="en-US"/>
        </w:rPr>
        <w:t xml:space="preserve"> на потребительском рынке Новокузнецкого городского округа, на 2024 - 2028 годы</w:t>
      </w:r>
      <w:r>
        <w:rPr>
          <w:bCs/>
          <w:kern w:val="32"/>
          <w:sz w:val="28"/>
          <w:szCs w:val="28"/>
          <w:lang w:eastAsia="en-US"/>
        </w:rPr>
        <w:t>»</w:t>
      </w:r>
      <w:r w:rsidRPr="00C94CB8">
        <w:rPr>
          <w:bCs/>
          <w:kern w:val="32"/>
          <w:sz w:val="28"/>
          <w:szCs w:val="28"/>
          <w:lang w:eastAsia="en-US"/>
        </w:rPr>
        <w:t>;</w:t>
      </w:r>
    </w:p>
    <w:p w14:paraId="318C67D5" w14:textId="1DFC2285" w:rsidR="00C5567A" w:rsidRDefault="00C5567A" w:rsidP="00C5567A">
      <w:pPr>
        <w:autoSpaceDE w:val="0"/>
        <w:autoSpaceDN w:val="0"/>
        <w:adjustRightInd w:val="0"/>
        <w:ind w:right="-1" w:firstLine="539"/>
        <w:jc w:val="both"/>
        <w:rPr>
          <w:bCs/>
          <w:kern w:val="32"/>
          <w:sz w:val="28"/>
          <w:szCs w:val="28"/>
          <w:lang w:eastAsia="en-US"/>
        </w:rPr>
      </w:pPr>
      <w:r w:rsidRPr="00AA6F85">
        <w:rPr>
          <w:bCs/>
          <w:kern w:val="32"/>
          <w:sz w:val="28"/>
          <w:szCs w:val="28"/>
          <w:lang w:eastAsia="en-US"/>
        </w:rPr>
        <w:t xml:space="preserve">от 19.12.2024 </w:t>
      </w:r>
      <w:r>
        <w:rPr>
          <w:bCs/>
          <w:kern w:val="32"/>
          <w:sz w:val="28"/>
          <w:szCs w:val="28"/>
          <w:lang w:eastAsia="en-US"/>
        </w:rPr>
        <w:t>№</w:t>
      </w:r>
      <w:r w:rsidRPr="00AA6F85">
        <w:rPr>
          <w:bCs/>
          <w:kern w:val="32"/>
          <w:sz w:val="28"/>
          <w:szCs w:val="28"/>
          <w:lang w:eastAsia="en-US"/>
        </w:rPr>
        <w:t xml:space="preserve"> 610</w:t>
      </w:r>
      <w:r>
        <w:rPr>
          <w:bCs/>
          <w:kern w:val="32"/>
          <w:sz w:val="28"/>
          <w:szCs w:val="28"/>
          <w:lang w:eastAsia="en-US"/>
        </w:rPr>
        <w:t xml:space="preserve"> «</w:t>
      </w:r>
      <w:r w:rsidRPr="00AA6F85">
        <w:rPr>
          <w:bCs/>
          <w:kern w:val="32"/>
          <w:sz w:val="28"/>
          <w:szCs w:val="28"/>
          <w:lang w:eastAsia="en-US"/>
        </w:rPr>
        <w:t xml:space="preserve">О внесении изменений в постановление Региональной энергетической комиссии Кузбасса от 19.12.2023 </w:t>
      </w:r>
      <w:r>
        <w:rPr>
          <w:bCs/>
          <w:kern w:val="32"/>
          <w:sz w:val="28"/>
          <w:szCs w:val="28"/>
          <w:lang w:eastAsia="en-US"/>
        </w:rPr>
        <w:t>№</w:t>
      </w:r>
      <w:r w:rsidRPr="00AA6F85">
        <w:rPr>
          <w:bCs/>
          <w:kern w:val="32"/>
          <w:sz w:val="28"/>
          <w:szCs w:val="28"/>
          <w:lang w:eastAsia="en-US"/>
        </w:rPr>
        <w:t xml:space="preserve"> 608 </w:t>
      </w:r>
      <w:r>
        <w:rPr>
          <w:bCs/>
          <w:kern w:val="32"/>
          <w:sz w:val="28"/>
          <w:szCs w:val="28"/>
          <w:lang w:eastAsia="en-US"/>
        </w:rPr>
        <w:t>«</w:t>
      </w:r>
      <w:r w:rsidRPr="00AA6F85">
        <w:rPr>
          <w:bCs/>
          <w:kern w:val="32"/>
          <w:sz w:val="28"/>
          <w:szCs w:val="28"/>
          <w:lang w:eastAsia="en-US"/>
        </w:rPr>
        <w:t>Об</w:t>
      </w:r>
      <w:r>
        <w:rPr>
          <w:bCs/>
          <w:kern w:val="32"/>
          <w:sz w:val="28"/>
          <w:szCs w:val="28"/>
          <w:lang w:eastAsia="en-US"/>
        </w:rPr>
        <w:t> </w:t>
      </w:r>
      <w:r w:rsidRPr="00AA6F85">
        <w:rPr>
          <w:bCs/>
          <w:kern w:val="32"/>
          <w:sz w:val="28"/>
          <w:szCs w:val="28"/>
          <w:lang w:eastAsia="en-US"/>
        </w:rPr>
        <w:t xml:space="preserve">установлении </w:t>
      </w:r>
      <w:r>
        <w:rPr>
          <w:bCs/>
          <w:kern w:val="32"/>
          <w:sz w:val="28"/>
          <w:szCs w:val="28"/>
          <w:lang w:eastAsia="en-US"/>
        </w:rPr>
        <w:br/>
      </w:r>
      <w:r w:rsidRPr="00AA6F85">
        <w:rPr>
          <w:bCs/>
          <w:kern w:val="32"/>
          <w:sz w:val="28"/>
          <w:szCs w:val="28"/>
          <w:lang w:eastAsia="en-US"/>
        </w:rPr>
        <w:t xml:space="preserve">АО </w:t>
      </w:r>
      <w:r>
        <w:rPr>
          <w:bCs/>
          <w:kern w:val="32"/>
          <w:sz w:val="28"/>
          <w:szCs w:val="28"/>
          <w:lang w:eastAsia="en-US"/>
        </w:rPr>
        <w:t>«</w:t>
      </w:r>
      <w:r w:rsidRPr="00AA6F85">
        <w:rPr>
          <w:bCs/>
          <w:kern w:val="32"/>
          <w:sz w:val="28"/>
          <w:szCs w:val="28"/>
          <w:lang w:eastAsia="en-US"/>
        </w:rPr>
        <w:t>Кузбассэнерго</w:t>
      </w:r>
      <w:r>
        <w:rPr>
          <w:bCs/>
          <w:kern w:val="32"/>
          <w:sz w:val="28"/>
          <w:szCs w:val="28"/>
          <w:lang w:eastAsia="en-US"/>
        </w:rPr>
        <w:t>»</w:t>
      </w:r>
      <w:r w:rsidRPr="00AA6F85">
        <w:rPr>
          <w:bCs/>
          <w:kern w:val="32"/>
          <w:sz w:val="28"/>
          <w:szCs w:val="28"/>
          <w:lang w:eastAsia="en-US"/>
        </w:rPr>
        <w:t xml:space="preserve"> долгосрочных параметров регулирования и долгосрочных тарифов на услуги по передаче тепловой энергии, теплоносителя, реализуемых </w:t>
      </w:r>
      <w:r>
        <w:rPr>
          <w:bCs/>
          <w:kern w:val="32"/>
          <w:sz w:val="28"/>
          <w:szCs w:val="28"/>
          <w:lang w:eastAsia="en-US"/>
        </w:rPr>
        <w:br/>
      </w:r>
      <w:r w:rsidRPr="00AA6F85">
        <w:rPr>
          <w:bCs/>
          <w:kern w:val="32"/>
          <w:sz w:val="28"/>
          <w:szCs w:val="28"/>
          <w:lang w:eastAsia="en-US"/>
        </w:rPr>
        <w:t xml:space="preserve">ООО </w:t>
      </w:r>
      <w:r>
        <w:rPr>
          <w:bCs/>
          <w:kern w:val="32"/>
          <w:sz w:val="28"/>
          <w:szCs w:val="28"/>
          <w:lang w:eastAsia="en-US"/>
        </w:rPr>
        <w:t>«</w:t>
      </w:r>
      <w:r w:rsidRPr="00AA6F85">
        <w:rPr>
          <w:bCs/>
          <w:kern w:val="32"/>
          <w:sz w:val="28"/>
          <w:szCs w:val="28"/>
          <w:lang w:eastAsia="en-US"/>
        </w:rPr>
        <w:t>КузнецкТеплоСбыт</w:t>
      </w:r>
      <w:r>
        <w:rPr>
          <w:bCs/>
          <w:kern w:val="32"/>
          <w:sz w:val="28"/>
          <w:szCs w:val="28"/>
          <w:lang w:eastAsia="en-US"/>
        </w:rPr>
        <w:t>»</w:t>
      </w:r>
      <w:r w:rsidRPr="00AA6F85">
        <w:rPr>
          <w:bCs/>
          <w:kern w:val="32"/>
          <w:sz w:val="28"/>
          <w:szCs w:val="28"/>
          <w:lang w:eastAsia="en-US"/>
        </w:rPr>
        <w:t xml:space="preserve"> на</w:t>
      </w:r>
      <w:r>
        <w:rPr>
          <w:bCs/>
          <w:kern w:val="32"/>
          <w:sz w:val="28"/>
          <w:szCs w:val="28"/>
          <w:lang w:eastAsia="en-US"/>
        </w:rPr>
        <w:t> </w:t>
      </w:r>
      <w:r w:rsidRPr="00AA6F85">
        <w:rPr>
          <w:bCs/>
          <w:kern w:val="32"/>
          <w:sz w:val="28"/>
          <w:szCs w:val="28"/>
          <w:lang w:eastAsia="en-US"/>
        </w:rPr>
        <w:t>потребительском рынке Новокузнецкого городского округа, на 2024 - 2028 годы</w:t>
      </w:r>
      <w:r>
        <w:rPr>
          <w:bCs/>
          <w:kern w:val="32"/>
          <w:sz w:val="28"/>
          <w:szCs w:val="28"/>
          <w:lang w:eastAsia="en-US"/>
        </w:rPr>
        <w:t>»</w:t>
      </w:r>
      <w:r w:rsidRPr="00AA6F85">
        <w:rPr>
          <w:bCs/>
          <w:kern w:val="32"/>
          <w:sz w:val="28"/>
          <w:szCs w:val="28"/>
          <w:lang w:eastAsia="en-US"/>
        </w:rPr>
        <w:t xml:space="preserve"> в части 2025 года</w:t>
      </w:r>
      <w:r>
        <w:rPr>
          <w:bCs/>
          <w:kern w:val="32"/>
          <w:sz w:val="28"/>
          <w:szCs w:val="28"/>
          <w:lang w:eastAsia="en-US"/>
        </w:rPr>
        <w:t>»;</w:t>
      </w:r>
    </w:p>
    <w:p w14:paraId="72782593" w14:textId="77777777" w:rsidR="00C5567A" w:rsidRPr="00C94CB8" w:rsidRDefault="00C5567A" w:rsidP="00C5567A">
      <w:pPr>
        <w:autoSpaceDE w:val="0"/>
        <w:autoSpaceDN w:val="0"/>
        <w:adjustRightInd w:val="0"/>
        <w:ind w:right="-1" w:firstLine="540"/>
        <w:jc w:val="both"/>
        <w:rPr>
          <w:bCs/>
          <w:kern w:val="32"/>
          <w:sz w:val="28"/>
          <w:szCs w:val="28"/>
          <w:lang w:eastAsia="en-US"/>
        </w:rPr>
      </w:pPr>
      <w:r w:rsidRPr="00B667E0">
        <w:rPr>
          <w:bCs/>
          <w:kern w:val="32"/>
          <w:sz w:val="28"/>
          <w:szCs w:val="28"/>
          <w:lang w:eastAsia="en-US"/>
        </w:rPr>
        <w:t xml:space="preserve">от 19.12.2024 </w:t>
      </w:r>
      <w:r>
        <w:rPr>
          <w:bCs/>
          <w:kern w:val="32"/>
          <w:sz w:val="28"/>
          <w:szCs w:val="28"/>
          <w:lang w:eastAsia="en-US"/>
        </w:rPr>
        <w:t>№</w:t>
      </w:r>
      <w:r w:rsidRPr="00B667E0">
        <w:rPr>
          <w:bCs/>
          <w:kern w:val="32"/>
          <w:sz w:val="28"/>
          <w:szCs w:val="28"/>
          <w:lang w:eastAsia="en-US"/>
        </w:rPr>
        <w:t xml:space="preserve"> 614</w:t>
      </w:r>
      <w:r>
        <w:rPr>
          <w:bCs/>
          <w:kern w:val="32"/>
          <w:sz w:val="28"/>
          <w:szCs w:val="28"/>
          <w:lang w:eastAsia="en-US"/>
        </w:rPr>
        <w:t xml:space="preserve"> «</w:t>
      </w:r>
      <w:r w:rsidRPr="00B667E0">
        <w:rPr>
          <w:bCs/>
          <w:kern w:val="32"/>
          <w:sz w:val="28"/>
          <w:szCs w:val="28"/>
          <w:lang w:eastAsia="en-US"/>
        </w:rPr>
        <w:t xml:space="preserve">Об установлении АО </w:t>
      </w:r>
      <w:r>
        <w:rPr>
          <w:bCs/>
          <w:kern w:val="32"/>
          <w:sz w:val="28"/>
          <w:szCs w:val="28"/>
          <w:lang w:eastAsia="en-US"/>
        </w:rPr>
        <w:t>«</w:t>
      </w:r>
      <w:r w:rsidRPr="00B667E0">
        <w:rPr>
          <w:bCs/>
          <w:kern w:val="32"/>
          <w:sz w:val="28"/>
          <w:szCs w:val="28"/>
          <w:lang w:eastAsia="en-US"/>
        </w:rPr>
        <w:t>Кузбассэнерго</w:t>
      </w:r>
      <w:r>
        <w:rPr>
          <w:bCs/>
          <w:kern w:val="32"/>
          <w:sz w:val="28"/>
          <w:szCs w:val="28"/>
          <w:lang w:eastAsia="en-US"/>
        </w:rPr>
        <w:t>»</w:t>
      </w:r>
      <w:r w:rsidRPr="00B667E0">
        <w:rPr>
          <w:bCs/>
          <w:kern w:val="32"/>
          <w:sz w:val="28"/>
          <w:szCs w:val="28"/>
          <w:lang w:eastAsia="en-US"/>
        </w:rPr>
        <w:t xml:space="preserve"> долгосрочных параметров регулирования и долгосрочных тарифов на услуги по передаче тепловой энергии, теплоносителя, реализуемых АО </w:t>
      </w:r>
      <w:r>
        <w:rPr>
          <w:bCs/>
          <w:kern w:val="32"/>
          <w:sz w:val="28"/>
          <w:szCs w:val="28"/>
          <w:lang w:eastAsia="en-US"/>
        </w:rPr>
        <w:t>«</w:t>
      </w:r>
      <w:r w:rsidRPr="00B667E0">
        <w:rPr>
          <w:bCs/>
          <w:kern w:val="32"/>
          <w:sz w:val="28"/>
          <w:szCs w:val="28"/>
          <w:lang w:eastAsia="en-US"/>
        </w:rPr>
        <w:t>Кузнецкая ТЭЦ</w:t>
      </w:r>
      <w:r>
        <w:rPr>
          <w:bCs/>
          <w:kern w:val="32"/>
          <w:sz w:val="28"/>
          <w:szCs w:val="28"/>
          <w:lang w:eastAsia="en-US"/>
        </w:rPr>
        <w:t>»</w:t>
      </w:r>
      <w:r w:rsidRPr="00B667E0">
        <w:rPr>
          <w:bCs/>
          <w:kern w:val="32"/>
          <w:sz w:val="28"/>
          <w:szCs w:val="28"/>
          <w:lang w:eastAsia="en-US"/>
        </w:rPr>
        <w:t xml:space="preserve"> на потребительском рынке Новокузнецкого городского округа, на 2025 - 2029 годы</w:t>
      </w:r>
      <w:r w:rsidRPr="00C94CB8">
        <w:rPr>
          <w:bCs/>
          <w:kern w:val="32"/>
          <w:sz w:val="28"/>
          <w:szCs w:val="28"/>
          <w:lang w:eastAsia="en-US"/>
        </w:rPr>
        <w:t>»</w:t>
      </w:r>
      <w:r>
        <w:rPr>
          <w:bCs/>
          <w:kern w:val="32"/>
          <w:sz w:val="28"/>
          <w:szCs w:val="28"/>
          <w:lang w:eastAsia="en-US"/>
        </w:rPr>
        <w:t>.</w:t>
      </w:r>
    </w:p>
    <w:p w14:paraId="06467862" w14:textId="77777777" w:rsidR="00C5567A" w:rsidRDefault="00C5567A" w:rsidP="00C5567A">
      <w:pPr>
        <w:autoSpaceDE w:val="0"/>
        <w:autoSpaceDN w:val="0"/>
        <w:adjustRightInd w:val="0"/>
        <w:ind w:right="-1" w:firstLine="540"/>
        <w:jc w:val="both"/>
        <w:rPr>
          <w:color w:val="000000"/>
          <w:sz w:val="28"/>
          <w:szCs w:val="28"/>
        </w:rPr>
      </w:pPr>
    </w:p>
    <w:p w14:paraId="5885045E" w14:textId="77777777" w:rsidR="00C5567A" w:rsidRDefault="00C5567A" w:rsidP="00C5567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2056FE8" w14:textId="77777777" w:rsidR="00C5567A" w:rsidRDefault="00C5567A" w:rsidP="00C5567A">
      <w:pPr>
        <w:ind w:right="-1" w:firstLine="709"/>
        <w:jc w:val="both"/>
        <w:rPr>
          <w:b/>
          <w:sz w:val="28"/>
          <w:szCs w:val="28"/>
        </w:rPr>
      </w:pPr>
    </w:p>
    <w:p w14:paraId="25A2BE05" w14:textId="77777777" w:rsidR="00C5567A" w:rsidRDefault="00C5567A" w:rsidP="00C5567A">
      <w:pPr>
        <w:ind w:right="-1" w:firstLine="709"/>
        <w:jc w:val="both"/>
        <w:rPr>
          <w:bCs/>
          <w:sz w:val="28"/>
          <w:szCs w:val="22"/>
        </w:rPr>
      </w:pPr>
      <w:r>
        <w:rPr>
          <w:bCs/>
          <w:sz w:val="28"/>
          <w:szCs w:val="22"/>
        </w:rPr>
        <w:t>Согласиться с предложением докладчика.</w:t>
      </w:r>
    </w:p>
    <w:p w14:paraId="6F609C22" w14:textId="77777777" w:rsidR="00C5567A" w:rsidRPr="0090650A" w:rsidRDefault="00C5567A" w:rsidP="00C5567A">
      <w:pPr>
        <w:ind w:right="-1" w:firstLine="709"/>
        <w:jc w:val="both"/>
        <w:rPr>
          <w:bCs/>
          <w:sz w:val="28"/>
          <w:szCs w:val="22"/>
        </w:rPr>
      </w:pPr>
    </w:p>
    <w:p w14:paraId="6852BEC8" w14:textId="77777777" w:rsidR="00C5567A" w:rsidRDefault="00C5567A" w:rsidP="00C5567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96DF75E" w14:textId="77777777" w:rsidR="00C5567A" w:rsidRDefault="00C5567A" w:rsidP="00C5567A">
      <w:pPr>
        <w:autoSpaceDE w:val="0"/>
        <w:autoSpaceDN w:val="0"/>
        <w:adjustRightInd w:val="0"/>
        <w:ind w:right="-1" w:firstLine="540"/>
        <w:jc w:val="both"/>
        <w:rPr>
          <w:color w:val="000000"/>
          <w:sz w:val="28"/>
          <w:szCs w:val="28"/>
        </w:rPr>
      </w:pPr>
    </w:p>
    <w:p w14:paraId="7C4DA640" w14:textId="77777777" w:rsidR="005179EB" w:rsidRPr="000325B9" w:rsidRDefault="005179EB" w:rsidP="005179EB">
      <w:pPr>
        <w:widowControl w:val="0"/>
        <w:ind w:right="-1" w:firstLine="709"/>
        <w:jc w:val="both"/>
        <w:rPr>
          <w:b/>
          <w:bCs/>
          <w:kern w:val="32"/>
          <w:sz w:val="28"/>
          <w:szCs w:val="28"/>
        </w:rPr>
      </w:pPr>
      <w:r w:rsidRPr="000325B9">
        <w:rPr>
          <w:sz w:val="28"/>
          <w:szCs w:val="28"/>
        </w:rPr>
        <w:t>Вопрос 26 «</w:t>
      </w:r>
      <w:bookmarkStart w:id="25" w:name="_Hlk103174838"/>
      <w:r w:rsidRPr="000325B9">
        <w:rPr>
          <w:b/>
          <w:bCs/>
          <w:kern w:val="32"/>
          <w:sz w:val="28"/>
          <w:szCs w:val="28"/>
        </w:rPr>
        <w:t>О внесении изменений в постановление Региональной энергетической комиссии Кузбасса от 20.12.2021 № 841</w:t>
      </w:r>
      <w:bookmarkEnd w:id="25"/>
      <w:r w:rsidRPr="000325B9">
        <w:rPr>
          <w:b/>
          <w:bCs/>
          <w:kern w:val="32"/>
          <w:sz w:val="28"/>
          <w:szCs w:val="28"/>
        </w:rPr>
        <w:t xml:space="preserve"> «</w:t>
      </w:r>
      <w:bookmarkStart w:id="26" w:name="_Hlk103169063"/>
      <w:r w:rsidRPr="000325B9">
        <w:rPr>
          <w:b/>
          <w:bCs/>
          <w:kern w:val="32"/>
          <w:sz w:val="28"/>
          <w:szCs w:val="28"/>
        </w:rPr>
        <w:t xml:space="preserve">Об установлении </w:t>
      </w:r>
      <w:r w:rsidRPr="000325B9">
        <w:rPr>
          <w:b/>
          <w:bCs/>
          <w:kern w:val="32"/>
          <w:sz w:val="28"/>
          <w:szCs w:val="28"/>
        </w:rPr>
        <w:lastRenderedPageBreak/>
        <w:t xml:space="preserve">долгосрочных параметров регулирования и долгосрочных тарифов </w:t>
      </w:r>
      <w:r w:rsidRPr="000325B9">
        <w:rPr>
          <w:b/>
          <w:bCs/>
          <w:kern w:val="32"/>
          <w:sz w:val="28"/>
          <w:szCs w:val="28"/>
        </w:rPr>
        <w:br/>
        <w:t>ООО «НТСК» на тепловую энергию, реализуемую на потребительском рынке Кемеровского муниципального округа, Топкинского муниципального округа, на 2022-2031 годы</w:t>
      </w:r>
      <w:bookmarkEnd w:id="26"/>
      <w:r w:rsidRPr="000325B9">
        <w:rPr>
          <w:b/>
          <w:bCs/>
          <w:kern w:val="32"/>
          <w:sz w:val="28"/>
          <w:szCs w:val="28"/>
        </w:rPr>
        <w:t>» в части 2026 года»</w:t>
      </w:r>
    </w:p>
    <w:p w14:paraId="49EFD1AC" w14:textId="77777777" w:rsidR="005179EB" w:rsidRPr="000325B9" w:rsidRDefault="005179EB" w:rsidP="005179EB">
      <w:pPr>
        <w:widowControl w:val="0"/>
        <w:ind w:right="-1" w:firstLine="709"/>
        <w:jc w:val="both"/>
        <w:rPr>
          <w:sz w:val="28"/>
          <w:szCs w:val="28"/>
        </w:rPr>
      </w:pPr>
    </w:p>
    <w:p w14:paraId="104B8708" w14:textId="77777777" w:rsidR="005179EB" w:rsidRPr="000325B9" w:rsidRDefault="005179EB" w:rsidP="005179EB">
      <w:pPr>
        <w:widowControl w:val="0"/>
        <w:ind w:right="-1" w:firstLine="709"/>
        <w:jc w:val="both"/>
        <w:rPr>
          <w:b/>
          <w:sz w:val="28"/>
          <w:szCs w:val="28"/>
        </w:rPr>
      </w:pPr>
      <w:r w:rsidRPr="000325B9">
        <w:rPr>
          <w:b/>
          <w:sz w:val="28"/>
          <w:szCs w:val="28"/>
        </w:rPr>
        <w:t>СЛУШАЛИ: Ермак Н.В.</w:t>
      </w:r>
    </w:p>
    <w:p w14:paraId="3C8805B0" w14:textId="77777777" w:rsidR="005179EB" w:rsidRPr="000325B9" w:rsidRDefault="005179EB" w:rsidP="005179EB">
      <w:pPr>
        <w:widowControl w:val="0"/>
        <w:ind w:right="-1" w:firstLine="709"/>
        <w:jc w:val="both"/>
        <w:rPr>
          <w:sz w:val="28"/>
          <w:szCs w:val="28"/>
        </w:rPr>
      </w:pPr>
    </w:p>
    <w:p w14:paraId="494F0B3A" w14:textId="6D62F6D9" w:rsidR="005179EB" w:rsidRPr="000325B9" w:rsidRDefault="005179EB" w:rsidP="005179EB">
      <w:pPr>
        <w:widowControl w:val="0"/>
        <w:ind w:right="-1" w:firstLine="709"/>
        <w:jc w:val="both"/>
        <w:rPr>
          <w:sz w:val="28"/>
          <w:szCs w:val="28"/>
        </w:rPr>
      </w:pPr>
      <w:r w:rsidRPr="000325B9">
        <w:rPr>
          <w:sz w:val="28"/>
          <w:szCs w:val="28"/>
        </w:rPr>
        <w:t xml:space="preserve">Докладчик, согласно экспертному заключению (приложение № </w:t>
      </w:r>
      <w:r>
        <w:rPr>
          <w:sz w:val="28"/>
          <w:szCs w:val="28"/>
        </w:rPr>
        <w:t>7</w:t>
      </w:r>
      <w:r w:rsidRPr="000325B9">
        <w:rPr>
          <w:sz w:val="28"/>
          <w:szCs w:val="28"/>
        </w:rPr>
        <w:t xml:space="preserve">1 к </w:t>
      </w:r>
      <w:r>
        <w:rPr>
          <w:sz w:val="28"/>
          <w:szCs w:val="28"/>
        </w:rPr>
        <w:t>настоящему протоколу</w:t>
      </w:r>
      <w:r w:rsidRPr="000325B9">
        <w:rPr>
          <w:sz w:val="28"/>
          <w:szCs w:val="28"/>
        </w:rPr>
        <w:t>) предлагает:</w:t>
      </w:r>
    </w:p>
    <w:p w14:paraId="786E8530" w14:textId="77777777" w:rsidR="005179EB" w:rsidRPr="000325B9" w:rsidRDefault="005179EB" w:rsidP="005179EB">
      <w:pPr>
        <w:widowControl w:val="0"/>
        <w:ind w:right="-1" w:firstLine="709"/>
        <w:jc w:val="both"/>
        <w:rPr>
          <w:sz w:val="28"/>
          <w:szCs w:val="28"/>
        </w:rPr>
      </w:pPr>
      <w:r w:rsidRPr="000325B9">
        <w:rPr>
          <w:bCs/>
          <w:kern w:val="32"/>
          <w:sz w:val="28"/>
          <w:szCs w:val="28"/>
        </w:rPr>
        <w:t xml:space="preserve">Внести в постановление Региональной энергетической комиссии Кузбасса от 20.12.2021 № 841 «Об установлении долгосрочных параметров регулирования и долгосрочных тарифов ООО «НТСК» на тепловую энергию, реализуемую на потребительском рынке Кемеровского муниципального округа, Топкинского муниципального округа, на 2022-2031 годы» (в редакции постановлений РЭК Кузбасса от 24.11.2022 № 562, от 28.11.2023 № 380, </w:t>
      </w:r>
      <w:r w:rsidRPr="000325B9">
        <w:rPr>
          <w:bCs/>
          <w:kern w:val="32"/>
          <w:sz w:val="28"/>
          <w:szCs w:val="28"/>
        </w:rPr>
        <w:br/>
        <w:t>от 19.12.2024 № 680) следующие изменения:</w:t>
      </w:r>
    </w:p>
    <w:p w14:paraId="42F86977" w14:textId="7A2EFB1B" w:rsidR="005179EB" w:rsidRPr="000325B9" w:rsidRDefault="005179EB" w:rsidP="005179EB">
      <w:pPr>
        <w:ind w:right="-1" w:firstLine="709"/>
        <w:jc w:val="both"/>
        <w:rPr>
          <w:sz w:val="28"/>
          <w:szCs w:val="28"/>
        </w:rPr>
      </w:pPr>
      <w:r w:rsidRPr="000325B9">
        <w:rPr>
          <w:sz w:val="28"/>
          <w:szCs w:val="28"/>
        </w:rPr>
        <w:t xml:space="preserve">Приложение № 2 изложить в новой редакции, согласно приложению </w:t>
      </w:r>
      <w:r w:rsidRPr="000325B9">
        <w:rPr>
          <w:sz w:val="28"/>
          <w:szCs w:val="28"/>
        </w:rPr>
        <w:br/>
        <w:t xml:space="preserve">№ </w:t>
      </w:r>
      <w:r>
        <w:rPr>
          <w:sz w:val="28"/>
          <w:szCs w:val="28"/>
        </w:rPr>
        <w:t>72</w:t>
      </w:r>
      <w:r w:rsidRPr="000325B9">
        <w:rPr>
          <w:sz w:val="28"/>
          <w:szCs w:val="28"/>
        </w:rPr>
        <w:t xml:space="preserve"> к </w:t>
      </w:r>
      <w:r>
        <w:rPr>
          <w:sz w:val="28"/>
          <w:szCs w:val="28"/>
        </w:rPr>
        <w:t>настоящему протоколу</w:t>
      </w:r>
      <w:r w:rsidRPr="000325B9">
        <w:rPr>
          <w:sz w:val="28"/>
          <w:szCs w:val="28"/>
        </w:rPr>
        <w:t>.</w:t>
      </w:r>
    </w:p>
    <w:p w14:paraId="4EF2CAC7" w14:textId="77777777" w:rsidR="005179EB" w:rsidRPr="000325B9" w:rsidRDefault="005179EB" w:rsidP="005179EB">
      <w:pPr>
        <w:ind w:right="-1"/>
      </w:pPr>
    </w:p>
    <w:p w14:paraId="535A183F" w14:textId="77777777" w:rsidR="005179EB" w:rsidRPr="000325B9" w:rsidRDefault="005179EB" w:rsidP="005179EB">
      <w:pPr>
        <w:ind w:right="-1" w:firstLine="709"/>
        <w:jc w:val="both"/>
        <w:rPr>
          <w:b/>
          <w:sz w:val="28"/>
          <w:szCs w:val="28"/>
        </w:rPr>
      </w:pPr>
      <w:r w:rsidRPr="000325B9">
        <w:rPr>
          <w:b/>
          <w:sz w:val="28"/>
          <w:szCs w:val="28"/>
        </w:rPr>
        <w:t>ПРАВЛЕНИЕ РЭК КУЗБАССА ПОСТАНОВИЛО:</w:t>
      </w:r>
    </w:p>
    <w:p w14:paraId="42610E91" w14:textId="77777777" w:rsidR="005179EB" w:rsidRPr="000325B9" w:rsidRDefault="005179EB" w:rsidP="005179EB">
      <w:pPr>
        <w:ind w:right="-1" w:firstLine="709"/>
        <w:jc w:val="both"/>
        <w:rPr>
          <w:b/>
          <w:sz w:val="28"/>
          <w:szCs w:val="28"/>
        </w:rPr>
      </w:pPr>
    </w:p>
    <w:p w14:paraId="207896D0" w14:textId="77777777" w:rsidR="005179EB" w:rsidRPr="000325B9" w:rsidRDefault="005179EB" w:rsidP="005179EB">
      <w:pPr>
        <w:ind w:right="-1" w:firstLine="709"/>
        <w:jc w:val="both"/>
        <w:rPr>
          <w:bCs/>
          <w:sz w:val="28"/>
          <w:szCs w:val="22"/>
        </w:rPr>
      </w:pPr>
      <w:r w:rsidRPr="000325B9">
        <w:rPr>
          <w:bCs/>
          <w:sz w:val="28"/>
          <w:szCs w:val="22"/>
        </w:rPr>
        <w:t>Согласиться с предложением докладчика.</w:t>
      </w:r>
    </w:p>
    <w:p w14:paraId="4D3E5DA3" w14:textId="77777777" w:rsidR="005179EB" w:rsidRPr="000325B9" w:rsidRDefault="005179EB" w:rsidP="005179EB">
      <w:pPr>
        <w:ind w:right="-1" w:firstLine="709"/>
        <w:jc w:val="both"/>
        <w:rPr>
          <w:bCs/>
          <w:sz w:val="28"/>
          <w:szCs w:val="22"/>
        </w:rPr>
      </w:pPr>
    </w:p>
    <w:p w14:paraId="6C9B1945" w14:textId="77777777" w:rsidR="005179EB" w:rsidRPr="000325B9" w:rsidRDefault="005179EB" w:rsidP="005179EB">
      <w:pPr>
        <w:ind w:right="-1" w:firstLine="709"/>
        <w:jc w:val="both"/>
        <w:rPr>
          <w:b/>
          <w:bCs/>
          <w:sz w:val="28"/>
          <w:szCs w:val="22"/>
        </w:rPr>
      </w:pPr>
      <w:r w:rsidRPr="000325B9">
        <w:rPr>
          <w:b/>
          <w:bCs/>
          <w:sz w:val="28"/>
          <w:szCs w:val="22"/>
        </w:rPr>
        <w:t>Проведено голосование: «за» - единогласно.</w:t>
      </w:r>
    </w:p>
    <w:p w14:paraId="15254ADB" w14:textId="77777777" w:rsidR="005179EB" w:rsidRPr="000325B9" w:rsidRDefault="005179EB" w:rsidP="005179EB">
      <w:pPr>
        <w:ind w:right="-1" w:firstLine="709"/>
        <w:jc w:val="both"/>
        <w:rPr>
          <w:b/>
          <w:bCs/>
          <w:sz w:val="28"/>
          <w:szCs w:val="22"/>
        </w:rPr>
      </w:pPr>
    </w:p>
    <w:p w14:paraId="52B55E7E" w14:textId="77777777" w:rsidR="005179EB" w:rsidRPr="000325B9" w:rsidRDefault="005179EB" w:rsidP="005179EB">
      <w:pPr>
        <w:ind w:right="-1" w:firstLine="709"/>
        <w:jc w:val="both"/>
        <w:rPr>
          <w:b/>
          <w:bCs/>
          <w:kern w:val="32"/>
          <w:sz w:val="28"/>
          <w:szCs w:val="28"/>
        </w:rPr>
      </w:pPr>
      <w:r w:rsidRPr="000325B9">
        <w:rPr>
          <w:sz w:val="28"/>
          <w:szCs w:val="28"/>
        </w:rPr>
        <w:t>Вопрос 27 «</w:t>
      </w:r>
      <w:r w:rsidRPr="000325B9">
        <w:rPr>
          <w:b/>
          <w:bCs/>
          <w:kern w:val="32"/>
          <w:sz w:val="28"/>
          <w:szCs w:val="28"/>
        </w:rPr>
        <w:t xml:space="preserve">О внесении изменений в постановление Региональной энергетической комиссии Кузбасса от 20.12.2021 № 842 «Об установлении долгосрочных параметров регулирования и долгосрочных тарифов на теплоноситель, реализуемый ООО «НТСК» на потребительском рынке Кемеровского муниципального округа, Топкинского муниципального округа, </w:t>
      </w:r>
      <w:r w:rsidRPr="000325B9">
        <w:rPr>
          <w:b/>
          <w:sz w:val="28"/>
          <w:szCs w:val="28"/>
        </w:rPr>
        <w:t>Кемеровского городского округа,</w:t>
      </w:r>
      <w:r w:rsidRPr="000325B9">
        <w:rPr>
          <w:b/>
          <w:bCs/>
          <w:kern w:val="32"/>
          <w:sz w:val="28"/>
          <w:szCs w:val="28"/>
        </w:rPr>
        <w:t xml:space="preserve"> на 2022-2031 годы» </w:t>
      </w:r>
      <w:r w:rsidRPr="000325B9">
        <w:rPr>
          <w:b/>
          <w:bCs/>
          <w:kern w:val="32"/>
          <w:sz w:val="28"/>
          <w:szCs w:val="28"/>
        </w:rPr>
        <w:br/>
        <w:t>в части 2026 года»</w:t>
      </w:r>
    </w:p>
    <w:p w14:paraId="12F6E4B0" w14:textId="77777777" w:rsidR="005179EB" w:rsidRPr="000325B9" w:rsidRDefault="005179EB" w:rsidP="005179EB">
      <w:pPr>
        <w:ind w:right="-1" w:firstLine="709"/>
        <w:jc w:val="both"/>
        <w:rPr>
          <w:b/>
          <w:bCs/>
          <w:sz w:val="28"/>
          <w:szCs w:val="22"/>
        </w:rPr>
      </w:pPr>
    </w:p>
    <w:p w14:paraId="24AFF068" w14:textId="77777777" w:rsidR="005179EB" w:rsidRPr="000325B9" w:rsidRDefault="005179EB" w:rsidP="005179EB">
      <w:pPr>
        <w:widowControl w:val="0"/>
        <w:ind w:right="-1" w:firstLine="709"/>
        <w:jc w:val="both"/>
        <w:rPr>
          <w:b/>
          <w:sz w:val="28"/>
          <w:szCs w:val="28"/>
        </w:rPr>
      </w:pPr>
      <w:r w:rsidRPr="000325B9">
        <w:rPr>
          <w:b/>
          <w:sz w:val="28"/>
          <w:szCs w:val="28"/>
        </w:rPr>
        <w:t>СЛУШАЛИ: Ермак Н.В.</w:t>
      </w:r>
    </w:p>
    <w:p w14:paraId="0CA68FAA" w14:textId="77777777" w:rsidR="005179EB" w:rsidRPr="000325B9" w:rsidRDefault="005179EB" w:rsidP="005179EB">
      <w:pPr>
        <w:widowControl w:val="0"/>
        <w:ind w:right="-1" w:firstLine="709"/>
        <w:jc w:val="both"/>
        <w:rPr>
          <w:sz w:val="28"/>
          <w:szCs w:val="28"/>
        </w:rPr>
      </w:pPr>
    </w:p>
    <w:p w14:paraId="6CE223FA" w14:textId="62E39736" w:rsidR="005179EB" w:rsidRPr="000325B9" w:rsidRDefault="005179EB" w:rsidP="005179EB">
      <w:pPr>
        <w:widowControl w:val="0"/>
        <w:ind w:right="-1" w:firstLine="709"/>
        <w:jc w:val="both"/>
        <w:rPr>
          <w:sz w:val="28"/>
          <w:szCs w:val="28"/>
        </w:rPr>
      </w:pPr>
      <w:r w:rsidRPr="000325B9">
        <w:rPr>
          <w:sz w:val="28"/>
          <w:szCs w:val="28"/>
        </w:rPr>
        <w:t xml:space="preserve">Докладчик, согласно экспертному заключению (приложение № </w:t>
      </w:r>
      <w:r>
        <w:rPr>
          <w:sz w:val="28"/>
          <w:szCs w:val="28"/>
        </w:rPr>
        <w:t>73</w:t>
      </w:r>
      <w:r w:rsidRPr="000325B9">
        <w:rPr>
          <w:sz w:val="28"/>
          <w:szCs w:val="28"/>
        </w:rPr>
        <w:t xml:space="preserve"> к </w:t>
      </w:r>
      <w:r>
        <w:rPr>
          <w:sz w:val="28"/>
          <w:szCs w:val="28"/>
        </w:rPr>
        <w:t>настоящему протоколу</w:t>
      </w:r>
      <w:r w:rsidRPr="000325B9">
        <w:rPr>
          <w:sz w:val="28"/>
          <w:szCs w:val="28"/>
        </w:rPr>
        <w:t>) предлагает:</w:t>
      </w:r>
    </w:p>
    <w:p w14:paraId="3A8B2901" w14:textId="77777777" w:rsidR="005179EB" w:rsidRPr="000325B9" w:rsidRDefault="005179EB" w:rsidP="005179EB">
      <w:pPr>
        <w:widowControl w:val="0"/>
        <w:ind w:right="-1" w:firstLine="709"/>
        <w:jc w:val="both"/>
        <w:rPr>
          <w:sz w:val="28"/>
          <w:szCs w:val="28"/>
        </w:rPr>
      </w:pPr>
      <w:r w:rsidRPr="000325B9">
        <w:rPr>
          <w:bCs/>
          <w:kern w:val="32"/>
          <w:sz w:val="28"/>
          <w:szCs w:val="28"/>
        </w:rPr>
        <w:t>Внести в постановление Региональной энергетической комиссии Кузбасса от 20.12.2021 № 842 «Об установлении долгосрочных параметров регулирования и долгосрочных тарифов на теплоноситель, реализуемый ООО «НТСК» на потребительском рынке Кемеровского муниципального округа, Топкинского муниципального округа, Кемеровского городского округа, на 2022-2031 годы»</w:t>
      </w:r>
      <w:r w:rsidRPr="000325B9">
        <w:rPr>
          <w:kern w:val="32"/>
          <w:sz w:val="28"/>
          <w:szCs w:val="28"/>
        </w:rPr>
        <w:t xml:space="preserve"> </w:t>
      </w:r>
      <w:r w:rsidRPr="000325B9">
        <w:rPr>
          <w:bCs/>
          <w:kern w:val="32"/>
          <w:sz w:val="28"/>
          <w:szCs w:val="28"/>
        </w:rPr>
        <w:t>(в редакции постановлений РЭК Кузбасса от 24.11.2022 № 563, от 28.11.2023 № 381, от 19.12.2024 № 681) следующие изменения:</w:t>
      </w:r>
    </w:p>
    <w:p w14:paraId="07B0D685" w14:textId="14098275" w:rsidR="005179EB" w:rsidRPr="000325B9" w:rsidRDefault="005179EB" w:rsidP="005179EB">
      <w:pPr>
        <w:pStyle w:val="a7"/>
        <w:tabs>
          <w:tab w:val="left" w:pos="1134"/>
        </w:tabs>
        <w:ind w:left="0" w:right="-1" w:firstLine="709"/>
        <w:jc w:val="both"/>
        <w:rPr>
          <w:bCs/>
          <w:kern w:val="32"/>
          <w:sz w:val="28"/>
          <w:szCs w:val="28"/>
        </w:rPr>
      </w:pPr>
      <w:r w:rsidRPr="000325B9">
        <w:rPr>
          <w:sz w:val="28"/>
          <w:szCs w:val="28"/>
        </w:rPr>
        <w:t xml:space="preserve">Приложение № 2 изложить в новой редакции, согласно приложению № </w:t>
      </w:r>
      <w:r>
        <w:rPr>
          <w:sz w:val="28"/>
          <w:szCs w:val="28"/>
        </w:rPr>
        <w:t>7</w:t>
      </w:r>
      <w:r w:rsidRPr="000325B9">
        <w:rPr>
          <w:sz w:val="28"/>
          <w:szCs w:val="28"/>
        </w:rPr>
        <w:t xml:space="preserve">4 к </w:t>
      </w:r>
      <w:r>
        <w:rPr>
          <w:sz w:val="28"/>
          <w:szCs w:val="28"/>
        </w:rPr>
        <w:t>настоящему протоколу</w:t>
      </w:r>
      <w:r w:rsidRPr="000325B9">
        <w:rPr>
          <w:sz w:val="28"/>
          <w:szCs w:val="28"/>
        </w:rPr>
        <w:t>.</w:t>
      </w:r>
    </w:p>
    <w:p w14:paraId="262266EA" w14:textId="77777777" w:rsidR="005179EB" w:rsidRPr="000325B9" w:rsidRDefault="005179EB" w:rsidP="005179EB">
      <w:pPr>
        <w:ind w:right="-1" w:firstLine="709"/>
        <w:jc w:val="both"/>
        <w:rPr>
          <w:sz w:val="28"/>
          <w:szCs w:val="28"/>
        </w:rPr>
      </w:pPr>
    </w:p>
    <w:p w14:paraId="10D2D423" w14:textId="77777777" w:rsidR="005179EB" w:rsidRPr="000325B9" w:rsidRDefault="005179EB" w:rsidP="005179EB">
      <w:pPr>
        <w:ind w:right="-1" w:firstLine="709"/>
        <w:jc w:val="both"/>
        <w:rPr>
          <w:b/>
          <w:sz w:val="28"/>
          <w:szCs w:val="28"/>
        </w:rPr>
      </w:pPr>
      <w:r w:rsidRPr="000325B9">
        <w:rPr>
          <w:b/>
          <w:sz w:val="28"/>
          <w:szCs w:val="28"/>
        </w:rPr>
        <w:t>ПРАВЛЕНИЕ РЭК КУЗБАССА ПОСТАНОВИЛО:</w:t>
      </w:r>
    </w:p>
    <w:p w14:paraId="0320EDE1" w14:textId="77777777" w:rsidR="005179EB" w:rsidRPr="000325B9" w:rsidRDefault="005179EB" w:rsidP="005179EB">
      <w:pPr>
        <w:ind w:right="-1" w:firstLine="709"/>
        <w:jc w:val="both"/>
        <w:rPr>
          <w:b/>
          <w:sz w:val="28"/>
          <w:szCs w:val="28"/>
        </w:rPr>
      </w:pPr>
    </w:p>
    <w:p w14:paraId="215275D4" w14:textId="77777777" w:rsidR="005179EB" w:rsidRPr="000325B9" w:rsidRDefault="005179EB" w:rsidP="005179EB">
      <w:pPr>
        <w:ind w:right="-1" w:firstLine="709"/>
        <w:jc w:val="both"/>
        <w:rPr>
          <w:bCs/>
          <w:sz w:val="28"/>
          <w:szCs w:val="22"/>
        </w:rPr>
      </w:pPr>
      <w:r w:rsidRPr="000325B9">
        <w:rPr>
          <w:bCs/>
          <w:sz w:val="28"/>
          <w:szCs w:val="22"/>
        </w:rPr>
        <w:t>Согласиться с предложением докладчика.</w:t>
      </w:r>
    </w:p>
    <w:p w14:paraId="737F1C7B" w14:textId="77777777" w:rsidR="005179EB" w:rsidRPr="000325B9" w:rsidRDefault="005179EB" w:rsidP="005179EB">
      <w:pPr>
        <w:ind w:right="-1" w:firstLine="709"/>
        <w:jc w:val="both"/>
        <w:rPr>
          <w:bCs/>
          <w:sz w:val="28"/>
          <w:szCs w:val="22"/>
        </w:rPr>
      </w:pPr>
    </w:p>
    <w:p w14:paraId="6E74A30D" w14:textId="77777777" w:rsidR="005179EB" w:rsidRPr="000325B9" w:rsidRDefault="005179EB" w:rsidP="005179EB">
      <w:pPr>
        <w:ind w:right="-1" w:firstLine="709"/>
        <w:jc w:val="both"/>
        <w:rPr>
          <w:b/>
          <w:bCs/>
          <w:sz w:val="28"/>
          <w:szCs w:val="22"/>
        </w:rPr>
      </w:pPr>
      <w:r w:rsidRPr="000325B9">
        <w:rPr>
          <w:b/>
          <w:bCs/>
          <w:sz w:val="28"/>
          <w:szCs w:val="22"/>
        </w:rPr>
        <w:t>Проведено голосование: «за» - единогласно.</w:t>
      </w:r>
    </w:p>
    <w:p w14:paraId="0BA01A0B" w14:textId="77777777" w:rsidR="005179EB" w:rsidRPr="000325B9" w:rsidRDefault="005179EB" w:rsidP="005179EB">
      <w:pPr>
        <w:ind w:right="-1" w:firstLine="709"/>
        <w:jc w:val="both"/>
        <w:rPr>
          <w:b/>
          <w:bCs/>
          <w:sz w:val="28"/>
          <w:szCs w:val="22"/>
        </w:rPr>
      </w:pPr>
    </w:p>
    <w:p w14:paraId="1813D644" w14:textId="77777777" w:rsidR="005179EB" w:rsidRPr="000325B9" w:rsidRDefault="005179EB" w:rsidP="005179EB">
      <w:pPr>
        <w:ind w:right="-1" w:firstLine="709"/>
        <w:jc w:val="both"/>
        <w:rPr>
          <w:b/>
          <w:bCs/>
          <w:sz w:val="28"/>
          <w:szCs w:val="28"/>
        </w:rPr>
      </w:pPr>
      <w:r w:rsidRPr="000325B9">
        <w:rPr>
          <w:sz w:val="28"/>
          <w:szCs w:val="28"/>
        </w:rPr>
        <w:t>Вопрос 28 «</w:t>
      </w:r>
      <w:r w:rsidRPr="000325B9">
        <w:rPr>
          <w:b/>
          <w:bCs/>
          <w:sz w:val="28"/>
          <w:szCs w:val="28"/>
        </w:rPr>
        <w:t>О внесении изменений в постановление Региональной энергетической комиссии Кузбасса от 20.12.2021 № 843</w:t>
      </w:r>
      <w:r w:rsidRPr="000325B9">
        <w:rPr>
          <w:b/>
          <w:sz w:val="28"/>
          <w:szCs w:val="28"/>
        </w:rPr>
        <w:t xml:space="preserve"> «Об установлении долгосрочных тарифов на горячую воду в открытой системе горячего водоснабжения (теплоснабжения), реализуемую ООО «НТСК» на потребительском рынке Кемеровского муниципального округа, Топкинского муниципального округа, на 2022-2031 годы» в части </w:t>
      </w:r>
      <w:r w:rsidRPr="000325B9">
        <w:rPr>
          <w:b/>
          <w:bCs/>
          <w:sz w:val="28"/>
          <w:szCs w:val="28"/>
        </w:rPr>
        <w:t>2026 года»</w:t>
      </w:r>
    </w:p>
    <w:p w14:paraId="4C0FA001" w14:textId="77777777" w:rsidR="005179EB" w:rsidRPr="000325B9" w:rsidRDefault="005179EB" w:rsidP="005179EB">
      <w:pPr>
        <w:ind w:right="-1" w:firstLine="709"/>
        <w:jc w:val="both"/>
        <w:rPr>
          <w:b/>
          <w:bCs/>
          <w:sz w:val="28"/>
          <w:szCs w:val="28"/>
        </w:rPr>
      </w:pPr>
    </w:p>
    <w:p w14:paraId="0E7A3423" w14:textId="77777777" w:rsidR="005179EB" w:rsidRPr="000325B9" w:rsidRDefault="005179EB" w:rsidP="005179EB">
      <w:pPr>
        <w:widowControl w:val="0"/>
        <w:ind w:right="-1" w:firstLine="709"/>
        <w:jc w:val="both"/>
        <w:rPr>
          <w:b/>
          <w:sz w:val="28"/>
          <w:szCs w:val="28"/>
        </w:rPr>
      </w:pPr>
      <w:r w:rsidRPr="000325B9">
        <w:rPr>
          <w:b/>
          <w:sz w:val="28"/>
          <w:szCs w:val="28"/>
        </w:rPr>
        <w:t>СЛУШАЛИ: Ермак Н.В.</w:t>
      </w:r>
    </w:p>
    <w:p w14:paraId="012EDA2A" w14:textId="77777777" w:rsidR="005179EB" w:rsidRPr="000325B9" w:rsidRDefault="005179EB" w:rsidP="005179EB">
      <w:pPr>
        <w:widowControl w:val="0"/>
        <w:ind w:right="-1" w:firstLine="709"/>
        <w:jc w:val="both"/>
        <w:rPr>
          <w:sz w:val="28"/>
          <w:szCs w:val="28"/>
        </w:rPr>
      </w:pPr>
    </w:p>
    <w:p w14:paraId="7D74409D" w14:textId="092CE3F7" w:rsidR="005179EB" w:rsidRPr="000325B9" w:rsidRDefault="005179EB" w:rsidP="005179EB">
      <w:pPr>
        <w:widowControl w:val="0"/>
        <w:ind w:right="-1" w:firstLine="709"/>
        <w:jc w:val="both"/>
        <w:rPr>
          <w:sz w:val="28"/>
          <w:szCs w:val="28"/>
        </w:rPr>
      </w:pPr>
      <w:r w:rsidRPr="000325B9">
        <w:rPr>
          <w:sz w:val="28"/>
          <w:szCs w:val="28"/>
        </w:rPr>
        <w:t xml:space="preserve">Докладчик, согласно экспертному заключению (приложение № </w:t>
      </w:r>
      <w:r>
        <w:rPr>
          <w:sz w:val="28"/>
          <w:szCs w:val="28"/>
        </w:rPr>
        <w:t>7</w:t>
      </w:r>
      <w:r w:rsidRPr="000325B9">
        <w:rPr>
          <w:sz w:val="28"/>
          <w:szCs w:val="28"/>
        </w:rPr>
        <w:t>5 к</w:t>
      </w:r>
      <w:r>
        <w:rPr>
          <w:sz w:val="28"/>
          <w:szCs w:val="28"/>
        </w:rPr>
        <w:t xml:space="preserve"> настоящему протоколу</w:t>
      </w:r>
      <w:r w:rsidRPr="000325B9">
        <w:rPr>
          <w:sz w:val="28"/>
          <w:szCs w:val="28"/>
        </w:rPr>
        <w:t>) предлагает:</w:t>
      </w:r>
    </w:p>
    <w:p w14:paraId="6FDFD28D" w14:textId="77777777" w:rsidR="005179EB" w:rsidRPr="000325B9" w:rsidRDefault="005179EB" w:rsidP="005179EB">
      <w:pPr>
        <w:ind w:right="-1" w:firstLine="709"/>
        <w:jc w:val="both"/>
        <w:rPr>
          <w:b/>
          <w:bCs/>
          <w:sz w:val="28"/>
          <w:szCs w:val="22"/>
        </w:rPr>
      </w:pPr>
    </w:p>
    <w:p w14:paraId="789D58D7" w14:textId="77777777" w:rsidR="005179EB" w:rsidRPr="000325B9" w:rsidRDefault="005179EB" w:rsidP="003E6BA4">
      <w:pPr>
        <w:pStyle w:val="a7"/>
        <w:numPr>
          <w:ilvl w:val="0"/>
          <w:numId w:val="17"/>
        </w:numPr>
        <w:tabs>
          <w:tab w:val="left" w:pos="0"/>
        </w:tabs>
        <w:ind w:left="0" w:right="-1" w:firstLine="709"/>
        <w:jc w:val="both"/>
        <w:rPr>
          <w:bCs/>
          <w:kern w:val="32"/>
          <w:sz w:val="28"/>
          <w:szCs w:val="28"/>
        </w:rPr>
      </w:pPr>
      <w:r w:rsidRPr="000325B9">
        <w:rPr>
          <w:bCs/>
          <w:kern w:val="32"/>
          <w:sz w:val="28"/>
          <w:szCs w:val="28"/>
        </w:rPr>
        <w:t xml:space="preserve">Внести в постановление Региональной энергетической комиссии Кузбасса от 20.12.2021 № 843 </w:t>
      </w:r>
      <w:r w:rsidRPr="000325B9">
        <w:rPr>
          <w:kern w:val="32"/>
          <w:sz w:val="28"/>
          <w:szCs w:val="28"/>
        </w:rPr>
        <w:t>«Об установлении долгосрочных тарифов на горячую воду в открытой системе горячего водоснабжения (теплоснабжения), реализуемую ООО «НТСК» на потребительском рынке Кемеровского муниципального округа, Топкинского муниципального округа, на 2022-2031 годы»</w:t>
      </w:r>
      <w:r w:rsidRPr="000325B9">
        <w:rPr>
          <w:b/>
          <w:bCs/>
          <w:kern w:val="32"/>
          <w:sz w:val="28"/>
          <w:szCs w:val="28"/>
        </w:rPr>
        <w:t xml:space="preserve"> </w:t>
      </w:r>
      <w:r w:rsidRPr="000325B9">
        <w:rPr>
          <w:kern w:val="32"/>
          <w:sz w:val="28"/>
          <w:szCs w:val="28"/>
        </w:rPr>
        <w:t>(</w:t>
      </w:r>
      <w:r w:rsidRPr="000325B9">
        <w:rPr>
          <w:bCs/>
          <w:kern w:val="32"/>
          <w:sz w:val="28"/>
          <w:szCs w:val="28"/>
        </w:rPr>
        <w:t>в редакции постановлений РЭК Кузбасса от 30.06.2022 № 169, от 24.11.2022 № 564, от 28.11.2023 № 384, от 19.12.2024 № 683) следующие изменения:</w:t>
      </w:r>
    </w:p>
    <w:p w14:paraId="4766266B" w14:textId="30A7C412" w:rsidR="005179EB" w:rsidRPr="000325B9" w:rsidRDefault="005179EB" w:rsidP="005179EB">
      <w:pPr>
        <w:ind w:right="-1" w:firstLine="709"/>
        <w:jc w:val="both"/>
        <w:rPr>
          <w:sz w:val="28"/>
          <w:szCs w:val="28"/>
        </w:rPr>
      </w:pPr>
      <w:r w:rsidRPr="000325B9">
        <w:rPr>
          <w:sz w:val="28"/>
          <w:szCs w:val="28"/>
        </w:rPr>
        <w:t xml:space="preserve">Приложение № 1 изложить в новой редакции, согласно приложению № </w:t>
      </w:r>
      <w:r>
        <w:rPr>
          <w:sz w:val="28"/>
          <w:szCs w:val="28"/>
        </w:rPr>
        <w:t>76</w:t>
      </w:r>
      <w:r w:rsidRPr="000325B9">
        <w:rPr>
          <w:sz w:val="28"/>
          <w:szCs w:val="28"/>
        </w:rPr>
        <w:t xml:space="preserve"> к </w:t>
      </w:r>
      <w:r>
        <w:rPr>
          <w:sz w:val="28"/>
          <w:szCs w:val="28"/>
        </w:rPr>
        <w:t>настоящему протоколу</w:t>
      </w:r>
      <w:r w:rsidRPr="000325B9">
        <w:rPr>
          <w:sz w:val="28"/>
          <w:szCs w:val="28"/>
        </w:rPr>
        <w:t>.</w:t>
      </w:r>
    </w:p>
    <w:p w14:paraId="34DCA985" w14:textId="77777777" w:rsidR="005179EB" w:rsidRPr="000325B9" w:rsidRDefault="005179EB" w:rsidP="005179EB">
      <w:pPr>
        <w:ind w:right="-1" w:firstLine="709"/>
        <w:jc w:val="both"/>
        <w:rPr>
          <w:sz w:val="28"/>
          <w:szCs w:val="28"/>
        </w:rPr>
      </w:pPr>
    </w:p>
    <w:p w14:paraId="10601435" w14:textId="77777777" w:rsidR="005179EB" w:rsidRPr="000325B9" w:rsidRDefault="005179EB" w:rsidP="005179EB">
      <w:pPr>
        <w:ind w:right="-1" w:firstLine="709"/>
        <w:jc w:val="both"/>
        <w:rPr>
          <w:b/>
          <w:sz w:val="28"/>
          <w:szCs w:val="28"/>
        </w:rPr>
      </w:pPr>
      <w:r w:rsidRPr="000325B9">
        <w:rPr>
          <w:b/>
          <w:sz w:val="28"/>
          <w:szCs w:val="28"/>
        </w:rPr>
        <w:t>ПРАВЛЕНИЕ РЭК КУЗБАССА ПОСТАНОВИЛО:</w:t>
      </w:r>
    </w:p>
    <w:p w14:paraId="50F3F445" w14:textId="77777777" w:rsidR="005179EB" w:rsidRPr="000325B9" w:rsidRDefault="005179EB" w:rsidP="005179EB">
      <w:pPr>
        <w:ind w:right="-1" w:firstLine="709"/>
        <w:jc w:val="both"/>
        <w:rPr>
          <w:b/>
          <w:sz w:val="28"/>
          <w:szCs w:val="28"/>
        </w:rPr>
      </w:pPr>
    </w:p>
    <w:p w14:paraId="39EECBB1" w14:textId="77777777" w:rsidR="005179EB" w:rsidRPr="000325B9" w:rsidRDefault="005179EB" w:rsidP="005179EB">
      <w:pPr>
        <w:ind w:right="-1" w:firstLine="709"/>
        <w:jc w:val="both"/>
        <w:rPr>
          <w:bCs/>
          <w:sz w:val="28"/>
          <w:szCs w:val="22"/>
        </w:rPr>
      </w:pPr>
      <w:r w:rsidRPr="000325B9">
        <w:rPr>
          <w:bCs/>
          <w:sz w:val="28"/>
          <w:szCs w:val="22"/>
        </w:rPr>
        <w:t>Согласиться с предложением докладчика.</w:t>
      </w:r>
    </w:p>
    <w:p w14:paraId="190909DD" w14:textId="77777777" w:rsidR="005179EB" w:rsidRPr="000325B9" w:rsidRDefault="005179EB" w:rsidP="005179EB">
      <w:pPr>
        <w:ind w:right="-1" w:firstLine="709"/>
        <w:jc w:val="both"/>
        <w:rPr>
          <w:bCs/>
          <w:sz w:val="28"/>
          <w:szCs w:val="22"/>
        </w:rPr>
      </w:pPr>
    </w:p>
    <w:p w14:paraId="0ACC1E7B" w14:textId="77777777" w:rsidR="005179EB" w:rsidRPr="000325B9" w:rsidRDefault="005179EB" w:rsidP="005179EB">
      <w:pPr>
        <w:ind w:right="-1" w:firstLine="709"/>
        <w:jc w:val="both"/>
        <w:rPr>
          <w:b/>
          <w:bCs/>
          <w:sz w:val="28"/>
          <w:szCs w:val="22"/>
        </w:rPr>
      </w:pPr>
      <w:r w:rsidRPr="000325B9">
        <w:rPr>
          <w:b/>
          <w:bCs/>
          <w:sz w:val="28"/>
          <w:szCs w:val="22"/>
        </w:rPr>
        <w:t>Проведено голосование: «за» - единогласно.</w:t>
      </w:r>
    </w:p>
    <w:p w14:paraId="53BA1B31" w14:textId="77777777" w:rsidR="005179EB" w:rsidRPr="000325B9" w:rsidRDefault="005179EB" w:rsidP="005179EB">
      <w:pPr>
        <w:ind w:right="-1" w:firstLine="709"/>
        <w:jc w:val="both"/>
        <w:rPr>
          <w:b/>
          <w:bCs/>
          <w:sz w:val="28"/>
          <w:szCs w:val="22"/>
        </w:rPr>
      </w:pPr>
    </w:p>
    <w:p w14:paraId="25B1FDB8" w14:textId="77777777" w:rsidR="005179EB" w:rsidRPr="000325B9" w:rsidRDefault="005179EB" w:rsidP="005179EB">
      <w:pPr>
        <w:ind w:right="-1" w:firstLine="709"/>
        <w:jc w:val="both"/>
        <w:rPr>
          <w:b/>
          <w:sz w:val="28"/>
          <w:szCs w:val="28"/>
        </w:rPr>
      </w:pPr>
      <w:r w:rsidRPr="000325B9">
        <w:rPr>
          <w:sz w:val="28"/>
          <w:szCs w:val="28"/>
        </w:rPr>
        <w:t>Вопрос 29 «</w:t>
      </w:r>
      <w:r w:rsidRPr="000325B9">
        <w:rPr>
          <w:b/>
          <w:bCs/>
          <w:kern w:val="32"/>
          <w:sz w:val="28"/>
          <w:szCs w:val="28"/>
        </w:rPr>
        <w:t xml:space="preserve">Об установлении ООО «НТСК» тарифов на горячую воду </w:t>
      </w:r>
      <w:r w:rsidRPr="000325B9">
        <w:rPr>
          <w:b/>
          <w:sz w:val="28"/>
          <w:szCs w:val="28"/>
        </w:rPr>
        <w:t>в открытой</w:t>
      </w:r>
      <w:r w:rsidRPr="000325B9">
        <w:rPr>
          <w:b/>
          <w:bCs/>
          <w:kern w:val="32"/>
          <w:sz w:val="28"/>
          <w:szCs w:val="28"/>
        </w:rPr>
        <w:t xml:space="preserve"> системе горячего водоснабжения (теплоснабжения), реализуемую на потребительском рынке </w:t>
      </w:r>
      <w:r w:rsidRPr="000325B9">
        <w:rPr>
          <w:b/>
          <w:sz w:val="28"/>
          <w:szCs w:val="28"/>
        </w:rPr>
        <w:t>Кемеровского городского округа, на 2026 год»</w:t>
      </w:r>
    </w:p>
    <w:p w14:paraId="385F4A4B" w14:textId="77777777" w:rsidR="005179EB" w:rsidRPr="000325B9" w:rsidRDefault="005179EB" w:rsidP="005179EB">
      <w:pPr>
        <w:ind w:right="-1" w:firstLine="709"/>
        <w:jc w:val="both"/>
        <w:rPr>
          <w:b/>
          <w:bCs/>
          <w:sz w:val="28"/>
          <w:szCs w:val="22"/>
        </w:rPr>
      </w:pPr>
    </w:p>
    <w:p w14:paraId="3AB1FFE7" w14:textId="77777777" w:rsidR="005179EB" w:rsidRPr="000325B9" w:rsidRDefault="005179EB" w:rsidP="005179EB">
      <w:pPr>
        <w:widowControl w:val="0"/>
        <w:ind w:right="-1" w:firstLine="709"/>
        <w:jc w:val="both"/>
        <w:rPr>
          <w:b/>
          <w:sz w:val="28"/>
          <w:szCs w:val="28"/>
        </w:rPr>
      </w:pPr>
      <w:r w:rsidRPr="000325B9">
        <w:rPr>
          <w:b/>
          <w:sz w:val="28"/>
          <w:szCs w:val="28"/>
        </w:rPr>
        <w:t>СЛУШАЛИ: Ермак Н.В.</w:t>
      </w:r>
    </w:p>
    <w:p w14:paraId="59B326E5" w14:textId="77777777" w:rsidR="005179EB" w:rsidRPr="000325B9" w:rsidRDefault="005179EB" w:rsidP="005179EB">
      <w:pPr>
        <w:widowControl w:val="0"/>
        <w:ind w:right="-1" w:firstLine="709"/>
        <w:jc w:val="both"/>
        <w:rPr>
          <w:sz w:val="28"/>
          <w:szCs w:val="28"/>
        </w:rPr>
      </w:pPr>
    </w:p>
    <w:p w14:paraId="48E80133" w14:textId="57AE4024" w:rsidR="005179EB" w:rsidRPr="000325B9" w:rsidRDefault="005179EB" w:rsidP="005179EB">
      <w:pPr>
        <w:widowControl w:val="0"/>
        <w:ind w:right="-1" w:firstLine="709"/>
        <w:jc w:val="both"/>
        <w:rPr>
          <w:bCs/>
          <w:kern w:val="32"/>
          <w:sz w:val="28"/>
          <w:szCs w:val="28"/>
        </w:rPr>
      </w:pPr>
      <w:r w:rsidRPr="000325B9">
        <w:rPr>
          <w:sz w:val="28"/>
          <w:szCs w:val="28"/>
        </w:rPr>
        <w:t xml:space="preserve">Докладчик, согласно экспертному заключению (приложение № </w:t>
      </w:r>
      <w:r>
        <w:rPr>
          <w:sz w:val="28"/>
          <w:szCs w:val="28"/>
        </w:rPr>
        <w:t>75</w:t>
      </w:r>
      <w:r w:rsidRPr="000325B9">
        <w:rPr>
          <w:sz w:val="28"/>
          <w:szCs w:val="28"/>
        </w:rPr>
        <w:t xml:space="preserve"> к </w:t>
      </w:r>
      <w:r>
        <w:rPr>
          <w:sz w:val="28"/>
          <w:szCs w:val="28"/>
        </w:rPr>
        <w:t>настоящему протоколу</w:t>
      </w:r>
      <w:r w:rsidRPr="000325B9">
        <w:rPr>
          <w:sz w:val="28"/>
          <w:szCs w:val="28"/>
        </w:rPr>
        <w:t>) предлагает у</w:t>
      </w:r>
      <w:r w:rsidRPr="000325B9">
        <w:rPr>
          <w:bCs/>
          <w:kern w:val="32"/>
          <w:sz w:val="28"/>
          <w:szCs w:val="28"/>
        </w:rPr>
        <w:t xml:space="preserve">становить ООО «НТСК», ИНН 5406993045, тарифы на горячую воду в открытой системе горячего водоснабжения </w:t>
      </w:r>
      <w:r w:rsidRPr="000325B9">
        <w:rPr>
          <w:bCs/>
          <w:kern w:val="32"/>
          <w:sz w:val="28"/>
          <w:szCs w:val="28"/>
        </w:rPr>
        <w:lastRenderedPageBreak/>
        <w:t xml:space="preserve">(теплоснабжения), реализуемую </w:t>
      </w:r>
      <w:r w:rsidRPr="000325B9">
        <w:rPr>
          <w:bCs/>
          <w:kern w:val="32"/>
          <w:sz w:val="28"/>
          <w:szCs w:val="28"/>
          <w:lang w:val="x-none"/>
        </w:rPr>
        <w:t>на потребительском</w:t>
      </w:r>
      <w:r w:rsidRPr="000325B9">
        <w:rPr>
          <w:bCs/>
          <w:kern w:val="32"/>
          <w:sz w:val="28"/>
          <w:szCs w:val="28"/>
        </w:rPr>
        <w:t xml:space="preserve"> </w:t>
      </w:r>
      <w:r w:rsidRPr="000325B9">
        <w:rPr>
          <w:bCs/>
          <w:kern w:val="32"/>
          <w:sz w:val="28"/>
          <w:szCs w:val="28"/>
          <w:lang w:val="x-none"/>
        </w:rPr>
        <w:t>рынке</w:t>
      </w:r>
      <w:r w:rsidRPr="000325B9">
        <w:rPr>
          <w:bCs/>
          <w:kern w:val="32"/>
          <w:sz w:val="28"/>
          <w:szCs w:val="28"/>
        </w:rPr>
        <w:t xml:space="preserve"> Кемеровского городского округа, на период с 01.01.2026 по 31.12.2026 согласно приложению № 7</w:t>
      </w:r>
      <w:r>
        <w:rPr>
          <w:bCs/>
          <w:kern w:val="32"/>
          <w:sz w:val="28"/>
          <w:szCs w:val="28"/>
        </w:rPr>
        <w:t>7</w:t>
      </w:r>
      <w:r w:rsidRPr="000325B9">
        <w:rPr>
          <w:bCs/>
          <w:kern w:val="32"/>
          <w:sz w:val="28"/>
          <w:szCs w:val="28"/>
        </w:rPr>
        <w:t xml:space="preserve"> к </w:t>
      </w:r>
      <w:r>
        <w:rPr>
          <w:bCs/>
          <w:kern w:val="32"/>
          <w:sz w:val="28"/>
          <w:szCs w:val="28"/>
        </w:rPr>
        <w:t>настоящему протоколу</w:t>
      </w:r>
      <w:r w:rsidRPr="000325B9">
        <w:rPr>
          <w:bCs/>
          <w:kern w:val="32"/>
          <w:sz w:val="28"/>
          <w:szCs w:val="28"/>
        </w:rPr>
        <w:t>.</w:t>
      </w:r>
    </w:p>
    <w:p w14:paraId="0782CB7C" w14:textId="77777777" w:rsidR="005179EB" w:rsidRPr="000325B9" w:rsidRDefault="005179EB" w:rsidP="005179EB">
      <w:pPr>
        <w:widowControl w:val="0"/>
        <w:ind w:right="-1" w:firstLine="709"/>
        <w:jc w:val="both"/>
        <w:rPr>
          <w:sz w:val="28"/>
          <w:szCs w:val="28"/>
        </w:rPr>
      </w:pPr>
    </w:p>
    <w:p w14:paraId="3FC5123D" w14:textId="77777777" w:rsidR="005179EB" w:rsidRPr="000325B9" w:rsidRDefault="005179EB" w:rsidP="005179EB">
      <w:pPr>
        <w:ind w:right="-1" w:firstLine="709"/>
        <w:jc w:val="both"/>
        <w:rPr>
          <w:b/>
          <w:sz w:val="28"/>
          <w:szCs w:val="28"/>
        </w:rPr>
      </w:pPr>
      <w:r w:rsidRPr="000325B9">
        <w:rPr>
          <w:b/>
          <w:sz w:val="28"/>
          <w:szCs w:val="28"/>
        </w:rPr>
        <w:t>ПРАВЛЕНИЕ РЭК КУЗБАССА ПОСТАНОВИЛО:</w:t>
      </w:r>
    </w:p>
    <w:p w14:paraId="06597EDD" w14:textId="77777777" w:rsidR="005179EB" w:rsidRPr="000325B9" w:rsidRDefault="005179EB" w:rsidP="005179EB">
      <w:pPr>
        <w:ind w:right="-1" w:firstLine="709"/>
        <w:jc w:val="both"/>
        <w:rPr>
          <w:b/>
          <w:sz w:val="28"/>
          <w:szCs w:val="28"/>
        </w:rPr>
      </w:pPr>
    </w:p>
    <w:p w14:paraId="32648973" w14:textId="77777777" w:rsidR="005179EB" w:rsidRPr="000325B9" w:rsidRDefault="005179EB" w:rsidP="005179EB">
      <w:pPr>
        <w:ind w:right="-1" w:firstLine="709"/>
        <w:jc w:val="both"/>
        <w:rPr>
          <w:bCs/>
          <w:sz w:val="28"/>
          <w:szCs w:val="22"/>
        </w:rPr>
      </w:pPr>
      <w:r w:rsidRPr="000325B9">
        <w:rPr>
          <w:bCs/>
          <w:sz w:val="28"/>
          <w:szCs w:val="22"/>
        </w:rPr>
        <w:t>Согласиться с предложением докладчика.</w:t>
      </w:r>
    </w:p>
    <w:p w14:paraId="55F9DE36" w14:textId="77777777" w:rsidR="005179EB" w:rsidRPr="000325B9" w:rsidRDefault="005179EB" w:rsidP="005179EB">
      <w:pPr>
        <w:ind w:right="-1" w:firstLine="709"/>
        <w:jc w:val="both"/>
        <w:rPr>
          <w:bCs/>
          <w:sz w:val="28"/>
          <w:szCs w:val="22"/>
        </w:rPr>
      </w:pPr>
    </w:p>
    <w:p w14:paraId="6DCEAADC" w14:textId="77777777" w:rsidR="005179EB" w:rsidRPr="000325B9" w:rsidRDefault="005179EB" w:rsidP="005179EB">
      <w:pPr>
        <w:ind w:right="-1" w:firstLine="709"/>
        <w:jc w:val="both"/>
        <w:rPr>
          <w:b/>
          <w:bCs/>
          <w:sz w:val="28"/>
          <w:szCs w:val="22"/>
        </w:rPr>
      </w:pPr>
      <w:r w:rsidRPr="000325B9">
        <w:rPr>
          <w:b/>
          <w:bCs/>
          <w:sz w:val="28"/>
          <w:szCs w:val="22"/>
        </w:rPr>
        <w:t>Проведено голосование: «за» - единогласно.</w:t>
      </w:r>
    </w:p>
    <w:p w14:paraId="2C7DB3AF" w14:textId="77777777" w:rsidR="005179EB" w:rsidRPr="000325B9" w:rsidRDefault="005179EB" w:rsidP="005179EB">
      <w:pPr>
        <w:ind w:right="-1" w:firstLine="709"/>
        <w:jc w:val="both"/>
        <w:rPr>
          <w:b/>
          <w:bCs/>
          <w:sz w:val="28"/>
          <w:szCs w:val="22"/>
        </w:rPr>
      </w:pPr>
    </w:p>
    <w:p w14:paraId="6D62FA7E" w14:textId="77777777" w:rsidR="005179EB" w:rsidRPr="000325B9" w:rsidRDefault="005179EB" w:rsidP="005179EB">
      <w:pPr>
        <w:ind w:right="-1" w:firstLine="709"/>
        <w:jc w:val="both"/>
        <w:rPr>
          <w:sz w:val="28"/>
          <w:szCs w:val="28"/>
        </w:rPr>
      </w:pPr>
      <w:r w:rsidRPr="000325B9">
        <w:rPr>
          <w:sz w:val="28"/>
          <w:szCs w:val="28"/>
        </w:rPr>
        <w:t>Вопрос 30 «</w:t>
      </w:r>
      <w:r w:rsidRPr="000325B9">
        <w:rPr>
          <w:b/>
          <w:bCs/>
          <w:kern w:val="32"/>
          <w:sz w:val="28"/>
          <w:szCs w:val="28"/>
        </w:rPr>
        <w:t xml:space="preserve">О внесении изменений в постановление Региональной энергетической комиссии Кузбасса от 20.12.2021 № 844 «Об утверждении производственной программы в сфере горячего водоснабжения и об установлении долгосрочных тарифов ООО «НТСК» на горячую воду в закрытой системе горячего водоснабжения, реализуемую на потребительском рынке </w:t>
      </w:r>
      <w:r w:rsidRPr="000325B9">
        <w:rPr>
          <w:b/>
          <w:sz w:val="28"/>
          <w:szCs w:val="28"/>
        </w:rPr>
        <w:t>Кемеровского муниципального округа, Кемеровского городского округа,</w:t>
      </w:r>
      <w:r w:rsidRPr="000325B9">
        <w:rPr>
          <w:b/>
          <w:bCs/>
          <w:kern w:val="32"/>
          <w:sz w:val="28"/>
          <w:szCs w:val="28"/>
        </w:rPr>
        <w:t xml:space="preserve"> на 2022-2031 годы» в части 2026 года</w:t>
      </w:r>
      <w:r w:rsidRPr="000325B9">
        <w:rPr>
          <w:sz w:val="28"/>
          <w:szCs w:val="28"/>
        </w:rPr>
        <w:t>»</w:t>
      </w:r>
    </w:p>
    <w:p w14:paraId="09309D47" w14:textId="77777777" w:rsidR="005179EB" w:rsidRPr="000325B9" w:rsidRDefault="005179EB" w:rsidP="005179EB">
      <w:pPr>
        <w:ind w:right="-1" w:firstLine="709"/>
        <w:jc w:val="both"/>
        <w:rPr>
          <w:sz w:val="28"/>
          <w:szCs w:val="28"/>
        </w:rPr>
      </w:pPr>
    </w:p>
    <w:p w14:paraId="290E56AE" w14:textId="77777777" w:rsidR="005179EB" w:rsidRPr="000325B9" w:rsidRDefault="005179EB" w:rsidP="005179EB">
      <w:pPr>
        <w:widowControl w:val="0"/>
        <w:ind w:right="-1" w:firstLine="709"/>
        <w:jc w:val="both"/>
        <w:rPr>
          <w:b/>
          <w:sz w:val="28"/>
          <w:szCs w:val="28"/>
        </w:rPr>
      </w:pPr>
      <w:r w:rsidRPr="000325B9">
        <w:rPr>
          <w:b/>
          <w:sz w:val="28"/>
          <w:szCs w:val="28"/>
        </w:rPr>
        <w:t>СЛУШАЛИ: Ермак Н.В.</w:t>
      </w:r>
    </w:p>
    <w:p w14:paraId="2620194B" w14:textId="77777777" w:rsidR="005179EB" w:rsidRPr="000325B9" w:rsidRDefault="005179EB" w:rsidP="005179EB">
      <w:pPr>
        <w:widowControl w:val="0"/>
        <w:ind w:right="-1" w:firstLine="709"/>
        <w:jc w:val="both"/>
        <w:rPr>
          <w:sz w:val="28"/>
          <w:szCs w:val="28"/>
        </w:rPr>
      </w:pPr>
    </w:p>
    <w:p w14:paraId="3877220C" w14:textId="7DDD848F" w:rsidR="005179EB" w:rsidRPr="000325B9" w:rsidRDefault="005179EB" w:rsidP="005179EB">
      <w:pPr>
        <w:ind w:right="-1" w:firstLine="709"/>
        <w:jc w:val="both"/>
        <w:rPr>
          <w:sz w:val="28"/>
          <w:szCs w:val="28"/>
        </w:rPr>
      </w:pPr>
      <w:r w:rsidRPr="000325B9">
        <w:rPr>
          <w:sz w:val="28"/>
          <w:szCs w:val="28"/>
        </w:rPr>
        <w:t xml:space="preserve">Докладчик, согласно экспертному заключению (приложение № </w:t>
      </w:r>
      <w:r>
        <w:rPr>
          <w:sz w:val="28"/>
          <w:szCs w:val="28"/>
        </w:rPr>
        <w:t>7</w:t>
      </w:r>
      <w:r w:rsidRPr="000325B9">
        <w:rPr>
          <w:sz w:val="28"/>
          <w:szCs w:val="28"/>
        </w:rPr>
        <w:t xml:space="preserve">5 к </w:t>
      </w:r>
      <w:r>
        <w:rPr>
          <w:sz w:val="28"/>
          <w:szCs w:val="28"/>
        </w:rPr>
        <w:t>настоящему протоколу</w:t>
      </w:r>
      <w:r w:rsidRPr="000325B9">
        <w:rPr>
          <w:sz w:val="28"/>
          <w:szCs w:val="28"/>
        </w:rPr>
        <w:t>) предлагает</w:t>
      </w:r>
      <w:r>
        <w:rPr>
          <w:sz w:val="28"/>
          <w:szCs w:val="28"/>
        </w:rPr>
        <w:t>:</w:t>
      </w:r>
    </w:p>
    <w:p w14:paraId="4D61EAFE" w14:textId="77777777" w:rsidR="005179EB" w:rsidRPr="000325B9" w:rsidRDefault="005179EB" w:rsidP="005179EB">
      <w:pPr>
        <w:ind w:right="-1" w:firstLine="709"/>
        <w:jc w:val="both"/>
        <w:rPr>
          <w:b/>
          <w:bCs/>
          <w:sz w:val="28"/>
          <w:szCs w:val="22"/>
        </w:rPr>
      </w:pPr>
    </w:p>
    <w:p w14:paraId="4080FACC" w14:textId="77777777" w:rsidR="005179EB" w:rsidRPr="000325B9" w:rsidRDefault="005179EB" w:rsidP="003E6BA4">
      <w:pPr>
        <w:numPr>
          <w:ilvl w:val="0"/>
          <w:numId w:val="18"/>
        </w:numPr>
        <w:tabs>
          <w:tab w:val="left" w:pos="993"/>
          <w:tab w:val="left" w:pos="1560"/>
          <w:tab w:val="left" w:pos="2127"/>
        </w:tabs>
        <w:ind w:left="0" w:right="-1" w:firstLine="709"/>
        <w:jc w:val="both"/>
        <w:rPr>
          <w:bCs/>
          <w:kern w:val="32"/>
          <w:sz w:val="28"/>
          <w:szCs w:val="28"/>
        </w:rPr>
      </w:pPr>
      <w:r w:rsidRPr="000325B9">
        <w:rPr>
          <w:bCs/>
          <w:kern w:val="32"/>
          <w:sz w:val="28"/>
          <w:szCs w:val="28"/>
        </w:rPr>
        <w:t>Внести в постановление Региональной энергетической комиссии Кузбасса от 20.12.2021 № 844 «Об утверждении производственной программы в сфере горячего водоснабжения и об установлении долгосрочных тарифов ООО «НТСК» на горячую воду в закрытой системе горячего водоснабжения, реализуемую на потребительском рынке Кемеровского муниципального округа, Кемеровского городского округа, на 2022-2031 годы»</w:t>
      </w:r>
      <w:r w:rsidRPr="000325B9">
        <w:rPr>
          <w:kern w:val="32"/>
          <w:sz w:val="28"/>
          <w:szCs w:val="28"/>
        </w:rPr>
        <w:t xml:space="preserve"> (</w:t>
      </w:r>
      <w:r w:rsidRPr="000325B9">
        <w:rPr>
          <w:bCs/>
          <w:kern w:val="32"/>
          <w:sz w:val="28"/>
          <w:szCs w:val="28"/>
        </w:rPr>
        <w:t>в редакции постановлений РЭК Кузбасса от 14.07.2022 № 186, от 24.11.2022 № 565, от 22.08.2023 № 99, от 28.11.2023 № 385, от 19.12.2024 № 685) следующие изменения:</w:t>
      </w:r>
    </w:p>
    <w:p w14:paraId="2F224CDC" w14:textId="6770EF55" w:rsidR="005179EB" w:rsidRPr="000325B9" w:rsidRDefault="005179EB" w:rsidP="005179EB">
      <w:pPr>
        <w:tabs>
          <w:tab w:val="left" w:pos="993"/>
          <w:tab w:val="left" w:pos="1560"/>
          <w:tab w:val="left" w:pos="2127"/>
        </w:tabs>
        <w:ind w:right="-1" w:firstLine="709"/>
        <w:jc w:val="both"/>
        <w:rPr>
          <w:bCs/>
          <w:kern w:val="32"/>
          <w:sz w:val="28"/>
          <w:szCs w:val="28"/>
        </w:rPr>
      </w:pPr>
      <w:r w:rsidRPr="000325B9">
        <w:rPr>
          <w:bCs/>
          <w:kern w:val="32"/>
          <w:sz w:val="28"/>
          <w:szCs w:val="28"/>
        </w:rPr>
        <w:t>Приложения № 1 – 3 изложить в новой редакции, согласно приложени</w:t>
      </w:r>
      <w:r>
        <w:rPr>
          <w:bCs/>
          <w:kern w:val="32"/>
          <w:sz w:val="28"/>
          <w:szCs w:val="28"/>
        </w:rPr>
        <w:t>ям</w:t>
      </w:r>
      <w:r w:rsidRPr="000325B9">
        <w:rPr>
          <w:bCs/>
          <w:kern w:val="32"/>
          <w:sz w:val="28"/>
          <w:szCs w:val="28"/>
        </w:rPr>
        <w:t xml:space="preserve"> </w:t>
      </w:r>
      <w:r>
        <w:rPr>
          <w:bCs/>
          <w:kern w:val="32"/>
          <w:sz w:val="28"/>
          <w:szCs w:val="28"/>
        </w:rPr>
        <w:br/>
      </w:r>
      <w:r w:rsidRPr="000325B9">
        <w:rPr>
          <w:bCs/>
          <w:kern w:val="32"/>
          <w:sz w:val="28"/>
          <w:szCs w:val="28"/>
        </w:rPr>
        <w:t xml:space="preserve">№ </w:t>
      </w:r>
      <w:r>
        <w:rPr>
          <w:bCs/>
          <w:kern w:val="32"/>
          <w:sz w:val="28"/>
          <w:szCs w:val="28"/>
        </w:rPr>
        <w:t>78-80</w:t>
      </w:r>
      <w:r w:rsidRPr="000325B9">
        <w:rPr>
          <w:bCs/>
          <w:kern w:val="32"/>
          <w:sz w:val="28"/>
          <w:szCs w:val="28"/>
        </w:rPr>
        <w:t xml:space="preserve"> к настоящей выписке из протокола.</w:t>
      </w:r>
    </w:p>
    <w:p w14:paraId="51EB6B36" w14:textId="77777777" w:rsidR="005179EB" w:rsidRPr="000325B9" w:rsidRDefault="005179EB" w:rsidP="005179EB">
      <w:pPr>
        <w:ind w:right="-1" w:firstLine="709"/>
        <w:jc w:val="both"/>
        <w:rPr>
          <w:b/>
          <w:bCs/>
          <w:sz w:val="28"/>
          <w:szCs w:val="22"/>
        </w:rPr>
      </w:pPr>
    </w:p>
    <w:p w14:paraId="4F7CE7E8" w14:textId="77777777" w:rsidR="005179EB" w:rsidRPr="000325B9" w:rsidRDefault="005179EB" w:rsidP="005179EB">
      <w:pPr>
        <w:ind w:right="-1" w:firstLine="709"/>
        <w:jc w:val="both"/>
        <w:rPr>
          <w:b/>
          <w:sz w:val="28"/>
          <w:szCs w:val="28"/>
        </w:rPr>
      </w:pPr>
      <w:r w:rsidRPr="000325B9">
        <w:rPr>
          <w:b/>
          <w:sz w:val="28"/>
          <w:szCs w:val="28"/>
        </w:rPr>
        <w:t>ПРАВЛЕНИЕ РЭК КУЗБАССА ПОСТАНОВИЛО:</w:t>
      </w:r>
    </w:p>
    <w:p w14:paraId="05D9A1B3" w14:textId="77777777" w:rsidR="005179EB" w:rsidRPr="000325B9" w:rsidRDefault="005179EB" w:rsidP="005179EB">
      <w:pPr>
        <w:ind w:right="-1" w:firstLine="709"/>
        <w:jc w:val="both"/>
        <w:rPr>
          <w:b/>
          <w:sz w:val="28"/>
          <w:szCs w:val="28"/>
        </w:rPr>
      </w:pPr>
    </w:p>
    <w:p w14:paraId="091D1185" w14:textId="77777777" w:rsidR="005179EB" w:rsidRPr="000325B9" w:rsidRDefault="005179EB" w:rsidP="005179EB">
      <w:pPr>
        <w:ind w:right="-1" w:firstLine="709"/>
        <w:jc w:val="both"/>
        <w:rPr>
          <w:bCs/>
          <w:sz w:val="28"/>
          <w:szCs w:val="22"/>
        </w:rPr>
      </w:pPr>
      <w:r w:rsidRPr="000325B9">
        <w:rPr>
          <w:bCs/>
          <w:sz w:val="28"/>
          <w:szCs w:val="22"/>
        </w:rPr>
        <w:t>Согласиться с предложением докладчика.</w:t>
      </w:r>
    </w:p>
    <w:p w14:paraId="3B35C55A" w14:textId="77777777" w:rsidR="005179EB" w:rsidRPr="000325B9" w:rsidRDefault="005179EB" w:rsidP="005179EB">
      <w:pPr>
        <w:ind w:right="-1" w:firstLine="709"/>
        <w:jc w:val="both"/>
        <w:rPr>
          <w:bCs/>
          <w:sz w:val="28"/>
          <w:szCs w:val="22"/>
        </w:rPr>
      </w:pPr>
    </w:p>
    <w:p w14:paraId="18E0E3B7" w14:textId="77777777" w:rsidR="005179EB" w:rsidRDefault="005179EB" w:rsidP="005179EB">
      <w:pPr>
        <w:ind w:right="-1" w:firstLine="709"/>
        <w:jc w:val="both"/>
        <w:rPr>
          <w:b/>
          <w:bCs/>
          <w:sz w:val="28"/>
          <w:szCs w:val="22"/>
        </w:rPr>
      </w:pPr>
      <w:r w:rsidRPr="000325B9">
        <w:rPr>
          <w:b/>
          <w:bCs/>
          <w:sz w:val="28"/>
          <w:szCs w:val="22"/>
        </w:rPr>
        <w:t>Проведено голосование: «за» - единогласно.</w:t>
      </w:r>
    </w:p>
    <w:p w14:paraId="068CAB0A" w14:textId="77777777" w:rsidR="005179EB" w:rsidRDefault="005179EB" w:rsidP="005179EB">
      <w:pPr>
        <w:ind w:right="-1" w:firstLine="709"/>
        <w:jc w:val="both"/>
        <w:rPr>
          <w:b/>
          <w:bCs/>
          <w:sz w:val="28"/>
          <w:szCs w:val="22"/>
        </w:rPr>
      </w:pPr>
    </w:p>
    <w:p w14:paraId="5D8A6404" w14:textId="77777777" w:rsidR="005179EB" w:rsidRDefault="005179EB" w:rsidP="005179EB">
      <w:pPr>
        <w:ind w:right="-1" w:firstLine="709"/>
        <w:jc w:val="both"/>
        <w:rPr>
          <w:b/>
          <w:bCs/>
          <w:color w:val="000000"/>
          <w:kern w:val="32"/>
          <w:sz w:val="28"/>
          <w:szCs w:val="28"/>
        </w:rPr>
      </w:pPr>
      <w:r w:rsidRPr="00974802">
        <w:rPr>
          <w:sz w:val="28"/>
          <w:szCs w:val="22"/>
        </w:rPr>
        <w:t>Вопрос 31</w:t>
      </w:r>
      <w:r>
        <w:rPr>
          <w:b/>
          <w:bCs/>
          <w:sz w:val="28"/>
          <w:szCs w:val="22"/>
        </w:rPr>
        <w:t xml:space="preserve"> «</w:t>
      </w:r>
      <w:r w:rsidRPr="00626EF0">
        <w:rPr>
          <w:b/>
          <w:bCs/>
          <w:color w:val="000000"/>
          <w:kern w:val="32"/>
          <w:sz w:val="28"/>
          <w:szCs w:val="28"/>
        </w:rPr>
        <w:t xml:space="preserve">Об установлении </w:t>
      </w:r>
      <w:r w:rsidRPr="006764FE">
        <w:rPr>
          <w:b/>
          <w:bCs/>
          <w:color w:val="000000"/>
          <w:kern w:val="32"/>
          <w:sz w:val="28"/>
          <w:szCs w:val="28"/>
        </w:rPr>
        <w:t>ООО «НТСК»</w:t>
      </w:r>
      <w:r>
        <w:rPr>
          <w:b/>
          <w:bCs/>
          <w:color w:val="000000"/>
          <w:kern w:val="32"/>
          <w:sz w:val="28"/>
          <w:szCs w:val="28"/>
        </w:rPr>
        <w:t xml:space="preserve"> </w:t>
      </w:r>
      <w:r w:rsidRPr="007B0EBB">
        <w:rPr>
          <w:b/>
          <w:bCs/>
          <w:color w:val="000000"/>
          <w:kern w:val="32"/>
          <w:sz w:val="28"/>
          <w:szCs w:val="28"/>
        </w:rPr>
        <w:t>платы за услуги по поддержанию резервной тепловой мощности</w:t>
      </w:r>
      <w:r>
        <w:rPr>
          <w:b/>
          <w:bCs/>
          <w:color w:val="000000"/>
          <w:kern w:val="32"/>
          <w:sz w:val="28"/>
          <w:szCs w:val="28"/>
        </w:rPr>
        <w:t xml:space="preserve"> на потребительском рынке Кемеровского муниципального округа, Топкинского муниципального округа на</w:t>
      </w:r>
      <w:r w:rsidRPr="00801AFD">
        <w:rPr>
          <w:b/>
          <w:bCs/>
          <w:color w:val="000000"/>
          <w:kern w:val="32"/>
          <w:sz w:val="28"/>
          <w:szCs w:val="28"/>
        </w:rPr>
        <w:t xml:space="preserve"> </w:t>
      </w:r>
      <w:r>
        <w:rPr>
          <w:b/>
          <w:bCs/>
          <w:color w:val="000000"/>
          <w:kern w:val="32"/>
          <w:sz w:val="28"/>
          <w:szCs w:val="28"/>
        </w:rPr>
        <w:t>2026 год»</w:t>
      </w:r>
    </w:p>
    <w:p w14:paraId="212BCEF0" w14:textId="77777777" w:rsidR="005179EB" w:rsidRDefault="005179EB" w:rsidP="005179EB">
      <w:pPr>
        <w:ind w:right="-1" w:firstLine="709"/>
        <w:jc w:val="both"/>
        <w:rPr>
          <w:b/>
          <w:bCs/>
          <w:sz w:val="28"/>
          <w:szCs w:val="22"/>
        </w:rPr>
      </w:pPr>
    </w:p>
    <w:p w14:paraId="28AE8CBA" w14:textId="77777777" w:rsidR="005179EB" w:rsidRPr="000325B9" w:rsidRDefault="005179EB" w:rsidP="005179EB">
      <w:pPr>
        <w:widowControl w:val="0"/>
        <w:ind w:right="-1" w:firstLine="709"/>
        <w:jc w:val="both"/>
        <w:rPr>
          <w:b/>
          <w:sz w:val="28"/>
          <w:szCs w:val="28"/>
        </w:rPr>
      </w:pPr>
      <w:r w:rsidRPr="000325B9">
        <w:rPr>
          <w:b/>
          <w:sz w:val="28"/>
          <w:szCs w:val="28"/>
        </w:rPr>
        <w:lastRenderedPageBreak/>
        <w:t>СЛУШАЛИ: Ермак Н.В.</w:t>
      </w:r>
    </w:p>
    <w:p w14:paraId="4B59969C" w14:textId="77777777" w:rsidR="005179EB" w:rsidRPr="000325B9" w:rsidRDefault="005179EB" w:rsidP="005179EB">
      <w:pPr>
        <w:widowControl w:val="0"/>
        <w:ind w:right="-1" w:firstLine="709"/>
        <w:jc w:val="both"/>
        <w:rPr>
          <w:sz w:val="28"/>
          <w:szCs w:val="28"/>
        </w:rPr>
      </w:pPr>
    </w:p>
    <w:p w14:paraId="46F3ACBF" w14:textId="389F0B94" w:rsidR="005179EB" w:rsidRPr="00974802" w:rsidRDefault="005179EB" w:rsidP="005179EB">
      <w:pPr>
        <w:ind w:right="-1" w:firstLine="709"/>
        <w:jc w:val="both"/>
        <w:rPr>
          <w:sz w:val="28"/>
          <w:szCs w:val="28"/>
        </w:rPr>
      </w:pPr>
      <w:r w:rsidRPr="000325B9">
        <w:rPr>
          <w:sz w:val="28"/>
          <w:szCs w:val="28"/>
        </w:rPr>
        <w:t xml:space="preserve">Докладчик, согласно </w:t>
      </w:r>
      <w:r>
        <w:rPr>
          <w:sz w:val="28"/>
          <w:szCs w:val="28"/>
        </w:rPr>
        <w:t>пояснительной записке</w:t>
      </w:r>
      <w:r w:rsidRPr="000325B9">
        <w:rPr>
          <w:sz w:val="28"/>
          <w:szCs w:val="28"/>
        </w:rPr>
        <w:t xml:space="preserve"> (приложение № </w:t>
      </w:r>
      <w:r>
        <w:rPr>
          <w:sz w:val="28"/>
          <w:szCs w:val="28"/>
        </w:rPr>
        <w:t>81</w:t>
      </w:r>
      <w:r w:rsidRPr="000325B9">
        <w:rPr>
          <w:sz w:val="28"/>
          <w:szCs w:val="28"/>
        </w:rPr>
        <w:t xml:space="preserve"> к </w:t>
      </w:r>
      <w:r>
        <w:rPr>
          <w:sz w:val="28"/>
          <w:szCs w:val="28"/>
        </w:rPr>
        <w:t>настоящему протоколу</w:t>
      </w:r>
      <w:r w:rsidRPr="000325B9">
        <w:rPr>
          <w:sz w:val="28"/>
          <w:szCs w:val="28"/>
        </w:rPr>
        <w:t>) предлагает</w:t>
      </w:r>
      <w:r>
        <w:rPr>
          <w:sz w:val="28"/>
          <w:szCs w:val="28"/>
        </w:rPr>
        <w:t xml:space="preserve"> у</w:t>
      </w:r>
      <w:r w:rsidRPr="00DE54A5">
        <w:rPr>
          <w:bCs/>
          <w:kern w:val="32"/>
          <w:sz w:val="28"/>
          <w:szCs w:val="28"/>
        </w:rPr>
        <w:t xml:space="preserve">становить </w:t>
      </w:r>
      <w:r>
        <w:rPr>
          <w:bCs/>
          <w:kern w:val="32"/>
          <w:sz w:val="28"/>
          <w:szCs w:val="28"/>
        </w:rPr>
        <w:t xml:space="preserve">ООО «НТСК», ИНН 5406993045, </w:t>
      </w:r>
      <w:r w:rsidRPr="006137B9">
        <w:rPr>
          <w:bCs/>
          <w:kern w:val="32"/>
          <w:sz w:val="28"/>
          <w:szCs w:val="28"/>
        </w:rPr>
        <w:t>плату</w:t>
      </w:r>
      <w:r w:rsidRPr="00DE54A5">
        <w:rPr>
          <w:bCs/>
          <w:kern w:val="32"/>
          <w:sz w:val="28"/>
          <w:szCs w:val="28"/>
        </w:rPr>
        <w:t xml:space="preserve"> за услуги по</w:t>
      </w:r>
      <w:r>
        <w:rPr>
          <w:bCs/>
          <w:kern w:val="32"/>
          <w:sz w:val="28"/>
          <w:szCs w:val="28"/>
        </w:rPr>
        <w:t> </w:t>
      </w:r>
      <w:r w:rsidRPr="00DE54A5">
        <w:rPr>
          <w:bCs/>
          <w:kern w:val="32"/>
          <w:sz w:val="28"/>
          <w:szCs w:val="28"/>
        </w:rPr>
        <w:t>поддержанию резервной тепловой мощности при отсутствии потребления тепловой энергии для отдельных категорий (групп) социально значимых потребителей</w:t>
      </w:r>
      <w:r w:rsidRPr="00DE54A5">
        <w:rPr>
          <w:bCs/>
          <w:color w:val="000000"/>
          <w:kern w:val="32"/>
          <w:sz w:val="28"/>
          <w:szCs w:val="28"/>
        </w:rPr>
        <w:t xml:space="preserve"> </w:t>
      </w:r>
      <w:r>
        <w:rPr>
          <w:bCs/>
          <w:color w:val="000000"/>
          <w:kern w:val="32"/>
          <w:sz w:val="28"/>
          <w:szCs w:val="28"/>
        </w:rPr>
        <w:t>на потребительском рынке Кемеровского муниципального округа, Топкинского муниципального округа</w:t>
      </w:r>
      <w:r w:rsidRPr="00DE54A5">
        <w:rPr>
          <w:bCs/>
          <w:kern w:val="32"/>
          <w:sz w:val="28"/>
          <w:szCs w:val="28"/>
        </w:rPr>
        <w:t xml:space="preserve"> </w:t>
      </w:r>
      <w:r w:rsidRPr="00801AFD">
        <w:rPr>
          <w:bCs/>
          <w:kern w:val="32"/>
          <w:sz w:val="28"/>
          <w:szCs w:val="28"/>
        </w:rPr>
        <w:t>с</w:t>
      </w:r>
      <w:r>
        <w:rPr>
          <w:bCs/>
          <w:kern w:val="32"/>
          <w:sz w:val="28"/>
          <w:szCs w:val="28"/>
        </w:rPr>
        <w:t xml:space="preserve"> 0</w:t>
      </w:r>
      <w:r w:rsidRPr="00801AFD">
        <w:rPr>
          <w:bCs/>
          <w:kern w:val="32"/>
          <w:sz w:val="28"/>
          <w:szCs w:val="28"/>
        </w:rPr>
        <w:t>1</w:t>
      </w:r>
      <w:r>
        <w:rPr>
          <w:bCs/>
          <w:kern w:val="32"/>
          <w:sz w:val="28"/>
          <w:szCs w:val="28"/>
        </w:rPr>
        <w:t>.01.</w:t>
      </w:r>
      <w:r w:rsidRPr="00801AFD">
        <w:rPr>
          <w:bCs/>
          <w:kern w:val="32"/>
          <w:sz w:val="28"/>
          <w:szCs w:val="28"/>
        </w:rPr>
        <w:t>202</w:t>
      </w:r>
      <w:r>
        <w:rPr>
          <w:bCs/>
          <w:kern w:val="32"/>
          <w:sz w:val="28"/>
          <w:szCs w:val="28"/>
        </w:rPr>
        <w:t>6</w:t>
      </w:r>
      <w:r w:rsidRPr="00801AFD">
        <w:rPr>
          <w:bCs/>
          <w:kern w:val="32"/>
          <w:sz w:val="28"/>
          <w:szCs w:val="28"/>
        </w:rPr>
        <w:t xml:space="preserve"> по 31</w:t>
      </w:r>
      <w:r>
        <w:rPr>
          <w:bCs/>
          <w:kern w:val="32"/>
          <w:sz w:val="28"/>
          <w:szCs w:val="28"/>
        </w:rPr>
        <w:t>.12.</w:t>
      </w:r>
      <w:r w:rsidRPr="00801AFD">
        <w:rPr>
          <w:bCs/>
          <w:kern w:val="32"/>
          <w:sz w:val="28"/>
          <w:szCs w:val="28"/>
        </w:rPr>
        <w:t>202</w:t>
      </w:r>
      <w:r>
        <w:rPr>
          <w:bCs/>
          <w:kern w:val="32"/>
          <w:sz w:val="28"/>
          <w:szCs w:val="28"/>
        </w:rPr>
        <w:t>6</w:t>
      </w:r>
      <w:r w:rsidRPr="00801AFD">
        <w:rPr>
          <w:bCs/>
          <w:kern w:val="32"/>
          <w:sz w:val="28"/>
          <w:szCs w:val="28"/>
        </w:rPr>
        <w:t xml:space="preserve"> </w:t>
      </w:r>
      <w:r w:rsidRPr="00DE54A5">
        <w:rPr>
          <w:bCs/>
          <w:kern w:val="32"/>
          <w:sz w:val="28"/>
          <w:szCs w:val="28"/>
        </w:rPr>
        <w:t xml:space="preserve">согласно приложению </w:t>
      </w:r>
      <w:r>
        <w:rPr>
          <w:bCs/>
          <w:kern w:val="32"/>
          <w:sz w:val="28"/>
          <w:szCs w:val="28"/>
        </w:rPr>
        <w:t xml:space="preserve">№ 82 </w:t>
      </w:r>
      <w:r>
        <w:rPr>
          <w:sz w:val="28"/>
          <w:szCs w:val="28"/>
        </w:rPr>
        <w:t>к настоящему протоколу</w:t>
      </w:r>
      <w:r w:rsidRPr="00DE54A5">
        <w:rPr>
          <w:bCs/>
          <w:kern w:val="32"/>
          <w:sz w:val="28"/>
          <w:szCs w:val="28"/>
        </w:rPr>
        <w:t>.</w:t>
      </w:r>
    </w:p>
    <w:p w14:paraId="0D36FF92" w14:textId="77777777" w:rsidR="005179EB" w:rsidRDefault="005179EB" w:rsidP="005179EB">
      <w:pPr>
        <w:ind w:right="-1" w:firstLine="709"/>
        <w:jc w:val="both"/>
        <w:rPr>
          <w:b/>
          <w:bCs/>
          <w:sz w:val="28"/>
          <w:szCs w:val="22"/>
        </w:rPr>
      </w:pPr>
    </w:p>
    <w:p w14:paraId="11F731E6" w14:textId="77777777" w:rsidR="005179EB" w:rsidRPr="000325B9" w:rsidRDefault="005179EB" w:rsidP="005179EB">
      <w:pPr>
        <w:ind w:right="-1" w:firstLine="709"/>
        <w:jc w:val="both"/>
        <w:rPr>
          <w:b/>
          <w:sz w:val="28"/>
          <w:szCs w:val="28"/>
        </w:rPr>
      </w:pPr>
      <w:r w:rsidRPr="000325B9">
        <w:rPr>
          <w:b/>
          <w:sz w:val="28"/>
          <w:szCs w:val="28"/>
        </w:rPr>
        <w:t>ПРАВЛЕНИЕ РЭК КУЗБАССА ПОСТАНОВИЛО:</w:t>
      </w:r>
    </w:p>
    <w:p w14:paraId="5341FE53" w14:textId="77777777" w:rsidR="005179EB" w:rsidRPr="000325B9" w:rsidRDefault="005179EB" w:rsidP="005179EB">
      <w:pPr>
        <w:ind w:right="-1" w:firstLine="709"/>
        <w:jc w:val="both"/>
        <w:rPr>
          <w:b/>
          <w:sz w:val="28"/>
          <w:szCs w:val="28"/>
        </w:rPr>
      </w:pPr>
    </w:p>
    <w:p w14:paraId="25C691B7" w14:textId="77777777" w:rsidR="005179EB" w:rsidRPr="000325B9" w:rsidRDefault="005179EB" w:rsidP="005179EB">
      <w:pPr>
        <w:ind w:right="-1" w:firstLine="709"/>
        <w:jc w:val="both"/>
        <w:rPr>
          <w:bCs/>
          <w:sz w:val="28"/>
          <w:szCs w:val="22"/>
        </w:rPr>
      </w:pPr>
      <w:r w:rsidRPr="000325B9">
        <w:rPr>
          <w:bCs/>
          <w:sz w:val="28"/>
          <w:szCs w:val="22"/>
        </w:rPr>
        <w:t>Согласиться с предложением докладчика.</w:t>
      </w:r>
    </w:p>
    <w:p w14:paraId="4DD0F1F8" w14:textId="77777777" w:rsidR="005179EB" w:rsidRPr="000325B9" w:rsidRDefault="005179EB" w:rsidP="005179EB">
      <w:pPr>
        <w:ind w:right="-1" w:firstLine="709"/>
        <w:jc w:val="both"/>
        <w:rPr>
          <w:bCs/>
          <w:sz w:val="28"/>
          <w:szCs w:val="22"/>
        </w:rPr>
      </w:pPr>
    </w:p>
    <w:p w14:paraId="63DFA4C9" w14:textId="77777777" w:rsidR="005179EB" w:rsidRDefault="005179EB" w:rsidP="005179EB">
      <w:pPr>
        <w:ind w:right="-1" w:firstLine="709"/>
        <w:jc w:val="both"/>
        <w:rPr>
          <w:b/>
          <w:bCs/>
          <w:sz w:val="28"/>
          <w:szCs w:val="22"/>
        </w:rPr>
      </w:pPr>
      <w:r w:rsidRPr="000325B9">
        <w:rPr>
          <w:b/>
          <w:bCs/>
          <w:sz w:val="28"/>
          <w:szCs w:val="22"/>
        </w:rPr>
        <w:t>Проведено голосование: «за» - единогласно.</w:t>
      </w:r>
    </w:p>
    <w:p w14:paraId="79438A7D" w14:textId="77777777" w:rsidR="00064AE6" w:rsidRDefault="00064AE6" w:rsidP="005179EB">
      <w:pPr>
        <w:ind w:right="-1" w:firstLine="567"/>
        <w:jc w:val="both"/>
        <w:rPr>
          <w:b/>
          <w:bCs/>
          <w:sz w:val="28"/>
          <w:szCs w:val="22"/>
        </w:rPr>
      </w:pPr>
    </w:p>
    <w:p w14:paraId="72ECCF53" w14:textId="77777777" w:rsidR="001E7948" w:rsidRPr="0014310D" w:rsidRDefault="001E7948" w:rsidP="001E7948">
      <w:pPr>
        <w:widowControl w:val="0"/>
        <w:ind w:right="-1" w:firstLine="709"/>
        <w:jc w:val="both"/>
        <w:rPr>
          <w:sz w:val="28"/>
          <w:szCs w:val="28"/>
        </w:rPr>
      </w:pPr>
      <w:r>
        <w:rPr>
          <w:sz w:val="28"/>
          <w:szCs w:val="28"/>
        </w:rPr>
        <w:t>Вопрос 32 «</w:t>
      </w:r>
      <w:r>
        <w:rPr>
          <w:rFonts w:eastAsiaTheme="minorHAnsi"/>
          <w:b/>
          <w:bCs/>
          <w:sz w:val="28"/>
          <w:szCs w:val="28"/>
        </w:rPr>
        <w:t xml:space="preserve">О признании утратившими силу </w:t>
      </w:r>
      <w:bookmarkStart w:id="27" w:name="_Hlk91491470"/>
      <w:r>
        <w:rPr>
          <w:rFonts w:eastAsiaTheme="minorHAnsi"/>
          <w:b/>
          <w:bCs/>
          <w:sz w:val="28"/>
          <w:szCs w:val="28"/>
        </w:rPr>
        <w:t>некоторых постановлений</w:t>
      </w:r>
      <w:bookmarkEnd w:id="27"/>
      <w:r>
        <w:rPr>
          <w:sz w:val="28"/>
          <w:szCs w:val="28"/>
        </w:rPr>
        <w:t xml:space="preserve"> </w:t>
      </w:r>
      <w:r>
        <w:rPr>
          <w:rFonts w:eastAsiaTheme="minorHAnsi"/>
          <w:b/>
          <w:bCs/>
          <w:sz w:val="28"/>
          <w:szCs w:val="28"/>
        </w:rPr>
        <w:t>Региональной энергетической комиссии Кузбасса (ООО «Теплоэнергетик» (Беловский городской округ)) (№ 622, 708, 859, 859, 626, 703)»</w:t>
      </w:r>
    </w:p>
    <w:p w14:paraId="01DAAA41" w14:textId="77777777" w:rsidR="001E7948" w:rsidRDefault="001E7948" w:rsidP="001E7948">
      <w:pPr>
        <w:tabs>
          <w:tab w:val="left" w:pos="9072"/>
        </w:tabs>
        <w:ind w:right="-1"/>
        <w:rPr>
          <w:rFonts w:eastAsiaTheme="minorHAnsi"/>
          <w:b/>
          <w:bCs/>
          <w:sz w:val="28"/>
          <w:szCs w:val="28"/>
        </w:rPr>
      </w:pPr>
    </w:p>
    <w:p w14:paraId="3CC21FE8" w14:textId="77777777" w:rsidR="001E7948" w:rsidRDefault="001E7948" w:rsidP="001E794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E4EEC22" w14:textId="77777777" w:rsidR="001E7948" w:rsidRDefault="001E7948" w:rsidP="001E7948">
      <w:pPr>
        <w:widowControl w:val="0"/>
        <w:ind w:right="-1" w:firstLine="709"/>
        <w:jc w:val="both"/>
        <w:rPr>
          <w:sz w:val="28"/>
          <w:szCs w:val="28"/>
        </w:rPr>
      </w:pPr>
    </w:p>
    <w:p w14:paraId="79FC2EF0" w14:textId="77777777" w:rsidR="001E7948" w:rsidRDefault="001E7948" w:rsidP="001E7948">
      <w:pPr>
        <w:widowControl w:val="0"/>
        <w:ind w:right="-1" w:firstLine="709"/>
        <w:jc w:val="both"/>
        <w:rPr>
          <w:sz w:val="28"/>
          <w:szCs w:val="28"/>
        </w:rPr>
      </w:pPr>
      <w:r>
        <w:rPr>
          <w:sz w:val="28"/>
          <w:szCs w:val="28"/>
        </w:rPr>
        <w:t>Докладчик, согласно пояснительной записке (приложение № 83 к настоящему протоколу) предлагает:</w:t>
      </w:r>
    </w:p>
    <w:p w14:paraId="03F94FF2" w14:textId="77777777" w:rsidR="001E7948" w:rsidRDefault="001E7948" w:rsidP="001E7948">
      <w:pPr>
        <w:widowControl w:val="0"/>
        <w:ind w:right="-1" w:firstLine="709"/>
        <w:jc w:val="both"/>
        <w:rPr>
          <w:sz w:val="28"/>
          <w:szCs w:val="28"/>
        </w:rPr>
      </w:pPr>
    </w:p>
    <w:p w14:paraId="1167E373" w14:textId="5AA195B6" w:rsidR="001E7948" w:rsidRPr="001E7948" w:rsidRDefault="001E7948" w:rsidP="001E7948">
      <w:pPr>
        <w:widowControl w:val="0"/>
        <w:ind w:right="-1" w:firstLine="709"/>
        <w:jc w:val="both"/>
        <w:rPr>
          <w:sz w:val="28"/>
          <w:szCs w:val="28"/>
        </w:rPr>
      </w:pPr>
      <w:r w:rsidRPr="00844748">
        <w:rPr>
          <w:rFonts w:eastAsiaTheme="minorHAnsi"/>
          <w:sz w:val="28"/>
          <w:szCs w:val="28"/>
        </w:rPr>
        <w:t>Признать утратившим</w:t>
      </w:r>
      <w:r>
        <w:rPr>
          <w:rFonts w:eastAsiaTheme="minorHAnsi"/>
          <w:sz w:val="28"/>
          <w:szCs w:val="28"/>
        </w:rPr>
        <w:t>и</w:t>
      </w:r>
      <w:r w:rsidRPr="00844748">
        <w:rPr>
          <w:rFonts w:eastAsiaTheme="minorHAnsi"/>
          <w:sz w:val="28"/>
          <w:szCs w:val="28"/>
        </w:rPr>
        <w:t xml:space="preserve"> силу </w:t>
      </w:r>
      <w:r>
        <w:rPr>
          <w:rFonts w:eastAsiaTheme="minorHAnsi"/>
          <w:sz w:val="28"/>
          <w:szCs w:val="28"/>
        </w:rPr>
        <w:t xml:space="preserve">с 01.01.2026 </w:t>
      </w:r>
      <w:r w:rsidRPr="00844748">
        <w:rPr>
          <w:rFonts w:eastAsiaTheme="minorHAnsi"/>
          <w:sz w:val="28"/>
          <w:szCs w:val="28"/>
        </w:rPr>
        <w:t>постановлени</w:t>
      </w:r>
      <w:r>
        <w:rPr>
          <w:rFonts w:eastAsiaTheme="minorHAnsi"/>
          <w:sz w:val="28"/>
          <w:szCs w:val="28"/>
        </w:rPr>
        <w:t>я</w:t>
      </w:r>
      <w:r w:rsidRPr="00844748">
        <w:rPr>
          <w:rFonts w:eastAsiaTheme="minorHAnsi"/>
          <w:sz w:val="28"/>
          <w:szCs w:val="28"/>
        </w:rPr>
        <w:t xml:space="preserve"> Региональной энергетической комиссии Кузбасса</w:t>
      </w:r>
      <w:r>
        <w:rPr>
          <w:rFonts w:eastAsiaTheme="minorHAnsi"/>
          <w:sz w:val="28"/>
          <w:szCs w:val="28"/>
        </w:rPr>
        <w:t>:</w:t>
      </w:r>
    </w:p>
    <w:p w14:paraId="598D6B7F" w14:textId="77777777" w:rsidR="001E7948" w:rsidRDefault="001E7948" w:rsidP="001E7948">
      <w:pPr>
        <w:tabs>
          <w:tab w:val="left" w:pos="709"/>
        </w:tabs>
        <w:autoSpaceDE w:val="0"/>
        <w:autoSpaceDN w:val="0"/>
        <w:adjustRightInd w:val="0"/>
        <w:ind w:right="-1" w:firstLine="709"/>
        <w:jc w:val="both"/>
        <w:rPr>
          <w:bCs/>
          <w:kern w:val="32"/>
          <w:sz w:val="28"/>
          <w:szCs w:val="28"/>
        </w:rPr>
      </w:pPr>
      <w:r w:rsidRPr="00F17186">
        <w:rPr>
          <w:bCs/>
          <w:kern w:val="32"/>
          <w:sz w:val="28"/>
          <w:szCs w:val="28"/>
        </w:rPr>
        <w:t>от 20.12.2021 № 859 «Об установлении долгосрочных параметров регулирования и долгосрочных тарифов на теплоноситель, реализуемый на потребительском рынке Беловского городского округа</w:t>
      </w:r>
      <w:r>
        <w:rPr>
          <w:bCs/>
          <w:kern w:val="32"/>
          <w:sz w:val="28"/>
          <w:szCs w:val="28"/>
        </w:rPr>
        <w:br/>
      </w:r>
      <w:r w:rsidRPr="00F17186">
        <w:rPr>
          <w:bCs/>
          <w:kern w:val="32"/>
          <w:sz w:val="28"/>
          <w:szCs w:val="28"/>
        </w:rPr>
        <w:t>ООО «Теплоэнергетик» по узлам теплоснабжения котельная</w:t>
      </w:r>
      <w:r>
        <w:rPr>
          <w:bCs/>
          <w:kern w:val="32"/>
          <w:sz w:val="28"/>
          <w:szCs w:val="28"/>
        </w:rPr>
        <w:br/>
      </w:r>
      <w:r w:rsidRPr="00F17186">
        <w:rPr>
          <w:bCs/>
          <w:kern w:val="32"/>
          <w:sz w:val="28"/>
          <w:szCs w:val="28"/>
        </w:rPr>
        <w:t>МКУ «Сибирь – 12,9», котельная микрорайона «Ивушка», на 2022-2028 годы»;</w:t>
      </w:r>
    </w:p>
    <w:p w14:paraId="2161D43C" w14:textId="77777777" w:rsidR="001E7948" w:rsidRPr="007F5DD8" w:rsidRDefault="001E7948" w:rsidP="001E7948">
      <w:pPr>
        <w:tabs>
          <w:tab w:val="left" w:pos="1134"/>
        </w:tabs>
        <w:autoSpaceDE w:val="0"/>
        <w:autoSpaceDN w:val="0"/>
        <w:adjustRightInd w:val="0"/>
        <w:ind w:right="-1" w:firstLine="709"/>
        <w:jc w:val="both"/>
        <w:rPr>
          <w:bCs/>
          <w:kern w:val="32"/>
          <w:sz w:val="28"/>
          <w:szCs w:val="28"/>
        </w:rPr>
      </w:pPr>
      <w:r>
        <w:rPr>
          <w:bCs/>
          <w:color w:val="000000"/>
          <w:kern w:val="32"/>
          <w:sz w:val="28"/>
          <w:szCs w:val="28"/>
        </w:rPr>
        <w:t>от 28.11.2022 № 859 «</w:t>
      </w:r>
      <w:r w:rsidRPr="004071A6">
        <w:rPr>
          <w:bCs/>
          <w:color w:val="000000"/>
          <w:kern w:val="32"/>
          <w:sz w:val="28"/>
          <w:szCs w:val="28"/>
        </w:rPr>
        <w:t>О внесении изменений в постановление Региональной энергетической комиссии Кузбасса от</w:t>
      </w:r>
      <w:r>
        <w:rPr>
          <w:bCs/>
          <w:color w:val="000000"/>
          <w:kern w:val="32"/>
          <w:sz w:val="28"/>
          <w:szCs w:val="28"/>
        </w:rPr>
        <w:t xml:space="preserve"> 20.12.2021 № 859</w:t>
      </w:r>
      <w:r>
        <w:rPr>
          <w:bCs/>
          <w:color w:val="000000"/>
          <w:kern w:val="32"/>
          <w:sz w:val="28"/>
          <w:szCs w:val="28"/>
        </w:rPr>
        <w:br/>
        <w:t>«Об установлении долгосрочных параметров регулирования и долгосрочных тарифов на теплоноситель, реализуемый на потребительском рынке Беловского городского</w:t>
      </w:r>
      <w:r w:rsidRPr="00B81F9A">
        <w:rPr>
          <w:bCs/>
          <w:kern w:val="32"/>
          <w:sz w:val="28"/>
          <w:szCs w:val="28"/>
        </w:rPr>
        <w:t xml:space="preserve"> </w:t>
      </w:r>
      <w:r w:rsidRPr="00EE7AD2">
        <w:rPr>
          <w:bCs/>
          <w:kern w:val="32"/>
          <w:sz w:val="28"/>
          <w:szCs w:val="28"/>
        </w:rPr>
        <w:t>округа ООО «Теплоэнергетик» по узлам теплоснабжения котельная</w:t>
      </w:r>
      <w:r>
        <w:rPr>
          <w:bCs/>
          <w:kern w:val="32"/>
          <w:sz w:val="28"/>
          <w:szCs w:val="28"/>
        </w:rPr>
        <w:t xml:space="preserve"> </w:t>
      </w:r>
      <w:r w:rsidRPr="00EE7AD2">
        <w:rPr>
          <w:bCs/>
          <w:kern w:val="32"/>
          <w:sz w:val="28"/>
          <w:szCs w:val="28"/>
        </w:rPr>
        <w:t>МКУ «Сибирь – 12,9», котельная микрорайона «Ивушка», на 2022-2028 годы</w:t>
      </w:r>
      <w:r>
        <w:rPr>
          <w:bCs/>
          <w:kern w:val="32"/>
          <w:sz w:val="28"/>
          <w:szCs w:val="28"/>
        </w:rPr>
        <w:t>», в части периода с 01.12.2022 по 31.12.2023»;</w:t>
      </w:r>
    </w:p>
    <w:p w14:paraId="4117C741" w14:textId="77777777" w:rsidR="001E7948" w:rsidRDefault="001E7948" w:rsidP="001E7948">
      <w:pPr>
        <w:tabs>
          <w:tab w:val="left" w:pos="1134"/>
        </w:tabs>
        <w:autoSpaceDE w:val="0"/>
        <w:autoSpaceDN w:val="0"/>
        <w:adjustRightInd w:val="0"/>
        <w:ind w:right="-1" w:firstLine="709"/>
        <w:jc w:val="both"/>
        <w:rPr>
          <w:bCs/>
          <w:color w:val="000000"/>
          <w:kern w:val="32"/>
          <w:sz w:val="28"/>
          <w:szCs w:val="28"/>
        </w:rPr>
      </w:pPr>
      <w:r w:rsidRPr="00EE7AD2">
        <w:rPr>
          <w:bCs/>
          <w:kern w:val="32"/>
          <w:sz w:val="28"/>
          <w:szCs w:val="28"/>
        </w:rPr>
        <w:t>от 19.12.2023 № 622 «</w:t>
      </w:r>
      <w:bookmarkStart w:id="28" w:name="_Hlk162883941"/>
      <w:r w:rsidRPr="00EE7AD2">
        <w:rPr>
          <w:bCs/>
          <w:kern w:val="32"/>
          <w:sz w:val="28"/>
          <w:szCs w:val="28"/>
        </w:rPr>
        <w:t>Об установлении долгосрочных параметров регулирования и долгосрочных тарифов на теплоноситель, реализуемый</w:t>
      </w:r>
      <w:r>
        <w:rPr>
          <w:bCs/>
          <w:kern w:val="32"/>
          <w:sz w:val="28"/>
          <w:szCs w:val="28"/>
        </w:rPr>
        <w:br/>
      </w:r>
      <w:r w:rsidRPr="00EE7AD2">
        <w:rPr>
          <w:bCs/>
          <w:kern w:val="32"/>
          <w:sz w:val="28"/>
          <w:szCs w:val="28"/>
        </w:rPr>
        <w:t>ООО «Теплоэнергетик» на потребительском рынке Беловского городского округа по узлу теплоснабжения котельная 30 квартала, на 2024-2026 годы</w:t>
      </w:r>
      <w:bookmarkEnd w:id="28"/>
      <w:r w:rsidRPr="00EE7AD2">
        <w:rPr>
          <w:bCs/>
          <w:kern w:val="32"/>
          <w:sz w:val="28"/>
          <w:szCs w:val="28"/>
        </w:rPr>
        <w:t>»</w:t>
      </w:r>
      <w:r>
        <w:rPr>
          <w:bCs/>
          <w:color w:val="000000"/>
          <w:kern w:val="32"/>
          <w:sz w:val="28"/>
          <w:szCs w:val="28"/>
        </w:rPr>
        <w:t>;</w:t>
      </w:r>
    </w:p>
    <w:p w14:paraId="4843F110" w14:textId="77777777" w:rsidR="001E7948" w:rsidRPr="00B94A08" w:rsidRDefault="001E7948" w:rsidP="001E7948">
      <w:pPr>
        <w:tabs>
          <w:tab w:val="left" w:pos="1134"/>
        </w:tabs>
        <w:autoSpaceDE w:val="0"/>
        <w:autoSpaceDN w:val="0"/>
        <w:adjustRightInd w:val="0"/>
        <w:ind w:right="-1" w:firstLine="709"/>
        <w:jc w:val="both"/>
        <w:rPr>
          <w:bCs/>
          <w:kern w:val="32"/>
          <w:sz w:val="28"/>
          <w:szCs w:val="28"/>
        </w:rPr>
      </w:pPr>
      <w:r>
        <w:rPr>
          <w:bCs/>
          <w:color w:val="000000"/>
          <w:kern w:val="32"/>
          <w:sz w:val="28"/>
          <w:szCs w:val="28"/>
        </w:rPr>
        <w:t>от 19.12.2023 № 626 «</w:t>
      </w:r>
      <w:r w:rsidRPr="004071A6">
        <w:rPr>
          <w:bCs/>
          <w:color w:val="000000"/>
          <w:kern w:val="32"/>
          <w:sz w:val="28"/>
          <w:szCs w:val="28"/>
        </w:rPr>
        <w:t>О внесении изменений в постановление Региональной энергетической комиссии Кузбасса от</w:t>
      </w:r>
      <w:r>
        <w:rPr>
          <w:bCs/>
          <w:color w:val="000000"/>
          <w:kern w:val="32"/>
          <w:sz w:val="28"/>
          <w:szCs w:val="28"/>
        </w:rPr>
        <w:t xml:space="preserve"> 20.12.2021 № 859</w:t>
      </w:r>
      <w:r>
        <w:rPr>
          <w:bCs/>
          <w:color w:val="000000"/>
          <w:kern w:val="32"/>
          <w:sz w:val="28"/>
          <w:szCs w:val="28"/>
        </w:rPr>
        <w:br/>
        <w:t xml:space="preserve">«Об установлении долгосрочных параметров регулирования и долгосрочных </w:t>
      </w:r>
      <w:r>
        <w:rPr>
          <w:bCs/>
          <w:color w:val="000000"/>
          <w:kern w:val="32"/>
          <w:sz w:val="28"/>
          <w:szCs w:val="28"/>
        </w:rPr>
        <w:lastRenderedPageBreak/>
        <w:t>тарифов на теплоноситель, реализуемый на потребительском рынке Беловского городского</w:t>
      </w:r>
      <w:r w:rsidRPr="00B81F9A">
        <w:rPr>
          <w:bCs/>
          <w:kern w:val="32"/>
          <w:sz w:val="28"/>
          <w:szCs w:val="28"/>
        </w:rPr>
        <w:t xml:space="preserve"> </w:t>
      </w:r>
      <w:r w:rsidRPr="00EE7AD2">
        <w:rPr>
          <w:bCs/>
          <w:kern w:val="32"/>
          <w:sz w:val="28"/>
          <w:szCs w:val="28"/>
        </w:rPr>
        <w:t>округа ООО «Теплоэнергетик» по узлам теплоснабжения котельная</w:t>
      </w:r>
      <w:r>
        <w:rPr>
          <w:bCs/>
          <w:kern w:val="32"/>
          <w:sz w:val="28"/>
          <w:szCs w:val="28"/>
        </w:rPr>
        <w:t xml:space="preserve"> </w:t>
      </w:r>
      <w:r w:rsidRPr="00EE7AD2">
        <w:rPr>
          <w:bCs/>
          <w:kern w:val="32"/>
          <w:sz w:val="28"/>
          <w:szCs w:val="28"/>
        </w:rPr>
        <w:t>МКУ «Сибирь – 12,9», котельная микрорайона «Ивушка», на 2022-2028 годы</w:t>
      </w:r>
      <w:r>
        <w:rPr>
          <w:bCs/>
          <w:kern w:val="32"/>
          <w:sz w:val="28"/>
          <w:szCs w:val="28"/>
        </w:rPr>
        <w:t>», в части 2024 года»;</w:t>
      </w:r>
    </w:p>
    <w:p w14:paraId="7183D497" w14:textId="77777777" w:rsidR="001E7948" w:rsidRDefault="001E7948" w:rsidP="001E7948">
      <w:pPr>
        <w:tabs>
          <w:tab w:val="left" w:pos="1134"/>
        </w:tabs>
        <w:autoSpaceDE w:val="0"/>
        <w:autoSpaceDN w:val="0"/>
        <w:adjustRightInd w:val="0"/>
        <w:ind w:right="-1" w:firstLine="709"/>
        <w:jc w:val="both"/>
        <w:rPr>
          <w:bCs/>
          <w:kern w:val="32"/>
          <w:sz w:val="28"/>
          <w:szCs w:val="28"/>
        </w:rPr>
      </w:pPr>
      <w:r>
        <w:rPr>
          <w:bCs/>
          <w:color w:val="000000"/>
          <w:kern w:val="32"/>
          <w:sz w:val="28"/>
          <w:szCs w:val="28"/>
        </w:rPr>
        <w:t>от 19.12.2024 № 703 «</w:t>
      </w:r>
      <w:r w:rsidRPr="004071A6">
        <w:rPr>
          <w:bCs/>
          <w:color w:val="000000"/>
          <w:kern w:val="32"/>
          <w:sz w:val="28"/>
          <w:szCs w:val="28"/>
        </w:rPr>
        <w:t>О внесении изменений в постановление Региональной энергетической комиссии Кузбасса от</w:t>
      </w:r>
      <w:r>
        <w:rPr>
          <w:bCs/>
          <w:color w:val="000000"/>
          <w:kern w:val="32"/>
          <w:sz w:val="28"/>
          <w:szCs w:val="28"/>
        </w:rPr>
        <w:t xml:space="preserve"> 20.12.2021 № 859</w:t>
      </w:r>
      <w:r>
        <w:rPr>
          <w:bCs/>
          <w:color w:val="000000"/>
          <w:kern w:val="32"/>
          <w:sz w:val="28"/>
          <w:szCs w:val="28"/>
        </w:rPr>
        <w:br/>
        <w:t>«Об установлении долгосрочных параметров регулирования и долгосрочных тарифов на теплоноситель, реализуемый на потребительском рынке Беловского городского</w:t>
      </w:r>
      <w:r w:rsidRPr="00B81F9A">
        <w:rPr>
          <w:bCs/>
          <w:kern w:val="32"/>
          <w:sz w:val="28"/>
          <w:szCs w:val="28"/>
        </w:rPr>
        <w:t xml:space="preserve"> </w:t>
      </w:r>
      <w:r w:rsidRPr="00EE7AD2">
        <w:rPr>
          <w:bCs/>
          <w:kern w:val="32"/>
          <w:sz w:val="28"/>
          <w:szCs w:val="28"/>
        </w:rPr>
        <w:t>округа ООО «Теплоэнергетик» по узлам теплоснабжения котельная</w:t>
      </w:r>
      <w:r>
        <w:rPr>
          <w:bCs/>
          <w:kern w:val="32"/>
          <w:sz w:val="28"/>
          <w:szCs w:val="28"/>
        </w:rPr>
        <w:t xml:space="preserve"> </w:t>
      </w:r>
      <w:r w:rsidRPr="00EE7AD2">
        <w:rPr>
          <w:bCs/>
          <w:kern w:val="32"/>
          <w:sz w:val="28"/>
          <w:szCs w:val="28"/>
        </w:rPr>
        <w:t>МКУ «Сибирь – 12,9», котельная микрорайона «Ивушка», на 2022-2028 годы</w:t>
      </w:r>
      <w:r>
        <w:rPr>
          <w:bCs/>
          <w:kern w:val="32"/>
          <w:sz w:val="28"/>
          <w:szCs w:val="28"/>
        </w:rPr>
        <w:t>», в части 2025 года»;</w:t>
      </w:r>
    </w:p>
    <w:p w14:paraId="697FA6A1" w14:textId="77777777" w:rsidR="001E7948" w:rsidRPr="00B94A08" w:rsidRDefault="001E7948" w:rsidP="001E7948">
      <w:pPr>
        <w:tabs>
          <w:tab w:val="left" w:pos="851"/>
          <w:tab w:val="left" w:pos="8647"/>
          <w:tab w:val="left" w:pos="9072"/>
        </w:tabs>
        <w:ind w:right="-1" w:firstLine="709"/>
        <w:jc w:val="both"/>
        <w:rPr>
          <w:bCs/>
          <w:color w:val="000000"/>
          <w:kern w:val="32"/>
          <w:sz w:val="28"/>
          <w:szCs w:val="28"/>
        </w:rPr>
      </w:pPr>
      <w:r>
        <w:rPr>
          <w:bCs/>
          <w:color w:val="000000"/>
          <w:kern w:val="32"/>
          <w:sz w:val="28"/>
          <w:szCs w:val="28"/>
        </w:rPr>
        <w:t xml:space="preserve">от 19.12.2024 № 708 </w:t>
      </w:r>
      <w:bookmarkStart w:id="29" w:name="_Hlk162876043"/>
      <w:r>
        <w:rPr>
          <w:bCs/>
          <w:color w:val="000000"/>
          <w:kern w:val="32"/>
          <w:sz w:val="28"/>
          <w:szCs w:val="28"/>
        </w:rPr>
        <w:t>«</w:t>
      </w:r>
      <w:r w:rsidRPr="004071A6">
        <w:rPr>
          <w:bCs/>
          <w:color w:val="000000"/>
          <w:kern w:val="32"/>
          <w:sz w:val="28"/>
          <w:szCs w:val="28"/>
        </w:rPr>
        <w:t>О внесении изменений в постановление Региональной энергетической комиссии Кузбасса от 19.12.2023 № 622</w:t>
      </w:r>
      <w:bookmarkEnd w:id="29"/>
      <w:r>
        <w:rPr>
          <w:bCs/>
          <w:color w:val="000000"/>
          <w:kern w:val="32"/>
          <w:sz w:val="28"/>
          <w:szCs w:val="28"/>
        </w:rPr>
        <w:br/>
      </w:r>
      <w:r w:rsidRPr="004071A6">
        <w:rPr>
          <w:bCs/>
          <w:color w:val="000000"/>
          <w:kern w:val="32"/>
          <w:sz w:val="28"/>
          <w:szCs w:val="28"/>
        </w:rPr>
        <w:t>«Об установлении долгосрочных параметров регулирования и долгосрочных тарифов на теплоноситель, реализуемый ООО «Теплоэнергетик» на потребительском рынке Беловского городского округа по узлу теплоснабжения котельная 30 квартала, на 2024-2026 годы», в части 2025 года</w:t>
      </w:r>
      <w:r>
        <w:rPr>
          <w:bCs/>
          <w:color w:val="000000"/>
          <w:kern w:val="32"/>
          <w:sz w:val="28"/>
          <w:szCs w:val="28"/>
        </w:rPr>
        <w:t>».</w:t>
      </w:r>
    </w:p>
    <w:p w14:paraId="61285F67" w14:textId="77777777" w:rsidR="001E7948" w:rsidRDefault="001E7948" w:rsidP="001E7948">
      <w:pPr>
        <w:ind w:right="-1"/>
      </w:pPr>
    </w:p>
    <w:p w14:paraId="64E0E85A" w14:textId="77777777" w:rsidR="001E7948" w:rsidRDefault="001E7948" w:rsidP="001E7948">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33EC127" w14:textId="77777777" w:rsidR="001E7948" w:rsidRDefault="001E7948" w:rsidP="001E7948">
      <w:pPr>
        <w:ind w:right="-1" w:firstLine="709"/>
        <w:jc w:val="both"/>
        <w:rPr>
          <w:b/>
          <w:sz w:val="28"/>
          <w:szCs w:val="28"/>
        </w:rPr>
      </w:pPr>
    </w:p>
    <w:p w14:paraId="3984C3B2" w14:textId="77777777" w:rsidR="001E7948" w:rsidRDefault="001E7948" w:rsidP="001E7948">
      <w:pPr>
        <w:ind w:right="-1" w:firstLine="709"/>
        <w:jc w:val="both"/>
        <w:rPr>
          <w:bCs/>
          <w:sz w:val="28"/>
          <w:szCs w:val="22"/>
        </w:rPr>
      </w:pPr>
      <w:r>
        <w:rPr>
          <w:bCs/>
          <w:sz w:val="28"/>
          <w:szCs w:val="22"/>
        </w:rPr>
        <w:t>Согласиться с предложением докладчика.</w:t>
      </w:r>
    </w:p>
    <w:p w14:paraId="355444ED" w14:textId="77777777" w:rsidR="001E7948" w:rsidRPr="0090650A" w:rsidRDefault="001E7948" w:rsidP="001E7948">
      <w:pPr>
        <w:ind w:right="-1" w:firstLine="709"/>
        <w:jc w:val="both"/>
        <w:rPr>
          <w:bCs/>
          <w:sz w:val="28"/>
          <w:szCs w:val="22"/>
        </w:rPr>
      </w:pPr>
    </w:p>
    <w:p w14:paraId="7CE519F3" w14:textId="77777777" w:rsidR="001E7948" w:rsidRDefault="001E7948" w:rsidP="001E7948">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C218805" w14:textId="77777777" w:rsidR="001E7948" w:rsidRDefault="001E7948" w:rsidP="001E7948">
      <w:pPr>
        <w:ind w:right="-1" w:firstLine="709"/>
        <w:jc w:val="both"/>
        <w:rPr>
          <w:b/>
          <w:bCs/>
          <w:sz w:val="28"/>
          <w:szCs w:val="22"/>
        </w:rPr>
      </w:pPr>
    </w:p>
    <w:p w14:paraId="2D6C14B0" w14:textId="77777777" w:rsidR="001E7948" w:rsidRDefault="001E7948" w:rsidP="001E7948">
      <w:pPr>
        <w:ind w:right="-1" w:firstLine="709"/>
        <w:jc w:val="both"/>
        <w:rPr>
          <w:b/>
          <w:bCs/>
          <w:color w:val="000000"/>
          <w:kern w:val="32"/>
          <w:sz w:val="28"/>
          <w:szCs w:val="28"/>
        </w:rPr>
      </w:pPr>
      <w:r w:rsidRPr="00142558">
        <w:rPr>
          <w:sz w:val="28"/>
          <w:szCs w:val="28"/>
        </w:rPr>
        <w:t>Вопрос 33 «</w:t>
      </w:r>
      <w:r w:rsidRPr="006A5B88">
        <w:rPr>
          <w:b/>
          <w:bCs/>
          <w:color w:val="000000"/>
          <w:kern w:val="32"/>
          <w:sz w:val="28"/>
          <w:szCs w:val="28"/>
        </w:rPr>
        <w:t xml:space="preserve">Об установлении </w:t>
      </w:r>
      <w:r>
        <w:rPr>
          <w:b/>
          <w:bCs/>
          <w:color w:val="000000"/>
          <w:kern w:val="32"/>
          <w:sz w:val="28"/>
          <w:szCs w:val="28"/>
        </w:rPr>
        <w:t xml:space="preserve">ООО «Теплоэнергетик» долгосрочных параметров регулирования и </w:t>
      </w:r>
      <w:r w:rsidRPr="006A5B88">
        <w:rPr>
          <w:b/>
          <w:bCs/>
          <w:color w:val="000000"/>
          <w:kern w:val="32"/>
          <w:sz w:val="28"/>
          <w:szCs w:val="28"/>
        </w:rPr>
        <w:t>долгосрочных тарифов</w:t>
      </w:r>
      <w:r>
        <w:rPr>
          <w:b/>
          <w:bCs/>
          <w:color w:val="000000"/>
          <w:kern w:val="32"/>
          <w:sz w:val="28"/>
          <w:szCs w:val="28"/>
        </w:rPr>
        <w:t xml:space="preserve"> </w:t>
      </w:r>
      <w:r w:rsidRPr="006A5B88">
        <w:rPr>
          <w:b/>
          <w:bCs/>
          <w:color w:val="000000"/>
          <w:kern w:val="32"/>
          <w:sz w:val="28"/>
          <w:szCs w:val="28"/>
        </w:rPr>
        <w:t>на тепло</w:t>
      </w:r>
      <w:r>
        <w:rPr>
          <w:b/>
          <w:bCs/>
          <w:color w:val="000000"/>
          <w:kern w:val="32"/>
          <w:sz w:val="28"/>
          <w:szCs w:val="28"/>
        </w:rPr>
        <w:t>носитель</w:t>
      </w:r>
      <w:r w:rsidRPr="006A5B88">
        <w:rPr>
          <w:b/>
          <w:bCs/>
          <w:color w:val="000000"/>
          <w:kern w:val="32"/>
          <w:sz w:val="28"/>
          <w:szCs w:val="28"/>
        </w:rPr>
        <w:t>,</w:t>
      </w:r>
      <w:r>
        <w:rPr>
          <w:b/>
          <w:bCs/>
          <w:color w:val="000000"/>
          <w:kern w:val="32"/>
          <w:sz w:val="28"/>
          <w:szCs w:val="28"/>
        </w:rPr>
        <w:t xml:space="preserve"> р</w:t>
      </w:r>
      <w:r w:rsidRPr="006A5B88">
        <w:rPr>
          <w:b/>
          <w:bCs/>
          <w:color w:val="000000"/>
          <w:kern w:val="32"/>
          <w:sz w:val="28"/>
          <w:szCs w:val="28"/>
        </w:rPr>
        <w:t>еализуем</w:t>
      </w:r>
      <w:r>
        <w:rPr>
          <w:b/>
          <w:bCs/>
          <w:color w:val="000000"/>
          <w:kern w:val="32"/>
          <w:sz w:val="28"/>
          <w:szCs w:val="28"/>
        </w:rPr>
        <w:t xml:space="preserve">ый </w:t>
      </w:r>
      <w:r w:rsidRPr="006A5B88">
        <w:rPr>
          <w:b/>
          <w:bCs/>
          <w:color w:val="000000"/>
          <w:kern w:val="32"/>
          <w:sz w:val="28"/>
          <w:szCs w:val="28"/>
        </w:rPr>
        <w:t xml:space="preserve">на потребительском рынке </w:t>
      </w:r>
      <w:r>
        <w:rPr>
          <w:b/>
          <w:bCs/>
          <w:color w:val="000000"/>
          <w:kern w:val="32"/>
          <w:sz w:val="28"/>
          <w:szCs w:val="28"/>
        </w:rPr>
        <w:t>Беловского городского округа</w:t>
      </w:r>
      <w:r w:rsidRPr="006A5B88">
        <w:rPr>
          <w:b/>
          <w:bCs/>
          <w:color w:val="000000"/>
          <w:kern w:val="32"/>
          <w:sz w:val="28"/>
          <w:szCs w:val="28"/>
        </w:rPr>
        <w:t xml:space="preserve">, на </w:t>
      </w:r>
      <w:r>
        <w:rPr>
          <w:b/>
          <w:bCs/>
          <w:color w:val="000000"/>
          <w:kern w:val="32"/>
          <w:sz w:val="28"/>
          <w:szCs w:val="28"/>
        </w:rPr>
        <w:t xml:space="preserve">период </w:t>
      </w:r>
      <w:r w:rsidRPr="006A5B88">
        <w:rPr>
          <w:b/>
          <w:bCs/>
          <w:color w:val="000000"/>
          <w:kern w:val="32"/>
          <w:sz w:val="28"/>
          <w:szCs w:val="28"/>
        </w:rPr>
        <w:t>202</w:t>
      </w:r>
      <w:r>
        <w:rPr>
          <w:b/>
          <w:bCs/>
          <w:color w:val="000000"/>
          <w:kern w:val="32"/>
          <w:sz w:val="28"/>
          <w:szCs w:val="28"/>
        </w:rPr>
        <w:t>6</w:t>
      </w:r>
      <w:r w:rsidRPr="006A5B88">
        <w:rPr>
          <w:b/>
          <w:bCs/>
          <w:color w:val="000000"/>
          <w:kern w:val="32"/>
          <w:sz w:val="28"/>
          <w:szCs w:val="28"/>
        </w:rPr>
        <w:t>-20</w:t>
      </w:r>
      <w:r>
        <w:rPr>
          <w:b/>
          <w:bCs/>
          <w:color w:val="000000"/>
          <w:kern w:val="32"/>
          <w:sz w:val="28"/>
          <w:szCs w:val="28"/>
        </w:rPr>
        <w:t>30</w:t>
      </w:r>
      <w:r w:rsidRPr="006A5B88">
        <w:rPr>
          <w:b/>
          <w:bCs/>
          <w:color w:val="000000"/>
          <w:kern w:val="32"/>
          <w:sz w:val="28"/>
          <w:szCs w:val="28"/>
        </w:rPr>
        <w:t xml:space="preserve"> годы</w:t>
      </w:r>
      <w:r>
        <w:rPr>
          <w:b/>
          <w:bCs/>
          <w:color w:val="000000"/>
          <w:kern w:val="32"/>
          <w:sz w:val="28"/>
          <w:szCs w:val="28"/>
        </w:rPr>
        <w:t>»</w:t>
      </w:r>
    </w:p>
    <w:p w14:paraId="26627AEE" w14:textId="77777777" w:rsidR="001E7948" w:rsidRDefault="001E7948" w:rsidP="001E7948">
      <w:pPr>
        <w:ind w:right="-1" w:firstLine="709"/>
        <w:jc w:val="both"/>
        <w:rPr>
          <w:b/>
          <w:bCs/>
          <w:sz w:val="28"/>
          <w:szCs w:val="22"/>
        </w:rPr>
      </w:pPr>
    </w:p>
    <w:p w14:paraId="2B12D1E1" w14:textId="77777777" w:rsidR="001E7948" w:rsidRDefault="001E7948" w:rsidP="001E794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C0A8147" w14:textId="77777777" w:rsidR="001E7948" w:rsidRDefault="001E7948" w:rsidP="001E7948">
      <w:pPr>
        <w:widowControl w:val="0"/>
        <w:ind w:right="-1" w:firstLine="709"/>
        <w:jc w:val="both"/>
        <w:rPr>
          <w:sz w:val="28"/>
          <w:szCs w:val="28"/>
        </w:rPr>
      </w:pPr>
    </w:p>
    <w:p w14:paraId="0A0E40C9" w14:textId="6B0FDE50" w:rsidR="001E7948" w:rsidRPr="005C73FB" w:rsidRDefault="001E7948" w:rsidP="001E7948">
      <w:pPr>
        <w:widowControl w:val="0"/>
        <w:ind w:right="-1" w:firstLine="709"/>
        <w:jc w:val="both"/>
        <w:rPr>
          <w:sz w:val="28"/>
          <w:szCs w:val="28"/>
        </w:rPr>
      </w:pPr>
      <w:r>
        <w:rPr>
          <w:sz w:val="28"/>
          <w:szCs w:val="28"/>
        </w:rPr>
        <w:t>Докладчик, согласно экспертному заключению (приложение № 84 к настоящему протоколу) предлагает:</w:t>
      </w:r>
    </w:p>
    <w:p w14:paraId="5FD81724" w14:textId="77777777" w:rsidR="001E7948" w:rsidRPr="00FF4960" w:rsidRDefault="001E7948" w:rsidP="001E7948">
      <w:pPr>
        <w:ind w:right="-1" w:firstLine="709"/>
        <w:jc w:val="both"/>
        <w:rPr>
          <w:b/>
          <w:bCs/>
          <w:sz w:val="28"/>
          <w:szCs w:val="22"/>
        </w:rPr>
      </w:pPr>
    </w:p>
    <w:p w14:paraId="7FFC9BC9" w14:textId="1B65C5DC" w:rsidR="001E7948" w:rsidRPr="00265D95" w:rsidRDefault="001E7948" w:rsidP="003E6BA4">
      <w:pPr>
        <w:pStyle w:val="a7"/>
        <w:numPr>
          <w:ilvl w:val="0"/>
          <w:numId w:val="12"/>
        </w:numPr>
        <w:ind w:left="0" w:right="-1" w:firstLine="709"/>
        <w:jc w:val="both"/>
        <w:rPr>
          <w:bCs/>
          <w:color w:val="000000"/>
          <w:kern w:val="32"/>
          <w:sz w:val="28"/>
          <w:szCs w:val="28"/>
        </w:rPr>
      </w:pPr>
      <w:r w:rsidRPr="001573FB">
        <w:rPr>
          <w:bCs/>
          <w:color w:val="000000"/>
          <w:kern w:val="32"/>
          <w:sz w:val="28"/>
          <w:szCs w:val="28"/>
          <w:lang w:val="x-none"/>
        </w:rPr>
        <w:t>Установить ООО «Теплоэнергетик», ИНН 4202030492</w:t>
      </w:r>
      <w:r w:rsidRPr="00265D95">
        <w:rPr>
          <w:bCs/>
          <w:color w:val="000000"/>
          <w:kern w:val="32"/>
          <w:sz w:val="28"/>
          <w:szCs w:val="28"/>
          <w:lang w:val="x-none"/>
        </w:rPr>
        <w:t>,</w:t>
      </w:r>
      <w:r>
        <w:rPr>
          <w:bCs/>
          <w:color w:val="000000"/>
          <w:kern w:val="32"/>
          <w:sz w:val="28"/>
          <w:szCs w:val="28"/>
          <w:lang w:val="x-none"/>
        </w:rPr>
        <w:br/>
      </w:r>
      <w:r w:rsidRPr="00265D95">
        <w:rPr>
          <w:bCs/>
          <w:color w:val="000000"/>
          <w:kern w:val="32"/>
          <w:sz w:val="28"/>
          <w:szCs w:val="28"/>
          <w:lang w:val="x-none"/>
        </w:rPr>
        <w:t>долгосрочные</w:t>
      </w:r>
      <w:r w:rsidRPr="001573FB">
        <w:rPr>
          <w:bCs/>
          <w:color w:val="000000"/>
          <w:kern w:val="32"/>
          <w:sz w:val="28"/>
          <w:szCs w:val="28"/>
          <w:lang w:val="x-none"/>
        </w:rPr>
        <w:t xml:space="preserve"> параметры регулирования на теплоноситель, реализуемый на</w:t>
      </w:r>
      <w:r w:rsidRPr="00265D95">
        <w:rPr>
          <w:bCs/>
          <w:color w:val="000000"/>
          <w:kern w:val="32"/>
          <w:sz w:val="28"/>
          <w:szCs w:val="28"/>
        </w:rPr>
        <w:t xml:space="preserve"> потребительском рынке Беловского городского округа, на период с 01.01.2026 по 31.12.2030, согласно приложению</w:t>
      </w:r>
      <w:r>
        <w:rPr>
          <w:bCs/>
          <w:color w:val="000000"/>
          <w:kern w:val="32"/>
          <w:sz w:val="28"/>
          <w:szCs w:val="28"/>
        </w:rPr>
        <w:t xml:space="preserve"> № 85</w:t>
      </w:r>
      <w:r w:rsidRPr="00265D95">
        <w:rPr>
          <w:bCs/>
          <w:color w:val="000000"/>
          <w:kern w:val="32"/>
          <w:sz w:val="28"/>
          <w:szCs w:val="28"/>
        </w:rPr>
        <w:t xml:space="preserve"> к </w:t>
      </w:r>
      <w:r>
        <w:rPr>
          <w:bCs/>
          <w:color w:val="000000"/>
          <w:kern w:val="32"/>
          <w:sz w:val="28"/>
          <w:szCs w:val="28"/>
        </w:rPr>
        <w:t>настоящему протоколу</w:t>
      </w:r>
      <w:r w:rsidRPr="00265D95">
        <w:rPr>
          <w:bCs/>
          <w:color w:val="000000"/>
          <w:kern w:val="32"/>
          <w:sz w:val="28"/>
          <w:szCs w:val="28"/>
        </w:rPr>
        <w:t>.</w:t>
      </w:r>
    </w:p>
    <w:p w14:paraId="18F17AD0" w14:textId="469D5ABA" w:rsidR="001E7948" w:rsidRPr="00265D95" w:rsidRDefault="001E7948" w:rsidP="003E6BA4">
      <w:pPr>
        <w:pStyle w:val="a7"/>
        <w:numPr>
          <w:ilvl w:val="0"/>
          <w:numId w:val="12"/>
        </w:numPr>
        <w:ind w:left="0" w:right="-1" w:firstLine="709"/>
        <w:jc w:val="both"/>
        <w:rPr>
          <w:bCs/>
          <w:color w:val="000000"/>
          <w:kern w:val="32"/>
          <w:sz w:val="28"/>
          <w:szCs w:val="28"/>
        </w:rPr>
      </w:pPr>
      <w:r w:rsidRPr="00BD76C5">
        <w:rPr>
          <w:bCs/>
          <w:color w:val="000000"/>
          <w:kern w:val="32"/>
          <w:sz w:val="28"/>
          <w:szCs w:val="28"/>
          <w:lang w:val="x-none"/>
        </w:rPr>
        <w:t>Установить</w:t>
      </w:r>
      <w:r>
        <w:rPr>
          <w:bCs/>
          <w:color w:val="000000"/>
          <w:kern w:val="32"/>
          <w:sz w:val="28"/>
          <w:szCs w:val="28"/>
        </w:rPr>
        <w:t xml:space="preserve"> </w:t>
      </w:r>
      <w:r w:rsidRPr="00265D95">
        <w:rPr>
          <w:bCs/>
          <w:color w:val="000000"/>
          <w:kern w:val="32"/>
          <w:sz w:val="28"/>
          <w:szCs w:val="28"/>
        </w:rPr>
        <w:t>ООО «Теплоэнергетик», ИНН 4202030492</w:t>
      </w:r>
      <w:r w:rsidRPr="00265D95">
        <w:rPr>
          <w:bCs/>
          <w:color w:val="000000"/>
          <w:kern w:val="32"/>
          <w:sz w:val="28"/>
          <w:szCs w:val="28"/>
          <w:lang w:val="x-none"/>
        </w:rPr>
        <w:t xml:space="preserve">, </w:t>
      </w:r>
      <w:r>
        <w:rPr>
          <w:bCs/>
          <w:color w:val="000000"/>
          <w:kern w:val="32"/>
          <w:sz w:val="28"/>
          <w:szCs w:val="28"/>
        </w:rPr>
        <w:t xml:space="preserve">долгосрочные </w:t>
      </w:r>
      <w:r w:rsidRPr="00BD76C5">
        <w:rPr>
          <w:bCs/>
          <w:color w:val="000000"/>
          <w:kern w:val="32"/>
          <w:sz w:val="28"/>
          <w:szCs w:val="28"/>
          <w:lang w:val="x-none"/>
        </w:rPr>
        <w:t>тарифы на тепло</w:t>
      </w:r>
      <w:r w:rsidRPr="00BD76C5">
        <w:rPr>
          <w:bCs/>
          <w:color w:val="000000"/>
          <w:kern w:val="32"/>
          <w:sz w:val="28"/>
          <w:szCs w:val="28"/>
        </w:rPr>
        <w:t>носитель</w:t>
      </w:r>
      <w:r w:rsidRPr="00BD76C5">
        <w:rPr>
          <w:bCs/>
          <w:color w:val="000000"/>
          <w:kern w:val="32"/>
          <w:sz w:val="28"/>
          <w:szCs w:val="28"/>
          <w:lang w:val="x-none"/>
        </w:rPr>
        <w:t>, реализуем</w:t>
      </w:r>
      <w:r w:rsidRPr="00BD76C5">
        <w:rPr>
          <w:bCs/>
          <w:color w:val="000000"/>
          <w:kern w:val="32"/>
          <w:sz w:val="28"/>
          <w:szCs w:val="28"/>
        </w:rPr>
        <w:t>ый</w:t>
      </w:r>
      <w:r w:rsidRPr="00BD76C5">
        <w:rPr>
          <w:bCs/>
          <w:color w:val="000000"/>
          <w:kern w:val="32"/>
          <w:sz w:val="28"/>
          <w:szCs w:val="28"/>
          <w:lang w:val="x-none"/>
        </w:rPr>
        <w:t xml:space="preserve"> на потребительском рынке </w:t>
      </w:r>
      <w:r>
        <w:rPr>
          <w:bCs/>
          <w:color w:val="000000"/>
          <w:kern w:val="32"/>
          <w:sz w:val="28"/>
          <w:szCs w:val="28"/>
        </w:rPr>
        <w:t>Беловского городского</w:t>
      </w:r>
      <w:r w:rsidRPr="00BD76C5">
        <w:rPr>
          <w:bCs/>
          <w:color w:val="000000"/>
          <w:kern w:val="32"/>
          <w:sz w:val="28"/>
          <w:szCs w:val="28"/>
          <w:lang w:val="x-none"/>
        </w:rPr>
        <w:t xml:space="preserve"> округа, на период </w:t>
      </w:r>
      <w:bookmarkStart w:id="30" w:name="_Hlk196899802"/>
      <w:r w:rsidRPr="00BD76C5">
        <w:rPr>
          <w:bCs/>
          <w:color w:val="000000"/>
          <w:kern w:val="32"/>
          <w:sz w:val="28"/>
          <w:szCs w:val="28"/>
          <w:lang w:val="x-none"/>
        </w:rPr>
        <w:t xml:space="preserve">с </w:t>
      </w:r>
      <w:r w:rsidRPr="00BD76C5">
        <w:rPr>
          <w:bCs/>
          <w:color w:val="000000"/>
          <w:kern w:val="32"/>
          <w:sz w:val="28"/>
          <w:szCs w:val="28"/>
        </w:rPr>
        <w:t>01</w:t>
      </w:r>
      <w:r w:rsidRPr="00BD76C5">
        <w:rPr>
          <w:bCs/>
          <w:color w:val="000000"/>
          <w:kern w:val="32"/>
          <w:sz w:val="28"/>
          <w:szCs w:val="28"/>
          <w:lang w:val="x-none"/>
        </w:rPr>
        <w:t>.</w:t>
      </w:r>
      <w:r>
        <w:rPr>
          <w:bCs/>
          <w:color w:val="000000"/>
          <w:kern w:val="32"/>
          <w:sz w:val="28"/>
          <w:szCs w:val="28"/>
        </w:rPr>
        <w:t>01</w:t>
      </w:r>
      <w:r w:rsidRPr="00BD76C5">
        <w:rPr>
          <w:bCs/>
          <w:color w:val="000000"/>
          <w:kern w:val="32"/>
          <w:sz w:val="28"/>
          <w:szCs w:val="28"/>
          <w:lang w:val="x-none"/>
        </w:rPr>
        <w:t>.202</w:t>
      </w:r>
      <w:r>
        <w:rPr>
          <w:bCs/>
          <w:color w:val="000000"/>
          <w:kern w:val="32"/>
          <w:sz w:val="28"/>
          <w:szCs w:val="28"/>
        </w:rPr>
        <w:t>6</w:t>
      </w:r>
      <w:r w:rsidRPr="00BD76C5">
        <w:rPr>
          <w:bCs/>
          <w:color w:val="000000"/>
          <w:kern w:val="32"/>
          <w:sz w:val="28"/>
          <w:szCs w:val="28"/>
          <w:lang w:val="x-none"/>
        </w:rPr>
        <w:t xml:space="preserve"> </w:t>
      </w:r>
      <w:r w:rsidRPr="00BD76C5">
        <w:rPr>
          <w:bCs/>
          <w:color w:val="000000"/>
          <w:kern w:val="32"/>
          <w:sz w:val="28"/>
          <w:szCs w:val="28"/>
        </w:rPr>
        <w:t>по</w:t>
      </w:r>
      <w:r w:rsidRPr="00BD76C5">
        <w:rPr>
          <w:bCs/>
          <w:color w:val="000000"/>
          <w:kern w:val="32"/>
          <w:sz w:val="28"/>
          <w:szCs w:val="28"/>
          <w:lang w:val="x-none"/>
        </w:rPr>
        <w:t xml:space="preserve"> 31.12.20</w:t>
      </w:r>
      <w:r w:rsidRPr="00BD76C5">
        <w:rPr>
          <w:bCs/>
          <w:color w:val="000000"/>
          <w:kern w:val="32"/>
          <w:sz w:val="28"/>
          <w:szCs w:val="28"/>
        </w:rPr>
        <w:t>3</w:t>
      </w:r>
      <w:bookmarkEnd w:id="30"/>
      <w:r>
        <w:rPr>
          <w:bCs/>
          <w:color w:val="000000"/>
          <w:kern w:val="32"/>
          <w:sz w:val="28"/>
          <w:szCs w:val="28"/>
        </w:rPr>
        <w:t>0</w:t>
      </w:r>
      <w:r w:rsidRPr="00BD76C5">
        <w:rPr>
          <w:bCs/>
          <w:color w:val="000000"/>
          <w:kern w:val="32"/>
          <w:sz w:val="28"/>
          <w:szCs w:val="28"/>
          <w:lang w:val="x-none"/>
        </w:rPr>
        <w:t xml:space="preserve">, </w:t>
      </w:r>
      <w:r w:rsidRPr="00265D95">
        <w:rPr>
          <w:bCs/>
          <w:color w:val="000000"/>
          <w:kern w:val="32"/>
          <w:sz w:val="28"/>
          <w:szCs w:val="28"/>
        </w:rPr>
        <w:t>согласно приложению</w:t>
      </w:r>
      <w:r>
        <w:rPr>
          <w:bCs/>
          <w:color w:val="000000"/>
          <w:kern w:val="32"/>
          <w:sz w:val="28"/>
          <w:szCs w:val="28"/>
        </w:rPr>
        <w:t xml:space="preserve"> № 86</w:t>
      </w:r>
      <w:r w:rsidRPr="00265D95">
        <w:rPr>
          <w:bCs/>
          <w:color w:val="000000"/>
          <w:kern w:val="32"/>
          <w:sz w:val="28"/>
          <w:szCs w:val="28"/>
        </w:rPr>
        <w:t xml:space="preserve"> к </w:t>
      </w:r>
      <w:r>
        <w:rPr>
          <w:bCs/>
          <w:color w:val="000000"/>
          <w:kern w:val="32"/>
          <w:sz w:val="28"/>
          <w:szCs w:val="28"/>
        </w:rPr>
        <w:t>настоящему протоколу</w:t>
      </w:r>
      <w:r w:rsidRPr="00265D95">
        <w:rPr>
          <w:bCs/>
          <w:color w:val="000000"/>
          <w:kern w:val="32"/>
          <w:sz w:val="28"/>
          <w:szCs w:val="28"/>
        </w:rPr>
        <w:t>.</w:t>
      </w:r>
    </w:p>
    <w:p w14:paraId="03013CBB" w14:textId="77777777" w:rsidR="001E7948" w:rsidRDefault="001E7948" w:rsidP="001E7948">
      <w:pPr>
        <w:tabs>
          <w:tab w:val="left" w:pos="709"/>
        </w:tabs>
        <w:ind w:left="851" w:right="-1"/>
        <w:jc w:val="both"/>
        <w:rPr>
          <w:b/>
          <w:bCs/>
          <w:sz w:val="28"/>
          <w:szCs w:val="22"/>
        </w:rPr>
      </w:pPr>
    </w:p>
    <w:p w14:paraId="61838A21" w14:textId="77777777" w:rsidR="001E7948" w:rsidRDefault="001E7948" w:rsidP="001E7948">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E56F6AD" w14:textId="77777777" w:rsidR="001E7948" w:rsidRDefault="001E7948" w:rsidP="001E7948">
      <w:pPr>
        <w:ind w:right="-1" w:firstLine="709"/>
        <w:jc w:val="both"/>
        <w:rPr>
          <w:b/>
          <w:sz w:val="28"/>
          <w:szCs w:val="28"/>
        </w:rPr>
      </w:pPr>
    </w:p>
    <w:p w14:paraId="3941F76E" w14:textId="77777777" w:rsidR="001E7948" w:rsidRDefault="001E7948" w:rsidP="001E7948">
      <w:pPr>
        <w:ind w:right="-1" w:firstLine="709"/>
        <w:jc w:val="both"/>
        <w:rPr>
          <w:bCs/>
          <w:sz w:val="28"/>
          <w:szCs w:val="22"/>
        </w:rPr>
      </w:pPr>
      <w:r>
        <w:rPr>
          <w:bCs/>
          <w:sz w:val="28"/>
          <w:szCs w:val="22"/>
        </w:rPr>
        <w:t>Согласиться с предложением докладчика.</w:t>
      </w:r>
    </w:p>
    <w:p w14:paraId="32BE13B9" w14:textId="77777777" w:rsidR="001E7948" w:rsidRPr="0090650A" w:rsidRDefault="001E7948" w:rsidP="001E7948">
      <w:pPr>
        <w:ind w:right="-1" w:firstLine="709"/>
        <w:jc w:val="both"/>
        <w:rPr>
          <w:bCs/>
          <w:sz w:val="28"/>
          <w:szCs w:val="22"/>
        </w:rPr>
      </w:pPr>
    </w:p>
    <w:p w14:paraId="4107751A" w14:textId="77777777" w:rsidR="001E7948" w:rsidRDefault="001E7948" w:rsidP="001E7948">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6243891" w14:textId="77777777" w:rsidR="001E7948" w:rsidRDefault="001E7948" w:rsidP="001E7948">
      <w:pPr>
        <w:ind w:right="-1" w:firstLine="709"/>
        <w:jc w:val="both"/>
        <w:rPr>
          <w:b/>
          <w:bCs/>
          <w:sz w:val="28"/>
          <w:szCs w:val="22"/>
        </w:rPr>
      </w:pPr>
    </w:p>
    <w:p w14:paraId="469AEF83" w14:textId="77777777" w:rsidR="001E7948" w:rsidRDefault="001E7948" w:rsidP="001E7948">
      <w:pPr>
        <w:ind w:right="-1" w:firstLine="709"/>
        <w:jc w:val="both"/>
        <w:rPr>
          <w:b/>
          <w:bCs/>
          <w:color w:val="000000"/>
          <w:kern w:val="32"/>
          <w:sz w:val="28"/>
          <w:szCs w:val="28"/>
        </w:rPr>
      </w:pPr>
      <w:r w:rsidRPr="007A53AD">
        <w:rPr>
          <w:sz w:val="28"/>
          <w:szCs w:val="22"/>
        </w:rPr>
        <w:t>Вопрос 34</w:t>
      </w:r>
      <w:r>
        <w:rPr>
          <w:b/>
          <w:bCs/>
          <w:sz w:val="28"/>
          <w:szCs w:val="22"/>
        </w:rPr>
        <w:t xml:space="preserve"> «</w:t>
      </w:r>
      <w:r w:rsidRPr="006A5B88">
        <w:rPr>
          <w:b/>
          <w:bCs/>
          <w:color w:val="000000"/>
          <w:kern w:val="32"/>
          <w:sz w:val="28"/>
          <w:szCs w:val="28"/>
        </w:rPr>
        <w:t xml:space="preserve">Об установлении </w:t>
      </w:r>
      <w:r>
        <w:rPr>
          <w:b/>
          <w:bCs/>
          <w:color w:val="000000"/>
          <w:kern w:val="32"/>
          <w:sz w:val="28"/>
          <w:szCs w:val="28"/>
        </w:rPr>
        <w:t>ООО «Теплоэнергетик»</w:t>
      </w:r>
      <w:r>
        <w:rPr>
          <w:b/>
          <w:bCs/>
          <w:sz w:val="28"/>
          <w:szCs w:val="22"/>
        </w:rPr>
        <w:t xml:space="preserve"> </w:t>
      </w:r>
      <w:r w:rsidRPr="006A5B88">
        <w:rPr>
          <w:b/>
          <w:bCs/>
          <w:color w:val="000000"/>
          <w:kern w:val="32"/>
          <w:sz w:val="28"/>
          <w:szCs w:val="28"/>
        </w:rPr>
        <w:t>тарифов</w:t>
      </w:r>
      <w:r>
        <w:rPr>
          <w:b/>
          <w:bCs/>
          <w:color w:val="000000"/>
          <w:kern w:val="32"/>
          <w:sz w:val="28"/>
          <w:szCs w:val="28"/>
        </w:rPr>
        <w:t xml:space="preserve"> </w:t>
      </w:r>
      <w:r w:rsidRPr="006A5B88">
        <w:rPr>
          <w:b/>
          <w:bCs/>
          <w:color w:val="000000"/>
          <w:kern w:val="32"/>
          <w:sz w:val="28"/>
          <w:szCs w:val="28"/>
        </w:rPr>
        <w:t xml:space="preserve">на </w:t>
      </w:r>
      <w:r>
        <w:rPr>
          <w:b/>
          <w:bCs/>
          <w:color w:val="000000"/>
          <w:kern w:val="32"/>
          <w:sz w:val="28"/>
          <w:szCs w:val="28"/>
        </w:rPr>
        <w:t>горячую воду в открытой системе горячего водоснабжения (теплоснабжения)</w:t>
      </w:r>
      <w:r w:rsidRPr="006A5B88">
        <w:rPr>
          <w:b/>
          <w:bCs/>
          <w:color w:val="000000"/>
          <w:kern w:val="32"/>
          <w:sz w:val="28"/>
          <w:szCs w:val="28"/>
        </w:rPr>
        <w:t>, реализуем</w:t>
      </w:r>
      <w:r>
        <w:rPr>
          <w:b/>
          <w:bCs/>
          <w:color w:val="000000"/>
          <w:kern w:val="32"/>
          <w:sz w:val="28"/>
          <w:szCs w:val="28"/>
        </w:rPr>
        <w:t>ую</w:t>
      </w:r>
      <w:r>
        <w:rPr>
          <w:b/>
          <w:bCs/>
          <w:sz w:val="28"/>
          <w:szCs w:val="22"/>
        </w:rPr>
        <w:t xml:space="preserve"> </w:t>
      </w:r>
      <w:r w:rsidRPr="006A5B88">
        <w:rPr>
          <w:b/>
          <w:bCs/>
          <w:color w:val="000000"/>
          <w:kern w:val="32"/>
          <w:sz w:val="28"/>
          <w:szCs w:val="28"/>
        </w:rPr>
        <w:t xml:space="preserve">на потребительском рынке </w:t>
      </w:r>
      <w:r>
        <w:rPr>
          <w:b/>
          <w:bCs/>
          <w:color w:val="000000"/>
          <w:kern w:val="32"/>
          <w:sz w:val="28"/>
          <w:szCs w:val="28"/>
        </w:rPr>
        <w:t>Беловского городского округа</w:t>
      </w:r>
      <w:r w:rsidRPr="006A5B88">
        <w:rPr>
          <w:b/>
          <w:bCs/>
          <w:color w:val="000000"/>
          <w:kern w:val="32"/>
          <w:sz w:val="28"/>
          <w:szCs w:val="28"/>
        </w:rPr>
        <w:t>,</w:t>
      </w:r>
      <w:r>
        <w:rPr>
          <w:b/>
          <w:bCs/>
          <w:sz w:val="28"/>
          <w:szCs w:val="22"/>
        </w:rPr>
        <w:t xml:space="preserve"> </w:t>
      </w:r>
      <w:r w:rsidRPr="006A5B88">
        <w:rPr>
          <w:b/>
          <w:bCs/>
          <w:color w:val="000000"/>
          <w:kern w:val="32"/>
          <w:sz w:val="28"/>
          <w:szCs w:val="28"/>
        </w:rPr>
        <w:t>на 202</w:t>
      </w:r>
      <w:r>
        <w:rPr>
          <w:b/>
          <w:bCs/>
          <w:color w:val="000000"/>
          <w:kern w:val="32"/>
          <w:sz w:val="28"/>
          <w:szCs w:val="28"/>
        </w:rPr>
        <w:t>6 год»</w:t>
      </w:r>
    </w:p>
    <w:p w14:paraId="40E35074" w14:textId="77777777" w:rsidR="001E7948" w:rsidRDefault="001E7948" w:rsidP="001E7948">
      <w:pPr>
        <w:ind w:right="-1" w:firstLine="709"/>
        <w:jc w:val="both"/>
        <w:rPr>
          <w:b/>
          <w:bCs/>
          <w:sz w:val="28"/>
          <w:szCs w:val="22"/>
        </w:rPr>
      </w:pPr>
    </w:p>
    <w:p w14:paraId="6B924023" w14:textId="77777777" w:rsidR="001E7948" w:rsidRDefault="001E7948" w:rsidP="001E794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4B38249" w14:textId="77777777" w:rsidR="001E7948" w:rsidRDefault="001E7948" w:rsidP="001E7948">
      <w:pPr>
        <w:widowControl w:val="0"/>
        <w:ind w:right="-1" w:firstLine="709"/>
        <w:jc w:val="both"/>
        <w:rPr>
          <w:sz w:val="28"/>
          <w:szCs w:val="28"/>
        </w:rPr>
      </w:pPr>
    </w:p>
    <w:p w14:paraId="559A2939" w14:textId="1359F145" w:rsidR="001E7948" w:rsidRDefault="001E7948" w:rsidP="001E7948">
      <w:pPr>
        <w:widowControl w:val="0"/>
        <w:ind w:right="-1" w:firstLine="709"/>
        <w:jc w:val="both"/>
        <w:rPr>
          <w:bCs/>
          <w:color w:val="000000"/>
          <w:kern w:val="32"/>
          <w:sz w:val="28"/>
          <w:szCs w:val="28"/>
          <w:lang w:val="x-none"/>
        </w:rPr>
      </w:pPr>
      <w:r>
        <w:rPr>
          <w:sz w:val="28"/>
          <w:szCs w:val="28"/>
        </w:rPr>
        <w:t>Докладчик, согласно экспертному заключению (приложение № 87 к настоящему протоколу) предлагает у</w:t>
      </w:r>
      <w:r w:rsidRPr="00755AE9">
        <w:rPr>
          <w:bCs/>
          <w:color w:val="000000"/>
          <w:kern w:val="32"/>
          <w:sz w:val="28"/>
          <w:szCs w:val="28"/>
        </w:rPr>
        <w:t>становить ООО «</w:t>
      </w:r>
      <w:r>
        <w:rPr>
          <w:bCs/>
          <w:color w:val="000000"/>
          <w:kern w:val="32"/>
          <w:sz w:val="28"/>
          <w:szCs w:val="28"/>
        </w:rPr>
        <w:t>Теплоэнергетик</w:t>
      </w:r>
      <w:r w:rsidRPr="00755AE9">
        <w:rPr>
          <w:bCs/>
          <w:color w:val="000000"/>
          <w:kern w:val="32"/>
          <w:sz w:val="28"/>
          <w:szCs w:val="28"/>
        </w:rPr>
        <w:t>», ИНН 420</w:t>
      </w:r>
      <w:r>
        <w:rPr>
          <w:bCs/>
          <w:color w:val="000000"/>
          <w:kern w:val="32"/>
          <w:sz w:val="28"/>
          <w:szCs w:val="28"/>
        </w:rPr>
        <w:t>2030492</w:t>
      </w:r>
      <w:r w:rsidRPr="00755AE9">
        <w:rPr>
          <w:bCs/>
          <w:color w:val="000000"/>
          <w:kern w:val="32"/>
          <w:sz w:val="28"/>
          <w:szCs w:val="28"/>
        </w:rPr>
        <w:t xml:space="preserve">, тарифы на горячую воду в открытой системе горячего водоснабжения (теплоснабжения), реализуемую </w:t>
      </w:r>
      <w:r w:rsidRPr="00755AE9">
        <w:rPr>
          <w:bCs/>
          <w:color w:val="000000"/>
          <w:kern w:val="32"/>
          <w:sz w:val="28"/>
          <w:szCs w:val="28"/>
          <w:lang w:val="x-none"/>
        </w:rPr>
        <w:t>на потребительском</w:t>
      </w:r>
      <w:r w:rsidRPr="00755AE9">
        <w:rPr>
          <w:bCs/>
          <w:color w:val="000000"/>
          <w:kern w:val="32"/>
          <w:sz w:val="28"/>
          <w:szCs w:val="28"/>
        </w:rPr>
        <w:t xml:space="preserve"> </w:t>
      </w:r>
      <w:r w:rsidRPr="00755AE9">
        <w:rPr>
          <w:bCs/>
          <w:color w:val="000000"/>
          <w:kern w:val="32"/>
          <w:sz w:val="28"/>
          <w:szCs w:val="28"/>
          <w:lang w:val="x-none"/>
        </w:rPr>
        <w:t>рынке</w:t>
      </w:r>
      <w:r w:rsidRPr="00755AE9">
        <w:rPr>
          <w:bCs/>
          <w:color w:val="000000"/>
          <w:kern w:val="32"/>
          <w:sz w:val="28"/>
          <w:szCs w:val="28"/>
        </w:rPr>
        <w:t xml:space="preserve"> </w:t>
      </w:r>
      <w:r>
        <w:rPr>
          <w:bCs/>
          <w:color w:val="000000"/>
          <w:kern w:val="32"/>
          <w:sz w:val="28"/>
          <w:szCs w:val="28"/>
        </w:rPr>
        <w:t>Беловского городского</w:t>
      </w:r>
      <w:r w:rsidRPr="00755AE9">
        <w:rPr>
          <w:bCs/>
          <w:color w:val="000000"/>
          <w:kern w:val="32"/>
          <w:sz w:val="28"/>
          <w:szCs w:val="28"/>
        </w:rPr>
        <w:t xml:space="preserve"> округа на период с 01.</w:t>
      </w:r>
      <w:r>
        <w:rPr>
          <w:bCs/>
          <w:color w:val="000000"/>
          <w:kern w:val="32"/>
          <w:sz w:val="28"/>
          <w:szCs w:val="28"/>
        </w:rPr>
        <w:t>0</w:t>
      </w:r>
      <w:r w:rsidRPr="00755AE9">
        <w:rPr>
          <w:bCs/>
          <w:color w:val="000000"/>
          <w:kern w:val="32"/>
          <w:sz w:val="28"/>
          <w:szCs w:val="28"/>
        </w:rPr>
        <w:t>1.202</w:t>
      </w:r>
      <w:r>
        <w:rPr>
          <w:bCs/>
          <w:color w:val="000000"/>
          <w:kern w:val="32"/>
          <w:sz w:val="28"/>
          <w:szCs w:val="28"/>
        </w:rPr>
        <w:t>6</w:t>
      </w:r>
      <w:r w:rsidRPr="00755AE9">
        <w:rPr>
          <w:bCs/>
          <w:color w:val="000000"/>
          <w:kern w:val="32"/>
          <w:sz w:val="28"/>
          <w:szCs w:val="28"/>
        </w:rPr>
        <w:t xml:space="preserve"> по 31.12.20</w:t>
      </w:r>
      <w:r>
        <w:rPr>
          <w:bCs/>
          <w:color w:val="000000"/>
          <w:kern w:val="32"/>
          <w:sz w:val="28"/>
          <w:szCs w:val="28"/>
        </w:rPr>
        <w:t>26</w:t>
      </w:r>
      <w:r w:rsidRPr="00755AE9">
        <w:rPr>
          <w:bCs/>
          <w:color w:val="000000"/>
          <w:kern w:val="32"/>
          <w:sz w:val="28"/>
          <w:szCs w:val="28"/>
        </w:rPr>
        <w:t>,</w:t>
      </w:r>
      <w:r w:rsidRPr="00755AE9">
        <w:rPr>
          <w:bCs/>
          <w:color w:val="000000"/>
          <w:kern w:val="32"/>
          <w:sz w:val="28"/>
          <w:szCs w:val="28"/>
          <w:lang w:val="x-none"/>
        </w:rPr>
        <w:t xml:space="preserve"> согласно приложени</w:t>
      </w:r>
      <w:r w:rsidRPr="00755AE9">
        <w:rPr>
          <w:bCs/>
          <w:color w:val="000000"/>
          <w:kern w:val="32"/>
          <w:sz w:val="28"/>
          <w:szCs w:val="28"/>
        </w:rPr>
        <w:t>ю</w:t>
      </w:r>
      <w:r>
        <w:rPr>
          <w:bCs/>
          <w:color w:val="000000"/>
          <w:kern w:val="32"/>
          <w:sz w:val="28"/>
          <w:szCs w:val="28"/>
        </w:rPr>
        <w:t xml:space="preserve"> № 88</w:t>
      </w:r>
      <w:r w:rsidRPr="00755AE9">
        <w:rPr>
          <w:bCs/>
          <w:color w:val="000000"/>
          <w:kern w:val="32"/>
          <w:sz w:val="28"/>
          <w:szCs w:val="28"/>
        </w:rPr>
        <w:t xml:space="preserve"> </w:t>
      </w:r>
      <w:r w:rsidRPr="00755AE9">
        <w:rPr>
          <w:bCs/>
          <w:color w:val="000000"/>
          <w:kern w:val="32"/>
          <w:sz w:val="28"/>
          <w:szCs w:val="28"/>
          <w:lang w:val="x-none"/>
        </w:rPr>
        <w:t xml:space="preserve">к </w:t>
      </w:r>
      <w:r>
        <w:rPr>
          <w:bCs/>
          <w:color w:val="000000"/>
          <w:kern w:val="32"/>
          <w:sz w:val="28"/>
          <w:szCs w:val="28"/>
          <w:lang w:val="x-none"/>
        </w:rPr>
        <w:t>настоящему протоколу.</w:t>
      </w:r>
    </w:p>
    <w:p w14:paraId="162C4F78" w14:textId="77777777" w:rsidR="001E7948" w:rsidRDefault="001E7948" w:rsidP="001E7948">
      <w:pPr>
        <w:widowControl w:val="0"/>
        <w:ind w:right="-1" w:firstLine="709"/>
        <w:jc w:val="both"/>
        <w:rPr>
          <w:bCs/>
          <w:color w:val="000000"/>
          <w:kern w:val="32"/>
          <w:sz w:val="28"/>
          <w:szCs w:val="28"/>
          <w:lang w:val="x-none"/>
        </w:rPr>
      </w:pPr>
    </w:p>
    <w:p w14:paraId="3CF16751" w14:textId="77777777" w:rsidR="001E7948" w:rsidRDefault="001E7948" w:rsidP="001E7948">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14155529" w14:textId="77777777" w:rsidR="001E7948" w:rsidRDefault="001E7948" w:rsidP="001E7948">
      <w:pPr>
        <w:ind w:right="-1" w:firstLine="709"/>
        <w:jc w:val="both"/>
        <w:rPr>
          <w:b/>
          <w:sz w:val="28"/>
          <w:szCs w:val="28"/>
        </w:rPr>
      </w:pPr>
    </w:p>
    <w:p w14:paraId="1170CB5B" w14:textId="77777777" w:rsidR="001E7948" w:rsidRDefault="001E7948" w:rsidP="001E7948">
      <w:pPr>
        <w:ind w:right="-1" w:firstLine="709"/>
        <w:jc w:val="both"/>
        <w:rPr>
          <w:bCs/>
          <w:sz w:val="28"/>
          <w:szCs w:val="22"/>
        </w:rPr>
      </w:pPr>
      <w:r>
        <w:rPr>
          <w:bCs/>
          <w:sz w:val="28"/>
          <w:szCs w:val="22"/>
        </w:rPr>
        <w:t>Согласиться с предложением докладчика.</w:t>
      </w:r>
    </w:p>
    <w:p w14:paraId="2F362426" w14:textId="77777777" w:rsidR="001E7948" w:rsidRPr="0090650A" w:rsidRDefault="001E7948" w:rsidP="001E7948">
      <w:pPr>
        <w:ind w:right="-1" w:firstLine="709"/>
        <w:jc w:val="both"/>
        <w:rPr>
          <w:bCs/>
          <w:sz w:val="28"/>
          <w:szCs w:val="22"/>
        </w:rPr>
      </w:pPr>
    </w:p>
    <w:p w14:paraId="4B158139" w14:textId="77777777" w:rsidR="001E7948" w:rsidRDefault="001E7948" w:rsidP="001E7948">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30B431F" w14:textId="77777777" w:rsidR="001E7948" w:rsidRDefault="001E7948" w:rsidP="001E7948">
      <w:pPr>
        <w:widowControl w:val="0"/>
        <w:ind w:right="-1" w:firstLine="709"/>
        <w:jc w:val="both"/>
        <w:rPr>
          <w:b/>
          <w:bCs/>
          <w:sz w:val="28"/>
          <w:szCs w:val="22"/>
        </w:rPr>
      </w:pPr>
    </w:p>
    <w:p w14:paraId="321AC6D1" w14:textId="77777777" w:rsidR="001E7948" w:rsidRDefault="001E7948" w:rsidP="001E7948">
      <w:pPr>
        <w:ind w:right="-1" w:firstLine="709"/>
        <w:jc w:val="both"/>
        <w:rPr>
          <w:b/>
          <w:bCs/>
          <w:color w:val="000000"/>
          <w:kern w:val="32"/>
          <w:sz w:val="28"/>
          <w:szCs w:val="28"/>
        </w:rPr>
      </w:pPr>
      <w:r w:rsidRPr="00142558">
        <w:rPr>
          <w:sz w:val="28"/>
          <w:szCs w:val="28"/>
        </w:rPr>
        <w:t>Вопрос 3</w:t>
      </w:r>
      <w:r>
        <w:rPr>
          <w:sz w:val="28"/>
          <w:szCs w:val="28"/>
        </w:rPr>
        <w:t>5</w:t>
      </w:r>
      <w:r w:rsidRPr="00142558">
        <w:rPr>
          <w:sz w:val="28"/>
          <w:szCs w:val="28"/>
        </w:rPr>
        <w:t xml:space="preserve"> «</w:t>
      </w:r>
      <w:r w:rsidRPr="00AA05C8">
        <w:rPr>
          <w:b/>
          <w:bCs/>
          <w:color w:val="000000"/>
          <w:kern w:val="32"/>
          <w:sz w:val="28"/>
          <w:szCs w:val="28"/>
        </w:rPr>
        <w:t>Об утверждении ООО «Теплоэнергетик»</w:t>
      </w:r>
      <w:r w:rsidRPr="00ED29C9">
        <w:t xml:space="preserve"> </w:t>
      </w:r>
      <w:r w:rsidRPr="00AA05C8">
        <w:rPr>
          <w:b/>
          <w:bCs/>
          <w:color w:val="000000"/>
          <w:kern w:val="32"/>
          <w:sz w:val="28"/>
          <w:szCs w:val="28"/>
        </w:rPr>
        <w:t>производственной программы в сфере горячего водоснабжения</w:t>
      </w:r>
      <w:r>
        <w:rPr>
          <w:b/>
          <w:bCs/>
          <w:color w:val="000000"/>
          <w:kern w:val="32"/>
          <w:sz w:val="28"/>
          <w:szCs w:val="28"/>
        </w:rPr>
        <w:t xml:space="preserve"> </w:t>
      </w:r>
      <w:r w:rsidRPr="00AA05C8">
        <w:rPr>
          <w:b/>
          <w:bCs/>
          <w:color w:val="000000"/>
          <w:kern w:val="32"/>
          <w:sz w:val="28"/>
          <w:szCs w:val="28"/>
        </w:rPr>
        <w:t>и об установлении тарифов</w:t>
      </w:r>
      <w:r>
        <w:rPr>
          <w:b/>
          <w:bCs/>
          <w:color w:val="000000"/>
          <w:kern w:val="32"/>
          <w:sz w:val="28"/>
          <w:szCs w:val="28"/>
        </w:rPr>
        <w:t xml:space="preserve"> </w:t>
      </w:r>
      <w:r w:rsidRPr="00AA05C8">
        <w:rPr>
          <w:b/>
          <w:bCs/>
          <w:color w:val="000000"/>
          <w:kern w:val="32"/>
          <w:sz w:val="28"/>
          <w:szCs w:val="28"/>
        </w:rPr>
        <w:t>на горячую воду</w:t>
      </w:r>
      <w:r>
        <w:rPr>
          <w:b/>
          <w:bCs/>
          <w:color w:val="000000"/>
          <w:kern w:val="32"/>
          <w:sz w:val="28"/>
          <w:szCs w:val="28"/>
        </w:rPr>
        <w:t xml:space="preserve"> </w:t>
      </w:r>
      <w:r w:rsidRPr="00AA05C8">
        <w:rPr>
          <w:b/>
          <w:bCs/>
          <w:color w:val="000000"/>
          <w:kern w:val="32"/>
          <w:sz w:val="28"/>
          <w:szCs w:val="28"/>
        </w:rPr>
        <w:t>в закрытой системе горячего водоснабжения, реализуемую</w:t>
      </w:r>
      <w:r>
        <w:rPr>
          <w:b/>
          <w:bCs/>
          <w:color w:val="000000"/>
          <w:kern w:val="32"/>
          <w:sz w:val="28"/>
          <w:szCs w:val="28"/>
        </w:rPr>
        <w:t xml:space="preserve"> </w:t>
      </w:r>
      <w:r w:rsidRPr="00AA05C8">
        <w:rPr>
          <w:b/>
          <w:bCs/>
          <w:color w:val="000000"/>
          <w:kern w:val="32"/>
          <w:sz w:val="28"/>
          <w:szCs w:val="28"/>
        </w:rPr>
        <w:t>на потребительском рынке Беловского городского округа,</w:t>
      </w:r>
      <w:r>
        <w:rPr>
          <w:b/>
          <w:bCs/>
          <w:color w:val="000000"/>
          <w:kern w:val="32"/>
          <w:sz w:val="28"/>
          <w:szCs w:val="28"/>
        </w:rPr>
        <w:t xml:space="preserve"> </w:t>
      </w:r>
      <w:r w:rsidRPr="00AA05C8">
        <w:rPr>
          <w:b/>
          <w:bCs/>
          <w:color w:val="000000"/>
          <w:kern w:val="32"/>
          <w:sz w:val="28"/>
          <w:szCs w:val="28"/>
        </w:rPr>
        <w:t>на 202</w:t>
      </w:r>
      <w:r>
        <w:rPr>
          <w:b/>
          <w:bCs/>
          <w:color w:val="000000"/>
          <w:kern w:val="32"/>
          <w:sz w:val="28"/>
          <w:szCs w:val="28"/>
        </w:rPr>
        <w:t>6</w:t>
      </w:r>
      <w:r w:rsidRPr="00AA05C8">
        <w:rPr>
          <w:b/>
          <w:bCs/>
          <w:color w:val="000000"/>
          <w:kern w:val="32"/>
          <w:sz w:val="28"/>
          <w:szCs w:val="28"/>
        </w:rPr>
        <w:t xml:space="preserve"> год</w:t>
      </w:r>
      <w:r>
        <w:rPr>
          <w:b/>
          <w:bCs/>
          <w:color w:val="000000"/>
          <w:kern w:val="32"/>
          <w:sz w:val="28"/>
          <w:szCs w:val="28"/>
        </w:rPr>
        <w:t>»</w:t>
      </w:r>
    </w:p>
    <w:p w14:paraId="484A0F80" w14:textId="77777777" w:rsidR="001E7948" w:rsidRDefault="001E7948" w:rsidP="001E7948">
      <w:pPr>
        <w:ind w:right="-1" w:firstLine="709"/>
        <w:jc w:val="both"/>
        <w:rPr>
          <w:b/>
          <w:bCs/>
          <w:color w:val="000000"/>
          <w:kern w:val="32"/>
          <w:sz w:val="28"/>
          <w:szCs w:val="28"/>
        </w:rPr>
      </w:pPr>
    </w:p>
    <w:p w14:paraId="5C417797" w14:textId="77777777" w:rsidR="001E7948" w:rsidRDefault="001E7948" w:rsidP="001E794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695D0BE" w14:textId="77777777" w:rsidR="001E7948" w:rsidRDefault="001E7948" w:rsidP="001E7948">
      <w:pPr>
        <w:widowControl w:val="0"/>
        <w:ind w:right="-1" w:firstLine="709"/>
        <w:jc w:val="both"/>
        <w:rPr>
          <w:sz w:val="28"/>
          <w:szCs w:val="28"/>
        </w:rPr>
      </w:pPr>
    </w:p>
    <w:p w14:paraId="4C75F0A6" w14:textId="0394FA3B" w:rsidR="001E7948" w:rsidRDefault="001E7948" w:rsidP="001E7948">
      <w:pPr>
        <w:ind w:right="-1" w:firstLine="709"/>
        <w:jc w:val="both"/>
        <w:rPr>
          <w:sz w:val="28"/>
          <w:szCs w:val="28"/>
        </w:rPr>
      </w:pPr>
      <w:r>
        <w:rPr>
          <w:sz w:val="28"/>
          <w:szCs w:val="28"/>
        </w:rPr>
        <w:t>Докладчик, согласно экспертному заключению (приложение № 87 к настоящему протоколу) предлагает:</w:t>
      </w:r>
    </w:p>
    <w:p w14:paraId="639DF229" w14:textId="77777777" w:rsidR="001E7948" w:rsidRDefault="001E7948" w:rsidP="001E7948">
      <w:pPr>
        <w:ind w:right="-1" w:firstLine="709"/>
        <w:jc w:val="both"/>
        <w:rPr>
          <w:b/>
          <w:bCs/>
          <w:color w:val="000000"/>
          <w:kern w:val="32"/>
          <w:sz w:val="28"/>
          <w:szCs w:val="28"/>
        </w:rPr>
      </w:pPr>
    </w:p>
    <w:p w14:paraId="3D5FF147" w14:textId="2B6C3D75" w:rsidR="001E7948" w:rsidRPr="00411D36" w:rsidRDefault="001E7948" w:rsidP="003E6BA4">
      <w:pPr>
        <w:numPr>
          <w:ilvl w:val="0"/>
          <w:numId w:val="19"/>
        </w:numPr>
        <w:tabs>
          <w:tab w:val="left" w:pos="709"/>
        </w:tabs>
        <w:ind w:left="0" w:right="-1" w:firstLine="709"/>
        <w:jc w:val="both"/>
        <w:rPr>
          <w:color w:val="000000"/>
          <w:sz w:val="28"/>
          <w:szCs w:val="28"/>
        </w:rPr>
      </w:pPr>
      <w:r w:rsidRPr="00FB3613">
        <w:rPr>
          <w:bCs/>
          <w:kern w:val="32"/>
          <w:sz w:val="28"/>
          <w:szCs w:val="28"/>
        </w:rPr>
        <w:t xml:space="preserve">Утвердить ООО «Теплоэнергетик» ИНН </w:t>
      </w:r>
      <w:r>
        <w:rPr>
          <w:bCs/>
          <w:kern w:val="32"/>
          <w:sz w:val="28"/>
          <w:szCs w:val="28"/>
        </w:rPr>
        <w:t>4202030492</w:t>
      </w:r>
      <w:r w:rsidRPr="00FB3613">
        <w:rPr>
          <w:bCs/>
          <w:kern w:val="32"/>
          <w:sz w:val="28"/>
          <w:szCs w:val="28"/>
        </w:rPr>
        <w:t>, производственную программу в сфере горячего водоснабжения</w:t>
      </w:r>
      <w:r>
        <w:rPr>
          <w:bCs/>
          <w:kern w:val="32"/>
          <w:sz w:val="28"/>
          <w:szCs w:val="28"/>
        </w:rPr>
        <w:br/>
      </w:r>
      <w:r w:rsidRPr="00FB3613">
        <w:rPr>
          <w:bCs/>
          <w:kern w:val="32"/>
          <w:sz w:val="28"/>
          <w:szCs w:val="28"/>
        </w:rPr>
        <w:t xml:space="preserve">на потребительском рынке </w:t>
      </w:r>
      <w:r>
        <w:rPr>
          <w:bCs/>
          <w:kern w:val="32"/>
          <w:sz w:val="28"/>
          <w:szCs w:val="28"/>
        </w:rPr>
        <w:t>Беловского городского округа</w:t>
      </w:r>
      <w:r w:rsidRPr="00FB3613">
        <w:rPr>
          <w:bCs/>
          <w:kern w:val="32"/>
          <w:sz w:val="28"/>
          <w:szCs w:val="28"/>
        </w:rPr>
        <w:t xml:space="preserve">, на </w:t>
      </w:r>
      <w:r>
        <w:rPr>
          <w:bCs/>
          <w:kern w:val="32"/>
          <w:sz w:val="28"/>
          <w:szCs w:val="28"/>
        </w:rPr>
        <w:t>период с 01.01.</w:t>
      </w:r>
      <w:r w:rsidRPr="00FB3613">
        <w:rPr>
          <w:bCs/>
          <w:kern w:val="32"/>
          <w:sz w:val="28"/>
          <w:szCs w:val="28"/>
        </w:rPr>
        <w:t>202</w:t>
      </w:r>
      <w:r>
        <w:rPr>
          <w:bCs/>
          <w:kern w:val="32"/>
          <w:sz w:val="28"/>
          <w:szCs w:val="28"/>
        </w:rPr>
        <w:t>6 по 31.12.2026</w:t>
      </w:r>
      <w:r w:rsidRPr="00FB3613">
        <w:rPr>
          <w:bCs/>
          <w:kern w:val="32"/>
          <w:sz w:val="28"/>
          <w:szCs w:val="28"/>
        </w:rPr>
        <w:t xml:space="preserve">, согласно приложению № </w:t>
      </w:r>
      <w:r>
        <w:rPr>
          <w:bCs/>
          <w:kern w:val="32"/>
          <w:sz w:val="28"/>
          <w:szCs w:val="28"/>
        </w:rPr>
        <w:t xml:space="preserve">89 </w:t>
      </w:r>
      <w:r w:rsidRPr="00FB3613">
        <w:rPr>
          <w:bCs/>
          <w:kern w:val="32"/>
          <w:sz w:val="28"/>
          <w:szCs w:val="28"/>
        </w:rPr>
        <w:t xml:space="preserve">к </w:t>
      </w:r>
      <w:r>
        <w:rPr>
          <w:bCs/>
          <w:kern w:val="32"/>
          <w:sz w:val="28"/>
          <w:szCs w:val="28"/>
        </w:rPr>
        <w:t>настоящему протоколу</w:t>
      </w:r>
    </w:p>
    <w:p w14:paraId="24B7F73A" w14:textId="2013D22C" w:rsidR="001E7948" w:rsidRPr="00411D36" w:rsidRDefault="001E7948" w:rsidP="003E6BA4">
      <w:pPr>
        <w:numPr>
          <w:ilvl w:val="0"/>
          <w:numId w:val="19"/>
        </w:numPr>
        <w:tabs>
          <w:tab w:val="left" w:pos="709"/>
        </w:tabs>
        <w:ind w:left="0" w:right="-1" w:firstLine="709"/>
        <w:jc w:val="both"/>
        <w:rPr>
          <w:color w:val="000000"/>
          <w:sz w:val="28"/>
          <w:szCs w:val="28"/>
        </w:rPr>
      </w:pPr>
      <w:r w:rsidRPr="00A721FA">
        <w:rPr>
          <w:color w:val="000000"/>
          <w:sz w:val="28"/>
          <w:szCs w:val="28"/>
        </w:rPr>
        <w:t>Установить ООО «Теплоэнергетик»</w:t>
      </w:r>
      <w:r w:rsidRPr="0076050D">
        <w:t xml:space="preserve"> </w:t>
      </w:r>
      <w:r w:rsidRPr="00A721FA">
        <w:rPr>
          <w:color w:val="000000"/>
          <w:sz w:val="28"/>
          <w:szCs w:val="28"/>
        </w:rPr>
        <w:t>ИНН 4202030492, тарифы на горячую воду в закрытой системе горячего водоснабжения, на потребительском рынке Беловского городского округа, на период</w:t>
      </w:r>
      <w:r>
        <w:rPr>
          <w:color w:val="000000"/>
          <w:sz w:val="28"/>
          <w:szCs w:val="28"/>
        </w:rPr>
        <w:t xml:space="preserve"> </w:t>
      </w:r>
      <w:r w:rsidRPr="00A721FA">
        <w:rPr>
          <w:color w:val="000000"/>
          <w:sz w:val="28"/>
          <w:szCs w:val="28"/>
        </w:rPr>
        <w:t xml:space="preserve">с 01.01.2026 по 31.12.2026, </w:t>
      </w:r>
      <w:r w:rsidRPr="00FB3613">
        <w:rPr>
          <w:bCs/>
          <w:kern w:val="32"/>
          <w:sz w:val="28"/>
          <w:szCs w:val="28"/>
        </w:rPr>
        <w:t xml:space="preserve">согласно приложению № </w:t>
      </w:r>
      <w:r>
        <w:rPr>
          <w:bCs/>
          <w:kern w:val="32"/>
          <w:sz w:val="28"/>
          <w:szCs w:val="28"/>
        </w:rPr>
        <w:t xml:space="preserve">90 </w:t>
      </w:r>
      <w:r w:rsidRPr="00FB3613">
        <w:rPr>
          <w:bCs/>
          <w:kern w:val="32"/>
          <w:sz w:val="28"/>
          <w:szCs w:val="28"/>
        </w:rPr>
        <w:t xml:space="preserve">к </w:t>
      </w:r>
      <w:r>
        <w:rPr>
          <w:bCs/>
          <w:kern w:val="32"/>
          <w:sz w:val="28"/>
          <w:szCs w:val="28"/>
        </w:rPr>
        <w:t>настоящему протоколу.</w:t>
      </w:r>
    </w:p>
    <w:p w14:paraId="40943C05" w14:textId="77777777" w:rsidR="001E7948" w:rsidRDefault="001E7948" w:rsidP="001E7948">
      <w:pPr>
        <w:widowControl w:val="0"/>
        <w:tabs>
          <w:tab w:val="left" w:pos="709"/>
        </w:tabs>
        <w:ind w:left="709" w:right="-1"/>
        <w:jc w:val="both"/>
        <w:rPr>
          <w:b/>
          <w:bCs/>
          <w:sz w:val="28"/>
          <w:szCs w:val="22"/>
        </w:rPr>
      </w:pPr>
    </w:p>
    <w:p w14:paraId="11CF5E64" w14:textId="77777777" w:rsidR="001E7948" w:rsidRDefault="001E7948" w:rsidP="001E7948">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B64DC3F" w14:textId="77777777" w:rsidR="001E7948" w:rsidRDefault="001E7948" w:rsidP="001E7948">
      <w:pPr>
        <w:ind w:right="-1" w:firstLine="709"/>
        <w:jc w:val="both"/>
        <w:rPr>
          <w:b/>
          <w:sz w:val="28"/>
          <w:szCs w:val="28"/>
        </w:rPr>
      </w:pPr>
    </w:p>
    <w:p w14:paraId="47624663" w14:textId="77777777" w:rsidR="001E7948" w:rsidRDefault="001E7948" w:rsidP="001E7948">
      <w:pPr>
        <w:ind w:right="-1" w:firstLine="709"/>
        <w:jc w:val="both"/>
        <w:rPr>
          <w:bCs/>
          <w:sz w:val="28"/>
          <w:szCs w:val="22"/>
        </w:rPr>
      </w:pPr>
      <w:r>
        <w:rPr>
          <w:bCs/>
          <w:sz w:val="28"/>
          <w:szCs w:val="22"/>
        </w:rPr>
        <w:t>Согласиться с предложением докладчика.</w:t>
      </w:r>
    </w:p>
    <w:p w14:paraId="20331437" w14:textId="77777777" w:rsidR="001E7948" w:rsidRPr="0090650A" w:rsidRDefault="001E7948" w:rsidP="001E7948">
      <w:pPr>
        <w:ind w:right="-1" w:firstLine="709"/>
        <w:jc w:val="both"/>
        <w:rPr>
          <w:bCs/>
          <w:sz w:val="28"/>
          <w:szCs w:val="22"/>
        </w:rPr>
      </w:pPr>
    </w:p>
    <w:p w14:paraId="629B4A0F" w14:textId="77777777" w:rsidR="001E7948" w:rsidRDefault="001E7948" w:rsidP="001E7948">
      <w:pPr>
        <w:ind w:right="-1" w:firstLine="709"/>
        <w:jc w:val="both"/>
        <w:rPr>
          <w:b/>
          <w:bCs/>
          <w:sz w:val="28"/>
          <w:szCs w:val="22"/>
        </w:rPr>
      </w:pPr>
      <w:r w:rsidRPr="00D23A77">
        <w:rPr>
          <w:b/>
          <w:bCs/>
          <w:sz w:val="28"/>
          <w:szCs w:val="22"/>
        </w:rPr>
        <w:lastRenderedPageBreak/>
        <w:t xml:space="preserve">Проведено голосование: «за» - </w:t>
      </w:r>
      <w:r>
        <w:rPr>
          <w:b/>
          <w:bCs/>
          <w:sz w:val="28"/>
          <w:szCs w:val="22"/>
        </w:rPr>
        <w:t>единогласно.</w:t>
      </w:r>
    </w:p>
    <w:p w14:paraId="7A75179C" w14:textId="77777777" w:rsidR="001E7948" w:rsidRDefault="001E7948" w:rsidP="001E7948">
      <w:pPr>
        <w:ind w:right="-1" w:firstLine="709"/>
        <w:jc w:val="both"/>
        <w:rPr>
          <w:b/>
          <w:bCs/>
          <w:sz w:val="28"/>
          <w:szCs w:val="22"/>
        </w:rPr>
      </w:pPr>
    </w:p>
    <w:p w14:paraId="7917A6AB" w14:textId="77777777" w:rsidR="001E7948" w:rsidRDefault="001E7948" w:rsidP="001E7948">
      <w:pPr>
        <w:ind w:right="-1" w:firstLine="709"/>
        <w:jc w:val="both"/>
        <w:rPr>
          <w:b/>
          <w:bCs/>
          <w:color w:val="000000"/>
          <w:kern w:val="32"/>
          <w:sz w:val="28"/>
          <w:szCs w:val="28"/>
        </w:rPr>
      </w:pPr>
      <w:r w:rsidRPr="00A721FA">
        <w:rPr>
          <w:sz w:val="28"/>
          <w:szCs w:val="22"/>
        </w:rPr>
        <w:t>Вопрос 36</w:t>
      </w:r>
      <w:r>
        <w:rPr>
          <w:b/>
          <w:bCs/>
          <w:sz w:val="28"/>
          <w:szCs w:val="22"/>
        </w:rPr>
        <w:t xml:space="preserve"> «</w:t>
      </w:r>
      <w:r w:rsidRPr="00AA05C8">
        <w:rPr>
          <w:b/>
          <w:bCs/>
          <w:color w:val="000000"/>
          <w:kern w:val="32"/>
          <w:sz w:val="28"/>
          <w:szCs w:val="28"/>
        </w:rPr>
        <w:t>Об утверждении ООО «Теплоэнергетик»</w:t>
      </w:r>
      <w:r w:rsidRPr="00ED29C9">
        <w:t xml:space="preserve"> </w:t>
      </w:r>
      <w:r w:rsidRPr="00AA05C8">
        <w:rPr>
          <w:b/>
          <w:bCs/>
          <w:color w:val="000000"/>
          <w:kern w:val="32"/>
          <w:sz w:val="28"/>
          <w:szCs w:val="28"/>
        </w:rPr>
        <w:t>производственной программы в сфере горячего водоснабжения</w:t>
      </w:r>
      <w:r>
        <w:rPr>
          <w:b/>
          <w:bCs/>
          <w:color w:val="000000"/>
          <w:kern w:val="32"/>
          <w:sz w:val="28"/>
          <w:szCs w:val="28"/>
        </w:rPr>
        <w:t xml:space="preserve"> </w:t>
      </w:r>
      <w:r w:rsidRPr="00AA05C8">
        <w:rPr>
          <w:b/>
          <w:bCs/>
          <w:color w:val="000000"/>
          <w:kern w:val="32"/>
          <w:sz w:val="28"/>
          <w:szCs w:val="28"/>
        </w:rPr>
        <w:t>и об установлении тарифов</w:t>
      </w:r>
      <w:r>
        <w:rPr>
          <w:b/>
          <w:bCs/>
          <w:color w:val="000000"/>
          <w:kern w:val="32"/>
          <w:sz w:val="28"/>
          <w:szCs w:val="28"/>
        </w:rPr>
        <w:t xml:space="preserve"> </w:t>
      </w:r>
      <w:r w:rsidRPr="00AA05C8">
        <w:rPr>
          <w:b/>
          <w:bCs/>
          <w:color w:val="000000"/>
          <w:kern w:val="32"/>
          <w:sz w:val="28"/>
          <w:szCs w:val="28"/>
        </w:rPr>
        <w:t>на горячую воду</w:t>
      </w:r>
      <w:r>
        <w:rPr>
          <w:b/>
          <w:bCs/>
          <w:color w:val="000000"/>
          <w:kern w:val="32"/>
          <w:sz w:val="28"/>
          <w:szCs w:val="28"/>
        </w:rPr>
        <w:t xml:space="preserve"> </w:t>
      </w:r>
      <w:r w:rsidRPr="00AA05C8">
        <w:rPr>
          <w:b/>
          <w:bCs/>
          <w:color w:val="000000"/>
          <w:kern w:val="32"/>
          <w:sz w:val="28"/>
          <w:szCs w:val="28"/>
        </w:rPr>
        <w:t>в закрытой системе горячего водоснабжения</w:t>
      </w:r>
      <w:bookmarkStart w:id="31" w:name="_Hlk159228766"/>
      <w:r w:rsidRPr="00E216FA">
        <w:rPr>
          <w:b/>
          <w:bCs/>
          <w:color w:val="000000"/>
          <w:kern w:val="32"/>
          <w:sz w:val="28"/>
          <w:szCs w:val="28"/>
        </w:rPr>
        <w:t xml:space="preserve"> </w:t>
      </w:r>
      <w:r w:rsidRPr="00F11FB5">
        <w:rPr>
          <w:b/>
          <w:bCs/>
          <w:color w:val="000000"/>
          <w:kern w:val="32"/>
          <w:sz w:val="28"/>
          <w:szCs w:val="28"/>
        </w:rPr>
        <w:t>по узл</w:t>
      </w:r>
      <w:r>
        <w:rPr>
          <w:b/>
          <w:bCs/>
          <w:color w:val="000000"/>
          <w:kern w:val="32"/>
          <w:sz w:val="28"/>
          <w:szCs w:val="28"/>
        </w:rPr>
        <w:t xml:space="preserve">у </w:t>
      </w:r>
      <w:r w:rsidRPr="00F11FB5">
        <w:rPr>
          <w:b/>
          <w:bCs/>
          <w:color w:val="000000"/>
          <w:kern w:val="32"/>
          <w:sz w:val="28"/>
          <w:szCs w:val="28"/>
        </w:rPr>
        <w:t>теплоснабжения</w:t>
      </w:r>
      <w:r>
        <w:rPr>
          <w:b/>
          <w:bCs/>
          <w:color w:val="000000"/>
          <w:kern w:val="32"/>
          <w:sz w:val="28"/>
          <w:szCs w:val="28"/>
        </w:rPr>
        <w:t xml:space="preserve"> </w:t>
      </w:r>
      <w:r w:rsidRPr="00F11FB5">
        <w:rPr>
          <w:b/>
          <w:bCs/>
          <w:color w:val="000000"/>
          <w:kern w:val="32"/>
          <w:sz w:val="28"/>
          <w:szCs w:val="28"/>
        </w:rPr>
        <w:t xml:space="preserve">котельная микрорайона </w:t>
      </w:r>
      <w:r>
        <w:rPr>
          <w:b/>
          <w:bCs/>
          <w:color w:val="000000"/>
          <w:kern w:val="32"/>
          <w:sz w:val="28"/>
          <w:szCs w:val="28"/>
        </w:rPr>
        <w:t>«</w:t>
      </w:r>
      <w:r w:rsidRPr="00F11FB5">
        <w:rPr>
          <w:b/>
          <w:bCs/>
          <w:color w:val="000000"/>
          <w:kern w:val="32"/>
          <w:sz w:val="28"/>
          <w:szCs w:val="28"/>
        </w:rPr>
        <w:t>Ивушка»</w:t>
      </w:r>
      <w:bookmarkEnd w:id="31"/>
      <w:r w:rsidRPr="00AA05C8">
        <w:rPr>
          <w:b/>
          <w:bCs/>
          <w:color w:val="000000"/>
          <w:kern w:val="32"/>
          <w:sz w:val="28"/>
          <w:szCs w:val="28"/>
        </w:rPr>
        <w:t>, реализуемую</w:t>
      </w:r>
      <w:r>
        <w:rPr>
          <w:b/>
          <w:bCs/>
          <w:color w:val="000000"/>
          <w:kern w:val="32"/>
          <w:sz w:val="28"/>
          <w:szCs w:val="28"/>
        </w:rPr>
        <w:t xml:space="preserve"> </w:t>
      </w:r>
      <w:r w:rsidRPr="00AA05C8">
        <w:rPr>
          <w:b/>
          <w:bCs/>
          <w:color w:val="000000"/>
          <w:kern w:val="32"/>
          <w:sz w:val="28"/>
          <w:szCs w:val="28"/>
        </w:rPr>
        <w:t>на потребительском рынке</w:t>
      </w:r>
      <w:r>
        <w:rPr>
          <w:b/>
          <w:bCs/>
          <w:color w:val="000000"/>
          <w:kern w:val="32"/>
          <w:sz w:val="28"/>
          <w:szCs w:val="28"/>
        </w:rPr>
        <w:t xml:space="preserve"> </w:t>
      </w:r>
      <w:r w:rsidRPr="00AA05C8">
        <w:rPr>
          <w:b/>
          <w:bCs/>
          <w:color w:val="000000"/>
          <w:kern w:val="32"/>
          <w:sz w:val="28"/>
          <w:szCs w:val="28"/>
        </w:rPr>
        <w:t>Беловского городского округа,</w:t>
      </w:r>
      <w:r>
        <w:rPr>
          <w:b/>
          <w:bCs/>
          <w:color w:val="000000"/>
          <w:kern w:val="32"/>
          <w:sz w:val="28"/>
          <w:szCs w:val="28"/>
        </w:rPr>
        <w:t xml:space="preserve"> </w:t>
      </w:r>
      <w:r w:rsidRPr="00AA05C8">
        <w:rPr>
          <w:b/>
          <w:bCs/>
          <w:color w:val="000000"/>
          <w:kern w:val="32"/>
          <w:sz w:val="28"/>
          <w:szCs w:val="28"/>
        </w:rPr>
        <w:t>на 202</w:t>
      </w:r>
      <w:r>
        <w:rPr>
          <w:b/>
          <w:bCs/>
          <w:color w:val="000000"/>
          <w:kern w:val="32"/>
          <w:sz w:val="28"/>
          <w:szCs w:val="28"/>
        </w:rPr>
        <w:t>6</w:t>
      </w:r>
      <w:r w:rsidRPr="00AA05C8">
        <w:rPr>
          <w:b/>
          <w:bCs/>
          <w:color w:val="000000"/>
          <w:kern w:val="32"/>
          <w:sz w:val="28"/>
          <w:szCs w:val="28"/>
        </w:rPr>
        <w:t xml:space="preserve"> год</w:t>
      </w:r>
      <w:r>
        <w:rPr>
          <w:b/>
          <w:bCs/>
          <w:color w:val="000000"/>
          <w:kern w:val="32"/>
          <w:sz w:val="28"/>
          <w:szCs w:val="28"/>
        </w:rPr>
        <w:t>»</w:t>
      </w:r>
    </w:p>
    <w:p w14:paraId="66D390FF" w14:textId="77777777" w:rsidR="001E7948" w:rsidRDefault="001E7948" w:rsidP="001E7948">
      <w:pPr>
        <w:ind w:right="-1" w:firstLine="709"/>
        <w:jc w:val="both"/>
        <w:rPr>
          <w:b/>
          <w:bCs/>
          <w:color w:val="000000"/>
          <w:kern w:val="32"/>
          <w:sz w:val="28"/>
          <w:szCs w:val="28"/>
        </w:rPr>
      </w:pPr>
    </w:p>
    <w:p w14:paraId="1B61D6A6" w14:textId="77777777" w:rsidR="001E7948" w:rsidRDefault="001E7948" w:rsidP="001E794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137460C5" w14:textId="77777777" w:rsidR="001E7948" w:rsidRDefault="001E7948" w:rsidP="001E7948">
      <w:pPr>
        <w:widowControl w:val="0"/>
        <w:ind w:right="-1" w:firstLine="709"/>
        <w:jc w:val="both"/>
        <w:rPr>
          <w:sz w:val="28"/>
          <w:szCs w:val="28"/>
        </w:rPr>
      </w:pPr>
    </w:p>
    <w:p w14:paraId="72B11D76" w14:textId="5281DE9B" w:rsidR="001E7948" w:rsidRDefault="001E7948" w:rsidP="001E7948">
      <w:pPr>
        <w:ind w:right="-1" w:firstLine="709"/>
        <w:jc w:val="both"/>
        <w:rPr>
          <w:sz w:val="28"/>
          <w:szCs w:val="28"/>
        </w:rPr>
      </w:pPr>
      <w:r>
        <w:rPr>
          <w:sz w:val="28"/>
          <w:szCs w:val="28"/>
        </w:rPr>
        <w:t>Докладчик, согласно экспертному заключению (приложение № 87 к настоящему протоколу) предлагает:</w:t>
      </w:r>
    </w:p>
    <w:p w14:paraId="0FC4250A" w14:textId="77777777" w:rsidR="001E7948" w:rsidRPr="00A721FA" w:rsidRDefault="001E7948" w:rsidP="001E7948">
      <w:pPr>
        <w:ind w:right="-1" w:firstLine="709"/>
        <w:jc w:val="both"/>
        <w:rPr>
          <w:b/>
          <w:bCs/>
          <w:sz w:val="28"/>
          <w:szCs w:val="22"/>
        </w:rPr>
      </w:pPr>
    </w:p>
    <w:p w14:paraId="72CDBD22" w14:textId="1DF2A2D5" w:rsidR="001E7948" w:rsidRPr="00411D36" w:rsidRDefault="001E7948" w:rsidP="003E6BA4">
      <w:pPr>
        <w:numPr>
          <w:ilvl w:val="0"/>
          <w:numId w:val="20"/>
        </w:numPr>
        <w:tabs>
          <w:tab w:val="left" w:pos="709"/>
        </w:tabs>
        <w:ind w:left="0" w:right="-1" w:firstLine="567"/>
        <w:jc w:val="both"/>
        <w:rPr>
          <w:color w:val="000000"/>
          <w:sz w:val="28"/>
          <w:szCs w:val="28"/>
        </w:rPr>
      </w:pPr>
      <w:r w:rsidRPr="00FB3613">
        <w:rPr>
          <w:bCs/>
          <w:kern w:val="32"/>
          <w:sz w:val="28"/>
          <w:szCs w:val="28"/>
        </w:rPr>
        <w:t>Утвердить ООО «Теплоэнергетик»</w:t>
      </w:r>
      <w:r>
        <w:rPr>
          <w:bCs/>
          <w:kern w:val="32"/>
          <w:sz w:val="28"/>
          <w:szCs w:val="28"/>
        </w:rPr>
        <w:t>,</w:t>
      </w:r>
      <w:r w:rsidRPr="00025FF8">
        <w:t xml:space="preserve"> </w:t>
      </w:r>
      <w:r w:rsidRPr="00FB3613">
        <w:rPr>
          <w:bCs/>
          <w:kern w:val="32"/>
          <w:sz w:val="28"/>
          <w:szCs w:val="28"/>
        </w:rPr>
        <w:t xml:space="preserve">ИНН </w:t>
      </w:r>
      <w:r>
        <w:rPr>
          <w:bCs/>
          <w:kern w:val="32"/>
          <w:sz w:val="28"/>
          <w:szCs w:val="28"/>
        </w:rPr>
        <w:t>4202030492</w:t>
      </w:r>
      <w:r w:rsidRPr="00FB3613">
        <w:rPr>
          <w:bCs/>
          <w:kern w:val="32"/>
          <w:sz w:val="28"/>
          <w:szCs w:val="28"/>
        </w:rPr>
        <w:t xml:space="preserve">, производственную программу в сфере горячего водоснабжения </w:t>
      </w:r>
      <w:r w:rsidRPr="00336D46">
        <w:rPr>
          <w:bCs/>
          <w:color w:val="000000"/>
          <w:kern w:val="32"/>
          <w:sz w:val="28"/>
          <w:szCs w:val="28"/>
        </w:rPr>
        <w:t>по узл</w:t>
      </w:r>
      <w:r>
        <w:rPr>
          <w:bCs/>
          <w:color w:val="000000"/>
          <w:kern w:val="32"/>
          <w:sz w:val="28"/>
          <w:szCs w:val="28"/>
        </w:rPr>
        <w:t>у</w:t>
      </w:r>
      <w:r w:rsidRPr="00336D46">
        <w:rPr>
          <w:bCs/>
          <w:color w:val="000000"/>
          <w:kern w:val="32"/>
          <w:sz w:val="28"/>
          <w:szCs w:val="28"/>
        </w:rPr>
        <w:t xml:space="preserve"> теплоснабжения котельная микрорайона «Ивушка»</w:t>
      </w:r>
      <w:r>
        <w:rPr>
          <w:bCs/>
          <w:kern w:val="32"/>
          <w:sz w:val="28"/>
          <w:szCs w:val="28"/>
        </w:rPr>
        <w:t xml:space="preserve"> </w:t>
      </w:r>
      <w:r w:rsidRPr="00FB3613">
        <w:rPr>
          <w:bCs/>
          <w:kern w:val="32"/>
          <w:sz w:val="28"/>
          <w:szCs w:val="28"/>
        </w:rPr>
        <w:t xml:space="preserve">на потребительском рынке </w:t>
      </w:r>
      <w:r>
        <w:rPr>
          <w:bCs/>
          <w:kern w:val="32"/>
          <w:sz w:val="28"/>
          <w:szCs w:val="28"/>
        </w:rPr>
        <w:t>Беловского городского округа</w:t>
      </w:r>
      <w:r w:rsidRPr="00FB3613">
        <w:rPr>
          <w:bCs/>
          <w:kern w:val="32"/>
          <w:sz w:val="28"/>
          <w:szCs w:val="28"/>
        </w:rPr>
        <w:t xml:space="preserve">, на </w:t>
      </w:r>
      <w:r>
        <w:rPr>
          <w:bCs/>
          <w:kern w:val="32"/>
          <w:sz w:val="28"/>
          <w:szCs w:val="28"/>
        </w:rPr>
        <w:t>период с 01.01.</w:t>
      </w:r>
      <w:r w:rsidRPr="00FB3613">
        <w:rPr>
          <w:bCs/>
          <w:kern w:val="32"/>
          <w:sz w:val="28"/>
          <w:szCs w:val="28"/>
        </w:rPr>
        <w:t>202</w:t>
      </w:r>
      <w:r>
        <w:rPr>
          <w:bCs/>
          <w:kern w:val="32"/>
          <w:sz w:val="28"/>
          <w:szCs w:val="28"/>
        </w:rPr>
        <w:t>6 по 31.12.2026</w:t>
      </w:r>
      <w:r w:rsidRPr="00FB3613">
        <w:rPr>
          <w:bCs/>
          <w:kern w:val="32"/>
          <w:sz w:val="28"/>
          <w:szCs w:val="28"/>
        </w:rPr>
        <w:t xml:space="preserve">, согласно приложению № </w:t>
      </w:r>
      <w:r>
        <w:rPr>
          <w:bCs/>
          <w:kern w:val="32"/>
          <w:sz w:val="28"/>
          <w:szCs w:val="28"/>
        </w:rPr>
        <w:t>91</w:t>
      </w:r>
      <w:r w:rsidRPr="00FB3613">
        <w:rPr>
          <w:bCs/>
          <w:kern w:val="32"/>
          <w:sz w:val="28"/>
          <w:szCs w:val="28"/>
        </w:rPr>
        <w:t xml:space="preserve"> к </w:t>
      </w:r>
      <w:r>
        <w:rPr>
          <w:bCs/>
          <w:kern w:val="32"/>
          <w:sz w:val="28"/>
          <w:szCs w:val="28"/>
        </w:rPr>
        <w:t>настоящему протоколу.</w:t>
      </w:r>
    </w:p>
    <w:p w14:paraId="59DDACA6" w14:textId="02676EA6" w:rsidR="001E7948" w:rsidRPr="00A721FA" w:rsidRDefault="001E7948" w:rsidP="003E6BA4">
      <w:pPr>
        <w:numPr>
          <w:ilvl w:val="0"/>
          <w:numId w:val="20"/>
        </w:numPr>
        <w:tabs>
          <w:tab w:val="left" w:pos="709"/>
        </w:tabs>
        <w:ind w:left="0" w:right="-1" w:firstLine="709"/>
        <w:jc w:val="both"/>
        <w:rPr>
          <w:color w:val="000000"/>
          <w:sz w:val="28"/>
          <w:szCs w:val="28"/>
        </w:rPr>
      </w:pPr>
      <w:r w:rsidRPr="00411D36">
        <w:rPr>
          <w:color w:val="000000"/>
          <w:sz w:val="28"/>
          <w:szCs w:val="28"/>
        </w:rPr>
        <w:t>Установить ООО «Теплоэнергетик»</w:t>
      </w:r>
      <w:r>
        <w:rPr>
          <w:color w:val="000000"/>
          <w:sz w:val="28"/>
          <w:szCs w:val="28"/>
        </w:rPr>
        <w:t>,</w:t>
      </w:r>
      <w:r w:rsidRPr="0076050D">
        <w:t xml:space="preserve"> </w:t>
      </w:r>
      <w:r w:rsidRPr="00411D36">
        <w:rPr>
          <w:color w:val="000000"/>
          <w:sz w:val="28"/>
          <w:szCs w:val="28"/>
        </w:rPr>
        <w:t>ИНН 4202030492, тарифы на горячую воду в закрытой системе горячего водоснабжения</w:t>
      </w:r>
      <w:r w:rsidRPr="00E216FA">
        <w:rPr>
          <w:bCs/>
          <w:color w:val="000000"/>
          <w:kern w:val="32"/>
          <w:sz w:val="28"/>
          <w:szCs w:val="28"/>
        </w:rPr>
        <w:t xml:space="preserve"> </w:t>
      </w:r>
      <w:r w:rsidRPr="00336D46">
        <w:rPr>
          <w:bCs/>
          <w:color w:val="000000"/>
          <w:kern w:val="32"/>
          <w:sz w:val="28"/>
          <w:szCs w:val="28"/>
        </w:rPr>
        <w:t>по узл</w:t>
      </w:r>
      <w:r>
        <w:rPr>
          <w:bCs/>
          <w:color w:val="000000"/>
          <w:kern w:val="32"/>
          <w:sz w:val="28"/>
          <w:szCs w:val="28"/>
        </w:rPr>
        <w:t>у</w:t>
      </w:r>
      <w:r w:rsidRPr="00336D46">
        <w:rPr>
          <w:bCs/>
          <w:color w:val="000000"/>
          <w:kern w:val="32"/>
          <w:sz w:val="28"/>
          <w:szCs w:val="28"/>
        </w:rPr>
        <w:t xml:space="preserve"> теплоснабжения котельная микрорайона «Ивушка»</w:t>
      </w:r>
      <w:r w:rsidRPr="00411D36">
        <w:rPr>
          <w:color w:val="000000"/>
          <w:sz w:val="28"/>
          <w:szCs w:val="28"/>
        </w:rPr>
        <w:t xml:space="preserve"> на потребительском рынке </w:t>
      </w:r>
      <w:r>
        <w:rPr>
          <w:color w:val="000000"/>
          <w:sz w:val="28"/>
          <w:szCs w:val="28"/>
        </w:rPr>
        <w:t>Беловского городского округа</w:t>
      </w:r>
      <w:r w:rsidRPr="00411D36">
        <w:rPr>
          <w:color w:val="000000"/>
          <w:sz w:val="28"/>
          <w:szCs w:val="28"/>
        </w:rPr>
        <w:t xml:space="preserve">, на </w:t>
      </w:r>
      <w:r w:rsidRPr="000317C3">
        <w:rPr>
          <w:color w:val="000000"/>
          <w:sz w:val="28"/>
          <w:szCs w:val="28"/>
        </w:rPr>
        <w:t xml:space="preserve">период с </w:t>
      </w:r>
      <w:r>
        <w:rPr>
          <w:color w:val="000000"/>
          <w:sz w:val="28"/>
          <w:szCs w:val="28"/>
        </w:rPr>
        <w:t>01</w:t>
      </w:r>
      <w:r w:rsidRPr="000317C3">
        <w:rPr>
          <w:color w:val="000000"/>
          <w:sz w:val="28"/>
          <w:szCs w:val="28"/>
        </w:rPr>
        <w:t>.0</w:t>
      </w:r>
      <w:r>
        <w:rPr>
          <w:color w:val="000000"/>
          <w:sz w:val="28"/>
          <w:szCs w:val="28"/>
        </w:rPr>
        <w:t>1</w:t>
      </w:r>
      <w:r w:rsidRPr="000317C3">
        <w:rPr>
          <w:color w:val="000000"/>
          <w:sz w:val="28"/>
          <w:szCs w:val="28"/>
        </w:rPr>
        <w:t>.202</w:t>
      </w:r>
      <w:r>
        <w:rPr>
          <w:color w:val="000000"/>
          <w:sz w:val="28"/>
          <w:szCs w:val="28"/>
        </w:rPr>
        <w:t>6</w:t>
      </w:r>
      <w:r w:rsidRPr="000317C3">
        <w:rPr>
          <w:color w:val="000000"/>
          <w:sz w:val="28"/>
          <w:szCs w:val="28"/>
        </w:rPr>
        <w:t xml:space="preserve"> по 31.12.202</w:t>
      </w:r>
      <w:r>
        <w:rPr>
          <w:color w:val="000000"/>
          <w:sz w:val="28"/>
          <w:szCs w:val="28"/>
        </w:rPr>
        <w:t>6</w:t>
      </w:r>
      <w:r w:rsidRPr="00411D36">
        <w:rPr>
          <w:color w:val="000000"/>
          <w:sz w:val="28"/>
          <w:szCs w:val="28"/>
        </w:rPr>
        <w:t xml:space="preserve">, согласно </w:t>
      </w:r>
      <w:r>
        <w:rPr>
          <w:color w:val="000000"/>
          <w:sz w:val="28"/>
          <w:szCs w:val="28"/>
        </w:rPr>
        <w:t xml:space="preserve">№ 92 </w:t>
      </w:r>
      <w:r w:rsidRPr="00FB3613">
        <w:rPr>
          <w:bCs/>
          <w:kern w:val="32"/>
          <w:sz w:val="28"/>
          <w:szCs w:val="28"/>
        </w:rPr>
        <w:t xml:space="preserve">к </w:t>
      </w:r>
      <w:r>
        <w:rPr>
          <w:bCs/>
          <w:kern w:val="32"/>
          <w:sz w:val="28"/>
          <w:szCs w:val="28"/>
        </w:rPr>
        <w:t>настоящему протоколу.</w:t>
      </w:r>
    </w:p>
    <w:p w14:paraId="28353A57" w14:textId="77777777" w:rsidR="001E7948" w:rsidRDefault="001E7948" w:rsidP="001E7948">
      <w:pPr>
        <w:tabs>
          <w:tab w:val="left" w:pos="709"/>
        </w:tabs>
        <w:ind w:right="-1"/>
        <w:jc w:val="both"/>
        <w:rPr>
          <w:color w:val="000000"/>
          <w:sz w:val="28"/>
          <w:szCs w:val="28"/>
        </w:rPr>
      </w:pPr>
    </w:p>
    <w:p w14:paraId="1D0BF3E0" w14:textId="77777777" w:rsidR="001E7948" w:rsidRDefault="001E7948" w:rsidP="001E7948">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E978ACD" w14:textId="77777777" w:rsidR="001E7948" w:rsidRDefault="001E7948" w:rsidP="001E7948">
      <w:pPr>
        <w:ind w:right="-1" w:firstLine="709"/>
        <w:jc w:val="both"/>
        <w:rPr>
          <w:b/>
          <w:sz w:val="28"/>
          <w:szCs w:val="28"/>
        </w:rPr>
      </w:pPr>
    </w:p>
    <w:p w14:paraId="46B4BDAD" w14:textId="77777777" w:rsidR="001E7948" w:rsidRDefault="001E7948" w:rsidP="001E7948">
      <w:pPr>
        <w:ind w:right="-1" w:firstLine="709"/>
        <w:jc w:val="both"/>
        <w:rPr>
          <w:bCs/>
          <w:sz w:val="28"/>
          <w:szCs w:val="22"/>
        </w:rPr>
      </w:pPr>
      <w:r>
        <w:rPr>
          <w:bCs/>
          <w:sz w:val="28"/>
          <w:szCs w:val="22"/>
        </w:rPr>
        <w:t>Согласиться с предложением докладчика.</w:t>
      </w:r>
    </w:p>
    <w:p w14:paraId="1EDD8292" w14:textId="77777777" w:rsidR="001E7948" w:rsidRPr="0090650A" w:rsidRDefault="001E7948" w:rsidP="001E7948">
      <w:pPr>
        <w:ind w:right="-1" w:firstLine="709"/>
        <w:jc w:val="both"/>
        <w:rPr>
          <w:bCs/>
          <w:sz w:val="28"/>
          <w:szCs w:val="22"/>
        </w:rPr>
      </w:pPr>
    </w:p>
    <w:p w14:paraId="32E6E405" w14:textId="77777777" w:rsidR="001E7948" w:rsidRDefault="001E7948" w:rsidP="001E7948">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29ED5A5" w14:textId="77777777" w:rsidR="00064AE6" w:rsidRDefault="00064AE6" w:rsidP="001E7948">
      <w:pPr>
        <w:ind w:right="-1" w:firstLine="567"/>
        <w:jc w:val="both"/>
        <w:rPr>
          <w:b/>
          <w:bCs/>
          <w:sz w:val="28"/>
          <w:szCs w:val="22"/>
        </w:rPr>
      </w:pPr>
    </w:p>
    <w:p w14:paraId="2D791FBC" w14:textId="77777777" w:rsidR="00B62652" w:rsidRDefault="00B62652" w:rsidP="00B62652">
      <w:pPr>
        <w:widowControl w:val="0"/>
        <w:ind w:right="-1" w:firstLine="709"/>
        <w:jc w:val="both"/>
        <w:rPr>
          <w:b/>
          <w:bCs/>
          <w:color w:val="000000"/>
          <w:kern w:val="32"/>
          <w:sz w:val="28"/>
          <w:szCs w:val="28"/>
        </w:rPr>
      </w:pPr>
      <w:r w:rsidRPr="004F3C7B">
        <w:rPr>
          <w:color w:val="000000"/>
          <w:kern w:val="32"/>
          <w:sz w:val="28"/>
          <w:szCs w:val="28"/>
        </w:rPr>
        <w:t xml:space="preserve">Вопрос </w:t>
      </w:r>
      <w:r>
        <w:rPr>
          <w:color w:val="000000"/>
          <w:kern w:val="32"/>
          <w:sz w:val="28"/>
          <w:szCs w:val="28"/>
        </w:rPr>
        <w:t>37</w:t>
      </w:r>
      <w:r w:rsidRPr="004F3C7B">
        <w:rPr>
          <w:b/>
          <w:bCs/>
          <w:color w:val="000000"/>
          <w:kern w:val="32"/>
          <w:sz w:val="28"/>
          <w:szCs w:val="28"/>
        </w:rPr>
        <w:t xml:space="preserve"> </w:t>
      </w:r>
      <w:r w:rsidRPr="006238D6">
        <w:rPr>
          <w:b/>
          <w:sz w:val="28"/>
          <w:szCs w:val="28"/>
        </w:rPr>
        <w:t>«</w:t>
      </w:r>
      <w:r>
        <w:rPr>
          <w:b/>
          <w:bCs/>
          <w:color w:val="000000"/>
          <w:kern w:val="32"/>
          <w:sz w:val="28"/>
          <w:szCs w:val="28"/>
        </w:rPr>
        <w:t xml:space="preserve">О внесении изменений в постановление Региональной </w:t>
      </w:r>
      <w:r>
        <w:rPr>
          <w:b/>
          <w:bCs/>
          <w:color w:val="000000"/>
          <w:kern w:val="32"/>
          <w:sz w:val="28"/>
          <w:szCs w:val="28"/>
        </w:rPr>
        <w:br/>
        <w:t xml:space="preserve">энергетической комиссии Кузбасса </w:t>
      </w:r>
      <w:r w:rsidRPr="006E3FFE">
        <w:rPr>
          <w:b/>
          <w:bCs/>
          <w:color w:val="000000"/>
          <w:kern w:val="32"/>
          <w:sz w:val="28"/>
          <w:szCs w:val="28"/>
        </w:rPr>
        <w:t xml:space="preserve">от </w:t>
      </w:r>
      <w:r>
        <w:rPr>
          <w:b/>
          <w:bCs/>
          <w:color w:val="000000"/>
          <w:kern w:val="32"/>
          <w:sz w:val="28"/>
          <w:szCs w:val="28"/>
        </w:rPr>
        <w:t>30</w:t>
      </w:r>
      <w:r w:rsidRPr="006E3FFE">
        <w:rPr>
          <w:b/>
          <w:bCs/>
          <w:color w:val="000000"/>
          <w:kern w:val="32"/>
          <w:sz w:val="28"/>
          <w:szCs w:val="28"/>
        </w:rPr>
        <w:t>.1</w:t>
      </w:r>
      <w:r>
        <w:rPr>
          <w:b/>
          <w:bCs/>
          <w:color w:val="000000"/>
          <w:kern w:val="32"/>
          <w:sz w:val="28"/>
          <w:szCs w:val="28"/>
        </w:rPr>
        <w:t>1</w:t>
      </w:r>
      <w:r w:rsidRPr="006E3FFE">
        <w:rPr>
          <w:b/>
          <w:bCs/>
          <w:color w:val="000000"/>
          <w:kern w:val="32"/>
          <w:sz w:val="28"/>
          <w:szCs w:val="28"/>
        </w:rPr>
        <w:t>.202</w:t>
      </w:r>
      <w:r>
        <w:rPr>
          <w:b/>
          <w:bCs/>
          <w:color w:val="000000"/>
          <w:kern w:val="32"/>
          <w:sz w:val="28"/>
          <w:szCs w:val="28"/>
        </w:rPr>
        <w:t>3</w:t>
      </w:r>
      <w:r w:rsidRPr="006E3FFE">
        <w:rPr>
          <w:b/>
          <w:bCs/>
          <w:color w:val="000000"/>
          <w:kern w:val="32"/>
          <w:sz w:val="28"/>
          <w:szCs w:val="28"/>
        </w:rPr>
        <w:t xml:space="preserve"> </w:t>
      </w:r>
      <w:r>
        <w:rPr>
          <w:b/>
          <w:bCs/>
          <w:color w:val="000000"/>
          <w:kern w:val="32"/>
          <w:sz w:val="28"/>
          <w:szCs w:val="28"/>
        </w:rPr>
        <w:t>№</w:t>
      </w:r>
      <w:r w:rsidRPr="006E3FFE">
        <w:rPr>
          <w:b/>
          <w:bCs/>
          <w:color w:val="000000"/>
          <w:kern w:val="32"/>
          <w:sz w:val="28"/>
          <w:szCs w:val="28"/>
        </w:rPr>
        <w:t xml:space="preserve"> </w:t>
      </w:r>
      <w:r>
        <w:rPr>
          <w:b/>
          <w:bCs/>
          <w:color w:val="000000"/>
          <w:kern w:val="32"/>
          <w:sz w:val="28"/>
          <w:szCs w:val="28"/>
        </w:rPr>
        <w:t xml:space="preserve">427 </w:t>
      </w:r>
      <w:r>
        <w:rPr>
          <w:b/>
          <w:bCs/>
          <w:color w:val="000000"/>
          <w:kern w:val="32"/>
          <w:sz w:val="28"/>
          <w:szCs w:val="28"/>
        </w:rPr>
        <w:br/>
        <w:t>«</w:t>
      </w:r>
      <w:r w:rsidRPr="00071180">
        <w:rPr>
          <w:b/>
          <w:bCs/>
          <w:color w:val="000000"/>
          <w:kern w:val="32"/>
          <w:sz w:val="28"/>
          <w:szCs w:val="28"/>
        </w:rPr>
        <w:t>Об установлении</w:t>
      </w:r>
      <w:r>
        <w:rPr>
          <w:b/>
          <w:bCs/>
          <w:color w:val="000000"/>
          <w:kern w:val="32"/>
          <w:sz w:val="28"/>
          <w:szCs w:val="28"/>
        </w:rPr>
        <w:t xml:space="preserve"> АО «Теплоэнерго»</w:t>
      </w:r>
      <w:r w:rsidRPr="00CA29CD">
        <w:rPr>
          <w:b/>
          <w:bCs/>
          <w:color w:val="000000"/>
          <w:kern w:val="32"/>
          <w:sz w:val="28"/>
          <w:szCs w:val="28"/>
        </w:rPr>
        <w:t xml:space="preserve"> </w:t>
      </w:r>
      <w:r w:rsidRPr="00071180">
        <w:rPr>
          <w:b/>
          <w:bCs/>
          <w:color w:val="000000"/>
          <w:kern w:val="32"/>
          <w:sz w:val="28"/>
          <w:szCs w:val="28"/>
        </w:rPr>
        <w:t>долгосрочных параметров регулирования и долгосрочных тарифов</w:t>
      </w:r>
      <w:r>
        <w:rPr>
          <w:b/>
          <w:bCs/>
          <w:color w:val="000000"/>
          <w:kern w:val="32"/>
          <w:sz w:val="28"/>
          <w:szCs w:val="28"/>
        </w:rPr>
        <w:t xml:space="preserve"> </w:t>
      </w:r>
      <w:r w:rsidRPr="00071180">
        <w:rPr>
          <w:b/>
          <w:bCs/>
          <w:color w:val="000000"/>
          <w:kern w:val="32"/>
          <w:sz w:val="28"/>
          <w:szCs w:val="28"/>
        </w:rPr>
        <w:t xml:space="preserve">на тепловую энергию, реализуемую на потребительском рынке </w:t>
      </w:r>
      <w:r>
        <w:rPr>
          <w:b/>
          <w:bCs/>
          <w:color w:val="000000"/>
          <w:kern w:val="32"/>
          <w:sz w:val="28"/>
          <w:szCs w:val="28"/>
        </w:rPr>
        <w:t>Кемеровского муниципального округа</w:t>
      </w:r>
      <w:r w:rsidRPr="00071180">
        <w:rPr>
          <w:b/>
          <w:bCs/>
          <w:color w:val="000000"/>
          <w:kern w:val="32"/>
          <w:sz w:val="28"/>
          <w:szCs w:val="28"/>
        </w:rPr>
        <w:t>,</w:t>
      </w:r>
      <w:r>
        <w:rPr>
          <w:b/>
          <w:bCs/>
          <w:color w:val="000000"/>
          <w:kern w:val="32"/>
          <w:sz w:val="28"/>
          <w:szCs w:val="28"/>
        </w:rPr>
        <w:t xml:space="preserve"> </w:t>
      </w:r>
      <w:r w:rsidRPr="00071180">
        <w:rPr>
          <w:b/>
          <w:bCs/>
          <w:color w:val="000000"/>
          <w:kern w:val="32"/>
          <w:sz w:val="28"/>
          <w:szCs w:val="28"/>
        </w:rPr>
        <w:t>на 20</w:t>
      </w:r>
      <w:r>
        <w:rPr>
          <w:b/>
          <w:bCs/>
          <w:color w:val="000000"/>
          <w:kern w:val="32"/>
          <w:sz w:val="28"/>
          <w:szCs w:val="28"/>
        </w:rPr>
        <w:t>24</w:t>
      </w:r>
      <w:r w:rsidRPr="00071180">
        <w:rPr>
          <w:b/>
          <w:bCs/>
          <w:color w:val="000000"/>
          <w:kern w:val="32"/>
          <w:sz w:val="28"/>
          <w:szCs w:val="28"/>
        </w:rPr>
        <w:t>-202</w:t>
      </w:r>
      <w:r>
        <w:rPr>
          <w:b/>
          <w:bCs/>
          <w:color w:val="000000"/>
          <w:kern w:val="32"/>
          <w:sz w:val="28"/>
          <w:szCs w:val="28"/>
        </w:rPr>
        <w:t>8</w:t>
      </w:r>
      <w:r w:rsidRPr="00071180">
        <w:rPr>
          <w:b/>
          <w:bCs/>
          <w:color w:val="000000"/>
          <w:kern w:val="32"/>
          <w:sz w:val="28"/>
          <w:szCs w:val="28"/>
        </w:rPr>
        <w:t xml:space="preserve"> годы</w:t>
      </w:r>
      <w:r>
        <w:rPr>
          <w:b/>
          <w:bCs/>
          <w:color w:val="000000"/>
          <w:kern w:val="32"/>
          <w:sz w:val="28"/>
          <w:szCs w:val="28"/>
        </w:rPr>
        <w:t>» в части 2026 года»</w:t>
      </w:r>
    </w:p>
    <w:p w14:paraId="1AC3453E" w14:textId="77777777" w:rsidR="00B62652" w:rsidRDefault="00B62652" w:rsidP="00B62652">
      <w:pPr>
        <w:widowControl w:val="0"/>
        <w:ind w:right="-1" w:firstLine="709"/>
        <w:jc w:val="both"/>
        <w:rPr>
          <w:sz w:val="28"/>
          <w:szCs w:val="28"/>
        </w:rPr>
      </w:pPr>
    </w:p>
    <w:p w14:paraId="50441C1C" w14:textId="77777777" w:rsidR="00B62652" w:rsidRDefault="00B62652" w:rsidP="00B6265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FF74E0A" w14:textId="77777777" w:rsidR="00B62652" w:rsidRDefault="00B62652" w:rsidP="00B62652">
      <w:pPr>
        <w:widowControl w:val="0"/>
        <w:ind w:right="-1" w:firstLine="709"/>
        <w:jc w:val="both"/>
        <w:rPr>
          <w:sz w:val="28"/>
          <w:szCs w:val="28"/>
        </w:rPr>
      </w:pPr>
    </w:p>
    <w:p w14:paraId="3913E127" w14:textId="498713E2" w:rsidR="006425E6" w:rsidRDefault="00B62652" w:rsidP="006425E6">
      <w:pPr>
        <w:widowControl w:val="0"/>
        <w:ind w:right="-1" w:firstLine="709"/>
        <w:jc w:val="both"/>
        <w:rPr>
          <w:sz w:val="28"/>
          <w:szCs w:val="28"/>
        </w:rPr>
      </w:pPr>
      <w:r>
        <w:rPr>
          <w:sz w:val="28"/>
          <w:szCs w:val="28"/>
        </w:rPr>
        <w:t xml:space="preserve">Докладчик, </w:t>
      </w:r>
      <w:r w:rsidR="006425E6">
        <w:rPr>
          <w:sz w:val="28"/>
          <w:szCs w:val="28"/>
        </w:rPr>
        <w:t xml:space="preserve">согласно экспертному заключению (приложение № </w:t>
      </w:r>
      <w:r w:rsidR="00915349">
        <w:rPr>
          <w:sz w:val="28"/>
          <w:szCs w:val="28"/>
        </w:rPr>
        <w:t>40 к настоящему протоколу</w:t>
      </w:r>
      <w:r w:rsidR="006425E6">
        <w:rPr>
          <w:sz w:val="28"/>
          <w:szCs w:val="28"/>
        </w:rPr>
        <w:t>),</w:t>
      </w:r>
      <w:r>
        <w:rPr>
          <w:sz w:val="28"/>
          <w:szCs w:val="28"/>
        </w:rPr>
        <w:t xml:space="preserve"> предлагает:</w:t>
      </w:r>
    </w:p>
    <w:p w14:paraId="14558D64" w14:textId="77777777" w:rsidR="006425E6" w:rsidRDefault="006425E6" w:rsidP="006425E6">
      <w:pPr>
        <w:widowControl w:val="0"/>
        <w:ind w:right="-1" w:firstLine="709"/>
        <w:jc w:val="both"/>
        <w:rPr>
          <w:sz w:val="28"/>
          <w:szCs w:val="28"/>
        </w:rPr>
      </w:pPr>
    </w:p>
    <w:p w14:paraId="71E0C745" w14:textId="4AB17154" w:rsidR="00B62652" w:rsidRPr="006425E6" w:rsidRDefault="00B62652" w:rsidP="006425E6">
      <w:pPr>
        <w:widowControl w:val="0"/>
        <w:ind w:right="-1" w:firstLine="709"/>
        <w:jc w:val="both"/>
        <w:rPr>
          <w:sz w:val="28"/>
          <w:szCs w:val="28"/>
        </w:rPr>
      </w:pPr>
      <w:r w:rsidRPr="00AA7576">
        <w:rPr>
          <w:bCs/>
          <w:color w:val="000000"/>
          <w:kern w:val="32"/>
          <w:sz w:val="28"/>
          <w:szCs w:val="28"/>
        </w:rPr>
        <w:t xml:space="preserve">Внести в постановление Региональной энергетической комиссии Кузбасса от </w:t>
      </w:r>
      <w:r>
        <w:rPr>
          <w:bCs/>
          <w:color w:val="000000"/>
          <w:kern w:val="32"/>
          <w:sz w:val="28"/>
          <w:szCs w:val="28"/>
        </w:rPr>
        <w:t>30</w:t>
      </w:r>
      <w:r w:rsidRPr="00AA7576">
        <w:rPr>
          <w:bCs/>
          <w:color w:val="000000"/>
          <w:kern w:val="32"/>
          <w:sz w:val="28"/>
          <w:szCs w:val="28"/>
        </w:rPr>
        <w:t>.1</w:t>
      </w:r>
      <w:r>
        <w:rPr>
          <w:bCs/>
          <w:color w:val="000000"/>
          <w:kern w:val="32"/>
          <w:sz w:val="28"/>
          <w:szCs w:val="28"/>
        </w:rPr>
        <w:t>1</w:t>
      </w:r>
      <w:r w:rsidRPr="00AA7576">
        <w:rPr>
          <w:bCs/>
          <w:color w:val="000000"/>
          <w:kern w:val="32"/>
          <w:sz w:val="28"/>
          <w:szCs w:val="28"/>
        </w:rPr>
        <w:t xml:space="preserve">.2023 № </w:t>
      </w:r>
      <w:r>
        <w:rPr>
          <w:bCs/>
          <w:color w:val="000000"/>
          <w:kern w:val="32"/>
          <w:sz w:val="28"/>
          <w:szCs w:val="28"/>
        </w:rPr>
        <w:t>427</w:t>
      </w:r>
      <w:r w:rsidRPr="00AA7576">
        <w:rPr>
          <w:bCs/>
          <w:color w:val="000000"/>
          <w:kern w:val="32"/>
          <w:sz w:val="28"/>
          <w:szCs w:val="28"/>
        </w:rPr>
        <w:t xml:space="preserve"> «Об установлении </w:t>
      </w:r>
      <w:r>
        <w:rPr>
          <w:bCs/>
          <w:color w:val="000000"/>
          <w:kern w:val="32"/>
          <w:sz w:val="28"/>
          <w:szCs w:val="28"/>
        </w:rPr>
        <w:t>АО «Теплоэнерго»</w:t>
      </w:r>
      <w:r w:rsidRPr="00AA7576">
        <w:rPr>
          <w:bCs/>
          <w:color w:val="000000"/>
          <w:kern w:val="32"/>
          <w:sz w:val="28"/>
          <w:szCs w:val="28"/>
        </w:rPr>
        <w:t xml:space="preserve"> долгосрочных параметров регулирования и долгосрочных тарифов на тепловую энергию, реализуемую на потребительском рынке </w:t>
      </w:r>
      <w:r>
        <w:rPr>
          <w:bCs/>
          <w:color w:val="000000"/>
          <w:kern w:val="32"/>
          <w:sz w:val="28"/>
          <w:szCs w:val="28"/>
        </w:rPr>
        <w:t>Кемеровского муниципального</w:t>
      </w:r>
      <w:r w:rsidRPr="00AA7576">
        <w:rPr>
          <w:bCs/>
          <w:color w:val="000000"/>
          <w:kern w:val="32"/>
          <w:sz w:val="28"/>
          <w:szCs w:val="28"/>
        </w:rPr>
        <w:t xml:space="preserve"> округа, </w:t>
      </w:r>
      <w:r w:rsidRPr="00AA7576">
        <w:rPr>
          <w:bCs/>
          <w:color w:val="000000"/>
          <w:kern w:val="32"/>
          <w:sz w:val="28"/>
          <w:szCs w:val="28"/>
        </w:rPr>
        <w:lastRenderedPageBreak/>
        <w:t>на 2024-2028 годы»</w:t>
      </w:r>
      <w:r w:rsidRPr="007E4537">
        <w:rPr>
          <w:bCs/>
          <w:color w:val="000000" w:themeColor="text1"/>
          <w:kern w:val="32"/>
          <w:sz w:val="28"/>
          <w:szCs w:val="28"/>
        </w:rPr>
        <w:t xml:space="preserve"> </w:t>
      </w:r>
      <w:r>
        <w:rPr>
          <w:bCs/>
          <w:color w:val="000000" w:themeColor="text1"/>
          <w:kern w:val="32"/>
          <w:sz w:val="28"/>
          <w:szCs w:val="28"/>
        </w:rPr>
        <w:t>(в редакции постановления Региональной энергетической комиссии Кузбасса от 19.12.2024 № 660</w:t>
      </w:r>
      <w:r>
        <w:rPr>
          <w:bCs/>
          <w:color w:val="000000"/>
          <w:kern w:val="32"/>
          <w:sz w:val="28"/>
          <w:szCs w:val="28"/>
        </w:rPr>
        <w:t>)</w:t>
      </w:r>
      <w:r w:rsidRPr="00AA7576">
        <w:rPr>
          <w:bCs/>
          <w:color w:val="000000"/>
          <w:kern w:val="32"/>
          <w:sz w:val="28"/>
          <w:szCs w:val="28"/>
        </w:rPr>
        <w:t xml:space="preserve"> следующие изменения:</w:t>
      </w:r>
    </w:p>
    <w:p w14:paraId="574994A1" w14:textId="68EB3C4C" w:rsidR="00B62652" w:rsidRDefault="00B62652" w:rsidP="00B62652">
      <w:pPr>
        <w:tabs>
          <w:tab w:val="left" w:pos="0"/>
        </w:tabs>
        <w:ind w:right="-1" w:firstLine="709"/>
        <w:jc w:val="both"/>
        <w:rPr>
          <w:b/>
          <w:bCs/>
          <w:color w:val="000000"/>
          <w:kern w:val="32"/>
          <w:sz w:val="28"/>
          <w:szCs w:val="28"/>
        </w:rPr>
      </w:pPr>
      <w:r w:rsidRPr="00586C94">
        <w:rPr>
          <w:bCs/>
          <w:color w:val="000000"/>
          <w:kern w:val="32"/>
          <w:sz w:val="28"/>
          <w:szCs w:val="28"/>
        </w:rPr>
        <w:t>Приложени</w:t>
      </w:r>
      <w:r>
        <w:rPr>
          <w:bCs/>
          <w:color w:val="000000"/>
          <w:kern w:val="32"/>
          <w:sz w:val="28"/>
          <w:szCs w:val="28"/>
        </w:rPr>
        <w:t>е</w:t>
      </w:r>
      <w:r w:rsidRPr="00586C94">
        <w:rPr>
          <w:bCs/>
          <w:color w:val="000000"/>
          <w:kern w:val="32"/>
          <w:sz w:val="28"/>
          <w:szCs w:val="28"/>
        </w:rPr>
        <w:t xml:space="preserve"> № 2 изложить в новой редакции, согласно приложению </w:t>
      </w:r>
      <w:r w:rsidRPr="00586C94">
        <w:rPr>
          <w:bCs/>
          <w:color w:val="000000"/>
          <w:kern w:val="32"/>
          <w:sz w:val="28"/>
          <w:szCs w:val="28"/>
        </w:rPr>
        <w:br/>
      </w:r>
      <w:r>
        <w:rPr>
          <w:bCs/>
          <w:color w:val="000000"/>
          <w:kern w:val="32"/>
          <w:sz w:val="28"/>
          <w:szCs w:val="28"/>
        </w:rPr>
        <w:t xml:space="preserve">№ </w:t>
      </w:r>
      <w:r w:rsidR="00915349">
        <w:rPr>
          <w:bCs/>
          <w:color w:val="000000"/>
          <w:kern w:val="32"/>
          <w:sz w:val="28"/>
          <w:szCs w:val="28"/>
        </w:rPr>
        <w:t>41</w:t>
      </w:r>
      <w:r>
        <w:rPr>
          <w:bCs/>
          <w:color w:val="000000"/>
          <w:kern w:val="32"/>
          <w:sz w:val="28"/>
          <w:szCs w:val="28"/>
        </w:rPr>
        <w:t xml:space="preserve"> </w:t>
      </w:r>
      <w:r w:rsidRPr="00586C94">
        <w:rPr>
          <w:bCs/>
          <w:color w:val="000000"/>
          <w:kern w:val="32"/>
          <w:sz w:val="28"/>
          <w:szCs w:val="28"/>
        </w:rPr>
        <w:t xml:space="preserve">к </w:t>
      </w:r>
      <w:r w:rsidR="006425E6">
        <w:rPr>
          <w:bCs/>
          <w:color w:val="000000"/>
          <w:kern w:val="32"/>
          <w:sz w:val="28"/>
          <w:szCs w:val="28"/>
        </w:rPr>
        <w:t>настоящему протоколу</w:t>
      </w:r>
      <w:r>
        <w:rPr>
          <w:bCs/>
          <w:color w:val="000000"/>
          <w:kern w:val="32"/>
          <w:sz w:val="28"/>
          <w:szCs w:val="28"/>
        </w:rPr>
        <w:t>.</w:t>
      </w:r>
    </w:p>
    <w:p w14:paraId="3CD7DA5A" w14:textId="77777777" w:rsidR="00B62652" w:rsidRPr="006238D6" w:rsidRDefault="00B62652" w:rsidP="00B62652">
      <w:pPr>
        <w:widowControl w:val="0"/>
        <w:ind w:right="-1"/>
        <w:jc w:val="both"/>
        <w:rPr>
          <w:b/>
          <w:sz w:val="28"/>
          <w:szCs w:val="28"/>
        </w:rPr>
      </w:pPr>
    </w:p>
    <w:p w14:paraId="3FE07DD2" w14:textId="77777777" w:rsidR="00B62652" w:rsidRDefault="00B62652" w:rsidP="00B6265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247B3F0" w14:textId="77777777" w:rsidR="00B62652" w:rsidRDefault="00B62652" w:rsidP="00B62652">
      <w:pPr>
        <w:ind w:right="-1" w:firstLine="709"/>
        <w:jc w:val="both"/>
        <w:rPr>
          <w:b/>
          <w:sz w:val="28"/>
          <w:szCs w:val="28"/>
        </w:rPr>
      </w:pPr>
    </w:p>
    <w:p w14:paraId="33CEBF14" w14:textId="77777777" w:rsidR="00B62652" w:rsidRDefault="00B62652" w:rsidP="00B62652">
      <w:pPr>
        <w:ind w:right="-1" w:firstLine="709"/>
        <w:jc w:val="both"/>
        <w:rPr>
          <w:bCs/>
          <w:sz w:val="28"/>
          <w:szCs w:val="22"/>
        </w:rPr>
      </w:pPr>
      <w:r>
        <w:rPr>
          <w:bCs/>
          <w:sz w:val="28"/>
          <w:szCs w:val="22"/>
        </w:rPr>
        <w:t>Согласиться с предложением докладчика.</w:t>
      </w:r>
    </w:p>
    <w:p w14:paraId="1D852148" w14:textId="77777777" w:rsidR="00B62652" w:rsidRPr="0090650A" w:rsidRDefault="00B62652" w:rsidP="00B62652">
      <w:pPr>
        <w:ind w:right="-1" w:firstLine="709"/>
        <w:jc w:val="both"/>
        <w:rPr>
          <w:bCs/>
          <w:sz w:val="28"/>
          <w:szCs w:val="22"/>
        </w:rPr>
      </w:pPr>
    </w:p>
    <w:p w14:paraId="175A97C8" w14:textId="77777777" w:rsidR="00B62652" w:rsidRDefault="00B62652" w:rsidP="00B6265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97D9838" w14:textId="77777777" w:rsidR="00B62652" w:rsidRDefault="00B62652" w:rsidP="00B62652">
      <w:pPr>
        <w:ind w:right="-1" w:firstLine="709"/>
        <w:jc w:val="both"/>
        <w:rPr>
          <w:b/>
          <w:bCs/>
          <w:sz w:val="28"/>
          <w:szCs w:val="22"/>
        </w:rPr>
      </w:pPr>
    </w:p>
    <w:p w14:paraId="3245578A" w14:textId="77777777" w:rsidR="00B62652" w:rsidRDefault="00B62652" w:rsidP="00B62652">
      <w:pPr>
        <w:ind w:right="-1" w:firstLine="709"/>
        <w:jc w:val="both"/>
        <w:rPr>
          <w:b/>
          <w:bCs/>
          <w:color w:val="000000"/>
          <w:kern w:val="32"/>
          <w:sz w:val="28"/>
          <w:szCs w:val="28"/>
        </w:rPr>
      </w:pPr>
      <w:r w:rsidRPr="00F54A25">
        <w:rPr>
          <w:sz w:val="28"/>
          <w:szCs w:val="22"/>
        </w:rPr>
        <w:t>Вопрос 38</w:t>
      </w:r>
      <w:r>
        <w:rPr>
          <w:b/>
          <w:bCs/>
          <w:sz w:val="28"/>
          <w:szCs w:val="22"/>
        </w:rPr>
        <w:t xml:space="preserve"> «</w:t>
      </w:r>
      <w:r w:rsidRPr="00E5211D">
        <w:rPr>
          <w:b/>
          <w:bCs/>
          <w:color w:val="000000"/>
          <w:kern w:val="32"/>
          <w:sz w:val="28"/>
          <w:szCs w:val="28"/>
        </w:rPr>
        <w:t>О внесении изменений в постановление Региональной</w:t>
      </w:r>
      <w:r w:rsidRPr="00F54A25">
        <w:rPr>
          <w:b/>
          <w:bCs/>
          <w:color w:val="000000"/>
          <w:kern w:val="32"/>
          <w:sz w:val="28"/>
          <w:szCs w:val="28"/>
        </w:rPr>
        <w:t xml:space="preserve"> </w:t>
      </w:r>
      <w:r w:rsidRPr="00E5211D">
        <w:rPr>
          <w:b/>
          <w:bCs/>
          <w:color w:val="000000"/>
          <w:kern w:val="32"/>
          <w:sz w:val="28"/>
          <w:szCs w:val="28"/>
        </w:rPr>
        <w:t xml:space="preserve">энергетической комиссии Кузбасса от </w:t>
      </w:r>
      <w:r>
        <w:rPr>
          <w:b/>
          <w:bCs/>
          <w:color w:val="000000"/>
          <w:kern w:val="32"/>
          <w:sz w:val="28"/>
          <w:szCs w:val="28"/>
        </w:rPr>
        <w:t>19</w:t>
      </w:r>
      <w:r w:rsidRPr="00E5211D">
        <w:rPr>
          <w:b/>
          <w:bCs/>
          <w:color w:val="000000"/>
          <w:kern w:val="32"/>
          <w:sz w:val="28"/>
          <w:szCs w:val="28"/>
        </w:rPr>
        <w:t>.12.202</w:t>
      </w:r>
      <w:r>
        <w:rPr>
          <w:b/>
          <w:bCs/>
          <w:color w:val="000000"/>
          <w:kern w:val="32"/>
          <w:sz w:val="28"/>
          <w:szCs w:val="28"/>
        </w:rPr>
        <w:t>3</w:t>
      </w:r>
      <w:r w:rsidRPr="00E5211D">
        <w:rPr>
          <w:b/>
          <w:bCs/>
          <w:color w:val="000000"/>
          <w:kern w:val="32"/>
          <w:sz w:val="28"/>
          <w:szCs w:val="28"/>
        </w:rPr>
        <w:t xml:space="preserve"> № </w:t>
      </w:r>
      <w:r>
        <w:rPr>
          <w:b/>
          <w:bCs/>
          <w:color w:val="000000"/>
          <w:kern w:val="32"/>
          <w:sz w:val="28"/>
          <w:szCs w:val="28"/>
        </w:rPr>
        <w:t>598</w:t>
      </w:r>
      <w:r w:rsidRPr="00E5211D">
        <w:rPr>
          <w:b/>
          <w:bCs/>
          <w:color w:val="000000"/>
          <w:kern w:val="32"/>
          <w:sz w:val="28"/>
          <w:szCs w:val="28"/>
        </w:rPr>
        <w:t xml:space="preserve"> </w:t>
      </w:r>
      <w:r>
        <w:rPr>
          <w:b/>
          <w:bCs/>
          <w:color w:val="000000"/>
          <w:kern w:val="32"/>
          <w:sz w:val="28"/>
          <w:szCs w:val="28"/>
        </w:rPr>
        <w:t>«</w:t>
      </w:r>
      <w:r w:rsidRPr="002E538B">
        <w:rPr>
          <w:b/>
          <w:bCs/>
          <w:color w:val="000000"/>
          <w:kern w:val="32"/>
          <w:sz w:val="28"/>
          <w:szCs w:val="28"/>
        </w:rPr>
        <w:t>Об установлении долгосрочных параметров регулирования</w:t>
      </w:r>
      <w:r w:rsidRPr="00F54A25">
        <w:rPr>
          <w:b/>
          <w:bCs/>
          <w:color w:val="000000"/>
          <w:kern w:val="32"/>
          <w:sz w:val="28"/>
          <w:szCs w:val="28"/>
        </w:rPr>
        <w:t xml:space="preserve"> </w:t>
      </w:r>
      <w:r>
        <w:rPr>
          <w:b/>
          <w:bCs/>
          <w:color w:val="000000"/>
          <w:kern w:val="32"/>
          <w:sz w:val="28"/>
          <w:szCs w:val="28"/>
        </w:rPr>
        <w:t>и</w:t>
      </w:r>
      <w:r w:rsidRPr="002E538B">
        <w:rPr>
          <w:b/>
          <w:bCs/>
          <w:color w:val="000000"/>
          <w:kern w:val="32"/>
          <w:sz w:val="28"/>
          <w:szCs w:val="28"/>
        </w:rPr>
        <w:t xml:space="preserve"> долгосрочных тарифов на теплоноситель, </w:t>
      </w:r>
      <w:r>
        <w:rPr>
          <w:b/>
          <w:bCs/>
          <w:color w:val="000000"/>
          <w:kern w:val="32"/>
          <w:sz w:val="28"/>
          <w:szCs w:val="28"/>
        </w:rPr>
        <w:t>р</w:t>
      </w:r>
      <w:r w:rsidRPr="002E538B">
        <w:rPr>
          <w:b/>
          <w:bCs/>
          <w:color w:val="000000"/>
          <w:kern w:val="32"/>
          <w:sz w:val="28"/>
          <w:szCs w:val="28"/>
        </w:rPr>
        <w:t>еализуем</w:t>
      </w:r>
      <w:r>
        <w:rPr>
          <w:b/>
          <w:bCs/>
          <w:color w:val="000000"/>
          <w:kern w:val="32"/>
          <w:sz w:val="28"/>
          <w:szCs w:val="28"/>
        </w:rPr>
        <w:t>ый АО </w:t>
      </w:r>
      <w:r w:rsidRPr="00DC4094">
        <w:rPr>
          <w:b/>
          <w:bCs/>
          <w:color w:val="000000"/>
          <w:kern w:val="32"/>
          <w:sz w:val="28"/>
          <w:szCs w:val="28"/>
        </w:rPr>
        <w:t>«</w:t>
      </w:r>
      <w:r>
        <w:rPr>
          <w:b/>
          <w:bCs/>
          <w:color w:val="000000"/>
          <w:kern w:val="32"/>
          <w:sz w:val="28"/>
          <w:szCs w:val="28"/>
        </w:rPr>
        <w:t>Теплоэнерго</w:t>
      </w:r>
      <w:r w:rsidRPr="00DC4094">
        <w:rPr>
          <w:b/>
          <w:bCs/>
          <w:color w:val="000000"/>
          <w:kern w:val="32"/>
          <w:sz w:val="28"/>
          <w:szCs w:val="28"/>
        </w:rPr>
        <w:t xml:space="preserve">» на потребительском рынке </w:t>
      </w:r>
      <w:r>
        <w:rPr>
          <w:b/>
          <w:bCs/>
          <w:color w:val="000000"/>
          <w:kern w:val="32"/>
          <w:sz w:val="28"/>
          <w:szCs w:val="28"/>
        </w:rPr>
        <w:t>Кемеровского городского округа, на 2024-2028 годы» в части 2026 года»</w:t>
      </w:r>
    </w:p>
    <w:p w14:paraId="293C0FA4" w14:textId="77777777" w:rsidR="00B62652" w:rsidRDefault="00B62652" w:rsidP="00B62652">
      <w:pPr>
        <w:ind w:right="-1" w:firstLine="709"/>
        <w:jc w:val="both"/>
        <w:rPr>
          <w:b/>
          <w:bCs/>
          <w:sz w:val="28"/>
          <w:szCs w:val="22"/>
        </w:rPr>
      </w:pPr>
    </w:p>
    <w:p w14:paraId="0030DD80" w14:textId="77777777" w:rsidR="00B62652" w:rsidRDefault="00B62652" w:rsidP="00B6265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DAE1F96" w14:textId="77777777" w:rsidR="00B62652" w:rsidRDefault="00B62652" w:rsidP="00B62652">
      <w:pPr>
        <w:widowControl w:val="0"/>
        <w:ind w:right="-1" w:firstLine="709"/>
        <w:jc w:val="both"/>
        <w:rPr>
          <w:sz w:val="28"/>
          <w:szCs w:val="28"/>
        </w:rPr>
      </w:pPr>
    </w:p>
    <w:p w14:paraId="4BFE9E27" w14:textId="20898213" w:rsidR="00B62652" w:rsidRDefault="00B62652" w:rsidP="00B62652">
      <w:pPr>
        <w:widowControl w:val="0"/>
        <w:ind w:right="-1" w:firstLine="709"/>
        <w:jc w:val="both"/>
        <w:rPr>
          <w:sz w:val="28"/>
          <w:szCs w:val="28"/>
        </w:rPr>
      </w:pPr>
      <w:r>
        <w:rPr>
          <w:sz w:val="28"/>
          <w:szCs w:val="28"/>
        </w:rPr>
        <w:t xml:space="preserve">Докладчик, согласно экспертному заключению (приложение № </w:t>
      </w:r>
      <w:r w:rsidR="00915349">
        <w:rPr>
          <w:sz w:val="28"/>
          <w:szCs w:val="28"/>
        </w:rPr>
        <w:t>42</w:t>
      </w:r>
      <w:r>
        <w:rPr>
          <w:sz w:val="28"/>
          <w:szCs w:val="28"/>
        </w:rPr>
        <w:t xml:space="preserve"> к </w:t>
      </w:r>
      <w:r w:rsidR="006425E6">
        <w:rPr>
          <w:sz w:val="28"/>
          <w:szCs w:val="28"/>
        </w:rPr>
        <w:t>настоящему протоколу</w:t>
      </w:r>
      <w:r>
        <w:rPr>
          <w:sz w:val="28"/>
          <w:szCs w:val="28"/>
        </w:rPr>
        <w:t>) предлагает:</w:t>
      </w:r>
    </w:p>
    <w:p w14:paraId="02060C2C" w14:textId="77777777" w:rsidR="00B62652" w:rsidRPr="00F54A25" w:rsidRDefault="00B62652" w:rsidP="00B62652">
      <w:pPr>
        <w:ind w:right="-1" w:firstLine="709"/>
        <w:jc w:val="both"/>
        <w:rPr>
          <w:b/>
          <w:bCs/>
          <w:sz w:val="28"/>
          <w:szCs w:val="22"/>
        </w:rPr>
      </w:pPr>
    </w:p>
    <w:p w14:paraId="3D0DAAD5" w14:textId="77777777" w:rsidR="00B62652" w:rsidRDefault="00B62652" w:rsidP="003E6BA4">
      <w:pPr>
        <w:numPr>
          <w:ilvl w:val="0"/>
          <w:numId w:val="21"/>
        </w:numPr>
        <w:ind w:left="0" w:right="-1" w:firstLine="1069"/>
        <w:jc w:val="both"/>
        <w:rPr>
          <w:bCs/>
          <w:color w:val="000000"/>
          <w:kern w:val="32"/>
          <w:sz w:val="28"/>
          <w:szCs w:val="28"/>
        </w:rPr>
      </w:pPr>
      <w:r w:rsidRPr="000423E0">
        <w:rPr>
          <w:bCs/>
          <w:color w:val="000000"/>
          <w:kern w:val="32"/>
          <w:sz w:val="28"/>
          <w:szCs w:val="28"/>
        </w:rPr>
        <w:t>Внести в постановление Региональной энергетической комиссии Кузбасса от 19.12.2023 № 598 «Об установлении долгосрочных параметров регулирования и долгосрочных тарифов на теплоноситель, реализуемый АО «Теплоэнерго» на потребительском рынке Кемеровского</w:t>
      </w:r>
      <w:r>
        <w:rPr>
          <w:bCs/>
          <w:color w:val="000000"/>
          <w:kern w:val="32"/>
          <w:sz w:val="28"/>
          <w:szCs w:val="28"/>
        </w:rPr>
        <w:t xml:space="preserve"> </w:t>
      </w:r>
      <w:r w:rsidRPr="000423E0">
        <w:rPr>
          <w:bCs/>
          <w:color w:val="000000"/>
          <w:kern w:val="32"/>
          <w:sz w:val="28"/>
          <w:szCs w:val="28"/>
        </w:rPr>
        <w:t>городского округа, на 2024-2028 годы»</w:t>
      </w:r>
      <w:r w:rsidRPr="00F41238">
        <w:rPr>
          <w:bCs/>
          <w:color w:val="000000" w:themeColor="text1"/>
          <w:kern w:val="32"/>
          <w:sz w:val="28"/>
          <w:szCs w:val="28"/>
        </w:rPr>
        <w:t xml:space="preserve"> </w:t>
      </w:r>
      <w:r>
        <w:rPr>
          <w:bCs/>
          <w:color w:val="000000" w:themeColor="text1"/>
          <w:kern w:val="32"/>
          <w:sz w:val="28"/>
          <w:szCs w:val="28"/>
        </w:rPr>
        <w:t>(в редакции постановления Региональной энергетической комиссии Кузбасса от 19.12.2024 № 664</w:t>
      </w:r>
      <w:r>
        <w:rPr>
          <w:bCs/>
          <w:color w:val="000000"/>
          <w:kern w:val="32"/>
          <w:sz w:val="28"/>
          <w:szCs w:val="28"/>
        </w:rPr>
        <w:t xml:space="preserve">) </w:t>
      </w:r>
      <w:r w:rsidRPr="00AA7576">
        <w:rPr>
          <w:bCs/>
          <w:color w:val="000000"/>
          <w:kern w:val="32"/>
          <w:sz w:val="28"/>
          <w:szCs w:val="28"/>
        </w:rPr>
        <w:t xml:space="preserve"> </w:t>
      </w:r>
      <w:r>
        <w:rPr>
          <w:bCs/>
          <w:color w:val="000000"/>
          <w:kern w:val="32"/>
          <w:sz w:val="28"/>
          <w:szCs w:val="28"/>
        </w:rPr>
        <w:t xml:space="preserve"> следующие изменения: </w:t>
      </w:r>
    </w:p>
    <w:p w14:paraId="505F85B9" w14:textId="274A3B0B" w:rsidR="00B62652" w:rsidRDefault="00B62652" w:rsidP="00B62652">
      <w:pPr>
        <w:tabs>
          <w:tab w:val="left" w:pos="0"/>
        </w:tabs>
        <w:ind w:right="-1" w:firstLine="709"/>
        <w:jc w:val="both"/>
        <w:rPr>
          <w:b/>
          <w:bCs/>
          <w:color w:val="000000"/>
          <w:kern w:val="32"/>
          <w:sz w:val="28"/>
          <w:szCs w:val="28"/>
        </w:rPr>
      </w:pPr>
      <w:r w:rsidRPr="00312FE2">
        <w:rPr>
          <w:bCs/>
          <w:color w:val="000000"/>
          <w:kern w:val="32"/>
          <w:sz w:val="28"/>
          <w:szCs w:val="28"/>
        </w:rPr>
        <w:t>Приложени</w:t>
      </w:r>
      <w:r>
        <w:rPr>
          <w:bCs/>
          <w:color w:val="000000"/>
          <w:kern w:val="32"/>
          <w:sz w:val="28"/>
          <w:szCs w:val="28"/>
        </w:rPr>
        <w:t>е</w:t>
      </w:r>
      <w:r w:rsidRPr="00312FE2">
        <w:rPr>
          <w:bCs/>
          <w:color w:val="000000"/>
          <w:kern w:val="32"/>
          <w:sz w:val="28"/>
          <w:szCs w:val="28"/>
        </w:rPr>
        <w:t xml:space="preserve"> </w:t>
      </w:r>
      <w:r>
        <w:rPr>
          <w:bCs/>
          <w:color w:val="000000"/>
          <w:kern w:val="32"/>
          <w:sz w:val="28"/>
          <w:szCs w:val="28"/>
        </w:rPr>
        <w:t xml:space="preserve">№ 2 </w:t>
      </w:r>
      <w:r w:rsidRPr="00312FE2">
        <w:rPr>
          <w:bCs/>
          <w:color w:val="000000"/>
          <w:kern w:val="32"/>
          <w:sz w:val="28"/>
          <w:szCs w:val="28"/>
        </w:rPr>
        <w:t xml:space="preserve">изложить в новой редакции, согласно приложению </w:t>
      </w:r>
      <w:r w:rsidRPr="00312FE2">
        <w:rPr>
          <w:bCs/>
          <w:color w:val="000000"/>
          <w:kern w:val="32"/>
          <w:sz w:val="28"/>
          <w:szCs w:val="28"/>
        </w:rPr>
        <w:br/>
      </w:r>
      <w:r>
        <w:rPr>
          <w:bCs/>
          <w:color w:val="000000"/>
          <w:kern w:val="32"/>
          <w:sz w:val="28"/>
          <w:szCs w:val="28"/>
        </w:rPr>
        <w:t xml:space="preserve">№ </w:t>
      </w:r>
      <w:r w:rsidR="00915349">
        <w:rPr>
          <w:bCs/>
          <w:color w:val="000000"/>
          <w:kern w:val="32"/>
          <w:sz w:val="28"/>
          <w:szCs w:val="28"/>
        </w:rPr>
        <w:t>43</w:t>
      </w:r>
      <w:r>
        <w:rPr>
          <w:bCs/>
          <w:color w:val="000000"/>
          <w:kern w:val="32"/>
          <w:sz w:val="28"/>
          <w:szCs w:val="28"/>
        </w:rPr>
        <w:t xml:space="preserve"> </w:t>
      </w:r>
      <w:r w:rsidRPr="00586C94">
        <w:rPr>
          <w:bCs/>
          <w:color w:val="000000"/>
          <w:kern w:val="32"/>
          <w:sz w:val="28"/>
          <w:szCs w:val="28"/>
        </w:rPr>
        <w:t xml:space="preserve">к </w:t>
      </w:r>
      <w:r w:rsidR="006425E6">
        <w:rPr>
          <w:bCs/>
          <w:color w:val="000000"/>
          <w:kern w:val="32"/>
          <w:sz w:val="28"/>
          <w:szCs w:val="28"/>
        </w:rPr>
        <w:t>настоящему протоколу</w:t>
      </w:r>
      <w:r>
        <w:rPr>
          <w:bCs/>
          <w:color w:val="000000"/>
          <w:kern w:val="32"/>
          <w:sz w:val="28"/>
          <w:szCs w:val="28"/>
        </w:rPr>
        <w:t>.</w:t>
      </w:r>
    </w:p>
    <w:p w14:paraId="7B99DA9A" w14:textId="77777777" w:rsidR="00B62652" w:rsidRDefault="00B62652" w:rsidP="00B62652">
      <w:pPr>
        <w:ind w:right="-1" w:firstLine="1069"/>
        <w:jc w:val="both"/>
        <w:rPr>
          <w:b/>
          <w:bCs/>
          <w:sz w:val="28"/>
          <w:szCs w:val="22"/>
        </w:rPr>
      </w:pPr>
    </w:p>
    <w:p w14:paraId="58644253" w14:textId="77777777" w:rsidR="00B62652" w:rsidRDefault="00B62652" w:rsidP="00B6265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19515813" w14:textId="77777777" w:rsidR="00B62652" w:rsidRDefault="00B62652" w:rsidP="00B62652">
      <w:pPr>
        <w:ind w:right="-1" w:firstLine="709"/>
        <w:jc w:val="both"/>
        <w:rPr>
          <w:b/>
          <w:sz w:val="28"/>
          <w:szCs w:val="28"/>
        </w:rPr>
      </w:pPr>
    </w:p>
    <w:p w14:paraId="60AC9649" w14:textId="77777777" w:rsidR="00B62652" w:rsidRDefault="00B62652" w:rsidP="00B62652">
      <w:pPr>
        <w:ind w:right="-1" w:firstLine="709"/>
        <w:jc w:val="both"/>
        <w:rPr>
          <w:bCs/>
          <w:sz w:val="28"/>
          <w:szCs w:val="22"/>
        </w:rPr>
      </w:pPr>
      <w:r>
        <w:rPr>
          <w:bCs/>
          <w:sz w:val="28"/>
          <w:szCs w:val="22"/>
        </w:rPr>
        <w:t>Согласиться с предложением докладчика.</w:t>
      </w:r>
    </w:p>
    <w:p w14:paraId="580E5000" w14:textId="77777777" w:rsidR="00B62652" w:rsidRPr="0090650A" w:rsidRDefault="00B62652" w:rsidP="00B62652">
      <w:pPr>
        <w:ind w:right="-1" w:firstLine="709"/>
        <w:jc w:val="both"/>
        <w:rPr>
          <w:bCs/>
          <w:sz w:val="28"/>
          <w:szCs w:val="22"/>
        </w:rPr>
      </w:pPr>
    </w:p>
    <w:p w14:paraId="381FF5E7" w14:textId="77777777" w:rsidR="00B62652" w:rsidRDefault="00B62652" w:rsidP="00B6265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D2979F5" w14:textId="77777777" w:rsidR="00B62652" w:rsidRDefault="00B62652" w:rsidP="00B62652">
      <w:pPr>
        <w:ind w:right="-1" w:firstLine="709"/>
        <w:jc w:val="both"/>
        <w:rPr>
          <w:b/>
          <w:bCs/>
          <w:sz w:val="28"/>
          <w:szCs w:val="22"/>
        </w:rPr>
      </w:pPr>
    </w:p>
    <w:p w14:paraId="7B387A13" w14:textId="77777777" w:rsidR="00B62652" w:rsidRDefault="00B62652" w:rsidP="00B62652">
      <w:pPr>
        <w:ind w:right="-1" w:firstLine="709"/>
        <w:jc w:val="both"/>
        <w:rPr>
          <w:b/>
          <w:bCs/>
          <w:color w:val="000000"/>
          <w:sz w:val="28"/>
          <w:szCs w:val="28"/>
        </w:rPr>
      </w:pPr>
      <w:r w:rsidRPr="00F54A25">
        <w:rPr>
          <w:sz w:val="28"/>
          <w:szCs w:val="22"/>
        </w:rPr>
        <w:t>Вопрос 39</w:t>
      </w:r>
      <w:r>
        <w:rPr>
          <w:b/>
          <w:bCs/>
          <w:sz w:val="28"/>
          <w:szCs w:val="22"/>
        </w:rPr>
        <w:t xml:space="preserve"> «</w:t>
      </w:r>
      <w:r w:rsidRPr="00A22DA4">
        <w:rPr>
          <w:b/>
          <w:bCs/>
          <w:color w:val="000000"/>
          <w:sz w:val="28"/>
          <w:szCs w:val="28"/>
        </w:rPr>
        <w:t>Об установлении</w:t>
      </w:r>
      <w:r>
        <w:rPr>
          <w:b/>
          <w:bCs/>
          <w:color w:val="000000"/>
          <w:sz w:val="28"/>
          <w:szCs w:val="28"/>
        </w:rPr>
        <w:t xml:space="preserve"> </w:t>
      </w:r>
      <w:r w:rsidRPr="00A22DA4">
        <w:rPr>
          <w:b/>
          <w:bCs/>
          <w:color w:val="000000"/>
          <w:sz w:val="28"/>
          <w:szCs w:val="28"/>
        </w:rPr>
        <w:t>АО</w:t>
      </w:r>
      <w:r>
        <w:rPr>
          <w:b/>
          <w:bCs/>
          <w:color w:val="000000"/>
          <w:sz w:val="28"/>
          <w:szCs w:val="28"/>
        </w:rPr>
        <w:t> </w:t>
      </w:r>
      <w:r w:rsidRPr="00A22DA4">
        <w:rPr>
          <w:b/>
          <w:bCs/>
          <w:color w:val="000000"/>
          <w:sz w:val="28"/>
          <w:szCs w:val="28"/>
        </w:rPr>
        <w:t>«</w:t>
      </w:r>
      <w:r>
        <w:rPr>
          <w:b/>
          <w:bCs/>
          <w:color w:val="000000"/>
          <w:sz w:val="28"/>
          <w:szCs w:val="28"/>
        </w:rPr>
        <w:t>Теплоэнерго</w:t>
      </w:r>
      <w:r w:rsidRPr="00A22DA4">
        <w:rPr>
          <w:b/>
          <w:bCs/>
          <w:color w:val="000000"/>
          <w:sz w:val="28"/>
          <w:szCs w:val="28"/>
        </w:rPr>
        <w:t>» тарифов на горячую воду</w:t>
      </w:r>
      <w:r>
        <w:rPr>
          <w:b/>
          <w:bCs/>
          <w:color w:val="000000"/>
          <w:sz w:val="28"/>
          <w:szCs w:val="28"/>
        </w:rPr>
        <w:t xml:space="preserve"> </w:t>
      </w:r>
      <w:r w:rsidRPr="00A22DA4">
        <w:rPr>
          <w:b/>
          <w:bCs/>
          <w:color w:val="000000"/>
          <w:sz w:val="28"/>
          <w:szCs w:val="28"/>
        </w:rPr>
        <w:t>в открытой системе горячего водоснабжения (теплоснабжения), реализуемую на</w:t>
      </w:r>
      <w:r>
        <w:rPr>
          <w:b/>
          <w:bCs/>
          <w:color w:val="000000"/>
          <w:sz w:val="28"/>
          <w:szCs w:val="28"/>
        </w:rPr>
        <w:t> </w:t>
      </w:r>
      <w:r w:rsidRPr="00A22DA4">
        <w:rPr>
          <w:b/>
          <w:bCs/>
          <w:color w:val="000000"/>
          <w:sz w:val="28"/>
          <w:szCs w:val="28"/>
        </w:rPr>
        <w:t>потребительском рынке Кемеровского городского округа, на 202</w:t>
      </w:r>
      <w:r>
        <w:rPr>
          <w:b/>
          <w:bCs/>
          <w:color w:val="000000"/>
          <w:sz w:val="28"/>
          <w:szCs w:val="28"/>
        </w:rPr>
        <w:t>6</w:t>
      </w:r>
      <w:r w:rsidRPr="00A22DA4">
        <w:rPr>
          <w:b/>
          <w:bCs/>
          <w:color w:val="000000"/>
          <w:sz w:val="28"/>
          <w:szCs w:val="28"/>
        </w:rPr>
        <w:t xml:space="preserve"> год</w:t>
      </w:r>
      <w:r>
        <w:rPr>
          <w:b/>
          <w:bCs/>
          <w:color w:val="000000"/>
          <w:sz w:val="28"/>
          <w:szCs w:val="28"/>
        </w:rPr>
        <w:t>»</w:t>
      </w:r>
    </w:p>
    <w:p w14:paraId="40B03572" w14:textId="77777777" w:rsidR="00B62652" w:rsidRDefault="00B62652" w:rsidP="00B62652">
      <w:pPr>
        <w:ind w:right="-1" w:firstLine="709"/>
        <w:jc w:val="both"/>
        <w:rPr>
          <w:b/>
          <w:bCs/>
          <w:sz w:val="28"/>
          <w:szCs w:val="22"/>
        </w:rPr>
      </w:pPr>
    </w:p>
    <w:p w14:paraId="42FF2AB5" w14:textId="77777777" w:rsidR="00B62652" w:rsidRDefault="00B62652" w:rsidP="00B6265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21648DB" w14:textId="77777777" w:rsidR="00B62652" w:rsidRDefault="00B62652" w:rsidP="00B62652">
      <w:pPr>
        <w:widowControl w:val="0"/>
        <w:ind w:right="-1" w:firstLine="709"/>
        <w:jc w:val="both"/>
        <w:rPr>
          <w:sz w:val="28"/>
          <w:szCs w:val="28"/>
        </w:rPr>
      </w:pPr>
    </w:p>
    <w:p w14:paraId="3BF5D100" w14:textId="2CDBAACB" w:rsidR="00B62652" w:rsidRDefault="00B62652" w:rsidP="00B62652">
      <w:pPr>
        <w:widowControl w:val="0"/>
        <w:ind w:right="-1" w:firstLine="709"/>
        <w:jc w:val="both"/>
        <w:rPr>
          <w:bCs/>
          <w:color w:val="000000"/>
          <w:kern w:val="32"/>
          <w:sz w:val="28"/>
          <w:szCs w:val="28"/>
        </w:rPr>
      </w:pPr>
      <w:r>
        <w:rPr>
          <w:sz w:val="28"/>
          <w:szCs w:val="28"/>
        </w:rPr>
        <w:t xml:space="preserve">Докладчик, согласно экспертному заключению (приложение № </w:t>
      </w:r>
      <w:r w:rsidR="00915349">
        <w:rPr>
          <w:sz w:val="28"/>
          <w:szCs w:val="28"/>
        </w:rPr>
        <w:t>4</w:t>
      </w:r>
      <w:r>
        <w:rPr>
          <w:sz w:val="28"/>
          <w:szCs w:val="28"/>
        </w:rPr>
        <w:t xml:space="preserve">5 к </w:t>
      </w:r>
      <w:r w:rsidR="00915349">
        <w:rPr>
          <w:sz w:val="28"/>
          <w:szCs w:val="28"/>
        </w:rPr>
        <w:t>настоящему протоколу</w:t>
      </w:r>
      <w:r>
        <w:rPr>
          <w:sz w:val="28"/>
          <w:szCs w:val="28"/>
        </w:rPr>
        <w:t>) предлагает у</w:t>
      </w:r>
      <w:r w:rsidRPr="00197C26">
        <w:rPr>
          <w:bCs/>
          <w:color w:val="000000"/>
          <w:kern w:val="32"/>
          <w:sz w:val="28"/>
          <w:szCs w:val="28"/>
        </w:rPr>
        <w:t xml:space="preserve">становить </w:t>
      </w:r>
      <w:r w:rsidRPr="00E73579">
        <w:rPr>
          <w:bCs/>
          <w:color w:val="000000"/>
          <w:kern w:val="32"/>
          <w:sz w:val="28"/>
          <w:szCs w:val="28"/>
        </w:rPr>
        <w:t>АО «</w:t>
      </w:r>
      <w:r>
        <w:rPr>
          <w:bCs/>
          <w:color w:val="000000"/>
          <w:kern w:val="32"/>
          <w:sz w:val="28"/>
          <w:szCs w:val="28"/>
        </w:rPr>
        <w:t>Теплоэнерго</w:t>
      </w:r>
      <w:r w:rsidRPr="00E73579">
        <w:rPr>
          <w:bCs/>
          <w:color w:val="000000"/>
          <w:kern w:val="32"/>
          <w:sz w:val="28"/>
          <w:szCs w:val="28"/>
        </w:rPr>
        <w:t xml:space="preserve">», ИНН </w:t>
      </w:r>
      <w:r w:rsidRPr="00F64CE4">
        <w:rPr>
          <w:bCs/>
          <w:color w:val="000000"/>
          <w:kern w:val="32"/>
          <w:sz w:val="28"/>
          <w:szCs w:val="28"/>
        </w:rPr>
        <w:lastRenderedPageBreak/>
        <w:t>4205049011</w:t>
      </w:r>
      <w:r>
        <w:rPr>
          <w:bCs/>
          <w:color w:val="000000"/>
          <w:kern w:val="32"/>
          <w:sz w:val="28"/>
          <w:szCs w:val="28"/>
        </w:rPr>
        <w:t xml:space="preserve"> </w:t>
      </w:r>
      <w:r w:rsidRPr="00197C26">
        <w:rPr>
          <w:bCs/>
          <w:color w:val="000000"/>
          <w:kern w:val="32"/>
          <w:sz w:val="28"/>
          <w:szCs w:val="28"/>
        </w:rPr>
        <w:t>тарифы на</w:t>
      </w:r>
      <w:r>
        <w:rPr>
          <w:bCs/>
          <w:color w:val="000000"/>
          <w:kern w:val="32"/>
          <w:sz w:val="28"/>
          <w:szCs w:val="28"/>
        </w:rPr>
        <w:t> </w:t>
      </w:r>
      <w:r w:rsidRPr="00197C26">
        <w:rPr>
          <w:bCs/>
          <w:color w:val="000000"/>
          <w:kern w:val="32"/>
          <w:sz w:val="28"/>
          <w:szCs w:val="28"/>
        </w:rPr>
        <w:t xml:space="preserve">горячую воду в открытой системе горячего водоснабжения (теплоснабжения), реализуемую на потребительском рынке </w:t>
      </w:r>
      <w:r>
        <w:rPr>
          <w:bCs/>
          <w:color w:val="000000"/>
          <w:kern w:val="32"/>
          <w:sz w:val="28"/>
          <w:szCs w:val="28"/>
        </w:rPr>
        <w:t>Кемеровского</w:t>
      </w:r>
      <w:r w:rsidRPr="00197C26">
        <w:rPr>
          <w:bCs/>
          <w:color w:val="000000"/>
          <w:kern w:val="32"/>
          <w:sz w:val="28"/>
          <w:szCs w:val="28"/>
        </w:rPr>
        <w:t xml:space="preserve"> городского округа, на</w:t>
      </w:r>
      <w:r>
        <w:rPr>
          <w:bCs/>
          <w:color w:val="000000"/>
          <w:kern w:val="32"/>
          <w:sz w:val="28"/>
          <w:szCs w:val="28"/>
        </w:rPr>
        <w:t> </w:t>
      </w:r>
      <w:r w:rsidRPr="00197C26">
        <w:rPr>
          <w:bCs/>
          <w:color w:val="000000"/>
          <w:kern w:val="32"/>
          <w:sz w:val="28"/>
          <w:szCs w:val="28"/>
        </w:rPr>
        <w:t>период с 01.01.202</w:t>
      </w:r>
      <w:r>
        <w:rPr>
          <w:bCs/>
          <w:color w:val="000000"/>
          <w:kern w:val="32"/>
          <w:sz w:val="28"/>
          <w:szCs w:val="28"/>
        </w:rPr>
        <w:t>6</w:t>
      </w:r>
      <w:r w:rsidRPr="00197C26">
        <w:rPr>
          <w:bCs/>
          <w:color w:val="000000"/>
          <w:kern w:val="32"/>
          <w:sz w:val="28"/>
          <w:szCs w:val="28"/>
        </w:rPr>
        <w:t xml:space="preserve"> по</w:t>
      </w:r>
      <w:r>
        <w:rPr>
          <w:bCs/>
          <w:color w:val="000000"/>
          <w:kern w:val="32"/>
          <w:sz w:val="28"/>
          <w:szCs w:val="28"/>
        </w:rPr>
        <w:t> </w:t>
      </w:r>
      <w:r w:rsidRPr="00197C26">
        <w:rPr>
          <w:bCs/>
          <w:color w:val="000000"/>
          <w:kern w:val="32"/>
          <w:sz w:val="28"/>
          <w:szCs w:val="28"/>
        </w:rPr>
        <w:t>31.12.202</w:t>
      </w:r>
      <w:r>
        <w:rPr>
          <w:bCs/>
          <w:color w:val="000000"/>
          <w:kern w:val="32"/>
          <w:sz w:val="28"/>
          <w:szCs w:val="28"/>
        </w:rPr>
        <w:t>6,</w:t>
      </w:r>
      <w:r w:rsidRPr="00E73579">
        <w:rPr>
          <w:bCs/>
          <w:color w:val="000000"/>
          <w:kern w:val="32"/>
          <w:sz w:val="28"/>
          <w:szCs w:val="28"/>
        </w:rPr>
        <w:t xml:space="preserve"> согласно </w:t>
      </w:r>
      <w:r>
        <w:rPr>
          <w:bCs/>
          <w:color w:val="000000"/>
          <w:kern w:val="32"/>
          <w:sz w:val="28"/>
          <w:szCs w:val="28"/>
        </w:rPr>
        <w:t xml:space="preserve">приложению </w:t>
      </w:r>
      <w:r w:rsidR="00915349">
        <w:rPr>
          <w:bCs/>
          <w:color w:val="000000"/>
          <w:kern w:val="32"/>
          <w:sz w:val="28"/>
          <w:szCs w:val="28"/>
        </w:rPr>
        <w:br/>
      </w:r>
      <w:r>
        <w:rPr>
          <w:bCs/>
          <w:color w:val="000000"/>
          <w:kern w:val="32"/>
          <w:sz w:val="28"/>
          <w:szCs w:val="28"/>
        </w:rPr>
        <w:t xml:space="preserve">№ </w:t>
      </w:r>
      <w:r w:rsidR="00915349">
        <w:rPr>
          <w:bCs/>
          <w:color w:val="000000"/>
          <w:kern w:val="32"/>
          <w:sz w:val="28"/>
          <w:szCs w:val="28"/>
        </w:rPr>
        <w:t>46</w:t>
      </w:r>
      <w:r>
        <w:rPr>
          <w:bCs/>
          <w:color w:val="000000"/>
          <w:kern w:val="32"/>
          <w:sz w:val="28"/>
          <w:szCs w:val="28"/>
        </w:rPr>
        <w:t xml:space="preserve"> </w:t>
      </w:r>
      <w:r w:rsidRPr="00586C94">
        <w:rPr>
          <w:bCs/>
          <w:color w:val="000000"/>
          <w:kern w:val="32"/>
          <w:sz w:val="28"/>
          <w:szCs w:val="28"/>
        </w:rPr>
        <w:t xml:space="preserve">к </w:t>
      </w:r>
      <w:r w:rsidR="00915349">
        <w:rPr>
          <w:bCs/>
          <w:color w:val="000000"/>
          <w:kern w:val="32"/>
          <w:sz w:val="28"/>
          <w:szCs w:val="28"/>
        </w:rPr>
        <w:t>настоящему протоколу</w:t>
      </w:r>
      <w:r>
        <w:rPr>
          <w:bCs/>
          <w:color w:val="000000"/>
          <w:kern w:val="32"/>
          <w:sz w:val="28"/>
          <w:szCs w:val="28"/>
        </w:rPr>
        <w:t>.</w:t>
      </w:r>
    </w:p>
    <w:p w14:paraId="605FC5DD" w14:textId="77777777" w:rsidR="00B62652" w:rsidRDefault="00B62652" w:rsidP="00B62652">
      <w:pPr>
        <w:widowControl w:val="0"/>
        <w:ind w:right="-1" w:firstLine="709"/>
        <w:jc w:val="both"/>
        <w:rPr>
          <w:bCs/>
          <w:color w:val="000000"/>
          <w:kern w:val="32"/>
          <w:sz w:val="28"/>
          <w:szCs w:val="28"/>
        </w:rPr>
      </w:pPr>
    </w:p>
    <w:p w14:paraId="55369975" w14:textId="77777777" w:rsidR="00B62652" w:rsidRDefault="00B62652" w:rsidP="00B6265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AAA061B" w14:textId="77777777" w:rsidR="00B62652" w:rsidRDefault="00B62652" w:rsidP="00B62652">
      <w:pPr>
        <w:ind w:right="-1" w:firstLine="709"/>
        <w:jc w:val="both"/>
        <w:rPr>
          <w:b/>
          <w:sz w:val="28"/>
          <w:szCs w:val="28"/>
        </w:rPr>
      </w:pPr>
    </w:p>
    <w:p w14:paraId="57B9032A" w14:textId="77777777" w:rsidR="00B62652" w:rsidRDefault="00B62652" w:rsidP="00B62652">
      <w:pPr>
        <w:ind w:right="-1" w:firstLine="709"/>
        <w:jc w:val="both"/>
        <w:rPr>
          <w:bCs/>
          <w:sz w:val="28"/>
          <w:szCs w:val="22"/>
        </w:rPr>
      </w:pPr>
      <w:r>
        <w:rPr>
          <w:bCs/>
          <w:sz w:val="28"/>
          <w:szCs w:val="22"/>
        </w:rPr>
        <w:t>Согласиться с предложением докладчика.</w:t>
      </w:r>
    </w:p>
    <w:p w14:paraId="6FBB356D" w14:textId="77777777" w:rsidR="00B62652" w:rsidRPr="0090650A" w:rsidRDefault="00B62652" w:rsidP="00B62652">
      <w:pPr>
        <w:ind w:right="-1" w:firstLine="709"/>
        <w:jc w:val="both"/>
        <w:rPr>
          <w:bCs/>
          <w:sz w:val="28"/>
          <w:szCs w:val="22"/>
        </w:rPr>
      </w:pPr>
    </w:p>
    <w:p w14:paraId="7BFD8843" w14:textId="77777777" w:rsidR="00B62652" w:rsidRDefault="00B62652" w:rsidP="00B6265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861614F" w14:textId="77777777" w:rsidR="00B62652" w:rsidRDefault="00B62652" w:rsidP="00B62652">
      <w:pPr>
        <w:widowControl w:val="0"/>
        <w:ind w:right="-1" w:firstLine="709"/>
        <w:jc w:val="both"/>
        <w:rPr>
          <w:bCs/>
          <w:color w:val="000000"/>
          <w:kern w:val="32"/>
          <w:sz w:val="28"/>
          <w:szCs w:val="28"/>
        </w:rPr>
      </w:pPr>
    </w:p>
    <w:p w14:paraId="5ADEEDFD" w14:textId="77777777" w:rsidR="00B62652" w:rsidRPr="0078478B" w:rsidRDefault="00B62652" w:rsidP="00B62652">
      <w:pPr>
        <w:ind w:right="-1" w:firstLine="709"/>
        <w:jc w:val="both"/>
        <w:rPr>
          <w:b/>
          <w:bCs/>
          <w:sz w:val="28"/>
          <w:szCs w:val="22"/>
        </w:rPr>
      </w:pPr>
      <w:r w:rsidRPr="0078478B">
        <w:rPr>
          <w:sz w:val="28"/>
          <w:szCs w:val="22"/>
        </w:rPr>
        <w:t xml:space="preserve">Вопрос 40 </w:t>
      </w:r>
      <w:r w:rsidRPr="0078478B">
        <w:rPr>
          <w:b/>
          <w:bCs/>
          <w:sz w:val="28"/>
          <w:szCs w:val="22"/>
        </w:rPr>
        <w:t>«О внесении изменений в постановление региональной энергетической комиссии Кемеровской области от 30.04.2019 № 122 «Об утверждении производственной программы в сфере горячего водоснабжения и об установлении долгосрочных тарифов АО «Теплоэнерго» на горячую воду в закрытой системе горячего водоснабжения, реализуемую на потребительском рынке Кемеровского городского округа ж.р. Лесная поляна (от котельных расположенных по адресам: ул. Щегловская, 2, 30, ул. Осенний бульвар, 4а), на 2019-2033 годы» в части 2026 года»</w:t>
      </w:r>
    </w:p>
    <w:p w14:paraId="355CD808" w14:textId="77777777" w:rsidR="00B62652" w:rsidRDefault="00B62652" w:rsidP="00B62652">
      <w:pPr>
        <w:ind w:right="-1" w:firstLine="709"/>
        <w:jc w:val="both"/>
        <w:rPr>
          <w:sz w:val="28"/>
          <w:szCs w:val="22"/>
        </w:rPr>
      </w:pPr>
    </w:p>
    <w:p w14:paraId="45D86B92" w14:textId="77777777" w:rsidR="00B62652" w:rsidRDefault="00B62652" w:rsidP="00B6265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1AA39084" w14:textId="77777777" w:rsidR="00B62652" w:rsidRDefault="00B62652" w:rsidP="00B62652">
      <w:pPr>
        <w:widowControl w:val="0"/>
        <w:ind w:right="-1" w:firstLine="709"/>
        <w:jc w:val="both"/>
        <w:rPr>
          <w:sz w:val="28"/>
          <w:szCs w:val="28"/>
        </w:rPr>
      </w:pPr>
    </w:p>
    <w:p w14:paraId="0FEBCE94" w14:textId="5D0F96A3" w:rsidR="00B62652" w:rsidRDefault="00B62652" w:rsidP="00B62652">
      <w:pPr>
        <w:ind w:right="-1" w:firstLine="709"/>
        <w:jc w:val="both"/>
        <w:rPr>
          <w:sz w:val="28"/>
          <w:szCs w:val="22"/>
        </w:rPr>
      </w:pPr>
      <w:r>
        <w:rPr>
          <w:sz w:val="28"/>
          <w:szCs w:val="28"/>
        </w:rPr>
        <w:t xml:space="preserve">Докладчик, согласно экспертному заключению (приложение № </w:t>
      </w:r>
      <w:r w:rsidR="00722A3B">
        <w:rPr>
          <w:sz w:val="28"/>
          <w:szCs w:val="28"/>
        </w:rPr>
        <w:t>47</w:t>
      </w:r>
      <w:r>
        <w:rPr>
          <w:sz w:val="28"/>
          <w:szCs w:val="28"/>
        </w:rPr>
        <w:t xml:space="preserve"> к </w:t>
      </w:r>
      <w:r w:rsidR="00722A3B">
        <w:rPr>
          <w:sz w:val="28"/>
          <w:szCs w:val="28"/>
        </w:rPr>
        <w:t>настоящему протоколу</w:t>
      </w:r>
      <w:r>
        <w:rPr>
          <w:sz w:val="28"/>
          <w:szCs w:val="28"/>
        </w:rPr>
        <w:t>) предлагает:</w:t>
      </w:r>
    </w:p>
    <w:p w14:paraId="6460C733" w14:textId="77777777" w:rsidR="00B62652" w:rsidRDefault="00B62652" w:rsidP="00B62652">
      <w:pPr>
        <w:ind w:right="-1" w:firstLine="709"/>
        <w:jc w:val="both"/>
        <w:rPr>
          <w:sz w:val="28"/>
          <w:szCs w:val="22"/>
        </w:rPr>
      </w:pPr>
      <w:r>
        <w:rPr>
          <w:sz w:val="28"/>
          <w:szCs w:val="22"/>
        </w:rPr>
        <w:t xml:space="preserve">1. </w:t>
      </w:r>
      <w:r w:rsidRPr="00A25A5F">
        <w:rPr>
          <w:bCs/>
          <w:kern w:val="32"/>
          <w:sz w:val="28"/>
          <w:szCs w:val="28"/>
        </w:rPr>
        <w:t>Внести</w:t>
      </w:r>
      <w:r>
        <w:rPr>
          <w:bCs/>
          <w:kern w:val="32"/>
          <w:sz w:val="28"/>
          <w:szCs w:val="28"/>
        </w:rPr>
        <w:t xml:space="preserve"> в </w:t>
      </w:r>
      <w:r>
        <w:rPr>
          <w:bCs/>
          <w:color w:val="000000" w:themeColor="text1"/>
          <w:kern w:val="32"/>
          <w:sz w:val="28"/>
          <w:szCs w:val="28"/>
        </w:rPr>
        <w:t>постановление</w:t>
      </w:r>
      <w:r w:rsidRPr="002C07A5">
        <w:rPr>
          <w:bCs/>
          <w:color w:val="000000" w:themeColor="text1"/>
          <w:kern w:val="32"/>
          <w:sz w:val="28"/>
          <w:szCs w:val="28"/>
        </w:rPr>
        <w:t xml:space="preserve"> региональной энергетической к</w:t>
      </w:r>
      <w:r>
        <w:rPr>
          <w:bCs/>
          <w:color w:val="000000" w:themeColor="text1"/>
          <w:kern w:val="32"/>
          <w:sz w:val="28"/>
          <w:szCs w:val="28"/>
        </w:rPr>
        <w:t xml:space="preserve">омиссии Кемеровской области </w:t>
      </w:r>
      <w:r w:rsidRPr="00C506BF">
        <w:rPr>
          <w:bCs/>
          <w:color w:val="000000"/>
          <w:kern w:val="32"/>
          <w:sz w:val="28"/>
          <w:szCs w:val="28"/>
        </w:rPr>
        <w:t xml:space="preserve">от </w:t>
      </w:r>
      <w:r>
        <w:rPr>
          <w:bCs/>
          <w:color w:val="000000"/>
          <w:kern w:val="32"/>
          <w:sz w:val="28"/>
          <w:szCs w:val="28"/>
        </w:rPr>
        <w:t>30.04.2019</w:t>
      </w:r>
      <w:r w:rsidRPr="00C506BF">
        <w:rPr>
          <w:bCs/>
          <w:color w:val="000000"/>
          <w:kern w:val="32"/>
          <w:sz w:val="28"/>
          <w:szCs w:val="28"/>
        </w:rPr>
        <w:t xml:space="preserve"> №</w:t>
      </w:r>
      <w:r>
        <w:rPr>
          <w:bCs/>
          <w:color w:val="000000"/>
          <w:kern w:val="32"/>
          <w:sz w:val="28"/>
          <w:szCs w:val="28"/>
        </w:rPr>
        <w:t> 122</w:t>
      </w:r>
      <w:r w:rsidRPr="00C506BF">
        <w:rPr>
          <w:bCs/>
          <w:color w:val="000000"/>
          <w:kern w:val="32"/>
          <w:sz w:val="28"/>
          <w:szCs w:val="28"/>
        </w:rPr>
        <w:t xml:space="preserve"> </w:t>
      </w:r>
      <w:r w:rsidRPr="005A65F9">
        <w:rPr>
          <w:bCs/>
          <w:color w:val="000000"/>
          <w:kern w:val="32"/>
          <w:sz w:val="28"/>
          <w:szCs w:val="28"/>
        </w:rPr>
        <w:t>«Об утверждении производственной программы в сф</w:t>
      </w:r>
      <w:r>
        <w:rPr>
          <w:bCs/>
          <w:color w:val="000000"/>
          <w:kern w:val="32"/>
          <w:sz w:val="28"/>
          <w:szCs w:val="28"/>
        </w:rPr>
        <w:t>ере горячего водоснабжения и об </w:t>
      </w:r>
      <w:r w:rsidRPr="005A65F9">
        <w:rPr>
          <w:bCs/>
          <w:color w:val="000000"/>
          <w:kern w:val="32"/>
          <w:sz w:val="28"/>
          <w:szCs w:val="28"/>
        </w:rPr>
        <w:t>установлении долгосрочных тарифов АО «Теплоэнерго» на горячую воду в закрытой системе горячег</w:t>
      </w:r>
      <w:r>
        <w:rPr>
          <w:bCs/>
          <w:color w:val="000000"/>
          <w:kern w:val="32"/>
          <w:sz w:val="28"/>
          <w:szCs w:val="28"/>
        </w:rPr>
        <w:t>о водоснабжения, реализуемую на </w:t>
      </w:r>
      <w:r w:rsidRPr="005A65F9">
        <w:rPr>
          <w:bCs/>
          <w:color w:val="000000"/>
          <w:kern w:val="32"/>
          <w:sz w:val="28"/>
          <w:szCs w:val="28"/>
        </w:rPr>
        <w:t xml:space="preserve">потребительском рынке </w:t>
      </w:r>
      <w:r w:rsidRPr="00445CFF">
        <w:rPr>
          <w:bCs/>
          <w:color w:val="000000"/>
          <w:kern w:val="32"/>
          <w:sz w:val="28"/>
          <w:szCs w:val="28"/>
        </w:rPr>
        <w:t>Кемеровского городского округа</w:t>
      </w:r>
      <w:r w:rsidRPr="005A65F9">
        <w:rPr>
          <w:bCs/>
          <w:color w:val="000000"/>
          <w:kern w:val="32"/>
          <w:sz w:val="28"/>
          <w:szCs w:val="28"/>
        </w:rPr>
        <w:t xml:space="preserve"> ж.р. Лесная поляна (от котельных расположенных по адресам: ул. Щегловская, 2, 30, ул.</w:t>
      </w:r>
      <w:r>
        <w:rPr>
          <w:bCs/>
          <w:color w:val="000000"/>
          <w:kern w:val="32"/>
          <w:sz w:val="28"/>
          <w:szCs w:val="28"/>
        </w:rPr>
        <w:t> </w:t>
      </w:r>
      <w:r w:rsidRPr="005A65F9">
        <w:rPr>
          <w:bCs/>
          <w:color w:val="000000"/>
          <w:kern w:val="32"/>
          <w:sz w:val="28"/>
          <w:szCs w:val="28"/>
        </w:rPr>
        <w:t>Осенний бульвар, 4а), на 2019-2033 годы»</w:t>
      </w:r>
      <w:r>
        <w:rPr>
          <w:bCs/>
          <w:color w:val="000000" w:themeColor="text1"/>
          <w:kern w:val="32"/>
          <w:sz w:val="28"/>
          <w:szCs w:val="28"/>
        </w:rPr>
        <w:t xml:space="preserve"> (в редакции постановления региональной энергетической комиссии Кемеровской области от 20.12.2019 № 742, постановлений Региональной энергетической комиссии Кузбасса от 20.12.2020 № 762, от 20.12.2021 № 833, от 28.11.2022 № 784, от 19.12.2023 № 600, от 09.12.2024 № 663) </w:t>
      </w:r>
      <w:r w:rsidRPr="007A162A">
        <w:rPr>
          <w:sz w:val="28"/>
          <w:szCs w:val="28"/>
        </w:rPr>
        <w:t>следующ</w:t>
      </w:r>
      <w:r>
        <w:rPr>
          <w:sz w:val="28"/>
          <w:szCs w:val="28"/>
        </w:rPr>
        <w:t>и</w:t>
      </w:r>
      <w:r w:rsidRPr="007A162A">
        <w:rPr>
          <w:sz w:val="28"/>
          <w:szCs w:val="28"/>
        </w:rPr>
        <w:t>е изменени</w:t>
      </w:r>
      <w:r>
        <w:rPr>
          <w:sz w:val="28"/>
          <w:szCs w:val="28"/>
        </w:rPr>
        <w:t>я</w:t>
      </w:r>
      <w:r w:rsidRPr="007A162A">
        <w:rPr>
          <w:sz w:val="28"/>
          <w:szCs w:val="28"/>
        </w:rPr>
        <w:t>:</w:t>
      </w:r>
    </w:p>
    <w:p w14:paraId="6FC6DBA5" w14:textId="547EF6E6" w:rsidR="00B62652" w:rsidRDefault="00B62652" w:rsidP="00B62652">
      <w:pPr>
        <w:ind w:right="-1" w:firstLine="709"/>
        <w:jc w:val="both"/>
        <w:rPr>
          <w:bCs/>
          <w:color w:val="000000"/>
          <w:kern w:val="32"/>
          <w:sz w:val="28"/>
          <w:szCs w:val="28"/>
        </w:rPr>
      </w:pPr>
      <w:r>
        <w:rPr>
          <w:bCs/>
          <w:kern w:val="32"/>
          <w:sz w:val="28"/>
          <w:szCs w:val="28"/>
        </w:rPr>
        <w:t xml:space="preserve">Приложения № 1, 2 </w:t>
      </w:r>
      <w:r w:rsidRPr="00377D90">
        <w:rPr>
          <w:color w:val="000000" w:themeColor="text1"/>
          <w:sz w:val="28"/>
          <w:szCs w:val="28"/>
        </w:rPr>
        <w:t>изложи</w:t>
      </w:r>
      <w:r>
        <w:rPr>
          <w:color w:val="000000" w:themeColor="text1"/>
          <w:sz w:val="28"/>
          <w:szCs w:val="28"/>
        </w:rPr>
        <w:t>ть</w:t>
      </w:r>
      <w:r w:rsidRPr="002C07A5">
        <w:rPr>
          <w:color w:val="000000" w:themeColor="text1"/>
          <w:sz w:val="28"/>
          <w:szCs w:val="28"/>
        </w:rPr>
        <w:t xml:space="preserve"> в новой редакции</w:t>
      </w:r>
      <w:r>
        <w:rPr>
          <w:color w:val="000000" w:themeColor="text1"/>
          <w:sz w:val="28"/>
          <w:szCs w:val="28"/>
        </w:rPr>
        <w:t>,</w:t>
      </w:r>
      <w:r w:rsidRPr="002C07A5">
        <w:rPr>
          <w:color w:val="000000" w:themeColor="text1"/>
          <w:sz w:val="28"/>
          <w:szCs w:val="28"/>
        </w:rPr>
        <w:t xml:space="preserve"> согласно приложени</w:t>
      </w:r>
      <w:r>
        <w:rPr>
          <w:color w:val="000000" w:themeColor="text1"/>
          <w:sz w:val="28"/>
          <w:szCs w:val="28"/>
        </w:rPr>
        <w:t xml:space="preserve">ям </w:t>
      </w:r>
      <w:r w:rsidR="00722A3B">
        <w:rPr>
          <w:color w:val="000000" w:themeColor="text1"/>
          <w:sz w:val="28"/>
          <w:szCs w:val="28"/>
        </w:rPr>
        <w:br/>
      </w:r>
      <w:r>
        <w:rPr>
          <w:color w:val="000000" w:themeColor="text1"/>
          <w:sz w:val="28"/>
          <w:szCs w:val="28"/>
        </w:rPr>
        <w:t xml:space="preserve">№ </w:t>
      </w:r>
      <w:r w:rsidR="00722A3B">
        <w:rPr>
          <w:color w:val="000000" w:themeColor="text1"/>
          <w:sz w:val="28"/>
          <w:szCs w:val="28"/>
        </w:rPr>
        <w:t>48</w:t>
      </w:r>
      <w:r>
        <w:rPr>
          <w:color w:val="000000" w:themeColor="text1"/>
          <w:sz w:val="28"/>
          <w:szCs w:val="28"/>
        </w:rPr>
        <w:t>,</w:t>
      </w:r>
      <w:r w:rsidR="00722A3B">
        <w:rPr>
          <w:color w:val="000000" w:themeColor="text1"/>
          <w:sz w:val="28"/>
          <w:szCs w:val="28"/>
        </w:rPr>
        <w:t>49</w:t>
      </w:r>
      <w:r w:rsidRPr="002C07A5">
        <w:rPr>
          <w:color w:val="000000" w:themeColor="text1"/>
          <w:sz w:val="28"/>
          <w:szCs w:val="28"/>
        </w:rPr>
        <w:t xml:space="preserve"> к </w:t>
      </w:r>
      <w:r w:rsidR="00722A3B">
        <w:rPr>
          <w:color w:val="000000" w:themeColor="text1"/>
          <w:sz w:val="28"/>
          <w:szCs w:val="28"/>
        </w:rPr>
        <w:t>настоящему протоколу</w:t>
      </w:r>
      <w:r>
        <w:rPr>
          <w:color w:val="000000" w:themeColor="text1"/>
          <w:sz w:val="28"/>
          <w:szCs w:val="28"/>
        </w:rPr>
        <w:t>.</w:t>
      </w:r>
    </w:p>
    <w:p w14:paraId="3AE54D44" w14:textId="77777777" w:rsidR="00B62652" w:rsidRDefault="00B62652" w:rsidP="00B62652">
      <w:pPr>
        <w:widowControl w:val="0"/>
        <w:ind w:right="-1" w:firstLine="709"/>
        <w:jc w:val="both"/>
        <w:rPr>
          <w:b/>
          <w:bCs/>
          <w:sz w:val="28"/>
          <w:szCs w:val="22"/>
        </w:rPr>
      </w:pPr>
    </w:p>
    <w:p w14:paraId="09D1FB27" w14:textId="77777777" w:rsidR="00B62652" w:rsidRDefault="00B62652" w:rsidP="00B6265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79CCBA7" w14:textId="77777777" w:rsidR="00B62652" w:rsidRDefault="00B62652" w:rsidP="00B62652">
      <w:pPr>
        <w:ind w:right="-1" w:firstLine="709"/>
        <w:jc w:val="both"/>
        <w:rPr>
          <w:b/>
          <w:sz w:val="28"/>
          <w:szCs w:val="28"/>
        </w:rPr>
      </w:pPr>
    </w:p>
    <w:p w14:paraId="353DA042" w14:textId="77777777" w:rsidR="00B62652" w:rsidRDefault="00B62652" w:rsidP="00B62652">
      <w:pPr>
        <w:ind w:right="-1" w:firstLine="709"/>
        <w:jc w:val="both"/>
        <w:rPr>
          <w:bCs/>
          <w:sz w:val="28"/>
          <w:szCs w:val="22"/>
        </w:rPr>
      </w:pPr>
      <w:r>
        <w:rPr>
          <w:bCs/>
          <w:sz w:val="28"/>
          <w:szCs w:val="22"/>
        </w:rPr>
        <w:t>Согласиться с предложением докладчика.</w:t>
      </w:r>
    </w:p>
    <w:p w14:paraId="1839CE9C" w14:textId="77777777" w:rsidR="00B62652" w:rsidRPr="0090650A" w:rsidRDefault="00B62652" w:rsidP="00B62652">
      <w:pPr>
        <w:ind w:right="-1" w:firstLine="709"/>
        <w:jc w:val="both"/>
        <w:rPr>
          <w:bCs/>
          <w:sz w:val="28"/>
          <w:szCs w:val="22"/>
        </w:rPr>
      </w:pPr>
    </w:p>
    <w:p w14:paraId="7CB7E6D9" w14:textId="77777777" w:rsidR="00B62652" w:rsidRDefault="00B62652" w:rsidP="00B6265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6200B2B" w14:textId="77777777" w:rsidR="00B62652" w:rsidRPr="005E47F8" w:rsidRDefault="00B62652" w:rsidP="00B62652">
      <w:pPr>
        <w:ind w:right="-1" w:firstLine="709"/>
        <w:jc w:val="both"/>
        <w:rPr>
          <w:b/>
          <w:bCs/>
          <w:color w:val="000000"/>
          <w:kern w:val="32"/>
          <w:sz w:val="28"/>
          <w:szCs w:val="28"/>
        </w:rPr>
      </w:pPr>
    </w:p>
    <w:p w14:paraId="06593FAD" w14:textId="77777777" w:rsidR="00B62652" w:rsidRDefault="00B62652" w:rsidP="00B62652">
      <w:pPr>
        <w:ind w:right="-1" w:firstLine="709"/>
        <w:jc w:val="both"/>
        <w:rPr>
          <w:b/>
          <w:bCs/>
          <w:color w:val="000000"/>
          <w:kern w:val="32"/>
          <w:sz w:val="28"/>
          <w:szCs w:val="28"/>
        </w:rPr>
      </w:pPr>
      <w:r w:rsidRPr="005E47F8">
        <w:rPr>
          <w:color w:val="000000"/>
          <w:kern w:val="32"/>
          <w:sz w:val="28"/>
          <w:szCs w:val="28"/>
        </w:rPr>
        <w:lastRenderedPageBreak/>
        <w:t>Вопрос 41</w:t>
      </w:r>
      <w:r w:rsidRPr="005E47F8">
        <w:rPr>
          <w:b/>
          <w:bCs/>
          <w:color w:val="000000"/>
          <w:kern w:val="32"/>
          <w:sz w:val="28"/>
          <w:szCs w:val="28"/>
        </w:rPr>
        <w:t xml:space="preserve"> «О внесении изменений в постановление региональной энергетической комиссии Кемеровской области от 02.07.2019 № 182 </w:t>
      </w:r>
      <w:r w:rsidRPr="005E47F8">
        <w:rPr>
          <w:b/>
          <w:bCs/>
          <w:color w:val="000000"/>
          <w:kern w:val="32"/>
          <w:sz w:val="28"/>
          <w:szCs w:val="28"/>
        </w:rPr>
        <w:br/>
        <w:t xml:space="preserve">«Об утверждении производственной программы в сфере горячего водоснабжения и об </w:t>
      </w:r>
      <w:r w:rsidRPr="0064077A">
        <w:rPr>
          <w:b/>
          <w:bCs/>
          <w:color w:val="000000"/>
          <w:kern w:val="32"/>
          <w:sz w:val="28"/>
          <w:szCs w:val="28"/>
        </w:rPr>
        <w:t>установлении долгосрочных тарифов АО</w:t>
      </w:r>
      <w:r>
        <w:rPr>
          <w:b/>
          <w:bCs/>
          <w:color w:val="000000"/>
          <w:kern w:val="32"/>
          <w:sz w:val="28"/>
          <w:szCs w:val="28"/>
        </w:rPr>
        <w:t> </w:t>
      </w:r>
      <w:r w:rsidRPr="0064077A">
        <w:rPr>
          <w:b/>
          <w:bCs/>
          <w:color w:val="000000"/>
          <w:kern w:val="32"/>
          <w:sz w:val="28"/>
          <w:szCs w:val="28"/>
        </w:rPr>
        <w:t xml:space="preserve">«Теплоэнерго» на горячую воду в закрытой системе горячего водоснабжения, реализуемую на потребительском рынке </w:t>
      </w:r>
      <w:r w:rsidRPr="005B43F9">
        <w:rPr>
          <w:b/>
          <w:bCs/>
          <w:color w:val="000000"/>
          <w:kern w:val="32"/>
          <w:sz w:val="28"/>
          <w:szCs w:val="28"/>
        </w:rPr>
        <w:t>Кемеровского городского округа</w:t>
      </w:r>
      <w:r w:rsidRPr="0064077A">
        <w:rPr>
          <w:b/>
          <w:bCs/>
          <w:color w:val="000000"/>
          <w:kern w:val="32"/>
          <w:sz w:val="28"/>
          <w:szCs w:val="28"/>
        </w:rPr>
        <w:t xml:space="preserve"> ж.р. Лесная поляна</w:t>
      </w:r>
      <w:r>
        <w:rPr>
          <w:b/>
          <w:bCs/>
          <w:color w:val="000000"/>
          <w:kern w:val="32"/>
          <w:sz w:val="28"/>
          <w:szCs w:val="28"/>
        </w:rPr>
        <w:t xml:space="preserve"> (от котельных расположенных по адресам: пр. В.В. Михайлова, 4, пр. В.В. Михайлова, 5, пр. В.В. Михайлова, 11а) </w:t>
      </w:r>
      <w:r w:rsidRPr="0064077A">
        <w:rPr>
          <w:b/>
          <w:bCs/>
          <w:color w:val="000000"/>
          <w:kern w:val="32"/>
          <w:sz w:val="28"/>
          <w:szCs w:val="28"/>
        </w:rPr>
        <w:t>на 201</w:t>
      </w:r>
      <w:r>
        <w:rPr>
          <w:b/>
          <w:bCs/>
          <w:color w:val="000000"/>
          <w:kern w:val="32"/>
          <w:sz w:val="28"/>
          <w:szCs w:val="28"/>
        </w:rPr>
        <w:t>9-2028</w:t>
      </w:r>
      <w:r w:rsidRPr="0064077A">
        <w:rPr>
          <w:b/>
          <w:bCs/>
          <w:color w:val="000000"/>
          <w:kern w:val="32"/>
          <w:sz w:val="28"/>
          <w:szCs w:val="28"/>
        </w:rPr>
        <w:t xml:space="preserve"> годы</w:t>
      </w:r>
      <w:r>
        <w:rPr>
          <w:b/>
          <w:bCs/>
          <w:color w:val="000000"/>
          <w:kern w:val="32"/>
          <w:sz w:val="28"/>
          <w:szCs w:val="28"/>
        </w:rPr>
        <w:t>» в части 2026 года»</w:t>
      </w:r>
    </w:p>
    <w:p w14:paraId="28EC752A" w14:textId="77777777" w:rsidR="00B62652" w:rsidRDefault="00B62652" w:rsidP="00B62652">
      <w:pPr>
        <w:ind w:right="-1" w:firstLine="709"/>
        <w:jc w:val="both"/>
        <w:rPr>
          <w:b/>
          <w:bCs/>
          <w:sz w:val="28"/>
          <w:szCs w:val="22"/>
        </w:rPr>
      </w:pPr>
    </w:p>
    <w:p w14:paraId="12579145" w14:textId="77777777" w:rsidR="00B62652" w:rsidRDefault="00B62652" w:rsidP="00B6265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46CC2B5" w14:textId="77777777" w:rsidR="00B62652" w:rsidRDefault="00B62652" w:rsidP="00B62652">
      <w:pPr>
        <w:widowControl w:val="0"/>
        <w:ind w:right="-1" w:firstLine="709"/>
        <w:jc w:val="both"/>
        <w:rPr>
          <w:sz w:val="28"/>
          <w:szCs w:val="28"/>
        </w:rPr>
      </w:pPr>
    </w:p>
    <w:p w14:paraId="1B766DE7" w14:textId="14D152D6" w:rsidR="00B62652" w:rsidRDefault="00B62652" w:rsidP="00B62652">
      <w:pPr>
        <w:ind w:right="-1" w:firstLine="709"/>
        <w:jc w:val="both"/>
        <w:rPr>
          <w:sz w:val="28"/>
          <w:szCs w:val="22"/>
        </w:rPr>
      </w:pPr>
      <w:r>
        <w:rPr>
          <w:sz w:val="28"/>
          <w:szCs w:val="28"/>
        </w:rPr>
        <w:t xml:space="preserve">Докладчик, согласно экспертному заключению (приложение № </w:t>
      </w:r>
      <w:r w:rsidR="005E47F8">
        <w:rPr>
          <w:sz w:val="28"/>
          <w:szCs w:val="28"/>
        </w:rPr>
        <w:t>93</w:t>
      </w:r>
      <w:r>
        <w:rPr>
          <w:sz w:val="28"/>
          <w:szCs w:val="28"/>
        </w:rPr>
        <w:t xml:space="preserve"> к </w:t>
      </w:r>
      <w:r w:rsidR="005E47F8">
        <w:rPr>
          <w:sz w:val="28"/>
          <w:szCs w:val="28"/>
        </w:rPr>
        <w:t>настоящему протоколу</w:t>
      </w:r>
      <w:r>
        <w:rPr>
          <w:sz w:val="28"/>
          <w:szCs w:val="28"/>
        </w:rPr>
        <w:t>) предлагает:</w:t>
      </w:r>
    </w:p>
    <w:p w14:paraId="2962E9B9" w14:textId="77777777" w:rsidR="00B62652" w:rsidRDefault="00B62652" w:rsidP="00B62652">
      <w:pPr>
        <w:ind w:right="-1" w:firstLine="709"/>
        <w:jc w:val="both"/>
        <w:rPr>
          <w:sz w:val="28"/>
          <w:szCs w:val="22"/>
        </w:rPr>
      </w:pPr>
    </w:p>
    <w:p w14:paraId="52AD1787" w14:textId="77777777" w:rsidR="00B62652" w:rsidRPr="00B910B1" w:rsidRDefault="00B62652" w:rsidP="00B62652">
      <w:pPr>
        <w:ind w:right="-1" w:firstLine="709"/>
        <w:jc w:val="both"/>
        <w:rPr>
          <w:sz w:val="28"/>
          <w:szCs w:val="22"/>
        </w:rPr>
      </w:pPr>
      <w:r>
        <w:rPr>
          <w:sz w:val="28"/>
          <w:szCs w:val="22"/>
        </w:rPr>
        <w:t xml:space="preserve">1. </w:t>
      </w:r>
      <w:r w:rsidRPr="00A25A5F">
        <w:rPr>
          <w:bCs/>
          <w:kern w:val="32"/>
          <w:sz w:val="28"/>
          <w:szCs w:val="28"/>
        </w:rPr>
        <w:t>Внести</w:t>
      </w:r>
      <w:r>
        <w:rPr>
          <w:bCs/>
          <w:kern w:val="32"/>
          <w:sz w:val="28"/>
          <w:szCs w:val="28"/>
        </w:rPr>
        <w:t xml:space="preserve"> в </w:t>
      </w:r>
      <w:r>
        <w:rPr>
          <w:bCs/>
          <w:color w:val="000000" w:themeColor="text1"/>
          <w:kern w:val="32"/>
          <w:sz w:val="28"/>
          <w:szCs w:val="28"/>
        </w:rPr>
        <w:t>постановление</w:t>
      </w:r>
      <w:r w:rsidRPr="002C07A5">
        <w:rPr>
          <w:bCs/>
          <w:color w:val="000000" w:themeColor="text1"/>
          <w:kern w:val="32"/>
          <w:sz w:val="28"/>
          <w:szCs w:val="28"/>
        </w:rPr>
        <w:t xml:space="preserve"> региональной энергетической к</w:t>
      </w:r>
      <w:r>
        <w:rPr>
          <w:bCs/>
          <w:color w:val="000000" w:themeColor="text1"/>
          <w:kern w:val="32"/>
          <w:sz w:val="28"/>
          <w:szCs w:val="28"/>
        </w:rPr>
        <w:t xml:space="preserve">омиссии Кемеровской области </w:t>
      </w:r>
      <w:r w:rsidRPr="00C506BF">
        <w:rPr>
          <w:bCs/>
          <w:color w:val="000000"/>
          <w:kern w:val="32"/>
          <w:sz w:val="28"/>
          <w:szCs w:val="28"/>
        </w:rPr>
        <w:t xml:space="preserve">от </w:t>
      </w:r>
      <w:r>
        <w:rPr>
          <w:bCs/>
          <w:color w:val="000000"/>
          <w:kern w:val="32"/>
          <w:sz w:val="28"/>
          <w:szCs w:val="28"/>
        </w:rPr>
        <w:t>02.07.2019</w:t>
      </w:r>
      <w:r w:rsidRPr="00C506BF">
        <w:rPr>
          <w:bCs/>
          <w:color w:val="000000"/>
          <w:kern w:val="32"/>
          <w:sz w:val="28"/>
          <w:szCs w:val="28"/>
        </w:rPr>
        <w:t xml:space="preserve"> № </w:t>
      </w:r>
      <w:r>
        <w:rPr>
          <w:bCs/>
          <w:color w:val="000000"/>
          <w:kern w:val="32"/>
          <w:sz w:val="28"/>
          <w:szCs w:val="28"/>
        </w:rPr>
        <w:t>182</w:t>
      </w:r>
      <w:r w:rsidRPr="00C506BF">
        <w:rPr>
          <w:bCs/>
          <w:color w:val="000000"/>
          <w:kern w:val="32"/>
          <w:sz w:val="28"/>
          <w:szCs w:val="28"/>
        </w:rPr>
        <w:t xml:space="preserve"> </w:t>
      </w:r>
      <w:r w:rsidRPr="00447E10">
        <w:rPr>
          <w:bCs/>
          <w:color w:val="000000"/>
          <w:kern w:val="32"/>
          <w:sz w:val="28"/>
          <w:szCs w:val="28"/>
        </w:rPr>
        <w:t>«Об утверждении производственной программы в сф</w:t>
      </w:r>
      <w:r>
        <w:rPr>
          <w:bCs/>
          <w:color w:val="000000"/>
          <w:kern w:val="32"/>
          <w:sz w:val="28"/>
          <w:szCs w:val="28"/>
        </w:rPr>
        <w:t>ере горячего водоснабжения и об </w:t>
      </w:r>
      <w:r w:rsidRPr="00447E10">
        <w:rPr>
          <w:bCs/>
          <w:color w:val="000000"/>
          <w:kern w:val="32"/>
          <w:sz w:val="28"/>
          <w:szCs w:val="28"/>
        </w:rPr>
        <w:t xml:space="preserve">установлении долгосрочных тарифов АО </w:t>
      </w:r>
      <w:r>
        <w:rPr>
          <w:bCs/>
          <w:color w:val="000000"/>
          <w:kern w:val="32"/>
          <w:sz w:val="28"/>
          <w:szCs w:val="28"/>
        </w:rPr>
        <w:t>«Теплоэнерго» на горячую воду в </w:t>
      </w:r>
      <w:r w:rsidRPr="00447E10">
        <w:rPr>
          <w:bCs/>
          <w:color w:val="000000"/>
          <w:kern w:val="32"/>
          <w:sz w:val="28"/>
          <w:szCs w:val="28"/>
        </w:rPr>
        <w:t>закрытой системе горячег</w:t>
      </w:r>
      <w:r>
        <w:rPr>
          <w:bCs/>
          <w:color w:val="000000"/>
          <w:kern w:val="32"/>
          <w:sz w:val="28"/>
          <w:szCs w:val="28"/>
        </w:rPr>
        <w:t>о водоснабжения, реализуемую на </w:t>
      </w:r>
      <w:r w:rsidRPr="00447E10">
        <w:rPr>
          <w:bCs/>
          <w:color w:val="000000"/>
          <w:kern w:val="32"/>
          <w:sz w:val="28"/>
          <w:szCs w:val="28"/>
        </w:rPr>
        <w:t xml:space="preserve">потребительском рынке </w:t>
      </w:r>
      <w:r w:rsidRPr="005B43F9">
        <w:rPr>
          <w:bCs/>
          <w:color w:val="000000"/>
          <w:kern w:val="32"/>
          <w:sz w:val="28"/>
          <w:szCs w:val="28"/>
        </w:rPr>
        <w:t>Кемеровского городского округа</w:t>
      </w:r>
      <w:r w:rsidRPr="00447E10">
        <w:rPr>
          <w:bCs/>
          <w:color w:val="000000"/>
          <w:kern w:val="32"/>
          <w:sz w:val="28"/>
          <w:szCs w:val="28"/>
        </w:rPr>
        <w:t xml:space="preserve"> ж.р. Лесная поляна (от котельных расположенных по адресам:</w:t>
      </w:r>
      <w:r>
        <w:rPr>
          <w:bCs/>
          <w:color w:val="000000"/>
          <w:kern w:val="32"/>
          <w:sz w:val="28"/>
          <w:szCs w:val="28"/>
        </w:rPr>
        <w:t xml:space="preserve"> </w:t>
      </w:r>
      <w:r w:rsidRPr="00447E10">
        <w:rPr>
          <w:bCs/>
          <w:color w:val="000000"/>
          <w:kern w:val="32"/>
          <w:sz w:val="28"/>
          <w:szCs w:val="28"/>
        </w:rPr>
        <w:t>пр. В.В. Михайлова, 4, пр.</w:t>
      </w:r>
      <w:r>
        <w:rPr>
          <w:bCs/>
          <w:color w:val="000000"/>
          <w:kern w:val="32"/>
          <w:sz w:val="28"/>
          <w:szCs w:val="28"/>
        </w:rPr>
        <w:t> </w:t>
      </w:r>
      <w:r w:rsidRPr="00447E10">
        <w:rPr>
          <w:bCs/>
          <w:color w:val="000000"/>
          <w:kern w:val="32"/>
          <w:sz w:val="28"/>
          <w:szCs w:val="28"/>
        </w:rPr>
        <w:t>В.В. Михайлова, 5, пр. В.В. Михайлова, 11а)</w:t>
      </w:r>
      <w:r>
        <w:rPr>
          <w:bCs/>
          <w:color w:val="000000"/>
          <w:kern w:val="32"/>
          <w:sz w:val="28"/>
          <w:szCs w:val="28"/>
        </w:rPr>
        <w:t xml:space="preserve"> </w:t>
      </w:r>
      <w:r w:rsidRPr="00447E10">
        <w:rPr>
          <w:bCs/>
          <w:color w:val="000000"/>
          <w:kern w:val="32"/>
          <w:sz w:val="28"/>
          <w:szCs w:val="28"/>
        </w:rPr>
        <w:t>на 2019-2028 годы»</w:t>
      </w:r>
      <w:r>
        <w:rPr>
          <w:bCs/>
          <w:color w:val="000000" w:themeColor="text1"/>
          <w:kern w:val="32"/>
          <w:sz w:val="28"/>
          <w:szCs w:val="28"/>
        </w:rPr>
        <w:t xml:space="preserve"> (в редакции постановления региональной энергетической комиссии Кемеровской области от 20.12.2019 № 741, постановлений Региональной энергетической комиссии Кузбасса от 20.12.2020 № 761, от 20.12.2021 № 834, от 17.03.2022 № 71, от 28.11.2022 № 785, от 19.12.2023 № 601, от 19.12.2024 № 662) </w:t>
      </w:r>
      <w:r w:rsidRPr="007A162A">
        <w:rPr>
          <w:sz w:val="28"/>
          <w:szCs w:val="28"/>
        </w:rPr>
        <w:t>следующ</w:t>
      </w:r>
      <w:r>
        <w:rPr>
          <w:sz w:val="28"/>
          <w:szCs w:val="28"/>
        </w:rPr>
        <w:t>и</w:t>
      </w:r>
      <w:r w:rsidRPr="007A162A">
        <w:rPr>
          <w:sz w:val="28"/>
          <w:szCs w:val="28"/>
        </w:rPr>
        <w:t>е изменени</w:t>
      </w:r>
      <w:r>
        <w:rPr>
          <w:sz w:val="28"/>
          <w:szCs w:val="28"/>
        </w:rPr>
        <w:t>я</w:t>
      </w:r>
      <w:r w:rsidRPr="007A162A">
        <w:rPr>
          <w:sz w:val="28"/>
          <w:szCs w:val="28"/>
        </w:rPr>
        <w:t>:</w:t>
      </w:r>
    </w:p>
    <w:p w14:paraId="556C6E28" w14:textId="15C0734F" w:rsidR="00B62652" w:rsidRDefault="00B62652" w:rsidP="00B62652">
      <w:pPr>
        <w:tabs>
          <w:tab w:val="left" w:pos="709"/>
        </w:tabs>
        <w:ind w:right="-1" w:firstLine="709"/>
        <w:jc w:val="both"/>
        <w:rPr>
          <w:color w:val="000000" w:themeColor="text1"/>
          <w:sz w:val="28"/>
          <w:szCs w:val="28"/>
        </w:rPr>
      </w:pPr>
      <w:r>
        <w:rPr>
          <w:bCs/>
          <w:kern w:val="32"/>
          <w:sz w:val="28"/>
          <w:szCs w:val="28"/>
        </w:rPr>
        <w:t xml:space="preserve">Приложения № 1, 2 </w:t>
      </w:r>
      <w:r w:rsidRPr="00377D90">
        <w:rPr>
          <w:color w:val="000000" w:themeColor="text1"/>
          <w:sz w:val="28"/>
          <w:szCs w:val="28"/>
        </w:rPr>
        <w:t>изложи</w:t>
      </w:r>
      <w:r>
        <w:rPr>
          <w:color w:val="000000" w:themeColor="text1"/>
          <w:sz w:val="28"/>
          <w:szCs w:val="28"/>
        </w:rPr>
        <w:t>ть</w:t>
      </w:r>
      <w:r w:rsidRPr="002C07A5">
        <w:rPr>
          <w:color w:val="000000" w:themeColor="text1"/>
          <w:sz w:val="28"/>
          <w:szCs w:val="28"/>
        </w:rPr>
        <w:t xml:space="preserve"> в новой редакции</w:t>
      </w:r>
      <w:r>
        <w:rPr>
          <w:color w:val="000000" w:themeColor="text1"/>
          <w:sz w:val="28"/>
          <w:szCs w:val="28"/>
        </w:rPr>
        <w:t>,</w:t>
      </w:r>
      <w:r w:rsidRPr="002C07A5">
        <w:rPr>
          <w:color w:val="000000" w:themeColor="text1"/>
          <w:sz w:val="28"/>
          <w:szCs w:val="28"/>
        </w:rPr>
        <w:t xml:space="preserve"> согласно приложени</w:t>
      </w:r>
      <w:r>
        <w:rPr>
          <w:color w:val="000000" w:themeColor="text1"/>
          <w:sz w:val="28"/>
          <w:szCs w:val="28"/>
        </w:rPr>
        <w:t xml:space="preserve">ям </w:t>
      </w:r>
      <w:r>
        <w:rPr>
          <w:color w:val="000000" w:themeColor="text1"/>
          <w:sz w:val="28"/>
          <w:szCs w:val="28"/>
        </w:rPr>
        <w:br/>
        <w:t xml:space="preserve">№ </w:t>
      </w:r>
      <w:r w:rsidR="005E47F8">
        <w:rPr>
          <w:color w:val="000000" w:themeColor="text1"/>
          <w:sz w:val="28"/>
          <w:szCs w:val="28"/>
        </w:rPr>
        <w:t>94</w:t>
      </w:r>
      <w:r>
        <w:rPr>
          <w:color w:val="000000" w:themeColor="text1"/>
          <w:sz w:val="28"/>
          <w:szCs w:val="28"/>
        </w:rPr>
        <w:t>,</w:t>
      </w:r>
      <w:r w:rsidR="005E47F8">
        <w:rPr>
          <w:color w:val="000000" w:themeColor="text1"/>
          <w:sz w:val="28"/>
          <w:szCs w:val="28"/>
        </w:rPr>
        <w:t>95</w:t>
      </w:r>
      <w:r w:rsidRPr="002C07A5">
        <w:rPr>
          <w:color w:val="000000" w:themeColor="text1"/>
          <w:sz w:val="28"/>
          <w:szCs w:val="28"/>
        </w:rPr>
        <w:t xml:space="preserve"> к </w:t>
      </w:r>
      <w:r w:rsidR="005E47F8">
        <w:rPr>
          <w:sz w:val="28"/>
          <w:szCs w:val="28"/>
        </w:rPr>
        <w:t>настоящему протоколу</w:t>
      </w:r>
      <w:r w:rsidRPr="002C07A5">
        <w:rPr>
          <w:color w:val="000000" w:themeColor="text1"/>
          <w:sz w:val="28"/>
          <w:szCs w:val="28"/>
        </w:rPr>
        <w:t>.</w:t>
      </w:r>
    </w:p>
    <w:p w14:paraId="3BCAE5C0" w14:textId="77777777" w:rsidR="00B62652" w:rsidRDefault="00B62652" w:rsidP="00B62652">
      <w:pPr>
        <w:widowControl w:val="0"/>
        <w:ind w:right="-1" w:firstLine="709"/>
        <w:jc w:val="both"/>
        <w:rPr>
          <w:b/>
          <w:bCs/>
          <w:sz w:val="28"/>
          <w:szCs w:val="22"/>
        </w:rPr>
      </w:pPr>
    </w:p>
    <w:p w14:paraId="71DCBBD5" w14:textId="77777777" w:rsidR="00B62652" w:rsidRDefault="00B62652" w:rsidP="00B6265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C1EC65A" w14:textId="77777777" w:rsidR="00B62652" w:rsidRDefault="00B62652" w:rsidP="00B62652">
      <w:pPr>
        <w:ind w:right="-1" w:firstLine="709"/>
        <w:jc w:val="both"/>
        <w:rPr>
          <w:bCs/>
          <w:sz w:val="28"/>
          <w:szCs w:val="22"/>
        </w:rPr>
      </w:pPr>
      <w:r>
        <w:rPr>
          <w:bCs/>
          <w:sz w:val="28"/>
          <w:szCs w:val="22"/>
        </w:rPr>
        <w:t>Согласиться с предложением докладчика.</w:t>
      </w:r>
    </w:p>
    <w:p w14:paraId="03AC3ACC" w14:textId="77777777" w:rsidR="00B62652" w:rsidRPr="0090650A" w:rsidRDefault="00B62652" w:rsidP="00B62652">
      <w:pPr>
        <w:ind w:right="-1" w:firstLine="709"/>
        <w:jc w:val="both"/>
        <w:rPr>
          <w:bCs/>
          <w:sz w:val="28"/>
          <w:szCs w:val="22"/>
        </w:rPr>
      </w:pPr>
    </w:p>
    <w:p w14:paraId="01585E42" w14:textId="77777777" w:rsidR="00B62652" w:rsidRDefault="00B62652" w:rsidP="00B6265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624BBA8" w14:textId="77777777" w:rsidR="00B62652" w:rsidRDefault="00B62652" w:rsidP="00B62652">
      <w:pPr>
        <w:ind w:right="-1" w:firstLine="709"/>
        <w:jc w:val="both"/>
        <w:rPr>
          <w:b/>
          <w:bCs/>
          <w:sz w:val="28"/>
          <w:szCs w:val="22"/>
        </w:rPr>
      </w:pPr>
    </w:p>
    <w:p w14:paraId="3A3FDFEB" w14:textId="519C352F" w:rsidR="00B62652" w:rsidRPr="00F62A44" w:rsidRDefault="00B62652" w:rsidP="00B62652">
      <w:pPr>
        <w:ind w:right="-1" w:firstLine="709"/>
        <w:jc w:val="both"/>
        <w:rPr>
          <w:b/>
          <w:bCs/>
          <w:sz w:val="28"/>
          <w:szCs w:val="22"/>
        </w:rPr>
      </w:pPr>
      <w:r w:rsidRPr="00F62A44">
        <w:rPr>
          <w:color w:val="000000"/>
          <w:kern w:val="32"/>
          <w:sz w:val="28"/>
          <w:szCs w:val="28"/>
        </w:rPr>
        <w:t>Вопрос 42</w:t>
      </w:r>
      <w:r w:rsidRPr="00F62A44">
        <w:rPr>
          <w:b/>
          <w:bCs/>
          <w:color w:val="000000"/>
          <w:kern w:val="32"/>
          <w:sz w:val="28"/>
          <w:szCs w:val="28"/>
        </w:rPr>
        <w:t xml:space="preserve"> «</w:t>
      </w:r>
      <w:r w:rsidRPr="000375AB">
        <w:rPr>
          <w:b/>
          <w:bCs/>
          <w:color w:val="000000"/>
          <w:kern w:val="32"/>
          <w:sz w:val="28"/>
          <w:szCs w:val="28"/>
        </w:rPr>
        <w:t>О внесении изменений в постановление Региональной энергетической комиссии Кузбасса от 1</w:t>
      </w:r>
      <w:r>
        <w:rPr>
          <w:b/>
          <w:bCs/>
          <w:color w:val="000000"/>
          <w:kern w:val="32"/>
          <w:sz w:val="28"/>
          <w:szCs w:val="28"/>
        </w:rPr>
        <w:t>2</w:t>
      </w:r>
      <w:r w:rsidRPr="000375AB">
        <w:rPr>
          <w:b/>
          <w:bCs/>
          <w:color w:val="000000"/>
          <w:kern w:val="32"/>
          <w:sz w:val="28"/>
          <w:szCs w:val="28"/>
        </w:rPr>
        <w:t>.</w:t>
      </w:r>
      <w:r>
        <w:rPr>
          <w:b/>
          <w:bCs/>
          <w:color w:val="000000"/>
          <w:kern w:val="32"/>
          <w:sz w:val="28"/>
          <w:szCs w:val="28"/>
        </w:rPr>
        <w:t>09</w:t>
      </w:r>
      <w:r w:rsidRPr="000375AB">
        <w:rPr>
          <w:b/>
          <w:bCs/>
          <w:color w:val="000000"/>
          <w:kern w:val="32"/>
          <w:sz w:val="28"/>
          <w:szCs w:val="28"/>
        </w:rPr>
        <w:t>.202</w:t>
      </w:r>
      <w:r>
        <w:rPr>
          <w:b/>
          <w:bCs/>
          <w:color w:val="000000"/>
          <w:kern w:val="32"/>
          <w:sz w:val="28"/>
          <w:szCs w:val="28"/>
        </w:rPr>
        <w:t>4</w:t>
      </w:r>
      <w:r w:rsidRPr="000375AB">
        <w:rPr>
          <w:b/>
          <w:bCs/>
          <w:color w:val="000000"/>
          <w:kern w:val="32"/>
          <w:sz w:val="28"/>
          <w:szCs w:val="28"/>
        </w:rPr>
        <w:t xml:space="preserve"> № </w:t>
      </w:r>
      <w:r>
        <w:rPr>
          <w:b/>
          <w:bCs/>
          <w:color w:val="000000"/>
          <w:kern w:val="32"/>
          <w:sz w:val="28"/>
          <w:szCs w:val="28"/>
        </w:rPr>
        <w:t>183</w:t>
      </w:r>
      <w:r w:rsidRPr="000375AB">
        <w:rPr>
          <w:b/>
          <w:bCs/>
          <w:color w:val="000000"/>
          <w:kern w:val="32"/>
          <w:sz w:val="28"/>
          <w:szCs w:val="28"/>
        </w:rPr>
        <w:t xml:space="preserve"> </w:t>
      </w:r>
      <w:r>
        <w:rPr>
          <w:b/>
          <w:bCs/>
          <w:color w:val="000000"/>
          <w:kern w:val="32"/>
          <w:sz w:val="28"/>
          <w:szCs w:val="28"/>
        </w:rPr>
        <w:t>«</w:t>
      </w:r>
      <w:r w:rsidRPr="00AA05C8">
        <w:rPr>
          <w:b/>
          <w:bCs/>
          <w:color w:val="000000"/>
          <w:kern w:val="32"/>
          <w:sz w:val="28"/>
          <w:szCs w:val="28"/>
        </w:rPr>
        <w:t xml:space="preserve">Об утверждении </w:t>
      </w:r>
      <w:r w:rsidR="005E47F8">
        <w:rPr>
          <w:b/>
          <w:bCs/>
          <w:color w:val="000000"/>
          <w:kern w:val="32"/>
          <w:sz w:val="28"/>
          <w:szCs w:val="28"/>
        </w:rPr>
        <w:br/>
      </w:r>
      <w:r>
        <w:rPr>
          <w:b/>
          <w:bCs/>
          <w:color w:val="000000"/>
          <w:kern w:val="32"/>
          <w:sz w:val="28"/>
          <w:szCs w:val="28"/>
        </w:rPr>
        <w:t>А</w:t>
      </w:r>
      <w:r w:rsidRPr="00AA05C8">
        <w:rPr>
          <w:b/>
          <w:bCs/>
          <w:color w:val="000000"/>
          <w:kern w:val="32"/>
          <w:sz w:val="28"/>
          <w:szCs w:val="28"/>
        </w:rPr>
        <w:t>О «</w:t>
      </w:r>
      <w:r>
        <w:rPr>
          <w:b/>
          <w:bCs/>
          <w:color w:val="000000"/>
          <w:kern w:val="32"/>
          <w:sz w:val="28"/>
          <w:szCs w:val="28"/>
        </w:rPr>
        <w:t>Теплоэнерго</w:t>
      </w:r>
      <w:r w:rsidRPr="00AA05C8">
        <w:rPr>
          <w:b/>
          <w:bCs/>
          <w:color w:val="000000"/>
          <w:kern w:val="32"/>
          <w:sz w:val="28"/>
          <w:szCs w:val="28"/>
        </w:rPr>
        <w:t>»</w:t>
      </w:r>
      <w:r w:rsidRPr="00F62A44">
        <w:rPr>
          <w:b/>
          <w:bCs/>
          <w:color w:val="000000"/>
          <w:kern w:val="32"/>
          <w:sz w:val="28"/>
          <w:szCs w:val="28"/>
        </w:rPr>
        <w:t xml:space="preserve"> п</w:t>
      </w:r>
      <w:r w:rsidRPr="00AA05C8">
        <w:rPr>
          <w:b/>
          <w:bCs/>
          <w:color w:val="000000"/>
          <w:kern w:val="32"/>
          <w:sz w:val="28"/>
          <w:szCs w:val="28"/>
        </w:rPr>
        <w:t>роизводственной программы в сфере горячего водоснабжения</w:t>
      </w:r>
      <w:r>
        <w:rPr>
          <w:b/>
          <w:bCs/>
          <w:color w:val="000000"/>
          <w:kern w:val="32"/>
          <w:sz w:val="28"/>
          <w:szCs w:val="28"/>
        </w:rPr>
        <w:t xml:space="preserve"> </w:t>
      </w:r>
      <w:r w:rsidRPr="00AA05C8">
        <w:rPr>
          <w:b/>
          <w:bCs/>
          <w:color w:val="000000"/>
          <w:kern w:val="32"/>
          <w:sz w:val="28"/>
          <w:szCs w:val="28"/>
        </w:rPr>
        <w:t xml:space="preserve">и об установлении </w:t>
      </w:r>
      <w:r>
        <w:rPr>
          <w:b/>
          <w:bCs/>
          <w:color w:val="000000"/>
          <w:kern w:val="32"/>
          <w:sz w:val="28"/>
          <w:szCs w:val="28"/>
        </w:rPr>
        <w:t xml:space="preserve">долгосрочных </w:t>
      </w:r>
      <w:r w:rsidRPr="00AA05C8">
        <w:rPr>
          <w:b/>
          <w:bCs/>
          <w:color w:val="000000"/>
          <w:kern w:val="32"/>
          <w:sz w:val="28"/>
          <w:szCs w:val="28"/>
        </w:rPr>
        <w:t>тарифов на горячую воду</w:t>
      </w:r>
      <w:r>
        <w:rPr>
          <w:b/>
          <w:bCs/>
          <w:color w:val="000000"/>
          <w:kern w:val="32"/>
          <w:sz w:val="28"/>
          <w:szCs w:val="28"/>
        </w:rPr>
        <w:t xml:space="preserve"> </w:t>
      </w:r>
      <w:r w:rsidRPr="00AA05C8">
        <w:rPr>
          <w:b/>
          <w:bCs/>
          <w:color w:val="000000"/>
          <w:kern w:val="32"/>
          <w:sz w:val="28"/>
          <w:szCs w:val="28"/>
        </w:rPr>
        <w:t>в закрытой системе горячего водоснабжения, реализуемую</w:t>
      </w:r>
      <w:r>
        <w:rPr>
          <w:b/>
          <w:bCs/>
          <w:color w:val="000000"/>
          <w:kern w:val="32"/>
          <w:sz w:val="28"/>
          <w:szCs w:val="28"/>
        </w:rPr>
        <w:t xml:space="preserve"> </w:t>
      </w:r>
      <w:r w:rsidRPr="00AA05C8">
        <w:rPr>
          <w:b/>
          <w:bCs/>
          <w:color w:val="000000"/>
          <w:kern w:val="32"/>
          <w:sz w:val="28"/>
          <w:szCs w:val="28"/>
        </w:rPr>
        <w:t xml:space="preserve">на потребительском рынке </w:t>
      </w:r>
      <w:r>
        <w:rPr>
          <w:b/>
          <w:bCs/>
          <w:color w:val="000000"/>
          <w:kern w:val="32"/>
          <w:sz w:val="28"/>
          <w:szCs w:val="28"/>
        </w:rPr>
        <w:t>Кемеро</w:t>
      </w:r>
      <w:r w:rsidRPr="00AA05C8">
        <w:rPr>
          <w:b/>
          <w:bCs/>
          <w:color w:val="000000"/>
          <w:kern w:val="32"/>
          <w:sz w:val="28"/>
          <w:szCs w:val="28"/>
        </w:rPr>
        <w:t>вского городского округа</w:t>
      </w:r>
      <w:r w:rsidRPr="00F62A44">
        <w:rPr>
          <w:b/>
          <w:bCs/>
          <w:color w:val="000000"/>
          <w:kern w:val="32"/>
          <w:sz w:val="28"/>
          <w:szCs w:val="28"/>
        </w:rPr>
        <w:t xml:space="preserve"> </w:t>
      </w:r>
      <w:r w:rsidRPr="00245D6B">
        <w:rPr>
          <w:b/>
          <w:bCs/>
          <w:color w:val="000000"/>
          <w:kern w:val="32"/>
          <w:sz w:val="28"/>
          <w:szCs w:val="28"/>
        </w:rPr>
        <w:t>ж.р. Лесная </w:t>
      </w:r>
      <w:r>
        <w:rPr>
          <w:b/>
          <w:bCs/>
          <w:color w:val="000000"/>
          <w:kern w:val="32"/>
          <w:sz w:val="28"/>
          <w:szCs w:val="28"/>
        </w:rPr>
        <w:t>П</w:t>
      </w:r>
      <w:r w:rsidRPr="00245D6B">
        <w:rPr>
          <w:b/>
          <w:bCs/>
          <w:color w:val="000000"/>
          <w:kern w:val="32"/>
          <w:sz w:val="28"/>
          <w:szCs w:val="28"/>
        </w:rPr>
        <w:t xml:space="preserve">оляна (от котельных расположенных по адресам: </w:t>
      </w:r>
      <w:r>
        <w:rPr>
          <w:b/>
          <w:bCs/>
          <w:color w:val="000000"/>
          <w:kern w:val="32"/>
          <w:sz w:val="28"/>
          <w:szCs w:val="28"/>
        </w:rPr>
        <w:t>пр</w:t>
      </w:r>
      <w:r w:rsidRPr="00245D6B">
        <w:rPr>
          <w:b/>
          <w:bCs/>
          <w:color w:val="000000"/>
          <w:kern w:val="32"/>
          <w:sz w:val="28"/>
          <w:szCs w:val="28"/>
        </w:rPr>
        <w:t>.</w:t>
      </w:r>
      <w:r>
        <w:rPr>
          <w:b/>
          <w:bCs/>
          <w:color w:val="000000"/>
          <w:kern w:val="32"/>
          <w:sz w:val="28"/>
          <w:szCs w:val="28"/>
        </w:rPr>
        <w:t xml:space="preserve"> В.В. Михайлова, 3В и </w:t>
      </w:r>
      <w:r w:rsidRPr="00245D6B">
        <w:rPr>
          <w:b/>
          <w:bCs/>
          <w:color w:val="000000"/>
          <w:kern w:val="32"/>
          <w:sz w:val="28"/>
          <w:szCs w:val="28"/>
        </w:rPr>
        <w:t xml:space="preserve"> пр. В.В. Михайлова, </w:t>
      </w:r>
      <w:r>
        <w:rPr>
          <w:b/>
          <w:bCs/>
          <w:color w:val="000000"/>
          <w:kern w:val="32"/>
          <w:sz w:val="28"/>
          <w:szCs w:val="28"/>
        </w:rPr>
        <w:t>5Б</w:t>
      </w:r>
      <w:r w:rsidRPr="00245D6B">
        <w:rPr>
          <w:b/>
          <w:bCs/>
          <w:color w:val="000000"/>
          <w:kern w:val="32"/>
          <w:sz w:val="28"/>
          <w:szCs w:val="28"/>
        </w:rPr>
        <w:t xml:space="preserve">), </w:t>
      </w:r>
      <w:r w:rsidRPr="00AA05C8">
        <w:rPr>
          <w:b/>
          <w:bCs/>
          <w:color w:val="000000"/>
          <w:kern w:val="32"/>
          <w:sz w:val="28"/>
          <w:szCs w:val="28"/>
        </w:rPr>
        <w:t>на 202</w:t>
      </w:r>
      <w:r>
        <w:rPr>
          <w:b/>
          <w:bCs/>
          <w:color w:val="000000"/>
          <w:kern w:val="32"/>
          <w:sz w:val="28"/>
          <w:szCs w:val="28"/>
        </w:rPr>
        <w:t>4-2034</w:t>
      </w:r>
      <w:r w:rsidRPr="00AA05C8">
        <w:rPr>
          <w:b/>
          <w:bCs/>
          <w:color w:val="000000"/>
          <w:kern w:val="32"/>
          <w:sz w:val="28"/>
          <w:szCs w:val="28"/>
        </w:rPr>
        <w:t xml:space="preserve"> год</w:t>
      </w:r>
      <w:r>
        <w:rPr>
          <w:b/>
          <w:bCs/>
          <w:color w:val="000000"/>
          <w:kern w:val="32"/>
          <w:sz w:val="28"/>
          <w:szCs w:val="28"/>
        </w:rPr>
        <w:t xml:space="preserve">ы», </w:t>
      </w:r>
      <w:r w:rsidRPr="000375AB">
        <w:rPr>
          <w:b/>
          <w:bCs/>
          <w:color w:val="000000"/>
          <w:kern w:val="32"/>
          <w:sz w:val="28"/>
          <w:szCs w:val="28"/>
        </w:rPr>
        <w:t>в части 202</w:t>
      </w:r>
      <w:r>
        <w:rPr>
          <w:b/>
          <w:bCs/>
          <w:color w:val="000000"/>
          <w:kern w:val="32"/>
          <w:sz w:val="28"/>
          <w:szCs w:val="28"/>
        </w:rPr>
        <w:t>6</w:t>
      </w:r>
      <w:r w:rsidRPr="000375AB">
        <w:rPr>
          <w:b/>
          <w:bCs/>
          <w:color w:val="000000"/>
          <w:kern w:val="32"/>
          <w:sz w:val="28"/>
          <w:szCs w:val="28"/>
        </w:rPr>
        <w:t xml:space="preserve"> года</w:t>
      </w:r>
      <w:r>
        <w:rPr>
          <w:b/>
          <w:bCs/>
          <w:color w:val="000000"/>
          <w:kern w:val="32"/>
          <w:sz w:val="28"/>
          <w:szCs w:val="28"/>
        </w:rPr>
        <w:t>»</w:t>
      </w:r>
    </w:p>
    <w:p w14:paraId="3F7E0F0A" w14:textId="77777777" w:rsidR="00B62652" w:rsidRDefault="00B62652" w:rsidP="00B62652">
      <w:pPr>
        <w:tabs>
          <w:tab w:val="left" w:pos="1418"/>
        </w:tabs>
        <w:ind w:right="-1" w:firstLine="709"/>
        <w:jc w:val="center"/>
        <w:rPr>
          <w:b/>
          <w:bCs/>
          <w:color w:val="000000"/>
          <w:kern w:val="32"/>
          <w:sz w:val="28"/>
          <w:szCs w:val="28"/>
        </w:rPr>
      </w:pPr>
    </w:p>
    <w:p w14:paraId="6213D636" w14:textId="77777777" w:rsidR="00B62652" w:rsidRDefault="00B62652" w:rsidP="00B6265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2E0DBED1" w14:textId="77777777" w:rsidR="00B62652" w:rsidRDefault="00B62652" w:rsidP="00B62652">
      <w:pPr>
        <w:widowControl w:val="0"/>
        <w:ind w:right="-1" w:firstLine="709"/>
        <w:jc w:val="both"/>
        <w:rPr>
          <w:sz w:val="28"/>
          <w:szCs w:val="28"/>
        </w:rPr>
      </w:pPr>
    </w:p>
    <w:p w14:paraId="605E32AA" w14:textId="7BC805A4" w:rsidR="00B62652" w:rsidRDefault="00B62652" w:rsidP="00B62652">
      <w:pPr>
        <w:ind w:right="-1" w:firstLine="709"/>
        <w:jc w:val="both"/>
        <w:rPr>
          <w:sz w:val="28"/>
          <w:szCs w:val="22"/>
        </w:rPr>
      </w:pPr>
      <w:r>
        <w:rPr>
          <w:sz w:val="28"/>
          <w:szCs w:val="28"/>
        </w:rPr>
        <w:t xml:space="preserve">Докладчик, согласно экспертному заключению (приложение № </w:t>
      </w:r>
      <w:r w:rsidR="005E47F8">
        <w:rPr>
          <w:sz w:val="28"/>
          <w:szCs w:val="28"/>
        </w:rPr>
        <w:t>96</w:t>
      </w:r>
      <w:r>
        <w:rPr>
          <w:sz w:val="28"/>
          <w:szCs w:val="28"/>
        </w:rPr>
        <w:t xml:space="preserve"> к </w:t>
      </w:r>
      <w:r w:rsidR="005E47F8">
        <w:rPr>
          <w:sz w:val="28"/>
          <w:szCs w:val="28"/>
        </w:rPr>
        <w:t>настоящему протоколу</w:t>
      </w:r>
      <w:r>
        <w:rPr>
          <w:sz w:val="28"/>
          <w:szCs w:val="28"/>
        </w:rPr>
        <w:t>) предлагает:</w:t>
      </w:r>
    </w:p>
    <w:p w14:paraId="18CA7C53" w14:textId="77777777" w:rsidR="00B62652" w:rsidRDefault="00B62652" w:rsidP="003E6BA4">
      <w:pPr>
        <w:numPr>
          <w:ilvl w:val="0"/>
          <w:numId w:val="22"/>
        </w:numPr>
        <w:tabs>
          <w:tab w:val="left" w:pos="709"/>
        </w:tabs>
        <w:ind w:left="0" w:right="-1" w:firstLine="709"/>
        <w:jc w:val="both"/>
        <w:rPr>
          <w:color w:val="000000"/>
          <w:sz w:val="28"/>
          <w:szCs w:val="28"/>
        </w:rPr>
      </w:pPr>
      <w:r w:rsidRPr="00840179">
        <w:rPr>
          <w:bCs/>
          <w:color w:val="000000"/>
          <w:kern w:val="32"/>
          <w:sz w:val="28"/>
          <w:szCs w:val="28"/>
        </w:rPr>
        <w:t xml:space="preserve">Внести в постановление Региональной энергетической комиссии Кузбасса от 12.09.2024 № 183 «Об утверждении АО «Теплоэнерго» производственной программы в сфере горячего водоснабжения </w:t>
      </w:r>
      <w:r w:rsidRPr="00840179">
        <w:rPr>
          <w:bCs/>
          <w:color w:val="000000"/>
          <w:kern w:val="32"/>
          <w:sz w:val="28"/>
          <w:szCs w:val="28"/>
        </w:rPr>
        <w:br/>
        <w:t>и об установлении долгосрочных тарифов на горячую воду в закрытой системе горячего водоснабжения, реализуемую на потребительском рынке Кемеровского городского округа ж.р. Лесная Поляна (от котельных расположенных по адресам: пр. В.В. Михайлова, 3В и  пр. В.В. Михайлова, 5Б), на 2024-2034 годы» следующие изменения:</w:t>
      </w:r>
      <w:r w:rsidRPr="00840179">
        <w:rPr>
          <w:color w:val="000000"/>
          <w:sz w:val="28"/>
          <w:szCs w:val="28"/>
        </w:rPr>
        <w:t xml:space="preserve"> </w:t>
      </w:r>
    </w:p>
    <w:p w14:paraId="2B104A74" w14:textId="4E0380AF" w:rsidR="00B62652" w:rsidRDefault="00B62652" w:rsidP="00B62652">
      <w:pPr>
        <w:tabs>
          <w:tab w:val="left" w:pos="709"/>
        </w:tabs>
        <w:ind w:right="-1" w:firstLine="709"/>
        <w:jc w:val="both"/>
        <w:rPr>
          <w:color w:val="000000" w:themeColor="text1"/>
          <w:sz w:val="28"/>
          <w:szCs w:val="28"/>
        </w:rPr>
      </w:pPr>
      <w:r w:rsidRPr="00840179">
        <w:rPr>
          <w:color w:val="000000"/>
          <w:sz w:val="28"/>
          <w:szCs w:val="28"/>
        </w:rPr>
        <w:t>Приложения № 1, 2 изложить в новой редакции, согласно приложени</w:t>
      </w:r>
      <w:r>
        <w:rPr>
          <w:color w:val="000000"/>
          <w:sz w:val="28"/>
          <w:szCs w:val="28"/>
        </w:rPr>
        <w:t xml:space="preserve">ям </w:t>
      </w:r>
      <w:r>
        <w:rPr>
          <w:color w:val="000000"/>
          <w:sz w:val="28"/>
          <w:szCs w:val="28"/>
        </w:rPr>
        <w:br/>
        <w:t xml:space="preserve">№№ </w:t>
      </w:r>
      <w:r w:rsidR="005E47F8">
        <w:rPr>
          <w:color w:val="000000"/>
          <w:sz w:val="28"/>
          <w:szCs w:val="28"/>
        </w:rPr>
        <w:t>97</w:t>
      </w:r>
      <w:r>
        <w:rPr>
          <w:color w:val="000000"/>
          <w:sz w:val="28"/>
          <w:szCs w:val="28"/>
        </w:rPr>
        <w:t>,</w:t>
      </w:r>
      <w:r w:rsidR="005E47F8">
        <w:rPr>
          <w:color w:val="000000"/>
          <w:sz w:val="28"/>
          <w:szCs w:val="28"/>
        </w:rPr>
        <w:t>98</w:t>
      </w:r>
      <w:r w:rsidRPr="00840179">
        <w:rPr>
          <w:color w:val="000000"/>
          <w:sz w:val="28"/>
          <w:szCs w:val="28"/>
        </w:rPr>
        <w:t xml:space="preserve"> </w:t>
      </w:r>
      <w:r w:rsidRPr="002C07A5">
        <w:rPr>
          <w:color w:val="000000" w:themeColor="text1"/>
          <w:sz w:val="28"/>
          <w:szCs w:val="28"/>
        </w:rPr>
        <w:t xml:space="preserve">к </w:t>
      </w:r>
      <w:r w:rsidR="005E47F8">
        <w:rPr>
          <w:sz w:val="28"/>
          <w:szCs w:val="28"/>
        </w:rPr>
        <w:t>настоящему протоколу</w:t>
      </w:r>
      <w:r w:rsidRPr="002C07A5">
        <w:rPr>
          <w:color w:val="000000" w:themeColor="text1"/>
          <w:sz w:val="28"/>
          <w:szCs w:val="28"/>
        </w:rPr>
        <w:t>.</w:t>
      </w:r>
    </w:p>
    <w:p w14:paraId="2B0516DD" w14:textId="77777777" w:rsidR="00B62652" w:rsidRDefault="00B62652" w:rsidP="00B62652">
      <w:pPr>
        <w:tabs>
          <w:tab w:val="left" w:pos="709"/>
        </w:tabs>
        <w:ind w:right="-1" w:firstLine="709"/>
        <w:jc w:val="both"/>
        <w:rPr>
          <w:b/>
          <w:bCs/>
          <w:sz w:val="28"/>
          <w:szCs w:val="22"/>
        </w:rPr>
      </w:pPr>
    </w:p>
    <w:p w14:paraId="7D4AE423" w14:textId="77777777" w:rsidR="00B62652" w:rsidRDefault="00B62652" w:rsidP="00B6265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D1F1A56" w14:textId="77777777" w:rsidR="00B62652" w:rsidRDefault="00B62652" w:rsidP="00B62652">
      <w:pPr>
        <w:ind w:right="-1" w:firstLine="709"/>
        <w:jc w:val="both"/>
        <w:rPr>
          <w:bCs/>
          <w:sz w:val="28"/>
          <w:szCs w:val="22"/>
        </w:rPr>
      </w:pPr>
    </w:p>
    <w:p w14:paraId="6D422663" w14:textId="77777777" w:rsidR="00B62652" w:rsidRDefault="00B62652" w:rsidP="00B62652">
      <w:pPr>
        <w:ind w:right="-1" w:firstLine="709"/>
        <w:jc w:val="both"/>
        <w:rPr>
          <w:bCs/>
          <w:sz w:val="28"/>
          <w:szCs w:val="22"/>
        </w:rPr>
      </w:pPr>
      <w:r>
        <w:rPr>
          <w:bCs/>
          <w:sz w:val="28"/>
          <w:szCs w:val="22"/>
        </w:rPr>
        <w:t>Согласиться с предложением докладчика.</w:t>
      </w:r>
    </w:p>
    <w:p w14:paraId="1DC7994E" w14:textId="77777777" w:rsidR="00B62652" w:rsidRPr="0090650A" w:rsidRDefault="00B62652" w:rsidP="00B62652">
      <w:pPr>
        <w:ind w:right="-1" w:firstLine="709"/>
        <w:jc w:val="both"/>
        <w:rPr>
          <w:bCs/>
          <w:sz w:val="28"/>
          <w:szCs w:val="22"/>
        </w:rPr>
      </w:pPr>
    </w:p>
    <w:p w14:paraId="0D510A33" w14:textId="77777777" w:rsidR="00B62652" w:rsidRDefault="00B62652" w:rsidP="00B6265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7601C6C" w14:textId="77777777" w:rsidR="00064AE6" w:rsidRDefault="00064AE6" w:rsidP="002B6DFE">
      <w:pPr>
        <w:ind w:right="-1" w:firstLine="567"/>
        <w:jc w:val="both"/>
        <w:rPr>
          <w:b/>
          <w:bCs/>
          <w:sz w:val="28"/>
          <w:szCs w:val="22"/>
        </w:rPr>
      </w:pPr>
    </w:p>
    <w:p w14:paraId="4E0BFAAB" w14:textId="77777777" w:rsidR="00031522" w:rsidRDefault="00031522" w:rsidP="00031522">
      <w:pPr>
        <w:widowControl w:val="0"/>
        <w:ind w:right="-1" w:firstLine="709"/>
        <w:jc w:val="both"/>
        <w:rPr>
          <w:b/>
          <w:bCs/>
          <w:color w:val="000000"/>
          <w:kern w:val="32"/>
          <w:sz w:val="28"/>
          <w:szCs w:val="28"/>
        </w:rPr>
      </w:pPr>
      <w:r w:rsidRPr="00993F66">
        <w:rPr>
          <w:color w:val="000000"/>
          <w:kern w:val="32"/>
          <w:sz w:val="28"/>
          <w:szCs w:val="28"/>
        </w:rPr>
        <w:t>Вопрос 43</w:t>
      </w:r>
      <w:r>
        <w:rPr>
          <w:b/>
          <w:bCs/>
          <w:color w:val="000000"/>
          <w:kern w:val="32"/>
          <w:sz w:val="28"/>
          <w:szCs w:val="28"/>
        </w:rPr>
        <w:t xml:space="preserve"> «</w:t>
      </w:r>
      <w:r w:rsidRPr="00AA05C8">
        <w:rPr>
          <w:b/>
          <w:bCs/>
          <w:color w:val="000000"/>
          <w:kern w:val="32"/>
          <w:sz w:val="28"/>
          <w:szCs w:val="28"/>
        </w:rPr>
        <w:t>Об утверждении ООО «</w:t>
      </w:r>
      <w:r>
        <w:rPr>
          <w:b/>
          <w:bCs/>
          <w:color w:val="000000"/>
          <w:kern w:val="32"/>
          <w:sz w:val="28"/>
          <w:szCs w:val="28"/>
        </w:rPr>
        <w:t>Лесная поляна-Плюс</w:t>
      </w:r>
      <w:r w:rsidRPr="00AA05C8">
        <w:rPr>
          <w:b/>
          <w:bCs/>
          <w:color w:val="000000"/>
          <w:kern w:val="32"/>
          <w:sz w:val="28"/>
          <w:szCs w:val="28"/>
        </w:rPr>
        <w:t>»</w:t>
      </w:r>
      <w:r w:rsidRPr="00ED29C9">
        <w:t xml:space="preserve"> </w:t>
      </w:r>
      <w:r>
        <w:rPr>
          <w:b/>
          <w:sz w:val="28"/>
          <w:szCs w:val="28"/>
        </w:rPr>
        <w:t>п</w:t>
      </w:r>
      <w:r w:rsidRPr="00AA05C8">
        <w:rPr>
          <w:b/>
          <w:bCs/>
          <w:color w:val="000000"/>
          <w:kern w:val="32"/>
          <w:sz w:val="28"/>
          <w:szCs w:val="28"/>
        </w:rPr>
        <w:t>роизводственной программы в сфере горячего водоснабжения</w:t>
      </w:r>
      <w:r>
        <w:rPr>
          <w:b/>
          <w:bCs/>
          <w:color w:val="000000"/>
          <w:kern w:val="32"/>
          <w:sz w:val="28"/>
          <w:szCs w:val="28"/>
        </w:rPr>
        <w:t xml:space="preserve"> </w:t>
      </w:r>
      <w:r w:rsidRPr="00AA05C8">
        <w:rPr>
          <w:b/>
          <w:bCs/>
          <w:color w:val="000000"/>
          <w:kern w:val="32"/>
          <w:sz w:val="28"/>
          <w:szCs w:val="28"/>
        </w:rPr>
        <w:t>и об установлении тарифов на горячую воду</w:t>
      </w:r>
      <w:r>
        <w:rPr>
          <w:b/>
          <w:bCs/>
          <w:color w:val="000000"/>
          <w:kern w:val="32"/>
          <w:sz w:val="28"/>
          <w:szCs w:val="28"/>
        </w:rPr>
        <w:t xml:space="preserve"> </w:t>
      </w:r>
      <w:r w:rsidRPr="00AA05C8">
        <w:rPr>
          <w:b/>
          <w:bCs/>
          <w:color w:val="000000"/>
          <w:kern w:val="32"/>
          <w:sz w:val="28"/>
          <w:szCs w:val="28"/>
        </w:rPr>
        <w:t>в закрытой системе горячего водоснабжения, реализуемую</w:t>
      </w:r>
      <w:r>
        <w:rPr>
          <w:b/>
          <w:bCs/>
          <w:color w:val="000000"/>
          <w:kern w:val="32"/>
          <w:sz w:val="28"/>
          <w:szCs w:val="28"/>
        </w:rPr>
        <w:t xml:space="preserve"> </w:t>
      </w:r>
      <w:r w:rsidRPr="00AA05C8">
        <w:rPr>
          <w:b/>
          <w:bCs/>
          <w:color w:val="000000"/>
          <w:kern w:val="32"/>
          <w:sz w:val="28"/>
          <w:szCs w:val="28"/>
        </w:rPr>
        <w:t xml:space="preserve">на потребительском рынке </w:t>
      </w:r>
      <w:r>
        <w:rPr>
          <w:b/>
          <w:bCs/>
          <w:color w:val="000000"/>
          <w:kern w:val="32"/>
          <w:sz w:val="28"/>
          <w:szCs w:val="28"/>
        </w:rPr>
        <w:t>Кемеро</w:t>
      </w:r>
      <w:r w:rsidRPr="00AA05C8">
        <w:rPr>
          <w:b/>
          <w:bCs/>
          <w:color w:val="000000"/>
          <w:kern w:val="32"/>
          <w:sz w:val="28"/>
          <w:szCs w:val="28"/>
        </w:rPr>
        <w:t>вского городского округа,</w:t>
      </w:r>
      <w:r>
        <w:rPr>
          <w:b/>
          <w:bCs/>
          <w:color w:val="000000"/>
          <w:kern w:val="32"/>
          <w:sz w:val="28"/>
          <w:szCs w:val="28"/>
        </w:rPr>
        <w:t xml:space="preserve"> </w:t>
      </w:r>
      <w:r w:rsidRPr="00AA05C8">
        <w:rPr>
          <w:b/>
          <w:bCs/>
          <w:color w:val="000000"/>
          <w:kern w:val="32"/>
          <w:sz w:val="28"/>
          <w:szCs w:val="28"/>
        </w:rPr>
        <w:t>на 202</w:t>
      </w:r>
      <w:r>
        <w:rPr>
          <w:b/>
          <w:bCs/>
          <w:color w:val="000000"/>
          <w:kern w:val="32"/>
          <w:sz w:val="28"/>
          <w:szCs w:val="28"/>
        </w:rPr>
        <w:t>6</w:t>
      </w:r>
      <w:r w:rsidRPr="00AA05C8">
        <w:rPr>
          <w:b/>
          <w:bCs/>
          <w:color w:val="000000"/>
          <w:kern w:val="32"/>
          <w:sz w:val="28"/>
          <w:szCs w:val="28"/>
        </w:rPr>
        <w:t xml:space="preserve"> год</w:t>
      </w:r>
      <w:r>
        <w:rPr>
          <w:b/>
          <w:bCs/>
          <w:color w:val="000000"/>
          <w:kern w:val="32"/>
          <w:sz w:val="28"/>
          <w:szCs w:val="28"/>
        </w:rPr>
        <w:t>»</w:t>
      </w:r>
    </w:p>
    <w:p w14:paraId="3C9C4E82" w14:textId="77777777" w:rsidR="00031522" w:rsidRDefault="00031522" w:rsidP="00031522">
      <w:pPr>
        <w:widowControl w:val="0"/>
        <w:ind w:right="-1" w:firstLine="709"/>
        <w:jc w:val="both"/>
        <w:rPr>
          <w:b/>
          <w:bCs/>
          <w:color w:val="000000"/>
          <w:kern w:val="32"/>
          <w:sz w:val="28"/>
          <w:szCs w:val="28"/>
        </w:rPr>
      </w:pPr>
    </w:p>
    <w:p w14:paraId="537CA9A4" w14:textId="77777777" w:rsidR="00031522" w:rsidRDefault="00031522" w:rsidP="0003152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084DF4D" w14:textId="77777777" w:rsidR="00031522" w:rsidRDefault="00031522" w:rsidP="00031522">
      <w:pPr>
        <w:widowControl w:val="0"/>
        <w:ind w:right="-1" w:firstLine="709"/>
        <w:jc w:val="both"/>
        <w:rPr>
          <w:sz w:val="28"/>
          <w:szCs w:val="28"/>
        </w:rPr>
      </w:pPr>
    </w:p>
    <w:p w14:paraId="34778E4D" w14:textId="78D18CBF" w:rsidR="00031522" w:rsidRDefault="00031522" w:rsidP="00031522">
      <w:pPr>
        <w:widowControl w:val="0"/>
        <w:ind w:right="-1" w:firstLine="709"/>
        <w:jc w:val="both"/>
        <w:rPr>
          <w:sz w:val="28"/>
          <w:szCs w:val="28"/>
        </w:rPr>
      </w:pPr>
      <w:r>
        <w:rPr>
          <w:sz w:val="28"/>
          <w:szCs w:val="28"/>
        </w:rPr>
        <w:t>Докладчик, согласно экспертному заключению (приложение № 50 к настоящему протоколу) предлагает:</w:t>
      </w:r>
    </w:p>
    <w:p w14:paraId="699AE73A" w14:textId="77777777" w:rsidR="00031522" w:rsidRPr="00993F66" w:rsidRDefault="00031522" w:rsidP="00031522">
      <w:pPr>
        <w:widowControl w:val="0"/>
        <w:ind w:right="-1" w:firstLine="709"/>
        <w:jc w:val="both"/>
        <w:rPr>
          <w:sz w:val="28"/>
          <w:szCs w:val="28"/>
        </w:rPr>
      </w:pPr>
    </w:p>
    <w:p w14:paraId="76A5924E" w14:textId="748CE4BF" w:rsidR="00031522" w:rsidRPr="00411D36" w:rsidRDefault="00031522" w:rsidP="003E6BA4">
      <w:pPr>
        <w:numPr>
          <w:ilvl w:val="0"/>
          <w:numId w:val="24"/>
        </w:numPr>
        <w:tabs>
          <w:tab w:val="left" w:pos="709"/>
        </w:tabs>
        <w:ind w:left="0" w:right="-1" w:firstLine="709"/>
        <w:jc w:val="both"/>
        <w:rPr>
          <w:color w:val="000000"/>
          <w:sz w:val="28"/>
          <w:szCs w:val="28"/>
        </w:rPr>
      </w:pPr>
      <w:r w:rsidRPr="00FB3613">
        <w:rPr>
          <w:bCs/>
          <w:kern w:val="32"/>
          <w:sz w:val="28"/>
          <w:szCs w:val="28"/>
        </w:rPr>
        <w:t xml:space="preserve">Утвердить ООО </w:t>
      </w:r>
      <w:bookmarkStart w:id="32" w:name="_Hlk165631708"/>
      <w:r w:rsidRPr="00FB3613">
        <w:rPr>
          <w:bCs/>
          <w:kern w:val="32"/>
          <w:sz w:val="28"/>
          <w:szCs w:val="28"/>
        </w:rPr>
        <w:t>«</w:t>
      </w:r>
      <w:r>
        <w:rPr>
          <w:bCs/>
          <w:kern w:val="32"/>
          <w:sz w:val="28"/>
          <w:szCs w:val="28"/>
        </w:rPr>
        <w:t>Лесная поляна-Плюс</w:t>
      </w:r>
      <w:r w:rsidRPr="00FB3613">
        <w:rPr>
          <w:bCs/>
          <w:kern w:val="32"/>
          <w:sz w:val="28"/>
          <w:szCs w:val="28"/>
        </w:rPr>
        <w:t>»</w:t>
      </w:r>
      <w:r w:rsidRPr="00381B36">
        <w:t xml:space="preserve"> </w:t>
      </w:r>
      <w:bookmarkStart w:id="33" w:name="_Hlk165986717"/>
      <w:r w:rsidRPr="00381B36">
        <w:rPr>
          <w:sz w:val="28"/>
          <w:szCs w:val="28"/>
        </w:rPr>
        <w:t>(от котельной, расположенной по адресу: ул. Осенний бульвар, 2а)</w:t>
      </w:r>
      <w:bookmarkEnd w:id="33"/>
      <w:r w:rsidRPr="00FB3613">
        <w:rPr>
          <w:bCs/>
          <w:kern w:val="32"/>
          <w:sz w:val="28"/>
          <w:szCs w:val="28"/>
        </w:rPr>
        <w:t xml:space="preserve">, ИНН </w:t>
      </w:r>
      <w:r>
        <w:rPr>
          <w:bCs/>
          <w:kern w:val="32"/>
          <w:sz w:val="28"/>
          <w:szCs w:val="28"/>
        </w:rPr>
        <w:t>4205265799</w:t>
      </w:r>
      <w:bookmarkEnd w:id="32"/>
      <w:r w:rsidRPr="00FB3613">
        <w:rPr>
          <w:bCs/>
          <w:kern w:val="32"/>
          <w:sz w:val="28"/>
          <w:szCs w:val="28"/>
        </w:rPr>
        <w:t xml:space="preserve">, производственную программу в сфере горячего водоснабжения на потребительском рынке </w:t>
      </w:r>
      <w:r>
        <w:rPr>
          <w:bCs/>
          <w:kern w:val="32"/>
          <w:sz w:val="28"/>
          <w:szCs w:val="28"/>
        </w:rPr>
        <w:t>Кемеровского городского округа</w:t>
      </w:r>
      <w:r w:rsidRPr="00FB3613">
        <w:rPr>
          <w:bCs/>
          <w:kern w:val="32"/>
          <w:sz w:val="28"/>
          <w:szCs w:val="28"/>
        </w:rPr>
        <w:t xml:space="preserve">, на </w:t>
      </w:r>
      <w:r>
        <w:rPr>
          <w:bCs/>
          <w:kern w:val="32"/>
          <w:sz w:val="28"/>
          <w:szCs w:val="28"/>
        </w:rPr>
        <w:t>период с 01.01.</w:t>
      </w:r>
      <w:r w:rsidRPr="00FB3613">
        <w:rPr>
          <w:bCs/>
          <w:kern w:val="32"/>
          <w:sz w:val="28"/>
          <w:szCs w:val="28"/>
        </w:rPr>
        <w:t>202</w:t>
      </w:r>
      <w:r>
        <w:rPr>
          <w:bCs/>
          <w:kern w:val="32"/>
          <w:sz w:val="28"/>
          <w:szCs w:val="28"/>
        </w:rPr>
        <w:t>6 по 31.12.2026</w:t>
      </w:r>
      <w:r w:rsidRPr="00FB3613">
        <w:rPr>
          <w:bCs/>
          <w:kern w:val="32"/>
          <w:sz w:val="28"/>
          <w:szCs w:val="28"/>
        </w:rPr>
        <w:t xml:space="preserve">, согласно приложению № </w:t>
      </w:r>
      <w:r>
        <w:rPr>
          <w:bCs/>
          <w:kern w:val="32"/>
          <w:sz w:val="28"/>
          <w:szCs w:val="28"/>
        </w:rPr>
        <w:t>51</w:t>
      </w:r>
      <w:r w:rsidRPr="00FB3613">
        <w:rPr>
          <w:bCs/>
          <w:kern w:val="32"/>
          <w:sz w:val="28"/>
          <w:szCs w:val="28"/>
        </w:rPr>
        <w:t xml:space="preserve"> к </w:t>
      </w:r>
      <w:r>
        <w:rPr>
          <w:bCs/>
          <w:kern w:val="32"/>
          <w:sz w:val="28"/>
          <w:szCs w:val="28"/>
        </w:rPr>
        <w:t>настоящему протоколу</w:t>
      </w:r>
      <w:r w:rsidRPr="00FB3613">
        <w:rPr>
          <w:bCs/>
          <w:kern w:val="32"/>
          <w:sz w:val="28"/>
          <w:szCs w:val="28"/>
        </w:rPr>
        <w:t>.</w:t>
      </w:r>
    </w:p>
    <w:p w14:paraId="48EAAC4D" w14:textId="436E5097" w:rsidR="00031522" w:rsidRPr="00993F66" w:rsidRDefault="00031522" w:rsidP="003E6BA4">
      <w:pPr>
        <w:numPr>
          <w:ilvl w:val="0"/>
          <w:numId w:val="24"/>
        </w:numPr>
        <w:tabs>
          <w:tab w:val="left" w:pos="709"/>
        </w:tabs>
        <w:ind w:left="0" w:right="-1" w:firstLine="709"/>
        <w:jc w:val="both"/>
        <w:rPr>
          <w:color w:val="000000"/>
          <w:sz w:val="28"/>
          <w:szCs w:val="28"/>
        </w:rPr>
      </w:pPr>
      <w:r w:rsidRPr="00993F66">
        <w:rPr>
          <w:color w:val="000000"/>
          <w:sz w:val="28"/>
          <w:szCs w:val="28"/>
        </w:rPr>
        <w:t xml:space="preserve">Установить ООО </w:t>
      </w:r>
      <w:r w:rsidRPr="00993F66">
        <w:rPr>
          <w:bCs/>
          <w:kern w:val="32"/>
          <w:sz w:val="28"/>
          <w:szCs w:val="28"/>
        </w:rPr>
        <w:t>«Лесная поляна-Плюс»</w:t>
      </w:r>
      <w:r w:rsidRPr="00381B36">
        <w:t xml:space="preserve"> </w:t>
      </w:r>
      <w:r w:rsidRPr="00993F66">
        <w:rPr>
          <w:sz w:val="28"/>
          <w:szCs w:val="28"/>
        </w:rPr>
        <w:t>(от котельной, расположенной по адресу: ул. Осенний бульвар, 2а)</w:t>
      </w:r>
      <w:r w:rsidRPr="00993F66">
        <w:rPr>
          <w:bCs/>
          <w:kern w:val="32"/>
          <w:sz w:val="28"/>
          <w:szCs w:val="28"/>
        </w:rPr>
        <w:t>, ИНН 4205265799</w:t>
      </w:r>
      <w:r w:rsidRPr="00993F66">
        <w:rPr>
          <w:color w:val="000000"/>
          <w:sz w:val="28"/>
          <w:szCs w:val="28"/>
        </w:rPr>
        <w:t xml:space="preserve">, тарифы на горячую воду в закрытой системе горячего водоснабжения, на потребительском рынке Кемеровского городского округа, на период с 01.01.2026 по 31.12.2026, </w:t>
      </w:r>
      <w:r w:rsidRPr="00FB3613">
        <w:rPr>
          <w:bCs/>
          <w:kern w:val="32"/>
          <w:sz w:val="28"/>
          <w:szCs w:val="28"/>
        </w:rPr>
        <w:t xml:space="preserve">согласно приложению № </w:t>
      </w:r>
      <w:r>
        <w:rPr>
          <w:bCs/>
          <w:kern w:val="32"/>
          <w:sz w:val="28"/>
          <w:szCs w:val="28"/>
        </w:rPr>
        <w:t>52</w:t>
      </w:r>
      <w:r w:rsidRPr="00FB3613">
        <w:rPr>
          <w:bCs/>
          <w:kern w:val="32"/>
          <w:sz w:val="28"/>
          <w:szCs w:val="28"/>
        </w:rPr>
        <w:t xml:space="preserve"> к </w:t>
      </w:r>
      <w:r>
        <w:rPr>
          <w:bCs/>
          <w:kern w:val="32"/>
          <w:sz w:val="28"/>
          <w:szCs w:val="28"/>
        </w:rPr>
        <w:t>настоящей выписке из протокола</w:t>
      </w:r>
      <w:r w:rsidRPr="00FB3613">
        <w:rPr>
          <w:bCs/>
          <w:kern w:val="32"/>
          <w:sz w:val="28"/>
          <w:szCs w:val="28"/>
        </w:rPr>
        <w:t>.</w:t>
      </w:r>
    </w:p>
    <w:p w14:paraId="6DE0EA73" w14:textId="77777777" w:rsidR="00031522" w:rsidRPr="004B2896" w:rsidRDefault="00031522" w:rsidP="00031522">
      <w:pPr>
        <w:widowControl w:val="0"/>
        <w:ind w:right="-1"/>
        <w:jc w:val="both"/>
        <w:rPr>
          <w:sz w:val="28"/>
          <w:szCs w:val="28"/>
        </w:rPr>
      </w:pPr>
    </w:p>
    <w:p w14:paraId="688F2DDE" w14:textId="77777777" w:rsidR="00031522" w:rsidRDefault="00031522" w:rsidP="00031522">
      <w:pPr>
        <w:ind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7DF93A9" w14:textId="77777777" w:rsidR="00031522" w:rsidRDefault="00031522" w:rsidP="00031522">
      <w:pPr>
        <w:ind w:firstLine="709"/>
        <w:jc w:val="both"/>
        <w:rPr>
          <w:b/>
          <w:sz w:val="28"/>
          <w:szCs w:val="28"/>
        </w:rPr>
      </w:pPr>
    </w:p>
    <w:p w14:paraId="37309775" w14:textId="77777777" w:rsidR="00031522" w:rsidRDefault="00031522" w:rsidP="00031522">
      <w:pPr>
        <w:ind w:right="-1" w:firstLine="709"/>
        <w:jc w:val="both"/>
        <w:rPr>
          <w:bCs/>
          <w:sz w:val="28"/>
          <w:szCs w:val="22"/>
        </w:rPr>
      </w:pPr>
      <w:r>
        <w:rPr>
          <w:bCs/>
          <w:sz w:val="28"/>
          <w:szCs w:val="22"/>
        </w:rPr>
        <w:t>Согласиться с предложением докладчика.</w:t>
      </w:r>
    </w:p>
    <w:p w14:paraId="5E2F2DE8" w14:textId="77777777" w:rsidR="00031522" w:rsidRPr="0090650A" w:rsidRDefault="00031522" w:rsidP="00031522">
      <w:pPr>
        <w:ind w:right="-1" w:firstLine="709"/>
        <w:jc w:val="both"/>
        <w:rPr>
          <w:bCs/>
          <w:sz w:val="28"/>
          <w:szCs w:val="22"/>
        </w:rPr>
      </w:pPr>
    </w:p>
    <w:p w14:paraId="01BBAE42" w14:textId="77777777" w:rsidR="00DC3C7A" w:rsidRDefault="00031522" w:rsidP="00DC3C7A">
      <w:pPr>
        <w:ind w:right="-1" w:firstLine="709"/>
        <w:jc w:val="both"/>
        <w:rPr>
          <w:b/>
          <w:bCs/>
          <w:sz w:val="28"/>
          <w:szCs w:val="22"/>
        </w:rPr>
      </w:pPr>
      <w:r w:rsidRPr="00D23A77">
        <w:rPr>
          <w:b/>
          <w:bCs/>
          <w:sz w:val="28"/>
          <w:szCs w:val="22"/>
        </w:rPr>
        <w:lastRenderedPageBreak/>
        <w:t xml:space="preserve">Проведено голосование: «за» - </w:t>
      </w:r>
      <w:r>
        <w:rPr>
          <w:b/>
          <w:bCs/>
          <w:sz w:val="28"/>
          <w:szCs w:val="22"/>
        </w:rPr>
        <w:t>единогласно.</w:t>
      </w:r>
    </w:p>
    <w:p w14:paraId="0A49AFEC" w14:textId="77777777" w:rsidR="00DC3C7A" w:rsidRDefault="00DC3C7A" w:rsidP="00DC3C7A">
      <w:pPr>
        <w:ind w:right="-1" w:firstLine="709"/>
        <w:jc w:val="both"/>
        <w:rPr>
          <w:b/>
          <w:bCs/>
          <w:sz w:val="28"/>
          <w:szCs w:val="22"/>
        </w:rPr>
      </w:pPr>
    </w:p>
    <w:p w14:paraId="1264BA4D" w14:textId="77777777" w:rsidR="00DC3C7A" w:rsidRPr="00DC3C7A" w:rsidRDefault="00DC3C7A" w:rsidP="00DC3C7A">
      <w:pPr>
        <w:ind w:right="-1" w:firstLine="709"/>
        <w:jc w:val="both"/>
        <w:rPr>
          <w:b/>
          <w:bCs/>
          <w:color w:val="000000"/>
          <w:kern w:val="32"/>
          <w:sz w:val="28"/>
          <w:szCs w:val="28"/>
        </w:rPr>
      </w:pPr>
      <w:r w:rsidRPr="00DC3C7A">
        <w:rPr>
          <w:sz w:val="28"/>
          <w:szCs w:val="22"/>
        </w:rPr>
        <w:t>Вопрос 44</w:t>
      </w:r>
      <w:r>
        <w:rPr>
          <w:b/>
          <w:bCs/>
          <w:sz w:val="28"/>
          <w:szCs w:val="22"/>
        </w:rPr>
        <w:t xml:space="preserve"> </w:t>
      </w:r>
      <w:r w:rsidRPr="00DC3C7A">
        <w:rPr>
          <w:b/>
          <w:bCs/>
          <w:sz w:val="28"/>
          <w:szCs w:val="22"/>
        </w:rPr>
        <w:t>«</w:t>
      </w:r>
      <w:r w:rsidRPr="00DC3C7A">
        <w:rPr>
          <w:b/>
          <w:bCs/>
          <w:color w:val="000000"/>
          <w:kern w:val="32"/>
          <w:sz w:val="28"/>
          <w:szCs w:val="28"/>
        </w:rPr>
        <w:t>Об установлении тарифов на услуги по передаче тепловой энергии по сетям МКП ММО «Ресурс» от котельной г. Мариинск, переулок Южный, 1, на 2026 год»</w:t>
      </w:r>
    </w:p>
    <w:p w14:paraId="23F17774" w14:textId="77777777" w:rsidR="00DC3C7A" w:rsidRDefault="00DC3C7A" w:rsidP="00DC3C7A">
      <w:pPr>
        <w:ind w:right="-1" w:firstLine="709"/>
        <w:jc w:val="both"/>
        <w:rPr>
          <w:color w:val="000000"/>
          <w:kern w:val="32"/>
          <w:sz w:val="28"/>
          <w:szCs w:val="28"/>
        </w:rPr>
      </w:pPr>
    </w:p>
    <w:p w14:paraId="7580FBEC" w14:textId="77777777" w:rsidR="00DC3C7A" w:rsidRDefault="00DC3C7A" w:rsidP="00DC3C7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BFB5F39" w14:textId="77777777" w:rsidR="00DC3C7A" w:rsidRDefault="00DC3C7A" w:rsidP="00DC3C7A">
      <w:pPr>
        <w:ind w:right="-1" w:firstLine="709"/>
        <w:jc w:val="both"/>
        <w:rPr>
          <w:color w:val="000000"/>
          <w:kern w:val="32"/>
          <w:sz w:val="28"/>
          <w:szCs w:val="28"/>
        </w:rPr>
      </w:pPr>
    </w:p>
    <w:p w14:paraId="0F0A41FD" w14:textId="766FB1B2" w:rsidR="00DC3C7A" w:rsidRDefault="00604A7F" w:rsidP="00DC3C7A">
      <w:pPr>
        <w:ind w:right="-1" w:firstLine="709"/>
        <w:jc w:val="both"/>
        <w:rPr>
          <w:color w:val="000000"/>
          <w:kern w:val="32"/>
          <w:sz w:val="28"/>
          <w:szCs w:val="28"/>
        </w:rPr>
      </w:pPr>
      <w:r>
        <w:rPr>
          <w:color w:val="000000"/>
          <w:kern w:val="32"/>
          <w:sz w:val="28"/>
          <w:szCs w:val="28"/>
        </w:rPr>
        <w:t>Вопрос</w:t>
      </w:r>
      <w:r w:rsidR="00DC3C7A">
        <w:rPr>
          <w:color w:val="000000"/>
          <w:kern w:val="32"/>
          <w:sz w:val="28"/>
          <w:szCs w:val="28"/>
        </w:rPr>
        <w:t xml:space="preserve"> снят с рассмотрения в связи с нео</w:t>
      </w:r>
      <w:r>
        <w:rPr>
          <w:color w:val="000000"/>
          <w:kern w:val="32"/>
          <w:sz w:val="28"/>
          <w:szCs w:val="28"/>
        </w:rPr>
        <w:t>бходимостью проведения технического совещания с предприятием для выяснения некоторых обстоятельств и пересмотра тарифа.</w:t>
      </w:r>
    </w:p>
    <w:p w14:paraId="706F5D55" w14:textId="77777777" w:rsidR="00604A7F" w:rsidRDefault="00604A7F" w:rsidP="00DC3C7A">
      <w:pPr>
        <w:ind w:right="-1" w:firstLine="709"/>
        <w:jc w:val="both"/>
        <w:rPr>
          <w:color w:val="000000"/>
          <w:kern w:val="32"/>
          <w:sz w:val="28"/>
          <w:szCs w:val="28"/>
        </w:rPr>
      </w:pPr>
    </w:p>
    <w:p w14:paraId="3410300C" w14:textId="77777777" w:rsidR="00DC3C7A" w:rsidRPr="00DC3C7A" w:rsidRDefault="00DC3C7A" w:rsidP="00DC3C7A">
      <w:pPr>
        <w:ind w:right="-1" w:firstLine="709"/>
        <w:jc w:val="both"/>
        <w:rPr>
          <w:b/>
          <w:bCs/>
          <w:color w:val="000000"/>
          <w:kern w:val="32"/>
          <w:sz w:val="28"/>
          <w:szCs w:val="28"/>
        </w:rPr>
      </w:pPr>
      <w:r>
        <w:rPr>
          <w:color w:val="000000"/>
          <w:kern w:val="32"/>
          <w:sz w:val="28"/>
          <w:szCs w:val="28"/>
        </w:rPr>
        <w:t xml:space="preserve">Вопрос 45 </w:t>
      </w:r>
      <w:r w:rsidRPr="00DC3C7A">
        <w:rPr>
          <w:b/>
          <w:bCs/>
          <w:color w:val="000000"/>
          <w:kern w:val="32"/>
          <w:sz w:val="28"/>
          <w:szCs w:val="28"/>
        </w:rPr>
        <w:t xml:space="preserve">«О внесении изменений в постановление Региональной </w:t>
      </w:r>
      <w:r w:rsidRPr="00DC3C7A">
        <w:rPr>
          <w:b/>
          <w:bCs/>
          <w:color w:val="000000"/>
          <w:kern w:val="32"/>
          <w:sz w:val="28"/>
          <w:szCs w:val="28"/>
        </w:rPr>
        <w:br/>
        <w:t xml:space="preserve">энергетической комиссии Кузбасса от 19.12.2024 № 639 </w:t>
      </w:r>
      <w:r w:rsidRPr="00DC3C7A">
        <w:rPr>
          <w:b/>
          <w:bCs/>
          <w:color w:val="000000"/>
          <w:kern w:val="32"/>
          <w:sz w:val="28"/>
          <w:szCs w:val="28"/>
        </w:rPr>
        <w:br/>
        <w:t>«Об установлении ООО «Теплотон М» долгосрочных параметров регулирования и долгосрочных тарифов на тепловую энергию, реализуемую на коллекторах, на территории Мариинского муниципального округа, на 2025-2027 годы», в части 2026 года»</w:t>
      </w:r>
    </w:p>
    <w:p w14:paraId="2E59A253" w14:textId="77777777" w:rsidR="00DC3C7A" w:rsidRDefault="00DC3C7A" w:rsidP="00DC3C7A">
      <w:pPr>
        <w:widowControl w:val="0"/>
        <w:ind w:right="-1" w:firstLine="709"/>
        <w:jc w:val="both"/>
        <w:rPr>
          <w:b/>
          <w:sz w:val="28"/>
          <w:szCs w:val="28"/>
        </w:rPr>
      </w:pPr>
    </w:p>
    <w:p w14:paraId="704D946D" w14:textId="6B441800" w:rsidR="00DC3C7A" w:rsidRDefault="00DC3C7A" w:rsidP="00DC3C7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12A5CEA8" w14:textId="43DC532D" w:rsidR="00604A7F" w:rsidRDefault="00604A7F" w:rsidP="00604A7F">
      <w:pPr>
        <w:ind w:right="-1" w:firstLine="709"/>
        <w:jc w:val="both"/>
        <w:rPr>
          <w:color w:val="000000"/>
          <w:kern w:val="32"/>
          <w:sz w:val="28"/>
          <w:szCs w:val="28"/>
        </w:rPr>
      </w:pPr>
      <w:r>
        <w:rPr>
          <w:color w:val="000000"/>
          <w:kern w:val="32"/>
          <w:sz w:val="28"/>
          <w:szCs w:val="28"/>
        </w:rPr>
        <w:t>Вопрос снят с рассмотрения в связи с необходимостью проведения технического совещания с предприятием для выяснения некоторых обстоятельств и пересмотра тарифа.</w:t>
      </w:r>
    </w:p>
    <w:p w14:paraId="3E30CB38" w14:textId="77777777" w:rsidR="00DC3C7A" w:rsidRDefault="00DC3C7A" w:rsidP="00DC3C7A">
      <w:pPr>
        <w:ind w:right="-1" w:firstLine="709"/>
        <w:jc w:val="both"/>
        <w:rPr>
          <w:color w:val="000000"/>
          <w:kern w:val="32"/>
          <w:sz w:val="28"/>
          <w:szCs w:val="28"/>
        </w:rPr>
      </w:pPr>
    </w:p>
    <w:p w14:paraId="1FFF5B22" w14:textId="14ADBF03" w:rsidR="00DC3C7A" w:rsidRDefault="00DC3C7A" w:rsidP="00DC3C7A">
      <w:pPr>
        <w:ind w:right="-1" w:firstLine="709"/>
        <w:jc w:val="both"/>
        <w:rPr>
          <w:b/>
          <w:bCs/>
          <w:color w:val="000000"/>
          <w:kern w:val="32"/>
          <w:sz w:val="28"/>
          <w:szCs w:val="28"/>
        </w:rPr>
      </w:pPr>
      <w:r w:rsidRPr="00DC3C7A">
        <w:rPr>
          <w:sz w:val="28"/>
          <w:szCs w:val="22"/>
        </w:rPr>
        <w:t>Вопрос 4</w:t>
      </w:r>
      <w:r>
        <w:rPr>
          <w:sz w:val="28"/>
          <w:szCs w:val="22"/>
        </w:rPr>
        <w:t xml:space="preserve">6 </w:t>
      </w:r>
      <w:r w:rsidRPr="00DC3C7A">
        <w:rPr>
          <w:b/>
          <w:bCs/>
          <w:sz w:val="28"/>
          <w:szCs w:val="22"/>
        </w:rPr>
        <w:t>«</w:t>
      </w:r>
      <w:r w:rsidRPr="00DC3C7A">
        <w:rPr>
          <w:b/>
          <w:bCs/>
          <w:color w:val="000000"/>
          <w:kern w:val="32"/>
          <w:sz w:val="28"/>
          <w:szCs w:val="28"/>
        </w:rPr>
        <w:t xml:space="preserve">О внесении изменений в постановление Региональной энергетической комиссии Кузбасса от 24.11.2022 № 545 «Об установлении долгосрочных параметров регулирования и долгосрочных тарифов </w:t>
      </w:r>
      <w:r>
        <w:rPr>
          <w:b/>
          <w:bCs/>
          <w:color w:val="000000"/>
          <w:kern w:val="32"/>
          <w:sz w:val="28"/>
          <w:szCs w:val="28"/>
        </w:rPr>
        <w:br/>
      </w:r>
      <w:r w:rsidRPr="00DC3C7A">
        <w:rPr>
          <w:b/>
          <w:bCs/>
          <w:color w:val="000000"/>
          <w:kern w:val="32"/>
          <w:sz w:val="28"/>
          <w:szCs w:val="28"/>
        </w:rPr>
        <w:t>МКП ММО «Ресурс» на тепловую энергию, реализуемую на потребительском рынке Мариинского муниципального округа, на период 2023-2027 годы», в части 2026 года</w:t>
      </w:r>
    </w:p>
    <w:p w14:paraId="21C2A980" w14:textId="77777777" w:rsidR="00DC3C7A" w:rsidRDefault="00DC3C7A" w:rsidP="00DC3C7A">
      <w:pPr>
        <w:rPr>
          <w:color w:val="000000"/>
          <w:kern w:val="32"/>
          <w:sz w:val="28"/>
          <w:szCs w:val="28"/>
        </w:rPr>
      </w:pPr>
    </w:p>
    <w:p w14:paraId="1BF4AD6C" w14:textId="77777777" w:rsidR="00DC3C7A" w:rsidRDefault="00DC3C7A" w:rsidP="00DC3C7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3C7FA3A" w14:textId="77777777" w:rsidR="00604A7F" w:rsidRDefault="00604A7F" w:rsidP="00604A7F">
      <w:pPr>
        <w:ind w:right="-1" w:firstLine="709"/>
        <w:jc w:val="both"/>
        <w:rPr>
          <w:color w:val="000000"/>
          <w:kern w:val="32"/>
          <w:sz w:val="28"/>
          <w:szCs w:val="28"/>
        </w:rPr>
      </w:pPr>
    </w:p>
    <w:p w14:paraId="76A6D2C7" w14:textId="77777777" w:rsidR="00604A7F" w:rsidRDefault="00604A7F" w:rsidP="00604A7F">
      <w:pPr>
        <w:ind w:right="-1" w:firstLine="709"/>
        <w:jc w:val="both"/>
        <w:rPr>
          <w:color w:val="000000"/>
          <w:kern w:val="32"/>
          <w:sz w:val="28"/>
          <w:szCs w:val="28"/>
        </w:rPr>
      </w:pPr>
      <w:r>
        <w:rPr>
          <w:color w:val="000000"/>
          <w:kern w:val="32"/>
          <w:sz w:val="28"/>
          <w:szCs w:val="28"/>
        </w:rPr>
        <w:t>Вопрос снят с рассмотрения в связи с необходимостью проведения технического совещания с предприятием для выяснения некоторых обстоятельств и пересмотра тарифа.</w:t>
      </w:r>
    </w:p>
    <w:p w14:paraId="74A93F77" w14:textId="77777777" w:rsidR="00DC3C7A" w:rsidRDefault="00DC3C7A" w:rsidP="00DC3C7A">
      <w:pPr>
        <w:rPr>
          <w:color w:val="000000"/>
          <w:kern w:val="32"/>
          <w:sz w:val="28"/>
          <w:szCs w:val="28"/>
        </w:rPr>
      </w:pPr>
    </w:p>
    <w:p w14:paraId="5B161D67" w14:textId="4AC65508" w:rsidR="00064AE6" w:rsidRPr="00DC3C7A" w:rsidRDefault="00DC3C7A" w:rsidP="00DC3C7A">
      <w:pPr>
        <w:ind w:right="-1" w:firstLine="709"/>
        <w:jc w:val="both"/>
        <w:rPr>
          <w:b/>
          <w:bCs/>
          <w:color w:val="000000"/>
          <w:kern w:val="32"/>
          <w:sz w:val="28"/>
          <w:szCs w:val="28"/>
        </w:rPr>
      </w:pPr>
      <w:r w:rsidRPr="00DC3C7A">
        <w:rPr>
          <w:sz w:val="28"/>
          <w:szCs w:val="22"/>
        </w:rPr>
        <w:t>Вопрос 4</w:t>
      </w:r>
      <w:r>
        <w:rPr>
          <w:sz w:val="28"/>
          <w:szCs w:val="22"/>
        </w:rPr>
        <w:t xml:space="preserve">7 </w:t>
      </w:r>
      <w:r w:rsidRPr="00DC3C7A">
        <w:rPr>
          <w:b/>
          <w:bCs/>
          <w:color w:val="000000"/>
          <w:kern w:val="32"/>
          <w:sz w:val="28"/>
          <w:szCs w:val="28"/>
        </w:rPr>
        <w:t xml:space="preserve">О внесении изменений в постановление Региональной энергетической комиссии Кузбасса от 24.11.2022 № 546 </w:t>
      </w:r>
      <w:r w:rsidRPr="00DC3C7A">
        <w:rPr>
          <w:b/>
          <w:bCs/>
          <w:sz w:val="28"/>
          <w:szCs w:val="22"/>
        </w:rPr>
        <w:t>«</w:t>
      </w:r>
      <w:r w:rsidRPr="00DC3C7A">
        <w:rPr>
          <w:b/>
          <w:bCs/>
          <w:color w:val="000000"/>
          <w:kern w:val="32"/>
          <w:sz w:val="28"/>
          <w:szCs w:val="28"/>
        </w:rPr>
        <w:t>Об установлении долгосрочных тарифов МКП ММО «Ресурс» на горячую воду в открытой системе горячего водоснабжения (теплоснабжения), реализуемую на потребительском рынке Мариинского муниципального округа, на период 2023-2027 годы», в части 2026 года</w:t>
      </w:r>
      <w:r w:rsidRPr="00DC3C7A">
        <w:rPr>
          <w:b/>
          <w:bCs/>
          <w:sz w:val="28"/>
          <w:szCs w:val="22"/>
        </w:rPr>
        <w:t>»</w:t>
      </w:r>
    </w:p>
    <w:p w14:paraId="25A4F55C" w14:textId="77777777" w:rsidR="00064AE6" w:rsidRDefault="00064AE6" w:rsidP="00DC3C7A">
      <w:pPr>
        <w:ind w:right="-1" w:firstLine="567"/>
        <w:jc w:val="both"/>
        <w:rPr>
          <w:b/>
          <w:bCs/>
          <w:sz w:val="28"/>
          <w:szCs w:val="22"/>
        </w:rPr>
      </w:pPr>
    </w:p>
    <w:p w14:paraId="43ED634C" w14:textId="77777777" w:rsidR="00DC3C7A" w:rsidRDefault="00DC3C7A" w:rsidP="00DC3C7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9923911" w14:textId="77777777" w:rsidR="00064AE6" w:rsidRDefault="00064AE6" w:rsidP="002B6DFE">
      <w:pPr>
        <w:ind w:right="-1" w:firstLine="567"/>
        <w:jc w:val="both"/>
        <w:rPr>
          <w:b/>
          <w:bCs/>
          <w:sz w:val="28"/>
          <w:szCs w:val="22"/>
        </w:rPr>
      </w:pPr>
    </w:p>
    <w:p w14:paraId="78F11A3F" w14:textId="77777777" w:rsidR="00604A7F" w:rsidRDefault="00604A7F" w:rsidP="00604A7F">
      <w:pPr>
        <w:ind w:right="-1" w:firstLine="709"/>
        <w:jc w:val="both"/>
        <w:rPr>
          <w:color w:val="000000"/>
          <w:kern w:val="32"/>
          <w:sz w:val="28"/>
          <w:szCs w:val="28"/>
        </w:rPr>
      </w:pPr>
      <w:r>
        <w:rPr>
          <w:color w:val="000000"/>
          <w:kern w:val="32"/>
          <w:sz w:val="28"/>
          <w:szCs w:val="28"/>
        </w:rPr>
        <w:lastRenderedPageBreak/>
        <w:t>Вопрос снят с рассмотрения в связи с необходимостью проведения технического совещания с предприятием для выяснения некоторых обстоятельств и пересмотра тарифа.</w:t>
      </w:r>
    </w:p>
    <w:p w14:paraId="72100B4B" w14:textId="77777777" w:rsidR="0032146B" w:rsidRDefault="0032146B" w:rsidP="00AA6572">
      <w:pPr>
        <w:ind w:right="-1"/>
        <w:jc w:val="both"/>
        <w:rPr>
          <w:b/>
          <w:bCs/>
          <w:sz w:val="28"/>
          <w:szCs w:val="22"/>
        </w:rPr>
      </w:pPr>
    </w:p>
    <w:p w14:paraId="53F0FD72" w14:textId="77777777" w:rsidR="00AA6572" w:rsidRDefault="00AA6572" w:rsidP="00AA6572">
      <w:pPr>
        <w:widowControl w:val="0"/>
        <w:ind w:right="-1" w:firstLine="709"/>
        <w:jc w:val="both"/>
        <w:rPr>
          <w:b/>
          <w:bCs/>
          <w:color w:val="000000"/>
          <w:kern w:val="32"/>
          <w:sz w:val="28"/>
          <w:szCs w:val="28"/>
        </w:rPr>
      </w:pPr>
      <w:r>
        <w:rPr>
          <w:sz w:val="28"/>
          <w:szCs w:val="28"/>
        </w:rPr>
        <w:t>Вопрос 48 «</w:t>
      </w:r>
      <w:r w:rsidRPr="00AA6A92">
        <w:rPr>
          <w:b/>
          <w:bCs/>
          <w:color w:val="000000"/>
          <w:kern w:val="32"/>
          <w:sz w:val="28"/>
          <w:szCs w:val="28"/>
        </w:rPr>
        <w:t>О внесении изменени</w:t>
      </w:r>
      <w:r>
        <w:rPr>
          <w:b/>
          <w:bCs/>
          <w:color w:val="000000"/>
          <w:kern w:val="32"/>
          <w:sz w:val="28"/>
          <w:szCs w:val="28"/>
        </w:rPr>
        <w:t>й</w:t>
      </w:r>
      <w:r w:rsidRPr="00AA6A92">
        <w:rPr>
          <w:b/>
          <w:bCs/>
          <w:color w:val="000000"/>
          <w:kern w:val="32"/>
          <w:sz w:val="28"/>
          <w:szCs w:val="28"/>
        </w:rPr>
        <w:t xml:space="preserve"> в постановление региональной энергетической комиссии Ке</w:t>
      </w:r>
      <w:r>
        <w:rPr>
          <w:b/>
          <w:bCs/>
          <w:color w:val="000000"/>
          <w:kern w:val="32"/>
          <w:sz w:val="28"/>
          <w:szCs w:val="28"/>
        </w:rPr>
        <w:t xml:space="preserve">меровской области </w:t>
      </w:r>
      <w:r w:rsidRPr="00947B67">
        <w:rPr>
          <w:b/>
          <w:bCs/>
          <w:color w:val="000000"/>
          <w:kern w:val="32"/>
          <w:sz w:val="28"/>
          <w:szCs w:val="28"/>
        </w:rPr>
        <w:t xml:space="preserve">от </w:t>
      </w:r>
      <w:r>
        <w:rPr>
          <w:b/>
          <w:bCs/>
          <w:color w:val="000000"/>
          <w:kern w:val="32"/>
          <w:sz w:val="28"/>
          <w:szCs w:val="28"/>
        </w:rPr>
        <w:t>31.10.2019</w:t>
      </w:r>
      <w:r w:rsidRPr="00947B67">
        <w:rPr>
          <w:b/>
          <w:bCs/>
          <w:color w:val="000000"/>
          <w:kern w:val="32"/>
          <w:sz w:val="28"/>
          <w:szCs w:val="28"/>
        </w:rPr>
        <w:t xml:space="preserve"> </w:t>
      </w:r>
      <w:r>
        <w:rPr>
          <w:b/>
          <w:bCs/>
          <w:color w:val="000000"/>
          <w:kern w:val="32"/>
          <w:sz w:val="28"/>
          <w:szCs w:val="28"/>
        </w:rPr>
        <w:t>№ 372 «</w:t>
      </w:r>
      <w:r w:rsidRPr="00947B67">
        <w:rPr>
          <w:b/>
          <w:bCs/>
          <w:color w:val="000000"/>
          <w:kern w:val="32"/>
          <w:sz w:val="28"/>
          <w:szCs w:val="28"/>
        </w:rPr>
        <w:t>Об</w:t>
      </w:r>
      <w:r>
        <w:rPr>
          <w:b/>
          <w:bCs/>
          <w:color w:val="000000"/>
          <w:kern w:val="32"/>
          <w:sz w:val="28"/>
          <w:szCs w:val="28"/>
        </w:rPr>
        <w:t> </w:t>
      </w:r>
      <w:r w:rsidRPr="00947B67">
        <w:rPr>
          <w:b/>
          <w:bCs/>
          <w:color w:val="000000"/>
          <w:kern w:val="32"/>
          <w:sz w:val="28"/>
          <w:szCs w:val="28"/>
        </w:rPr>
        <w:t>установлении долгосрочных параметров регулирования и</w:t>
      </w:r>
      <w:r>
        <w:rPr>
          <w:b/>
          <w:bCs/>
          <w:color w:val="000000"/>
          <w:kern w:val="32"/>
          <w:sz w:val="28"/>
          <w:szCs w:val="28"/>
        </w:rPr>
        <w:t> </w:t>
      </w:r>
      <w:r w:rsidRPr="00947B67">
        <w:rPr>
          <w:b/>
          <w:bCs/>
          <w:color w:val="000000"/>
          <w:kern w:val="32"/>
          <w:sz w:val="28"/>
          <w:szCs w:val="28"/>
        </w:rPr>
        <w:t xml:space="preserve">долгосрочных тарифов на тепловую энергию, реализуемую </w:t>
      </w:r>
      <w:r>
        <w:rPr>
          <w:b/>
          <w:bCs/>
          <w:color w:val="000000"/>
          <w:kern w:val="32"/>
          <w:sz w:val="28"/>
          <w:szCs w:val="28"/>
        </w:rPr>
        <w:t xml:space="preserve">ООО «Авангард» на </w:t>
      </w:r>
      <w:r w:rsidRPr="00947B67">
        <w:rPr>
          <w:b/>
          <w:bCs/>
          <w:color w:val="000000"/>
          <w:kern w:val="32"/>
          <w:sz w:val="28"/>
          <w:szCs w:val="28"/>
        </w:rPr>
        <w:t xml:space="preserve">потребительском рынке </w:t>
      </w:r>
      <w:r>
        <w:rPr>
          <w:b/>
          <w:bCs/>
          <w:color w:val="000000"/>
          <w:kern w:val="32"/>
          <w:sz w:val="28"/>
          <w:szCs w:val="28"/>
        </w:rPr>
        <w:t>Ленинск-Кузнецкого муниципального округа</w:t>
      </w:r>
      <w:r w:rsidRPr="00947B67">
        <w:rPr>
          <w:b/>
          <w:bCs/>
          <w:color w:val="000000"/>
          <w:kern w:val="32"/>
          <w:sz w:val="28"/>
          <w:szCs w:val="28"/>
        </w:rPr>
        <w:t xml:space="preserve">, </w:t>
      </w:r>
      <w:r>
        <w:rPr>
          <w:b/>
          <w:bCs/>
          <w:color w:val="000000"/>
          <w:kern w:val="32"/>
          <w:sz w:val="28"/>
          <w:szCs w:val="28"/>
        </w:rPr>
        <w:t>на 2020 - 2025</w:t>
      </w:r>
      <w:r w:rsidRPr="00947B67">
        <w:rPr>
          <w:b/>
          <w:bCs/>
          <w:color w:val="000000"/>
          <w:kern w:val="32"/>
          <w:sz w:val="28"/>
          <w:szCs w:val="28"/>
        </w:rPr>
        <w:t xml:space="preserve"> годы</w:t>
      </w:r>
      <w:r>
        <w:rPr>
          <w:b/>
          <w:bCs/>
          <w:color w:val="000000"/>
          <w:kern w:val="32"/>
          <w:sz w:val="28"/>
          <w:szCs w:val="28"/>
        </w:rPr>
        <w:t>»</w:t>
      </w:r>
    </w:p>
    <w:p w14:paraId="5F37DB79" w14:textId="77777777" w:rsidR="00AA6572" w:rsidRDefault="00AA6572" w:rsidP="00AA6572">
      <w:pPr>
        <w:widowControl w:val="0"/>
        <w:ind w:right="-1" w:firstLine="709"/>
        <w:jc w:val="both"/>
        <w:rPr>
          <w:sz w:val="28"/>
          <w:szCs w:val="28"/>
        </w:rPr>
      </w:pPr>
    </w:p>
    <w:p w14:paraId="7CEBA1B9" w14:textId="77777777" w:rsidR="00AA6572" w:rsidRDefault="00AA6572" w:rsidP="00AA657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6A81E34" w14:textId="77777777" w:rsidR="00AA6572" w:rsidRDefault="00AA6572" w:rsidP="00AA6572">
      <w:pPr>
        <w:widowControl w:val="0"/>
        <w:ind w:right="-1" w:firstLine="709"/>
        <w:jc w:val="both"/>
        <w:rPr>
          <w:sz w:val="28"/>
          <w:szCs w:val="28"/>
        </w:rPr>
      </w:pPr>
    </w:p>
    <w:p w14:paraId="2B7F6E65" w14:textId="77777777" w:rsidR="00AA6572" w:rsidRDefault="00AA6572" w:rsidP="00AA6572">
      <w:pPr>
        <w:widowControl w:val="0"/>
        <w:ind w:right="-1" w:firstLine="709"/>
        <w:jc w:val="both"/>
        <w:rPr>
          <w:sz w:val="28"/>
          <w:szCs w:val="28"/>
        </w:rPr>
      </w:pPr>
      <w:r>
        <w:rPr>
          <w:sz w:val="28"/>
          <w:szCs w:val="28"/>
        </w:rPr>
        <w:t>Докладчик, согласно экспертному заключению (приложение № 99 к настоящему протоколу) предлагает:</w:t>
      </w:r>
    </w:p>
    <w:p w14:paraId="67844DC2" w14:textId="77777777" w:rsidR="00AA6572" w:rsidRDefault="00AA6572" w:rsidP="00AA6572">
      <w:pPr>
        <w:widowControl w:val="0"/>
        <w:ind w:right="-1" w:firstLine="709"/>
        <w:jc w:val="both"/>
        <w:rPr>
          <w:sz w:val="28"/>
          <w:szCs w:val="28"/>
        </w:rPr>
      </w:pPr>
    </w:p>
    <w:p w14:paraId="2D3D0208" w14:textId="607C8121" w:rsidR="00AA6572" w:rsidRPr="00AA6572" w:rsidRDefault="00AA6572" w:rsidP="00AA6572">
      <w:pPr>
        <w:widowControl w:val="0"/>
        <w:ind w:right="-1" w:firstLine="709"/>
        <w:jc w:val="both"/>
        <w:rPr>
          <w:sz w:val="28"/>
          <w:szCs w:val="28"/>
        </w:rPr>
      </w:pPr>
      <w:r>
        <w:rPr>
          <w:sz w:val="28"/>
          <w:szCs w:val="28"/>
        </w:rPr>
        <w:t xml:space="preserve">1. </w:t>
      </w:r>
      <w:r w:rsidRPr="00AC29DA">
        <w:rPr>
          <w:bCs/>
          <w:color w:val="000000"/>
          <w:kern w:val="32"/>
          <w:sz w:val="28"/>
          <w:szCs w:val="28"/>
        </w:rPr>
        <w:t xml:space="preserve">Внести </w:t>
      </w:r>
      <w:r>
        <w:rPr>
          <w:bCs/>
          <w:color w:val="000000"/>
          <w:kern w:val="32"/>
          <w:sz w:val="28"/>
          <w:szCs w:val="28"/>
        </w:rPr>
        <w:t xml:space="preserve">в постановление региональной энергетической комиссии Кемеровской области от 31.10.2019 № 372 «Об установлении долгосрочных параметров регулирования и долгосрочных тарифов на тепловую энергию, реализуемую ООО «Авангард» на потребительском рынке </w:t>
      </w:r>
      <w:r>
        <w:rPr>
          <w:bCs/>
          <w:color w:val="000000"/>
          <w:kern w:val="32"/>
          <w:sz w:val="28"/>
          <w:szCs w:val="28"/>
        </w:rPr>
        <w:br/>
        <w:t>Ленинск-Кузнецкого муниципального округа, на 2020-2025 годы»</w:t>
      </w:r>
      <w:r w:rsidRPr="00246962">
        <w:rPr>
          <w:color w:val="000000"/>
          <w:sz w:val="28"/>
        </w:rPr>
        <w:t xml:space="preserve"> </w:t>
      </w:r>
      <w:r w:rsidRPr="0091449D">
        <w:rPr>
          <w:color w:val="000000"/>
          <w:sz w:val="28"/>
        </w:rPr>
        <w:t>(в</w:t>
      </w:r>
      <w:r>
        <w:rPr>
          <w:color w:val="000000"/>
          <w:sz w:val="28"/>
        </w:rPr>
        <w:t> </w:t>
      </w:r>
      <w:r w:rsidRPr="0091449D">
        <w:rPr>
          <w:color w:val="000000"/>
          <w:sz w:val="28"/>
        </w:rPr>
        <w:t>редакци</w:t>
      </w:r>
      <w:r>
        <w:rPr>
          <w:color w:val="000000"/>
          <w:sz w:val="28"/>
        </w:rPr>
        <w:t>и</w:t>
      </w:r>
      <w:r w:rsidRPr="0091449D">
        <w:rPr>
          <w:color w:val="000000"/>
          <w:sz w:val="28"/>
        </w:rPr>
        <w:t xml:space="preserve"> постановлени</w:t>
      </w:r>
      <w:r>
        <w:rPr>
          <w:color w:val="000000"/>
          <w:sz w:val="28"/>
        </w:rPr>
        <w:t>й</w:t>
      </w:r>
      <w:r w:rsidRPr="0091449D">
        <w:rPr>
          <w:color w:val="000000"/>
          <w:sz w:val="28"/>
        </w:rPr>
        <w:t xml:space="preserve"> </w:t>
      </w:r>
      <w:r>
        <w:rPr>
          <w:color w:val="000000"/>
          <w:sz w:val="28"/>
        </w:rPr>
        <w:t>Р</w:t>
      </w:r>
      <w:r w:rsidRPr="0091449D">
        <w:rPr>
          <w:color w:val="000000"/>
          <w:sz w:val="28"/>
        </w:rPr>
        <w:t>егиональной энергетической комиссии</w:t>
      </w:r>
      <w:r>
        <w:rPr>
          <w:color w:val="000000"/>
          <w:sz w:val="28"/>
        </w:rPr>
        <w:t xml:space="preserve"> Кузбасса</w:t>
      </w:r>
      <w:r w:rsidRPr="0091449D">
        <w:rPr>
          <w:color w:val="000000"/>
          <w:sz w:val="28"/>
        </w:rPr>
        <w:t xml:space="preserve"> </w:t>
      </w:r>
      <w:r>
        <w:rPr>
          <w:color w:val="000000"/>
          <w:sz w:val="28"/>
        </w:rPr>
        <w:t xml:space="preserve">от 10.12.2020 № 540, от 21.10.2021 № 425, от 06.09.2022 № 247, 24.11.2022 № 561, </w:t>
      </w:r>
      <w:r w:rsidRPr="00B722F4">
        <w:rPr>
          <w:color w:val="000000"/>
          <w:sz w:val="28"/>
        </w:rPr>
        <w:t>от</w:t>
      </w:r>
      <w:r>
        <w:rPr>
          <w:color w:val="000000"/>
          <w:sz w:val="28"/>
        </w:rPr>
        <w:t> </w:t>
      </w:r>
      <w:r w:rsidRPr="00B722F4">
        <w:rPr>
          <w:color w:val="000000"/>
          <w:sz w:val="28"/>
        </w:rPr>
        <w:t xml:space="preserve">16.11.2023 </w:t>
      </w:r>
      <w:r>
        <w:rPr>
          <w:color w:val="000000"/>
          <w:sz w:val="28"/>
        </w:rPr>
        <w:t>№</w:t>
      </w:r>
      <w:r w:rsidRPr="00B722F4">
        <w:rPr>
          <w:color w:val="000000"/>
          <w:sz w:val="28"/>
        </w:rPr>
        <w:t xml:space="preserve"> 311</w:t>
      </w:r>
      <w:r>
        <w:rPr>
          <w:color w:val="000000"/>
          <w:sz w:val="28"/>
        </w:rPr>
        <w:t xml:space="preserve">, </w:t>
      </w:r>
      <w:r w:rsidRPr="001224BE">
        <w:rPr>
          <w:color w:val="000000"/>
          <w:sz w:val="28"/>
        </w:rPr>
        <w:t xml:space="preserve">от 29.10.2024 </w:t>
      </w:r>
      <w:r>
        <w:rPr>
          <w:color w:val="000000"/>
          <w:sz w:val="28"/>
        </w:rPr>
        <w:t>№</w:t>
      </w:r>
      <w:r w:rsidRPr="001224BE">
        <w:rPr>
          <w:color w:val="000000"/>
          <w:sz w:val="28"/>
        </w:rPr>
        <w:t xml:space="preserve"> 290</w:t>
      </w:r>
      <w:r w:rsidRPr="0091449D">
        <w:rPr>
          <w:color w:val="000000"/>
          <w:sz w:val="28"/>
        </w:rPr>
        <w:t>)</w:t>
      </w:r>
      <w:r>
        <w:rPr>
          <w:bCs/>
          <w:color w:val="000000"/>
          <w:kern w:val="32"/>
          <w:sz w:val="28"/>
          <w:szCs w:val="28"/>
        </w:rPr>
        <w:t xml:space="preserve"> следующие изменения:</w:t>
      </w:r>
    </w:p>
    <w:p w14:paraId="1883A721" w14:textId="77777777" w:rsidR="00AA6572" w:rsidRPr="001224BE" w:rsidRDefault="00AA6572" w:rsidP="00AA6572">
      <w:pPr>
        <w:tabs>
          <w:tab w:val="left" w:pos="0"/>
        </w:tabs>
        <w:ind w:left="709" w:right="-1"/>
        <w:jc w:val="both"/>
        <w:rPr>
          <w:bCs/>
          <w:color w:val="000000"/>
          <w:kern w:val="32"/>
          <w:sz w:val="28"/>
          <w:szCs w:val="28"/>
        </w:rPr>
      </w:pPr>
      <w:r w:rsidRPr="001224BE">
        <w:rPr>
          <w:bCs/>
          <w:color w:val="000000"/>
          <w:kern w:val="32"/>
          <w:sz w:val="28"/>
          <w:szCs w:val="28"/>
        </w:rPr>
        <w:t>1.1.</w:t>
      </w:r>
      <w:r w:rsidRPr="001224BE">
        <w:rPr>
          <w:bCs/>
          <w:color w:val="000000"/>
          <w:kern w:val="32"/>
          <w:sz w:val="28"/>
          <w:szCs w:val="28"/>
        </w:rPr>
        <w:tab/>
        <w:t>В заголовке цифры «2025» заменить цифрами «2026».</w:t>
      </w:r>
    </w:p>
    <w:p w14:paraId="0DAF55A3" w14:textId="77777777" w:rsidR="00AA6572" w:rsidRPr="001224BE" w:rsidRDefault="00AA6572" w:rsidP="00AA6572">
      <w:pPr>
        <w:tabs>
          <w:tab w:val="left" w:pos="0"/>
        </w:tabs>
        <w:ind w:left="709" w:right="-1"/>
        <w:jc w:val="both"/>
        <w:rPr>
          <w:bCs/>
          <w:color w:val="000000"/>
          <w:kern w:val="32"/>
          <w:sz w:val="28"/>
          <w:szCs w:val="28"/>
        </w:rPr>
      </w:pPr>
      <w:r w:rsidRPr="001224BE">
        <w:rPr>
          <w:bCs/>
          <w:color w:val="000000"/>
          <w:kern w:val="32"/>
          <w:sz w:val="28"/>
          <w:szCs w:val="28"/>
        </w:rPr>
        <w:t>1.2.</w:t>
      </w:r>
      <w:r w:rsidRPr="001224BE">
        <w:rPr>
          <w:bCs/>
          <w:color w:val="000000"/>
          <w:kern w:val="32"/>
          <w:sz w:val="28"/>
          <w:szCs w:val="28"/>
        </w:rPr>
        <w:tab/>
        <w:t>В пунктах 1, 2 дату «31.12.2025» заменить датой «31.12.2026».</w:t>
      </w:r>
    </w:p>
    <w:p w14:paraId="1A750DFB" w14:textId="581B011E" w:rsidR="00AA6572" w:rsidRPr="001224BE" w:rsidRDefault="00AA6572" w:rsidP="00AA6572">
      <w:pPr>
        <w:tabs>
          <w:tab w:val="left" w:pos="0"/>
        </w:tabs>
        <w:ind w:right="-1" w:firstLine="709"/>
        <w:jc w:val="both"/>
        <w:rPr>
          <w:bCs/>
          <w:color w:val="000000"/>
          <w:kern w:val="32"/>
          <w:sz w:val="28"/>
          <w:szCs w:val="28"/>
        </w:rPr>
      </w:pPr>
      <w:r w:rsidRPr="001224BE">
        <w:rPr>
          <w:bCs/>
          <w:color w:val="000000"/>
          <w:kern w:val="32"/>
          <w:sz w:val="28"/>
          <w:szCs w:val="28"/>
        </w:rPr>
        <w:t>1.3.</w:t>
      </w:r>
      <w:r w:rsidRPr="001224BE">
        <w:rPr>
          <w:bCs/>
          <w:color w:val="000000"/>
          <w:kern w:val="32"/>
          <w:sz w:val="28"/>
          <w:szCs w:val="28"/>
        </w:rPr>
        <w:tab/>
        <w:t>Приложения № 1, 3 изложить в новой редакции, согласно приложени</w:t>
      </w:r>
      <w:r>
        <w:rPr>
          <w:bCs/>
          <w:color w:val="000000"/>
          <w:kern w:val="32"/>
          <w:sz w:val="28"/>
          <w:szCs w:val="28"/>
        </w:rPr>
        <w:t xml:space="preserve">ям № 100,101 </w:t>
      </w:r>
      <w:r w:rsidRPr="001224BE">
        <w:rPr>
          <w:bCs/>
          <w:color w:val="000000"/>
          <w:kern w:val="32"/>
          <w:sz w:val="28"/>
          <w:szCs w:val="28"/>
        </w:rPr>
        <w:t xml:space="preserve">к </w:t>
      </w:r>
      <w:r>
        <w:rPr>
          <w:bCs/>
          <w:color w:val="000000"/>
          <w:kern w:val="32"/>
          <w:sz w:val="28"/>
          <w:szCs w:val="28"/>
        </w:rPr>
        <w:t>настоящей выписке из протокола.</w:t>
      </w:r>
    </w:p>
    <w:p w14:paraId="17A61FC4" w14:textId="77777777" w:rsidR="00AA6572" w:rsidRDefault="00AA6572" w:rsidP="00AA6572">
      <w:pPr>
        <w:ind w:right="-1"/>
      </w:pPr>
    </w:p>
    <w:p w14:paraId="5B1D63EA" w14:textId="77777777" w:rsidR="00AA6572" w:rsidRDefault="00AA6572" w:rsidP="00AA657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118EED50" w14:textId="77777777" w:rsidR="00AA6572" w:rsidRDefault="00AA6572" w:rsidP="00AA6572">
      <w:pPr>
        <w:ind w:right="-1" w:firstLine="709"/>
        <w:jc w:val="both"/>
        <w:rPr>
          <w:b/>
          <w:sz w:val="28"/>
          <w:szCs w:val="28"/>
        </w:rPr>
      </w:pPr>
    </w:p>
    <w:p w14:paraId="3332DFB8" w14:textId="77777777" w:rsidR="00AA6572" w:rsidRDefault="00AA6572" w:rsidP="00AA6572">
      <w:pPr>
        <w:ind w:right="-1" w:firstLine="709"/>
        <w:jc w:val="both"/>
        <w:rPr>
          <w:bCs/>
          <w:sz w:val="28"/>
          <w:szCs w:val="22"/>
        </w:rPr>
      </w:pPr>
      <w:r>
        <w:rPr>
          <w:bCs/>
          <w:sz w:val="28"/>
          <w:szCs w:val="22"/>
        </w:rPr>
        <w:t>Согласиться с предложением докладчика.</w:t>
      </w:r>
    </w:p>
    <w:p w14:paraId="41BD5E86" w14:textId="77777777" w:rsidR="00AA6572" w:rsidRPr="0090650A" w:rsidRDefault="00AA6572" w:rsidP="00AA6572">
      <w:pPr>
        <w:ind w:right="-1" w:firstLine="709"/>
        <w:jc w:val="both"/>
        <w:rPr>
          <w:bCs/>
          <w:sz w:val="28"/>
          <w:szCs w:val="22"/>
        </w:rPr>
      </w:pPr>
    </w:p>
    <w:p w14:paraId="18E01BDD" w14:textId="77777777" w:rsidR="00AA6572" w:rsidRDefault="00AA6572" w:rsidP="00AA657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364EAFC" w14:textId="77777777" w:rsidR="0032146B" w:rsidRDefault="0032146B" w:rsidP="00AA6572">
      <w:pPr>
        <w:ind w:right="-1" w:firstLine="567"/>
        <w:jc w:val="both"/>
        <w:rPr>
          <w:b/>
          <w:bCs/>
          <w:sz w:val="28"/>
          <w:szCs w:val="22"/>
        </w:rPr>
      </w:pPr>
    </w:p>
    <w:p w14:paraId="554902F5" w14:textId="77777777" w:rsidR="00AA6572" w:rsidRDefault="00AA6572" w:rsidP="00AA6572">
      <w:pPr>
        <w:widowControl w:val="0"/>
        <w:ind w:right="-1" w:firstLine="709"/>
        <w:jc w:val="both"/>
        <w:rPr>
          <w:b/>
          <w:bCs/>
          <w:color w:val="000000"/>
          <w:kern w:val="32"/>
          <w:sz w:val="28"/>
          <w:szCs w:val="28"/>
        </w:rPr>
      </w:pPr>
      <w:r>
        <w:rPr>
          <w:sz w:val="28"/>
          <w:szCs w:val="28"/>
        </w:rPr>
        <w:t xml:space="preserve">Вопрос </w:t>
      </w:r>
      <w:r w:rsidRPr="00FC03DD">
        <w:rPr>
          <w:sz w:val="28"/>
          <w:szCs w:val="28"/>
        </w:rPr>
        <w:t>49</w:t>
      </w:r>
      <w:r>
        <w:rPr>
          <w:sz w:val="28"/>
          <w:szCs w:val="28"/>
        </w:rPr>
        <w:t xml:space="preserve"> «</w:t>
      </w:r>
      <w:r w:rsidRPr="0086799E">
        <w:rPr>
          <w:b/>
          <w:bCs/>
          <w:color w:val="000000"/>
          <w:kern w:val="32"/>
          <w:sz w:val="28"/>
          <w:szCs w:val="28"/>
        </w:rPr>
        <w:t>Об установлении долгосрочных параметров регулирования и долгосрочных тарифов ООО</w:t>
      </w:r>
      <w:r>
        <w:rPr>
          <w:b/>
          <w:bCs/>
          <w:color w:val="000000"/>
          <w:kern w:val="32"/>
          <w:sz w:val="28"/>
          <w:szCs w:val="28"/>
        </w:rPr>
        <w:t> </w:t>
      </w:r>
      <w:r w:rsidRPr="0086799E">
        <w:rPr>
          <w:b/>
          <w:bCs/>
          <w:color w:val="000000"/>
          <w:kern w:val="32"/>
          <w:sz w:val="28"/>
          <w:szCs w:val="28"/>
        </w:rPr>
        <w:t>«</w:t>
      </w:r>
      <w:r>
        <w:rPr>
          <w:b/>
          <w:bCs/>
          <w:color w:val="000000"/>
          <w:kern w:val="32"/>
          <w:sz w:val="28"/>
          <w:szCs w:val="28"/>
        </w:rPr>
        <w:t>Велес</w:t>
      </w:r>
      <w:r w:rsidRPr="0086799E">
        <w:rPr>
          <w:b/>
          <w:bCs/>
          <w:color w:val="000000"/>
          <w:kern w:val="32"/>
          <w:sz w:val="28"/>
          <w:szCs w:val="28"/>
        </w:rPr>
        <w:t xml:space="preserve">» </w:t>
      </w:r>
      <w:bookmarkStart w:id="34" w:name="_Hlk216195572"/>
      <w:r w:rsidRPr="0086799E">
        <w:rPr>
          <w:b/>
          <w:bCs/>
          <w:color w:val="000000"/>
          <w:kern w:val="32"/>
          <w:sz w:val="28"/>
          <w:szCs w:val="28"/>
        </w:rPr>
        <w:t>на</w:t>
      </w:r>
      <w:r>
        <w:rPr>
          <w:b/>
          <w:bCs/>
          <w:color w:val="000000"/>
          <w:kern w:val="32"/>
          <w:sz w:val="28"/>
          <w:szCs w:val="28"/>
        </w:rPr>
        <w:t> </w:t>
      </w:r>
      <w:r w:rsidRPr="0086799E">
        <w:rPr>
          <w:b/>
          <w:bCs/>
          <w:color w:val="000000"/>
          <w:kern w:val="32"/>
          <w:sz w:val="28"/>
          <w:szCs w:val="28"/>
        </w:rPr>
        <w:t xml:space="preserve">тепловую энергию, реализуемую на потребительском рынке </w:t>
      </w:r>
      <w:r w:rsidRPr="009F671F">
        <w:rPr>
          <w:b/>
          <w:bCs/>
          <w:color w:val="000000"/>
          <w:kern w:val="32"/>
          <w:sz w:val="28"/>
          <w:szCs w:val="28"/>
        </w:rPr>
        <w:t xml:space="preserve">Ленинск-Кузнецкого муниципального округа </w:t>
      </w:r>
      <w:r>
        <w:rPr>
          <w:b/>
          <w:bCs/>
          <w:color w:val="000000"/>
          <w:kern w:val="32"/>
          <w:sz w:val="28"/>
          <w:szCs w:val="28"/>
        </w:rPr>
        <w:br/>
      </w:r>
      <w:r w:rsidRPr="009F671F">
        <w:rPr>
          <w:b/>
          <w:bCs/>
          <w:color w:val="000000"/>
          <w:kern w:val="32"/>
          <w:sz w:val="28"/>
          <w:szCs w:val="28"/>
        </w:rPr>
        <w:t>(п. ст. Егозово)</w:t>
      </w:r>
      <w:bookmarkEnd w:id="34"/>
      <w:r>
        <w:rPr>
          <w:b/>
          <w:bCs/>
          <w:color w:val="000000"/>
          <w:kern w:val="32"/>
          <w:sz w:val="28"/>
          <w:szCs w:val="28"/>
        </w:rPr>
        <w:t>,</w:t>
      </w:r>
      <w:r w:rsidRPr="008A1EB2">
        <w:rPr>
          <w:b/>
          <w:bCs/>
          <w:color w:val="000000"/>
          <w:kern w:val="32"/>
          <w:sz w:val="28"/>
          <w:szCs w:val="28"/>
        </w:rPr>
        <w:t xml:space="preserve"> на</w:t>
      </w:r>
      <w:r>
        <w:rPr>
          <w:b/>
          <w:bCs/>
          <w:color w:val="000000"/>
          <w:kern w:val="32"/>
          <w:sz w:val="28"/>
          <w:szCs w:val="28"/>
        </w:rPr>
        <w:t> 2026</w:t>
      </w:r>
      <w:r>
        <w:rPr>
          <w:b/>
          <w:bCs/>
          <w:color w:val="000000"/>
          <w:kern w:val="32"/>
          <w:sz w:val="28"/>
          <w:szCs w:val="28"/>
        </w:rPr>
        <w:noBreakHyphen/>
        <w:t>2028 годы»</w:t>
      </w:r>
    </w:p>
    <w:p w14:paraId="6D034A77" w14:textId="77777777" w:rsidR="00AA6572" w:rsidRDefault="00AA6572" w:rsidP="00AA6572">
      <w:pPr>
        <w:widowControl w:val="0"/>
        <w:ind w:right="-1" w:firstLine="709"/>
        <w:jc w:val="both"/>
        <w:rPr>
          <w:sz w:val="28"/>
          <w:szCs w:val="28"/>
        </w:rPr>
      </w:pPr>
    </w:p>
    <w:p w14:paraId="324CB2CA" w14:textId="77777777" w:rsidR="00AA6572" w:rsidRDefault="00AA6572" w:rsidP="00AA657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373B717" w14:textId="77777777" w:rsidR="00AA6572" w:rsidRDefault="00AA6572" w:rsidP="00AA6572">
      <w:pPr>
        <w:widowControl w:val="0"/>
        <w:ind w:right="-1" w:firstLine="709"/>
        <w:jc w:val="both"/>
        <w:rPr>
          <w:sz w:val="28"/>
          <w:szCs w:val="28"/>
        </w:rPr>
      </w:pPr>
    </w:p>
    <w:p w14:paraId="4943C0AD" w14:textId="0C884D92" w:rsidR="00AA6572" w:rsidRPr="005C73FB" w:rsidRDefault="00AA6572" w:rsidP="00AA6572">
      <w:pPr>
        <w:widowControl w:val="0"/>
        <w:ind w:right="-1" w:firstLine="709"/>
        <w:jc w:val="both"/>
        <w:rPr>
          <w:sz w:val="28"/>
          <w:szCs w:val="28"/>
        </w:rPr>
      </w:pPr>
      <w:r>
        <w:rPr>
          <w:sz w:val="28"/>
          <w:szCs w:val="28"/>
        </w:rPr>
        <w:t>Докладчик, согласно экспертному заключению (приложение № 102 к настоящему протоколу) предлагает:</w:t>
      </w:r>
    </w:p>
    <w:p w14:paraId="47438616" w14:textId="77777777" w:rsidR="00AA6572" w:rsidRPr="00FC03DD" w:rsidRDefault="00AA6572" w:rsidP="00AA6572">
      <w:pPr>
        <w:widowControl w:val="0"/>
        <w:ind w:right="-1"/>
        <w:jc w:val="both"/>
        <w:rPr>
          <w:sz w:val="28"/>
          <w:szCs w:val="28"/>
        </w:rPr>
      </w:pPr>
    </w:p>
    <w:p w14:paraId="047BE0A6" w14:textId="15A14F6D" w:rsidR="00AA6572" w:rsidRPr="00AA6572" w:rsidRDefault="00AA6572" w:rsidP="003E6BA4">
      <w:pPr>
        <w:pStyle w:val="a7"/>
        <w:numPr>
          <w:ilvl w:val="0"/>
          <w:numId w:val="26"/>
        </w:numPr>
        <w:tabs>
          <w:tab w:val="left" w:pos="709"/>
        </w:tabs>
        <w:ind w:left="0" w:right="-1" w:firstLine="709"/>
        <w:jc w:val="both"/>
        <w:rPr>
          <w:bCs/>
          <w:color w:val="000000"/>
          <w:kern w:val="32"/>
          <w:sz w:val="28"/>
          <w:szCs w:val="28"/>
        </w:rPr>
      </w:pPr>
      <w:r w:rsidRPr="00AA6572">
        <w:rPr>
          <w:bCs/>
          <w:color w:val="000000"/>
          <w:kern w:val="32"/>
          <w:sz w:val="28"/>
          <w:szCs w:val="28"/>
        </w:rPr>
        <w:lastRenderedPageBreak/>
        <w:t xml:space="preserve">Установить ООО «Велес», ИНН 4212036655, долгосрочные параметры регулирования для формирования долгосрочных тарифов на тепловую энергию, реализуемую </w:t>
      </w:r>
      <w:r w:rsidRPr="00AA6572">
        <w:rPr>
          <w:color w:val="000000"/>
          <w:kern w:val="32"/>
          <w:sz w:val="28"/>
          <w:szCs w:val="28"/>
        </w:rPr>
        <w:t>на потребительском рынке Ленинск-Кузнецкого муниципального округа (п. ст. Егозово)</w:t>
      </w:r>
      <w:r w:rsidRPr="00AA6572">
        <w:rPr>
          <w:bCs/>
          <w:color w:val="000000"/>
          <w:kern w:val="32"/>
          <w:sz w:val="28"/>
          <w:szCs w:val="28"/>
        </w:rPr>
        <w:t>, на период с 01.01.2026 по 31.12.2028, согласно приложению №</w:t>
      </w:r>
      <w:r>
        <w:rPr>
          <w:bCs/>
          <w:color w:val="000000"/>
          <w:kern w:val="32"/>
          <w:sz w:val="28"/>
          <w:szCs w:val="28"/>
        </w:rPr>
        <w:t xml:space="preserve"> 103 </w:t>
      </w:r>
      <w:r w:rsidRPr="00AA6572">
        <w:rPr>
          <w:bCs/>
          <w:color w:val="000000"/>
          <w:kern w:val="32"/>
          <w:sz w:val="28"/>
          <w:szCs w:val="28"/>
        </w:rPr>
        <w:t xml:space="preserve">к </w:t>
      </w:r>
      <w:r>
        <w:rPr>
          <w:sz w:val="28"/>
          <w:szCs w:val="28"/>
        </w:rPr>
        <w:t>настоящему протоколу</w:t>
      </w:r>
      <w:r w:rsidRPr="00AA6572">
        <w:rPr>
          <w:bCs/>
          <w:color w:val="000000"/>
          <w:kern w:val="32"/>
          <w:sz w:val="28"/>
          <w:szCs w:val="28"/>
        </w:rPr>
        <w:t>.</w:t>
      </w:r>
    </w:p>
    <w:p w14:paraId="1F65EDF0" w14:textId="16C57BC0" w:rsidR="00AA6572" w:rsidRPr="00FC03DD" w:rsidRDefault="00AA6572" w:rsidP="003E6BA4">
      <w:pPr>
        <w:numPr>
          <w:ilvl w:val="0"/>
          <w:numId w:val="27"/>
        </w:numPr>
        <w:tabs>
          <w:tab w:val="left" w:pos="709"/>
        </w:tabs>
        <w:ind w:left="0" w:right="-1" w:firstLine="709"/>
        <w:jc w:val="both"/>
        <w:rPr>
          <w:bCs/>
          <w:color w:val="000000"/>
          <w:kern w:val="32"/>
          <w:sz w:val="28"/>
          <w:szCs w:val="28"/>
        </w:rPr>
      </w:pPr>
      <w:r w:rsidRPr="00DF20A0">
        <w:rPr>
          <w:bCs/>
          <w:color w:val="000000"/>
          <w:kern w:val="32"/>
          <w:sz w:val="28"/>
          <w:szCs w:val="28"/>
        </w:rPr>
        <w:t xml:space="preserve">Установить </w:t>
      </w:r>
      <w:r w:rsidRPr="004D1A84">
        <w:rPr>
          <w:bCs/>
          <w:color w:val="000000"/>
          <w:kern w:val="32"/>
          <w:sz w:val="28"/>
          <w:szCs w:val="28"/>
        </w:rPr>
        <w:t>ООО «Велес», ИНН 4212036655</w:t>
      </w:r>
      <w:r>
        <w:rPr>
          <w:bCs/>
          <w:color w:val="000000"/>
          <w:kern w:val="32"/>
          <w:sz w:val="28"/>
          <w:szCs w:val="28"/>
        </w:rPr>
        <w:t xml:space="preserve">, долгосрочные тарифы </w:t>
      </w:r>
      <w:bookmarkStart w:id="35" w:name="_Hlk216195638"/>
      <w:r w:rsidRPr="004D1A84">
        <w:rPr>
          <w:color w:val="000000"/>
          <w:kern w:val="32"/>
          <w:sz w:val="28"/>
          <w:szCs w:val="28"/>
        </w:rPr>
        <w:t>на тепловую энергию, реализуемую на потребительском рынке Ленинск-Кузнецкого муниципального округа (п. ст. Егозово)</w:t>
      </w:r>
      <w:r w:rsidRPr="00F26158">
        <w:rPr>
          <w:bCs/>
          <w:color w:val="000000"/>
          <w:kern w:val="32"/>
          <w:sz w:val="28"/>
          <w:szCs w:val="28"/>
        </w:rPr>
        <w:t>,</w:t>
      </w:r>
      <w:r>
        <w:rPr>
          <w:bCs/>
          <w:color w:val="000000"/>
          <w:kern w:val="32"/>
          <w:sz w:val="28"/>
          <w:szCs w:val="28"/>
        </w:rPr>
        <w:t xml:space="preserve"> </w:t>
      </w:r>
      <w:r w:rsidRPr="00DF20A0">
        <w:rPr>
          <w:bCs/>
          <w:color w:val="000000"/>
          <w:kern w:val="32"/>
          <w:sz w:val="28"/>
          <w:szCs w:val="28"/>
        </w:rPr>
        <w:t>на период с</w:t>
      </w:r>
      <w:r>
        <w:rPr>
          <w:bCs/>
          <w:color w:val="000000"/>
          <w:kern w:val="32"/>
          <w:sz w:val="28"/>
          <w:szCs w:val="28"/>
        </w:rPr>
        <w:t> </w:t>
      </w:r>
      <w:r w:rsidRPr="00DF20A0">
        <w:rPr>
          <w:bCs/>
          <w:color w:val="000000"/>
          <w:kern w:val="32"/>
          <w:sz w:val="28"/>
          <w:szCs w:val="28"/>
        </w:rPr>
        <w:t>01.</w:t>
      </w:r>
      <w:r>
        <w:rPr>
          <w:bCs/>
          <w:color w:val="000000"/>
          <w:kern w:val="32"/>
          <w:sz w:val="28"/>
          <w:szCs w:val="28"/>
        </w:rPr>
        <w:t>01</w:t>
      </w:r>
      <w:r w:rsidRPr="00DF20A0">
        <w:rPr>
          <w:bCs/>
          <w:color w:val="000000"/>
          <w:kern w:val="32"/>
          <w:sz w:val="28"/>
          <w:szCs w:val="28"/>
        </w:rPr>
        <w:t>.20</w:t>
      </w:r>
      <w:r>
        <w:rPr>
          <w:bCs/>
          <w:color w:val="000000"/>
          <w:kern w:val="32"/>
          <w:sz w:val="28"/>
          <w:szCs w:val="28"/>
        </w:rPr>
        <w:t>26 по 31.12.2028</w:t>
      </w:r>
      <w:bookmarkEnd w:id="35"/>
      <w:r w:rsidRPr="00DF20A0">
        <w:rPr>
          <w:bCs/>
          <w:color w:val="000000"/>
          <w:kern w:val="32"/>
          <w:sz w:val="28"/>
          <w:szCs w:val="28"/>
        </w:rPr>
        <w:t xml:space="preserve">, согласно приложению </w:t>
      </w:r>
      <w:r>
        <w:rPr>
          <w:bCs/>
          <w:color w:val="000000"/>
          <w:kern w:val="32"/>
          <w:sz w:val="28"/>
          <w:szCs w:val="28"/>
        </w:rPr>
        <w:t xml:space="preserve">№ 104 </w:t>
      </w:r>
      <w:r w:rsidRPr="00DF20A0">
        <w:rPr>
          <w:bCs/>
          <w:color w:val="000000"/>
          <w:kern w:val="32"/>
          <w:sz w:val="28"/>
          <w:szCs w:val="28"/>
        </w:rPr>
        <w:t xml:space="preserve">к </w:t>
      </w:r>
      <w:r>
        <w:rPr>
          <w:sz w:val="28"/>
          <w:szCs w:val="28"/>
        </w:rPr>
        <w:t>настоящему протоколу</w:t>
      </w:r>
      <w:r w:rsidRPr="00DF20A0">
        <w:rPr>
          <w:bCs/>
          <w:color w:val="000000"/>
          <w:kern w:val="32"/>
          <w:sz w:val="28"/>
          <w:szCs w:val="28"/>
        </w:rPr>
        <w:t>.</w:t>
      </w:r>
    </w:p>
    <w:p w14:paraId="729F596E" w14:textId="77777777" w:rsidR="00AA6572" w:rsidRDefault="00AA6572" w:rsidP="00AA6572">
      <w:pPr>
        <w:ind w:right="-1"/>
      </w:pPr>
    </w:p>
    <w:p w14:paraId="6636CEB0" w14:textId="77777777" w:rsidR="00AA6572" w:rsidRDefault="00AA6572" w:rsidP="00AA657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FA42E58" w14:textId="77777777" w:rsidR="00AA6572" w:rsidRDefault="00AA6572" w:rsidP="00AA6572">
      <w:pPr>
        <w:ind w:right="-1" w:firstLine="709"/>
        <w:jc w:val="both"/>
        <w:rPr>
          <w:b/>
          <w:sz w:val="28"/>
          <w:szCs w:val="28"/>
        </w:rPr>
      </w:pPr>
    </w:p>
    <w:p w14:paraId="3892E233" w14:textId="77777777" w:rsidR="00AA6572" w:rsidRDefault="00AA6572" w:rsidP="00AA6572">
      <w:pPr>
        <w:ind w:right="-1" w:firstLine="709"/>
        <w:jc w:val="both"/>
        <w:rPr>
          <w:bCs/>
          <w:sz w:val="28"/>
          <w:szCs w:val="22"/>
        </w:rPr>
      </w:pPr>
      <w:r>
        <w:rPr>
          <w:bCs/>
          <w:sz w:val="28"/>
          <w:szCs w:val="22"/>
        </w:rPr>
        <w:t>Согласиться с предложением докладчика.</w:t>
      </w:r>
    </w:p>
    <w:p w14:paraId="75FC9E82" w14:textId="77777777" w:rsidR="00AA6572" w:rsidRPr="0090650A" w:rsidRDefault="00AA6572" w:rsidP="00AA6572">
      <w:pPr>
        <w:ind w:right="-1" w:firstLine="709"/>
        <w:jc w:val="both"/>
        <w:rPr>
          <w:bCs/>
          <w:sz w:val="28"/>
          <w:szCs w:val="22"/>
        </w:rPr>
      </w:pPr>
    </w:p>
    <w:p w14:paraId="7759D536" w14:textId="77777777" w:rsidR="00AA6572" w:rsidRDefault="00AA6572" w:rsidP="00AA657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C557FB6" w14:textId="77777777" w:rsidR="00AA6572" w:rsidRDefault="00AA6572" w:rsidP="00AA6572">
      <w:pPr>
        <w:ind w:right="-1" w:firstLine="709"/>
        <w:jc w:val="both"/>
        <w:rPr>
          <w:b/>
          <w:bCs/>
          <w:sz w:val="28"/>
          <w:szCs w:val="22"/>
        </w:rPr>
      </w:pPr>
    </w:p>
    <w:p w14:paraId="07115624" w14:textId="77777777" w:rsidR="00AA6572" w:rsidRDefault="00AA6572" w:rsidP="00AA6572">
      <w:pPr>
        <w:ind w:right="-1" w:firstLine="709"/>
        <w:jc w:val="both"/>
        <w:rPr>
          <w:b/>
          <w:bCs/>
          <w:color w:val="000000"/>
          <w:kern w:val="32"/>
          <w:sz w:val="28"/>
          <w:szCs w:val="28"/>
        </w:rPr>
      </w:pPr>
      <w:r w:rsidRPr="009C7B4A">
        <w:rPr>
          <w:sz w:val="28"/>
          <w:szCs w:val="28"/>
        </w:rPr>
        <w:t>Вопрос 50 «</w:t>
      </w:r>
      <w:r w:rsidRPr="007505D7">
        <w:rPr>
          <w:b/>
          <w:bCs/>
          <w:color w:val="000000"/>
          <w:kern w:val="32"/>
          <w:sz w:val="28"/>
          <w:szCs w:val="28"/>
        </w:rPr>
        <w:t>О внесении изменени</w:t>
      </w:r>
      <w:r>
        <w:rPr>
          <w:b/>
          <w:bCs/>
          <w:color w:val="000000"/>
          <w:kern w:val="32"/>
          <w:sz w:val="28"/>
          <w:szCs w:val="28"/>
        </w:rPr>
        <w:t>й</w:t>
      </w:r>
      <w:r w:rsidRPr="007505D7">
        <w:rPr>
          <w:b/>
          <w:bCs/>
          <w:color w:val="000000"/>
          <w:kern w:val="32"/>
          <w:sz w:val="28"/>
          <w:szCs w:val="28"/>
        </w:rPr>
        <w:t xml:space="preserve"> в постановление региональной энергетической комиссии Кемеровской области </w:t>
      </w:r>
      <w:bookmarkStart w:id="36" w:name="_Hlk216184163"/>
      <w:r w:rsidRPr="007505D7">
        <w:rPr>
          <w:b/>
          <w:bCs/>
          <w:color w:val="000000"/>
          <w:kern w:val="32"/>
          <w:sz w:val="28"/>
          <w:szCs w:val="28"/>
        </w:rPr>
        <w:t xml:space="preserve">от </w:t>
      </w:r>
      <w:r>
        <w:rPr>
          <w:b/>
          <w:bCs/>
          <w:color w:val="000000"/>
          <w:kern w:val="32"/>
          <w:sz w:val="28"/>
          <w:szCs w:val="28"/>
        </w:rPr>
        <w:t>10</w:t>
      </w:r>
      <w:r w:rsidRPr="007505D7">
        <w:rPr>
          <w:b/>
          <w:bCs/>
          <w:color w:val="000000"/>
          <w:kern w:val="32"/>
          <w:sz w:val="28"/>
          <w:szCs w:val="28"/>
        </w:rPr>
        <w:t>.</w:t>
      </w:r>
      <w:r>
        <w:rPr>
          <w:b/>
          <w:bCs/>
          <w:color w:val="000000"/>
          <w:kern w:val="32"/>
          <w:sz w:val="28"/>
          <w:szCs w:val="28"/>
        </w:rPr>
        <w:t>06</w:t>
      </w:r>
      <w:r w:rsidRPr="007505D7">
        <w:rPr>
          <w:b/>
          <w:bCs/>
          <w:color w:val="000000"/>
          <w:kern w:val="32"/>
          <w:sz w:val="28"/>
          <w:szCs w:val="28"/>
        </w:rPr>
        <w:t>.20</w:t>
      </w:r>
      <w:r>
        <w:rPr>
          <w:b/>
          <w:bCs/>
          <w:color w:val="000000"/>
          <w:kern w:val="32"/>
          <w:sz w:val="28"/>
          <w:szCs w:val="28"/>
        </w:rPr>
        <w:t>16</w:t>
      </w:r>
      <w:r w:rsidRPr="007505D7">
        <w:rPr>
          <w:b/>
          <w:bCs/>
          <w:color w:val="000000"/>
          <w:kern w:val="32"/>
          <w:sz w:val="28"/>
          <w:szCs w:val="28"/>
        </w:rPr>
        <w:t xml:space="preserve"> № </w:t>
      </w:r>
      <w:r>
        <w:rPr>
          <w:b/>
          <w:bCs/>
          <w:color w:val="000000"/>
          <w:kern w:val="32"/>
          <w:sz w:val="28"/>
          <w:szCs w:val="28"/>
        </w:rPr>
        <w:t>74 «</w:t>
      </w:r>
      <w:r w:rsidRPr="00F8108D">
        <w:rPr>
          <w:b/>
          <w:bCs/>
          <w:color w:val="000000"/>
          <w:kern w:val="32"/>
          <w:sz w:val="28"/>
          <w:szCs w:val="28"/>
        </w:rPr>
        <w:t>Об</w:t>
      </w:r>
      <w:r>
        <w:rPr>
          <w:b/>
          <w:bCs/>
          <w:color w:val="000000"/>
          <w:kern w:val="32"/>
          <w:sz w:val="28"/>
          <w:szCs w:val="28"/>
        </w:rPr>
        <w:t> </w:t>
      </w:r>
      <w:r w:rsidRPr="00F8108D">
        <w:rPr>
          <w:b/>
          <w:bCs/>
          <w:color w:val="000000"/>
          <w:kern w:val="32"/>
          <w:sz w:val="28"/>
          <w:szCs w:val="28"/>
        </w:rPr>
        <w:t>установлении ООО</w:t>
      </w:r>
      <w:r>
        <w:rPr>
          <w:b/>
          <w:bCs/>
          <w:color w:val="000000"/>
          <w:kern w:val="32"/>
          <w:sz w:val="28"/>
          <w:szCs w:val="28"/>
        </w:rPr>
        <w:t> </w:t>
      </w:r>
      <w:r w:rsidRPr="00F8108D">
        <w:rPr>
          <w:b/>
          <w:bCs/>
          <w:color w:val="000000"/>
          <w:kern w:val="32"/>
          <w:sz w:val="28"/>
          <w:szCs w:val="28"/>
        </w:rPr>
        <w:t>«Велес» долгосрочных параметров регулирования и долгосрочных тарифов на тепловую энергию, реализуемую на</w:t>
      </w:r>
      <w:r>
        <w:rPr>
          <w:b/>
          <w:bCs/>
          <w:color w:val="000000"/>
          <w:kern w:val="32"/>
          <w:sz w:val="28"/>
          <w:szCs w:val="28"/>
          <w:lang w:val="en-US"/>
        </w:rPr>
        <w:t> </w:t>
      </w:r>
      <w:r w:rsidRPr="00F8108D">
        <w:rPr>
          <w:b/>
          <w:bCs/>
          <w:color w:val="000000"/>
          <w:kern w:val="32"/>
          <w:sz w:val="28"/>
          <w:szCs w:val="28"/>
        </w:rPr>
        <w:t xml:space="preserve">потребительском рынке Ленинск-Кузнецкого </w:t>
      </w:r>
      <w:r w:rsidRPr="008C54C2">
        <w:rPr>
          <w:b/>
          <w:bCs/>
          <w:color w:val="000000"/>
          <w:kern w:val="32"/>
          <w:sz w:val="28"/>
          <w:szCs w:val="28"/>
        </w:rPr>
        <w:t>муниципального округа</w:t>
      </w:r>
      <w:r w:rsidRPr="00F8108D">
        <w:rPr>
          <w:b/>
          <w:bCs/>
          <w:color w:val="000000"/>
          <w:kern w:val="32"/>
          <w:sz w:val="28"/>
          <w:szCs w:val="28"/>
        </w:rPr>
        <w:t>, на</w:t>
      </w:r>
      <w:r>
        <w:rPr>
          <w:b/>
          <w:bCs/>
          <w:color w:val="000000"/>
          <w:kern w:val="32"/>
          <w:sz w:val="28"/>
          <w:szCs w:val="28"/>
          <w:lang w:val="en-US"/>
        </w:rPr>
        <w:t> </w:t>
      </w:r>
      <w:r w:rsidRPr="00F8108D">
        <w:rPr>
          <w:b/>
          <w:bCs/>
          <w:color w:val="000000"/>
          <w:kern w:val="32"/>
          <w:sz w:val="28"/>
          <w:szCs w:val="28"/>
        </w:rPr>
        <w:t>2016-20</w:t>
      </w:r>
      <w:r>
        <w:rPr>
          <w:b/>
          <w:bCs/>
          <w:color w:val="000000"/>
          <w:kern w:val="32"/>
          <w:sz w:val="28"/>
          <w:szCs w:val="28"/>
        </w:rPr>
        <w:t>25</w:t>
      </w:r>
      <w:r w:rsidRPr="00F8108D">
        <w:rPr>
          <w:b/>
          <w:bCs/>
          <w:color w:val="000000"/>
          <w:kern w:val="32"/>
          <w:sz w:val="28"/>
          <w:szCs w:val="28"/>
        </w:rPr>
        <w:t xml:space="preserve"> годы</w:t>
      </w:r>
      <w:bookmarkEnd w:id="36"/>
      <w:r>
        <w:rPr>
          <w:b/>
          <w:bCs/>
          <w:color w:val="000000"/>
          <w:kern w:val="32"/>
          <w:sz w:val="28"/>
          <w:szCs w:val="28"/>
        </w:rPr>
        <w:t>»</w:t>
      </w:r>
    </w:p>
    <w:p w14:paraId="3F226192" w14:textId="77777777" w:rsidR="00AA6572" w:rsidRDefault="00AA6572" w:rsidP="00AA6572">
      <w:pPr>
        <w:ind w:right="-1" w:firstLine="709"/>
        <w:jc w:val="both"/>
        <w:rPr>
          <w:b/>
          <w:bCs/>
          <w:sz w:val="28"/>
          <w:szCs w:val="22"/>
        </w:rPr>
      </w:pPr>
    </w:p>
    <w:p w14:paraId="2505E440" w14:textId="77777777" w:rsidR="00AA6572" w:rsidRDefault="00AA6572" w:rsidP="00AA657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E12264A" w14:textId="77777777" w:rsidR="00AA6572" w:rsidRDefault="00AA6572" w:rsidP="00AA6572">
      <w:pPr>
        <w:widowControl w:val="0"/>
        <w:ind w:right="-1" w:firstLine="709"/>
        <w:jc w:val="both"/>
        <w:rPr>
          <w:sz w:val="28"/>
          <w:szCs w:val="28"/>
        </w:rPr>
      </w:pPr>
    </w:p>
    <w:p w14:paraId="4953EA2E" w14:textId="4D79F696" w:rsidR="00AA6572" w:rsidRPr="005C73FB" w:rsidRDefault="00AA6572" w:rsidP="00AA6572">
      <w:pPr>
        <w:widowControl w:val="0"/>
        <w:ind w:right="-1" w:firstLine="709"/>
        <w:jc w:val="both"/>
        <w:rPr>
          <w:sz w:val="28"/>
          <w:szCs w:val="28"/>
        </w:rPr>
      </w:pPr>
      <w:r>
        <w:rPr>
          <w:sz w:val="28"/>
          <w:szCs w:val="28"/>
        </w:rPr>
        <w:t>Докладчик, согласно экспертному заключению (приложение № 105 к настоящему протоколу) предлагает:</w:t>
      </w:r>
    </w:p>
    <w:p w14:paraId="334BC5F2" w14:textId="77777777" w:rsidR="00AA6572" w:rsidRPr="009C7B4A" w:rsidRDefault="00AA6572" w:rsidP="00AA6572">
      <w:pPr>
        <w:ind w:right="-1" w:firstLine="709"/>
        <w:jc w:val="both"/>
        <w:rPr>
          <w:b/>
          <w:bCs/>
          <w:sz w:val="28"/>
          <w:szCs w:val="22"/>
        </w:rPr>
      </w:pPr>
    </w:p>
    <w:p w14:paraId="7CF5A994" w14:textId="77777777" w:rsidR="00AA6572" w:rsidRDefault="00AA6572" w:rsidP="003E6BA4">
      <w:pPr>
        <w:pStyle w:val="a7"/>
        <w:numPr>
          <w:ilvl w:val="0"/>
          <w:numId w:val="25"/>
        </w:numPr>
        <w:tabs>
          <w:tab w:val="left" w:pos="0"/>
          <w:tab w:val="left" w:pos="709"/>
          <w:tab w:val="left" w:pos="1418"/>
          <w:tab w:val="left" w:pos="2127"/>
        </w:tabs>
        <w:ind w:left="0" w:right="-1" w:firstLine="709"/>
        <w:jc w:val="both"/>
        <w:rPr>
          <w:color w:val="000000"/>
          <w:sz w:val="28"/>
        </w:rPr>
      </w:pPr>
      <w:r w:rsidRPr="004E7AC8">
        <w:rPr>
          <w:color w:val="000000"/>
          <w:sz w:val="28"/>
        </w:rPr>
        <w:t>Внести в постановление региональной энергетической комиссии Кемеровской области от 10.06.2016 № 74 «Об установлении ООО «Велес» долгосрочных параметров регулирования и долгосрочных тарифов на тепловую энергию, реализуемую на потребительском рынке Ленинск-Кузнецкого муниципального округа, на 2016-2025 годы (в редакции постановлений региональной энергетической комиссии Кемеровской области от 16.12.2016 №</w:t>
      </w:r>
      <w:r>
        <w:rPr>
          <w:color w:val="000000"/>
          <w:sz w:val="28"/>
        </w:rPr>
        <w:t> </w:t>
      </w:r>
      <w:r w:rsidRPr="004E7AC8">
        <w:rPr>
          <w:color w:val="000000"/>
          <w:sz w:val="28"/>
        </w:rPr>
        <w:t>526, от 14.12.2017 № 496, от 20.11.2018 № 375, от 26.09.2019 № 290, постановлений Региональной энергетической комиссии Кузбасса от 27.11.2020 № 440, от 01.10.2021 № 382, от 23.08.2022 № 228, от 24.11.2022 № 560, от</w:t>
      </w:r>
      <w:r>
        <w:rPr>
          <w:color w:val="000000"/>
          <w:sz w:val="28"/>
        </w:rPr>
        <w:t> </w:t>
      </w:r>
      <w:r w:rsidRPr="004E7AC8">
        <w:rPr>
          <w:color w:val="000000"/>
          <w:sz w:val="28"/>
        </w:rPr>
        <w:t>16.11.2023 № 310</w:t>
      </w:r>
      <w:r>
        <w:rPr>
          <w:color w:val="000000"/>
          <w:sz w:val="28"/>
        </w:rPr>
        <w:t xml:space="preserve">, </w:t>
      </w:r>
      <w:r w:rsidRPr="004E7AC8">
        <w:rPr>
          <w:color w:val="000000"/>
          <w:sz w:val="28"/>
        </w:rPr>
        <w:t xml:space="preserve">от 12.12.2024 </w:t>
      </w:r>
      <w:r>
        <w:rPr>
          <w:color w:val="000000"/>
          <w:sz w:val="28"/>
        </w:rPr>
        <w:t>№</w:t>
      </w:r>
      <w:r w:rsidRPr="004E7AC8">
        <w:rPr>
          <w:color w:val="000000"/>
          <w:sz w:val="28"/>
        </w:rPr>
        <w:t xml:space="preserve"> 524) следующие изменения</w:t>
      </w:r>
      <w:r>
        <w:rPr>
          <w:color w:val="000000"/>
          <w:sz w:val="28"/>
        </w:rPr>
        <w:t>:</w:t>
      </w:r>
    </w:p>
    <w:p w14:paraId="77779CB5" w14:textId="77777777" w:rsidR="00AA6572" w:rsidRDefault="00AA6572" w:rsidP="003E6BA4">
      <w:pPr>
        <w:pStyle w:val="a7"/>
        <w:numPr>
          <w:ilvl w:val="1"/>
          <w:numId w:val="25"/>
        </w:numPr>
        <w:tabs>
          <w:tab w:val="left" w:pos="0"/>
          <w:tab w:val="left" w:pos="1418"/>
          <w:tab w:val="left" w:pos="2127"/>
        </w:tabs>
        <w:ind w:left="0" w:right="-1" w:firstLine="709"/>
        <w:jc w:val="both"/>
        <w:rPr>
          <w:color w:val="000000"/>
          <w:sz w:val="28"/>
        </w:rPr>
      </w:pPr>
      <w:r w:rsidRPr="004E7AC8">
        <w:rPr>
          <w:color w:val="000000"/>
          <w:sz w:val="28"/>
        </w:rPr>
        <w:t xml:space="preserve">В заголовке цифры </w:t>
      </w:r>
      <w:r>
        <w:rPr>
          <w:color w:val="000000"/>
          <w:sz w:val="28"/>
        </w:rPr>
        <w:t>«</w:t>
      </w:r>
      <w:r w:rsidRPr="004E7AC8">
        <w:rPr>
          <w:color w:val="000000"/>
          <w:sz w:val="28"/>
        </w:rPr>
        <w:t>2025</w:t>
      </w:r>
      <w:r>
        <w:rPr>
          <w:color w:val="000000"/>
          <w:sz w:val="28"/>
        </w:rPr>
        <w:t>»</w:t>
      </w:r>
      <w:r w:rsidRPr="004E7AC8">
        <w:rPr>
          <w:color w:val="000000"/>
          <w:sz w:val="28"/>
        </w:rPr>
        <w:t xml:space="preserve"> заменить цифрами </w:t>
      </w:r>
      <w:r>
        <w:rPr>
          <w:color w:val="000000"/>
          <w:sz w:val="28"/>
        </w:rPr>
        <w:t>«</w:t>
      </w:r>
      <w:r w:rsidRPr="004E7AC8">
        <w:rPr>
          <w:color w:val="000000"/>
          <w:sz w:val="28"/>
        </w:rPr>
        <w:t>2026</w:t>
      </w:r>
      <w:r>
        <w:rPr>
          <w:color w:val="000000"/>
          <w:sz w:val="28"/>
        </w:rPr>
        <w:t>»</w:t>
      </w:r>
      <w:r w:rsidRPr="004E7AC8">
        <w:rPr>
          <w:color w:val="000000"/>
          <w:sz w:val="28"/>
        </w:rPr>
        <w:t>.</w:t>
      </w:r>
    </w:p>
    <w:p w14:paraId="42C3B507" w14:textId="77777777" w:rsidR="00AA6572" w:rsidRDefault="00AA6572" w:rsidP="003E6BA4">
      <w:pPr>
        <w:pStyle w:val="a7"/>
        <w:numPr>
          <w:ilvl w:val="1"/>
          <w:numId w:val="25"/>
        </w:numPr>
        <w:tabs>
          <w:tab w:val="left" w:pos="0"/>
          <w:tab w:val="left" w:pos="1418"/>
          <w:tab w:val="left" w:pos="2127"/>
        </w:tabs>
        <w:ind w:left="0" w:right="-1" w:firstLine="709"/>
        <w:jc w:val="both"/>
        <w:rPr>
          <w:color w:val="000000"/>
          <w:sz w:val="28"/>
        </w:rPr>
      </w:pPr>
      <w:r w:rsidRPr="004E7AC8">
        <w:rPr>
          <w:color w:val="000000"/>
          <w:sz w:val="28"/>
        </w:rPr>
        <w:t xml:space="preserve">В пунктах 1, 2 дату </w:t>
      </w:r>
      <w:r>
        <w:rPr>
          <w:color w:val="000000"/>
          <w:sz w:val="28"/>
        </w:rPr>
        <w:t>«</w:t>
      </w:r>
      <w:r w:rsidRPr="004E7AC8">
        <w:rPr>
          <w:color w:val="000000"/>
          <w:sz w:val="28"/>
        </w:rPr>
        <w:t>31.12.2025</w:t>
      </w:r>
      <w:r>
        <w:rPr>
          <w:color w:val="000000"/>
          <w:sz w:val="28"/>
        </w:rPr>
        <w:t>»</w:t>
      </w:r>
      <w:r w:rsidRPr="004E7AC8">
        <w:rPr>
          <w:color w:val="000000"/>
          <w:sz w:val="28"/>
        </w:rPr>
        <w:t xml:space="preserve"> заменить датой </w:t>
      </w:r>
      <w:r>
        <w:rPr>
          <w:color w:val="000000"/>
          <w:sz w:val="28"/>
        </w:rPr>
        <w:t>«</w:t>
      </w:r>
      <w:r w:rsidRPr="004E7AC8">
        <w:rPr>
          <w:color w:val="000000"/>
          <w:sz w:val="28"/>
        </w:rPr>
        <w:t>31.12.2026</w:t>
      </w:r>
      <w:r>
        <w:rPr>
          <w:color w:val="000000"/>
          <w:sz w:val="28"/>
        </w:rPr>
        <w:t>»</w:t>
      </w:r>
      <w:r w:rsidRPr="004E7AC8">
        <w:rPr>
          <w:color w:val="000000"/>
          <w:sz w:val="28"/>
        </w:rPr>
        <w:t>.</w:t>
      </w:r>
    </w:p>
    <w:p w14:paraId="6904AF52" w14:textId="770DEF2F" w:rsidR="00AA6572" w:rsidRPr="004E7AC8" w:rsidRDefault="00AA6572" w:rsidP="003E6BA4">
      <w:pPr>
        <w:pStyle w:val="a7"/>
        <w:numPr>
          <w:ilvl w:val="1"/>
          <w:numId w:val="25"/>
        </w:numPr>
        <w:tabs>
          <w:tab w:val="left" w:pos="0"/>
          <w:tab w:val="left" w:pos="1418"/>
          <w:tab w:val="left" w:pos="2127"/>
        </w:tabs>
        <w:ind w:left="0" w:right="-1" w:firstLine="709"/>
        <w:jc w:val="both"/>
        <w:rPr>
          <w:color w:val="000000"/>
          <w:sz w:val="28"/>
        </w:rPr>
      </w:pPr>
      <w:r w:rsidRPr="004C313B">
        <w:rPr>
          <w:color w:val="000000"/>
          <w:sz w:val="28"/>
        </w:rPr>
        <w:t>Приложени</w:t>
      </w:r>
      <w:r>
        <w:rPr>
          <w:color w:val="000000"/>
          <w:sz w:val="28"/>
        </w:rPr>
        <w:t>я № 1,</w:t>
      </w:r>
      <w:r w:rsidRPr="004C313B">
        <w:rPr>
          <w:color w:val="000000"/>
          <w:sz w:val="28"/>
        </w:rPr>
        <w:t xml:space="preserve"> 3 изложить в новой редакции, согласно приложени</w:t>
      </w:r>
      <w:r>
        <w:rPr>
          <w:color w:val="000000"/>
          <w:sz w:val="28"/>
        </w:rPr>
        <w:t xml:space="preserve">ям № 106,107 </w:t>
      </w:r>
      <w:r w:rsidRPr="004C313B">
        <w:rPr>
          <w:color w:val="000000"/>
          <w:sz w:val="28"/>
        </w:rPr>
        <w:t xml:space="preserve">к </w:t>
      </w:r>
      <w:r>
        <w:rPr>
          <w:sz w:val="28"/>
          <w:szCs w:val="28"/>
        </w:rPr>
        <w:t>настоящему протоколу</w:t>
      </w:r>
      <w:r>
        <w:rPr>
          <w:color w:val="000000"/>
          <w:sz w:val="28"/>
        </w:rPr>
        <w:t>.</w:t>
      </w:r>
    </w:p>
    <w:p w14:paraId="73C6DE90" w14:textId="77777777" w:rsidR="00AA6572" w:rsidRDefault="00AA6572" w:rsidP="00AA6572">
      <w:pPr>
        <w:ind w:right="-1" w:firstLine="709"/>
        <w:jc w:val="both"/>
        <w:rPr>
          <w:sz w:val="28"/>
          <w:szCs w:val="28"/>
        </w:rPr>
      </w:pPr>
    </w:p>
    <w:p w14:paraId="2F552B3B" w14:textId="77777777" w:rsidR="00AA6572" w:rsidRDefault="00AA6572" w:rsidP="00AA657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1684614" w14:textId="77777777" w:rsidR="00AA6572" w:rsidRDefault="00AA6572" w:rsidP="00AA6572">
      <w:pPr>
        <w:ind w:right="-1" w:firstLine="709"/>
        <w:jc w:val="both"/>
        <w:rPr>
          <w:b/>
          <w:sz w:val="28"/>
          <w:szCs w:val="28"/>
        </w:rPr>
      </w:pPr>
    </w:p>
    <w:p w14:paraId="485570B1" w14:textId="77777777" w:rsidR="00AA6572" w:rsidRDefault="00AA6572" w:rsidP="00AA6572">
      <w:pPr>
        <w:ind w:right="-1" w:firstLine="709"/>
        <w:jc w:val="both"/>
        <w:rPr>
          <w:bCs/>
          <w:sz w:val="28"/>
          <w:szCs w:val="22"/>
        </w:rPr>
      </w:pPr>
      <w:r>
        <w:rPr>
          <w:bCs/>
          <w:sz w:val="28"/>
          <w:szCs w:val="22"/>
        </w:rPr>
        <w:t>Согласиться с предложением докладчика.</w:t>
      </w:r>
    </w:p>
    <w:p w14:paraId="10D100DC" w14:textId="77777777" w:rsidR="00AA6572" w:rsidRPr="0090650A" w:rsidRDefault="00AA6572" w:rsidP="00AA6572">
      <w:pPr>
        <w:ind w:right="-1" w:firstLine="709"/>
        <w:jc w:val="both"/>
        <w:rPr>
          <w:bCs/>
          <w:sz w:val="28"/>
          <w:szCs w:val="22"/>
        </w:rPr>
      </w:pPr>
    </w:p>
    <w:p w14:paraId="3D1AA122" w14:textId="77777777" w:rsidR="00AA6572" w:rsidRDefault="00AA6572" w:rsidP="00AA657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CEC563F" w14:textId="77777777" w:rsidR="0032146B" w:rsidRDefault="0032146B" w:rsidP="002B6DFE">
      <w:pPr>
        <w:ind w:right="-1" w:firstLine="567"/>
        <w:jc w:val="both"/>
        <w:rPr>
          <w:b/>
          <w:bCs/>
          <w:sz w:val="28"/>
          <w:szCs w:val="22"/>
        </w:rPr>
      </w:pPr>
    </w:p>
    <w:p w14:paraId="36AA8F52" w14:textId="77777777" w:rsidR="00E35CD3" w:rsidRDefault="00E35CD3" w:rsidP="00E35CD3">
      <w:pPr>
        <w:widowControl w:val="0"/>
        <w:ind w:right="-1" w:firstLine="709"/>
        <w:jc w:val="both"/>
        <w:rPr>
          <w:b/>
          <w:bCs/>
          <w:color w:val="000000"/>
          <w:kern w:val="32"/>
          <w:sz w:val="28"/>
          <w:szCs w:val="28"/>
        </w:rPr>
      </w:pPr>
      <w:r>
        <w:rPr>
          <w:sz w:val="28"/>
          <w:szCs w:val="28"/>
        </w:rPr>
        <w:t>Вопрос 51 «</w:t>
      </w:r>
      <w:r w:rsidRPr="007505D7">
        <w:rPr>
          <w:b/>
          <w:bCs/>
          <w:color w:val="000000"/>
          <w:kern w:val="32"/>
          <w:sz w:val="28"/>
          <w:szCs w:val="28"/>
        </w:rPr>
        <w:t>О внесении изменени</w:t>
      </w:r>
      <w:r>
        <w:rPr>
          <w:b/>
          <w:bCs/>
          <w:color w:val="000000"/>
          <w:kern w:val="32"/>
          <w:sz w:val="28"/>
          <w:szCs w:val="28"/>
        </w:rPr>
        <w:t>й</w:t>
      </w:r>
      <w:r w:rsidRPr="007505D7">
        <w:rPr>
          <w:b/>
          <w:bCs/>
          <w:color w:val="000000"/>
          <w:kern w:val="32"/>
          <w:sz w:val="28"/>
          <w:szCs w:val="28"/>
        </w:rPr>
        <w:t xml:space="preserve"> в постановление региональной энергетической комиссии Кемеровской области от </w:t>
      </w:r>
      <w:r>
        <w:rPr>
          <w:b/>
          <w:bCs/>
          <w:color w:val="000000"/>
          <w:kern w:val="32"/>
          <w:sz w:val="28"/>
          <w:szCs w:val="28"/>
        </w:rPr>
        <w:t>02</w:t>
      </w:r>
      <w:r w:rsidRPr="007505D7">
        <w:rPr>
          <w:b/>
          <w:bCs/>
          <w:color w:val="000000"/>
          <w:kern w:val="32"/>
          <w:sz w:val="28"/>
          <w:szCs w:val="28"/>
        </w:rPr>
        <w:t>.</w:t>
      </w:r>
      <w:r>
        <w:rPr>
          <w:b/>
          <w:bCs/>
          <w:color w:val="000000"/>
          <w:kern w:val="32"/>
          <w:sz w:val="28"/>
          <w:szCs w:val="28"/>
        </w:rPr>
        <w:t>09</w:t>
      </w:r>
      <w:r w:rsidRPr="007505D7">
        <w:rPr>
          <w:b/>
          <w:bCs/>
          <w:color w:val="000000"/>
          <w:kern w:val="32"/>
          <w:sz w:val="28"/>
          <w:szCs w:val="28"/>
        </w:rPr>
        <w:t>.20</w:t>
      </w:r>
      <w:r>
        <w:rPr>
          <w:b/>
          <w:bCs/>
          <w:color w:val="000000"/>
          <w:kern w:val="32"/>
          <w:sz w:val="28"/>
          <w:szCs w:val="28"/>
        </w:rPr>
        <w:t>16</w:t>
      </w:r>
      <w:r w:rsidRPr="007505D7">
        <w:rPr>
          <w:b/>
          <w:bCs/>
          <w:color w:val="000000"/>
          <w:kern w:val="32"/>
          <w:sz w:val="28"/>
          <w:szCs w:val="28"/>
        </w:rPr>
        <w:t xml:space="preserve"> № </w:t>
      </w:r>
      <w:r>
        <w:rPr>
          <w:b/>
          <w:bCs/>
          <w:color w:val="000000"/>
          <w:kern w:val="32"/>
          <w:sz w:val="28"/>
          <w:szCs w:val="28"/>
        </w:rPr>
        <w:t>126</w:t>
      </w:r>
      <w:r>
        <w:rPr>
          <w:b/>
          <w:bCs/>
          <w:color w:val="000000"/>
          <w:kern w:val="32"/>
          <w:sz w:val="28"/>
          <w:szCs w:val="28"/>
        </w:rPr>
        <w:br/>
        <w:t>«О</w:t>
      </w:r>
      <w:r w:rsidRPr="001A7776">
        <w:rPr>
          <w:b/>
          <w:bCs/>
          <w:color w:val="000000"/>
          <w:kern w:val="32"/>
          <w:sz w:val="28"/>
          <w:szCs w:val="28"/>
        </w:rPr>
        <w:t xml:space="preserve">б установлении ООО «Коммунальщик» (с. Красное) долгосрочных параметров регулирования и долгосрочных тарифов на тепловую энергию, реализуемую на потребительском рынке Ленинск-Кузнецкого </w:t>
      </w:r>
      <w:r w:rsidRPr="001A73AA">
        <w:rPr>
          <w:b/>
          <w:bCs/>
          <w:color w:val="000000"/>
          <w:kern w:val="32"/>
          <w:sz w:val="28"/>
          <w:szCs w:val="28"/>
        </w:rPr>
        <w:t>муниципального округа</w:t>
      </w:r>
      <w:r w:rsidRPr="001A7776">
        <w:rPr>
          <w:b/>
          <w:bCs/>
          <w:color w:val="000000"/>
          <w:kern w:val="32"/>
          <w:sz w:val="28"/>
          <w:szCs w:val="28"/>
        </w:rPr>
        <w:t>, на 20</w:t>
      </w:r>
      <w:r>
        <w:rPr>
          <w:b/>
          <w:bCs/>
          <w:color w:val="000000"/>
          <w:kern w:val="32"/>
          <w:sz w:val="28"/>
          <w:szCs w:val="28"/>
        </w:rPr>
        <w:t>16</w:t>
      </w:r>
      <w:r w:rsidRPr="001A7776">
        <w:rPr>
          <w:b/>
          <w:bCs/>
          <w:color w:val="000000"/>
          <w:kern w:val="32"/>
          <w:sz w:val="28"/>
          <w:szCs w:val="28"/>
        </w:rPr>
        <w:t>-20</w:t>
      </w:r>
      <w:r>
        <w:rPr>
          <w:b/>
          <w:bCs/>
          <w:color w:val="000000"/>
          <w:kern w:val="32"/>
          <w:sz w:val="28"/>
          <w:szCs w:val="28"/>
        </w:rPr>
        <w:t>25</w:t>
      </w:r>
      <w:r w:rsidRPr="001A7776">
        <w:rPr>
          <w:b/>
          <w:bCs/>
          <w:color w:val="000000"/>
          <w:kern w:val="32"/>
          <w:sz w:val="28"/>
          <w:szCs w:val="28"/>
        </w:rPr>
        <w:t xml:space="preserve"> годы</w:t>
      </w:r>
      <w:r>
        <w:rPr>
          <w:b/>
          <w:bCs/>
          <w:color w:val="000000"/>
          <w:kern w:val="32"/>
          <w:sz w:val="28"/>
          <w:szCs w:val="28"/>
        </w:rPr>
        <w:t>»</w:t>
      </w:r>
    </w:p>
    <w:p w14:paraId="48490F6F" w14:textId="77777777" w:rsidR="00E35CD3" w:rsidRDefault="00E35CD3" w:rsidP="00E35CD3">
      <w:pPr>
        <w:widowControl w:val="0"/>
        <w:ind w:right="-1" w:firstLine="709"/>
        <w:jc w:val="both"/>
        <w:rPr>
          <w:b/>
          <w:bCs/>
          <w:color w:val="000000"/>
          <w:kern w:val="32"/>
          <w:sz w:val="28"/>
          <w:szCs w:val="28"/>
        </w:rPr>
      </w:pPr>
    </w:p>
    <w:p w14:paraId="35E1FC94" w14:textId="77777777" w:rsidR="00E35CD3" w:rsidRDefault="00E35CD3" w:rsidP="00E35CD3">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39A378C8" w14:textId="77777777" w:rsidR="00E35CD3" w:rsidRDefault="00E35CD3" w:rsidP="00E35CD3">
      <w:pPr>
        <w:widowControl w:val="0"/>
        <w:ind w:right="-1" w:firstLine="709"/>
        <w:jc w:val="both"/>
        <w:rPr>
          <w:sz w:val="28"/>
          <w:szCs w:val="28"/>
        </w:rPr>
      </w:pPr>
    </w:p>
    <w:p w14:paraId="042998A3" w14:textId="77777777" w:rsidR="00E35CD3" w:rsidRDefault="00E35CD3" w:rsidP="00E35CD3">
      <w:pPr>
        <w:widowControl w:val="0"/>
        <w:ind w:right="-1" w:firstLine="709"/>
        <w:jc w:val="both"/>
        <w:rPr>
          <w:sz w:val="28"/>
          <w:szCs w:val="28"/>
        </w:rPr>
      </w:pPr>
      <w:r>
        <w:rPr>
          <w:sz w:val="28"/>
          <w:szCs w:val="28"/>
        </w:rPr>
        <w:t>Докладчик, согласно экспертному заключению (приложение № 108 к настоящему протоколу) предлагает:</w:t>
      </w:r>
    </w:p>
    <w:p w14:paraId="11B90D0A" w14:textId="48BC8AE7" w:rsidR="00E35CD3" w:rsidRPr="00E35CD3" w:rsidRDefault="00E35CD3" w:rsidP="00E35CD3">
      <w:pPr>
        <w:widowControl w:val="0"/>
        <w:ind w:right="-1" w:firstLine="709"/>
        <w:jc w:val="both"/>
        <w:rPr>
          <w:sz w:val="28"/>
          <w:szCs w:val="28"/>
        </w:rPr>
      </w:pPr>
      <w:r w:rsidRPr="00E35CD3">
        <w:rPr>
          <w:color w:val="000000"/>
          <w:sz w:val="28"/>
        </w:rPr>
        <w:t>Внести в постановление региональной энергетической комиссии Кемеровской области от 02.09.2016 № 126 «Об установлении ООО «Коммунальщик» (с. Красное) долгосрочных параметров регулирования и долгосрочных тарифов на тепловую энергию, реализуемую на потребительском рынке Ленинск-Кузнецкого муниципального округа, на 2016-2019 годы» (в редакции постановлений региональной энергетической комиссии Кемеровской области от 06.12.2016 № 401, от 21.11.2017 № 391, от 14.12.2018 № 524, от 17.12.2019 № 623, от 17.12.2019 № 624, постановлений Региональной энергетической комиссии Кузбасса от 27.11.2020 № 441, от 14.09.2021 № 333, от 28.11.2022 № 885,</w:t>
      </w:r>
      <w:r w:rsidRPr="00FD2F6C">
        <w:t xml:space="preserve"> </w:t>
      </w:r>
      <w:r w:rsidRPr="00E35CD3">
        <w:rPr>
          <w:color w:val="000000"/>
          <w:sz w:val="28"/>
        </w:rPr>
        <w:t>от 16.11.2023 № 309, от 17.12.2024 № 567,</w:t>
      </w:r>
      <w:r w:rsidRPr="00C941CD">
        <w:t xml:space="preserve"> </w:t>
      </w:r>
      <w:r w:rsidRPr="00E35CD3">
        <w:rPr>
          <w:color w:val="000000"/>
          <w:sz w:val="28"/>
        </w:rPr>
        <w:t>от 06.02.2025 № 35), следующие изменения:</w:t>
      </w:r>
    </w:p>
    <w:p w14:paraId="0335FF25" w14:textId="77777777" w:rsidR="00E35CD3" w:rsidRPr="00DA6732" w:rsidRDefault="00E35CD3" w:rsidP="003E6BA4">
      <w:pPr>
        <w:pStyle w:val="a7"/>
        <w:numPr>
          <w:ilvl w:val="1"/>
          <w:numId w:val="25"/>
        </w:numPr>
        <w:tabs>
          <w:tab w:val="left" w:pos="0"/>
          <w:tab w:val="left" w:pos="1418"/>
          <w:tab w:val="left" w:pos="2127"/>
        </w:tabs>
        <w:ind w:left="1430" w:right="-1" w:hanging="720"/>
        <w:jc w:val="both"/>
        <w:rPr>
          <w:color w:val="000000"/>
          <w:sz w:val="28"/>
        </w:rPr>
      </w:pPr>
      <w:r w:rsidRPr="00DA6732">
        <w:rPr>
          <w:color w:val="000000"/>
          <w:sz w:val="28"/>
        </w:rPr>
        <w:t>В заголовке цифры «2025» заменить цифрами «2026».</w:t>
      </w:r>
    </w:p>
    <w:p w14:paraId="4989DEFF" w14:textId="77777777" w:rsidR="00E35CD3" w:rsidRDefault="00E35CD3" w:rsidP="003E6BA4">
      <w:pPr>
        <w:pStyle w:val="a7"/>
        <w:numPr>
          <w:ilvl w:val="1"/>
          <w:numId w:val="25"/>
        </w:numPr>
        <w:tabs>
          <w:tab w:val="left" w:pos="0"/>
          <w:tab w:val="left" w:pos="1418"/>
          <w:tab w:val="left" w:pos="2127"/>
        </w:tabs>
        <w:ind w:left="1430" w:right="-1" w:hanging="720"/>
        <w:jc w:val="both"/>
        <w:rPr>
          <w:color w:val="000000"/>
          <w:sz w:val="28"/>
        </w:rPr>
      </w:pPr>
      <w:r w:rsidRPr="00C941CD">
        <w:rPr>
          <w:color w:val="000000"/>
          <w:sz w:val="28"/>
        </w:rPr>
        <w:t>В пунктах 1, 2 дату «31.12.2025» заменить датой «31.12.2026».</w:t>
      </w:r>
    </w:p>
    <w:p w14:paraId="493CAB17" w14:textId="77777777" w:rsidR="00E35CD3" w:rsidRDefault="00E35CD3" w:rsidP="003E6BA4">
      <w:pPr>
        <w:pStyle w:val="a7"/>
        <w:numPr>
          <w:ilvl w:val="1"/>
          <w:numId w:val="25"/>
        </w:numPr>
        <w:tabs>
          <w:tab w:val="left" w:pos="0"/>
          <w:tab w:val="left" w:pos="710"/>
          <w:tab w:val="left" w:pos="1418"/>
        </w:tabs>
        <w:ind w:left="0" w:right="-1" w:firstLine="709"/>
        <w:jc w:val="both"/>
        <w:rPr>
          <w:color w:val="000000"/>
          <w:sz w:val="28"/>
        </w:rPr>
      </w:pPr>
      <w:r>
        <w:rPr>
          <w:color w:val="000000"/>
          <w:sz w:val="28"/>
        </w:rPr>
        <w:t>В пункте 2 слова «согласно п</w:t>
      </w:r>
      <w:r w:rsidRPr="007C3C26">
        <w:rPr>
          <w:color w:val="000000"/>
          <w:sz w:val="28"/>
        </w:rPr>
        <w:t>риложени</w:t>
      </w:r>
      <w:r>
        <w:rPr>
          <w:color w:val="000000"/>
          <w:sz w:val="28"/>
        </w:rPr>
        <w:t>й</w:t>
      </w:r>
      <w:r w:rsidRPr="007C3C26">
        <w:rPr>
          <w:color w:val="000000"/>
          <w:sz w:val="28"/>
        </w:rPr>
        <w:t xml:space="preserve"> № </w:t>
      </w:r>
      <w:r>
        <w:rPr>
          <w:color w:val="000000"/>
          <w:sz w:val="28"/>
        </w:rPr>
        <w:t>2 и №</w:t>
      </w:r>
      <w:r w:rsidRPr="007C3C26">
        <w:rPr>
          <w:color w:val="000000"/>
          <w:sz w:val="28"/>
        </w:rPr>
        <w:t xml:space="preserve"> 3</w:t>
      </w:r>
      <w:r>
        <w:rPr>
          <w:color w:val="000000"/>
          <w:sz w:val="28"/>
        </w:rPr>
        <w:t>» заменить словами «</w:t>
      </w:r>
      <w:r w:rsidRPr="002F627D">
        <w:rPr>
          <w:color w:val="000000"/>
          <w:sz w:val="28"/>
        </w:rPr>
        <w:t xml:space="preserve">согласно приложений № 2 </w:t>
      </w:r>
      <w:r>
        <w:rPr>
          <w:color w:val="000000"/>
          <w:sz w:val="28"/>
        </w:rPr>
        <w:t>– 4».</w:t>
      </w:r>
    </w:p>
    <w:p w14:paraId="377C62A7" w14:textId="1090A1D4" w:rsidR="00E35CD3" w:rsidRPr="001E4570" w:rsidRDefault="00E35CD3" w:rsidP="003E6BA4">
      <w:pPr>
        <w:pStyle w:val="a7"/>
        <w:numPr>
          <w:ilvl w:val="1"/>
          <w:numId w:val="25"/>
        </w:numPr>
        <w:tabs>
          <w:tab w:val="left" w:pos="0"/>
          <w:tab w:val="left" w:pos="1418"/>
          <w:tab w:val="left" w:pos="2127"/>
        </w:tabs>
        <w:ind w:left="0" w:right="-1" w:firstLine="709"/>
        <w:jc w:val="both"/>
        <w:rPr>
          <w:sz w:val="28"/>
          <w:szCs w:val="28"/>
        </w:rPr>
      </w:pPr>
      <w:r w:rsidRPr="00C941CD">
        <w:rPr>
          <w:color w:val="000000"/>
          <w:sz w:val="28"/>
        </w:rPr>
        <w:t>Приложения № 1, 3</w:t>
      </w:r>
      <w:r>
        <w:rPr>
          <w:color w:val="000000"/>
          <w:sz w:val="28"/>
        </w:rPr>
        <w:t>, 4</w:t>
      </w:r>
      <w:r w:rsidRPr="00C941CD">
        <w:rPr>
          <w:color w:val="000000"/>
          <w:sz w:val="28"/>
        </w:rPr>
        <w:t xml:space="preserve"> изложить в новой редакции, согласно приложени</w:t>
      </w:r>
      <w:r>
        <w:rPr>
          <w:color w:val="000000"/>
          <w:sz w:val="28"/>
        </w:rPr>
        <w:t>ям</w:t>
      </w:r>
      <w:r w:rsidRPr="00C941CD">
        <w:rPr>
          <w:color w:val="000000"/>
          <w:sz w:val="28"/>
        </w:rPr>
        <w:t xml:space="preserve"> </w:t>
      </w:r>
      <w:r>
        <w:rPr>
          <w:color w:val="000000"/>
          <w:sz w:val="28"/>
        </w:rPr>
        <w:t xml:space="preserve">№ 109,110,111 </w:t>
      </w:r>
      <w:r w:rsidRPr="00C941CD">
        <w:rPr>
          <w:color w:val="000000"/>
          <w:sz w:val="28"/>
        </w:rPr>
        <w:t xml:space="preserve">к </w:t>
      </w:r>
      <w:r>
        <w:rPr>
          <w:color w:val="000000"/>
          <w:sz w:val="28"/>
        </w:rPr>
        <w:t>настоящей выписке из протокола.</w:t>
      </w:r>
    </w:p>
    <w:p w14:paraId="39E17D94" w14:textId="77777777" w:rsidR="00E35CD3" w:rsidRDefault="00E35CD3" w:rsidP="00E35CD3">
      <w:pPr>
        <w:ind w:right="-1"/>
      </w:pPr>
    </w:p>
    <w:p w14:paraId="1A9B7999" w14:textId="77777777" w:rsidR="00E35CD3" w:rsidRDefault="00E35CD3" w:rsidP="00E35CD3">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994AC76" w14:textId="77777777" w:rsidR="00E35CD3" w:rsidRDefault="00E35CD3" w:rsidP="00E35CD3">
      <w:pPr>
        <w:ind w:right="-1" w:firstLine="709"/>
        <w:jc w:val="both"/>
        <w:rPr>
          <w:b/>
          <w:sz w:val="28"/>
          <w:szCs w:val="28"/>
        </w:rPr>
      </w:pPr>
    </w:p>
    <w:p w14:paraId="37A90874" w14:textId="77777777" w:rsidR="00E35CD3" w:rsidRDefault="00E35CD3" w:rsidP="00E35CD3">
      <w:pPr>
        <w:ind w:right="-1" w:firstLine="709"/>
        <w:jc w:val="both"/>
        <w:rPr>
          <w:bCs/>
          <w:sz w:val="28"/>
          <w:szCs w:val="22"/>
        </w:rPr>
      </w:pPr>
      <w:r>
        <w:rPr>
          <w:bCs/>
          <w:sz w:val="28"/>
          <w:szCs w:val="22"/>
        </w:rPr>
        <w:t>Согласиться с предложением докладчика.</w:t>
      </w:r>
    </w:p>
    <w:p w14:paraId="6AB61EF5" w14:textId="77777777" w:rsidR="00E35CD3" w:rsidRPr="0090650A" w:rsidRDefault="00E35CD3" w:rsidP="00E35CD3">
      <w:pPr>
        <w:ind w:right="-1" w:firstLine="709"/>
        <w:jc w:val="both"/>
        <w:rPr>
          <w:bCs/>
          <w:sz w:val="28"/>
          <w:szCs w:val="22"/>
        </w:rPr>
      </w:pPr>
    </w:p>
    <w:p w14:paraId="67CE8E85" w14:textId="77777777" w:rsidR="00E35CD3" w:rsidRDefault="00E35CD3" w:rsidP="00E35CD3">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A3E6545" w14:textId="77777777" w:rsidR="00E35CD3" w:rsidRDefault="00E35CD3" w:rsidP="00E35CD3"/>
    <w:p w14:paraId="3CBB9B2D" w14:textId="77777777" w:rsidR="00E35CD3" w:rsidRPr="00124CA0" w:rsidRDefault="00E35CD3" w:rsidP="00E35CD3">
      <w:pPr>
        <w:widowControl w:val="0"/>
        <w:ind w:right="-1" w:firstLine="709"/>
        <w:jc w:val="both"/>
        <w:rPr>
          <w:sz w:val="28"/>
          <w:szCs w:val="28"/>
        </w:rPr>
      </w:pPr>
      <w:r>
        <w:rPr>
          <w:sz w:val="28"/>
          <w:szCs w:val="28"/>
        </w:rPr>
        <w:t>Вопрос 52 «</w:t>
      </w:r>
      <w:r>
        <w:rPr>
          <w:b/>
          <w:bCs/>
          <w:color w:val="000000"/>
          <w:kern w:val="32"/>
          <w:sz w:val="28"/>
          <w:szCs w:val="28"/>
        </w:rPr>
        <w:t>О внесении изменения в постановление региональной энергетической комиссии Кемеровской области от 10.03.2020</w:t>
      </w:r>
      <w:r w:rsidRPr="00E201D5">
        <w:rPr>
          <w:b/>
          <w:bCs/>
          <w:color w:val="000000"/>
          <w:kern w:val="32"/>
          <w:sz w:val="28"/>
          <w:szCs w:val="28"/>
        </w:rPr>
        <w:t xml:space="preserve"> № </w:t>
      </w:r>
      <w:r>
        <w:rPr>
          <w:b/>
          <w:bCs/>
          <w:color w:val="000000"/>
          <w:kern w:val="32"/>
          <w:sz w:val="28"/>
          <w:szCs w:val="28"/>
        </w:rPr>
        <w:t>28</w:t>
      </w:r>
      <w:r w:rsidRPr="00E201D5">
        <w:rPr>
          <w:b/>
          <w:bCs/>
          <w:color w:val="000000"/>
          <w:kern w:val="32"/>
          <w:sz w:val="28"/>
          <w:szCs w:val="28"/>
        </w:rPr>
        <w:t xml:space="preserve"> «</w:t>
      </w:r>
      <w:r w:rsidRPr="007F1BE2">
        <w:rPr>
          <w:b/>
          <w:bCs/>
          <w:color w:val="000000"/>
          <w:kern w:val="32"/>
          <w:sz w:val="28"/>
          <w:szCs w:val="28"/>
        </w:rPr>
        <w:t>Об</w:t>
      </w:r>
      <w:r>
        <w:rPr>
          <w:b/>
          <w:bCs/>
          <w:color w:val="000000"/>
          <w:kern w:val="32"/>
          <w:sz w:val="28"/>
          <w:szCs w:val="28"/>
        </w:rPr>
        <w:t> </w:t>
      </w:r>
      <w:r w:rsidRPr="007F1BE2">
        <w:rPr>
          <w:b/>
          <w:bCs/>
          <w:color w:val="000000"/>
          <w:kern w:val="32"/>
          <w:sz w:val="28"/>
          <w:szCs w:val="28"/>
        </w:rPr>
        <w:t>установлении долгосрочных параметров регулирования и</w:t>
      </w:r>
      <w:r>
        <w:rPr>
          <w:b/>
          <w:bCs/>
          <w:color w:val="000000"/>
          <w:kern w:val="32"/>
          <w:sz w:val="28"/>
          <w:szCs w:val="28"/>
        </w:rPr>
        <w:t> </w:t>
      </w:r>
      <w:r w:rsidRPr="007F1BE2">
        <w:rPr>
          <w:b/>
          <w:bCs/>
          <w:color w:val="000000"/>
          <w:kern w:val="32"/>
          <w:sz w:val="28"/>
          <w:szCs w:val="28"/>
        </w:rPr>
        <w:t>долгосрочных тарифов ООО</w:t>
      </w:r>
      <w:r>
        <w:rPr>
          <w:b/>
          <w:bCs/>
          <w:color w:val="000000"/>
          <w:kern w:val="32"/>
          <w:sz w:val="28"/>
          <w:szCs w:val="28"/>
        </w:rPr>
        <w:t> </w:t>
      </w:r>
      <w:r w:rsidRPr="007F1BE2">
        <w:rPr>
          <w:b/>
          <w:bCs/>
          <w:color w:val="000000"/>
          <w:kern w:val="32"/>
          <w:sz w:val="28"/>
          <w:szCs w:val="28"/>
        </w:rPr>
        <w:t>«Теплоресурс» на тепловую энергию, реализуемую на потребительском рынке Гурьевского муниципального округа, на 2020-2030 годы</w:t>
      </w:r>
      <w:r>
        <w:rPr>
          <w:b/>
          <w:bCs/>
          <w:color w:val="000000"/>
          <w:kern w:val="32"/>
          <w:sz w:val="28"/>
          <w:szCs w:val="28"/>
        </w:rPr>
        <w:t>», в части 2026 года»</w:t>
      </w:r>
    </w:p>
    <w:p w14:paraId="043CE877" w14:textId="77777777" w:rsidR="00E35CD3" w:rsidRDefault="00E35CD3" w:rsidP="00E35CD3">
      <w:pPr>
        <w:ind w:right="-1"/>
        <w:rPr>
          <w:b/>
          <w:bCs/>
          <w:color w:val="000000"/>
          <w:kern w:val="32"/>
          <w:sz w:val="28"/>
          <w:szCs w:val="28"/>
        </w:rPr>
      </w:pPr>
    </w:p>
    <w:p w14:paraId="2FAECBEA" w14:textId="77777777" w:rsidR="00E35CD3" w:rsidRDefault="00E35CD3" w:rsidP="00E35CD3">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FD189B3" w14:textId="77777777" w:rsidR="00E35CD3" w:rsidRDefault="00E35CD3" w:rsidP="00E35CD3">
      <w:pPr>
        <w:widowControl w:val="0"/>
        <w:ind w:right="-1" w:firstLine="709"/>
        <w:jc w:val="both"/>
        <w:rPr>
          <w:sz w:val="28"/>
          <w:szCs w:val="28"/>
        </w:rPr>
      </w:pPr>
    </w:p>
    <w:p w14:paraId="049C92FD" w14:textId="49DD9C53" w:rsidR="00E35CD3" w:rsidRPr="005C73FB" w:rsidRDefault="00E35CD3" w:rsidP="00E35CD3">
      <w:pPr>
        <w:widowControl w:val="0"/>
        <w:ind w:right="-1" w:firstLine="709"/>
        <w:jc w:val="both"/>
        <w:rPr>
          <w:sz w:val="28"/>
          <w:szCs w:val="28"/>
        </w:rPr>
      </w:pPr>
      <w:r>
        <w:rPr>
          <w:sz w:val="28"/>
          <w:szCs w:val="28"/>
        </w:rPr>
        <w:t>Докладчик, согласно экспертному заключению (приложение № 112 к настоящему протоколу) предлагает:</w:t>
      </w:r>
    </w:p>
    <w:p w14:paraId="05BFAA2A" w14:textId="77777777" w:rsidR="00E35CD3" w:rsidRDefault="00E35CD3" w:rsidP="00E35CD3">
      <w:pPr>
        <w:ind w:right="-1"/>
        <w:rPr>
          <w:b/>
          <w:bCs/>
          <w:color w:val="000000"/>
          <w:kern w:val="32"/>
          <w:sz w:val="28"/>
          <w:szCs w:val="28"/>
        </w:rPr>
      </w:pPr>
    </w:p>
    <w:p w14:paraId="24EFADDB" w14:textId="77777777" w:rsidR="00E35CD3" w:rsidRDefault="00E35CD3" w:rsidP="00E35CD3">
      <w:pPr>
        <w:ind w:right="-1" w:firstLine="709"/>
        <w:jc w:val="both"/>
        <w:rPr>
          <w:bCs/>
          <w:color w:val="000000"/>
          <w:kern w:val="32"/>
          <w:sz w:val="28"/>
          <w:szCs w:val="28"/>
        </w:rPr>
      </w:pPr>
      <w:r w:rsidRPr="00504D10">
        <w:rPr>
          <w:bCs/>
          <w:color w:val="000000"/>
          <w:kern w:val="32"/>
          <w:sz w:val="28"/>
          <w:szCs w:val="28"/>
        </w:rPr>
        <w:t xml:space="preserve">Внести </w:t>
      </w:r>
      <w:r>
        <w:rPr>
          <w:bCs/>
          <w:color w:val="000000"/>
          <w:kern w:val="32"/>
          <w:sz w:val="28"/>
          <w:szCs w:val="28"/>
        </w:rPr>
        <w:t>в постановление</w:t>
      </w:r>
      <w:r w:rsidRPr="00504D10">
        <w:rPr>
          <w:bCs/>
          <w:color w:val="000000"/>
          <w:kern w:val="32"/>
          <w:sz w:val="28"/>
          <w:szCs w:val="28"/>
        </w:rPr>
        <w:t xml:space="preserve"> региональной энергетической комиссии Кемеровской области от </w:t>
      </w:r>
      <w:r w:rsidRPr="00302018">
        <w:rPr>
          <w:bCs/>
          <w:color w:val="000000"/>
          <w:kern w:val="32"/>
          <w:sz w:val="28"/>
          <w:szCs w:val="28"/>
        </w:rPr>
        <w:t>10.03.2020 № 28 «Об установлении долгосрочных параметров регулирования и долгосрочных тарифов ООО «Теплоресурс» на</w:t>
      </w:r>
      <w:r>
        <w:rPr>
          <w:bCs/>
          <w:color w:val="000000"/>
          <w:kern w:val="32"/>
          <w:sz w:val="28"/>
          <w:szCs w:val="28"/>
        </w:rPr>
        <w:t> </w:t>
      </w:r>
      <w:r w:rsidRPr="00302018">
        <w:rPr>
          <w:bCs/>
          <w:color w:val="000000"/>
          <w:kern w:val="32"/>
          <w:sz w:val="28"/>
          <w:szCs w:val="28"/>
        </w:rPr>
        <w:t>тепловую энергию, реализуемую на потребительском рынке Гурьевского муниципального округа, на 2020-2030 годы</w:t>
      </w:r>
      <w:r>
        <w:rPr>
          <w:bCs/>
          <w:color w:val="000000"/>
          <w:kern w:val="32"/>
          <w:sz w:val="28"/>
          <w:szCs w:val="28"/>
        </w:rPr>
        <w:t>» (</w:t>
      </w:r>
      <w:r w:rsidRPr="00321C16">
        <w:rPr>
          <w:bCs/>
          <w:color w:val="000000"/>
          <w:kern w:val="32"/>
          <w:sz w:val="28"/>
          <w:szCs w:val="28"/>
        </w:rPr>
        <w:t>в редакции постановлени</w:t>
      </w:r>
      <w:r>
        <w:rPr>
          <w:bCs/>
          <w:color w:val="000000"/>
          <w:kern w:val="32"/>
          <w:sz w:val="28"/>
          <w:szCs w:val="28"/>
        </w:rPr>
        <w:t>й</w:t>
      </w:r>
      <w:r w:rsidRPr="00321C16">
        <w:rPr>
          <w:bCs/>
          <w:color w:val="000000"/>
          <w:kern w:val="32"/>
          <w:sz w:val="28"/>
          <w:szCs w:val="28"/>
        </w:rPr>
        <w:t xml:space="preserve"> Региональной энергетической комиссии Кузбасса от 18.12.2020 №</w:t>
      </w:r>
      <w:r>
        <w:rPr>
          <w:bCs/>
          <w:color w:val="000000"/>
          <w:kern w:val="32"/>
          <w:sz w:val="28"/>
          <w:szCs w:val="28"/>
        </w:rPr>
        <w:t> </w:t>
      </w:r>
      <w:r w:rsidRPr="00321C16">
        <w:rPr>
          <w:bCs/>
          <w:color w:val="000000"/>
          <w:kern w:val="32"/>
          <w:sz w:val="28"/>
          <w:szCs w:val="28"/>
        </w:rPr>
        <w:t>709</w:t>
      </w:r>
      <w:r>
        <w:rPr>
          <w:bCs/>
          <w:color w:val="000000"/>
          <w:kern w:val="32"/>
          <w:sz w:val="28"/>
          <w:szCs w:val="28"/>
        </w:rPr>
        <w:t>, от 02.03.2021 № 89, от 17.12.2021 № 765,</w:t>
      </w:r>
      <w:r w:rsidRPr="006071B0">
        <w:t xml:space="preserve"> </w:t>
      </w:r>
      <w:r w:rsidRPr="006071B0">
        <w:rPr>
          <w:bCs/>
          <w:color w:val="000000"/>
          <w:kern w:val="32"/>
          <w:sz w:val="28"/>
          <w:szCs w:val="28"/>
        </w:rPr>
        <w:t xml:space="preserve">от 25.11.2022 </w:t>
      </w:r>
      <w:r>
        <w:rPr>
          <w:bCs/>
          <w:color w:val="000000"/>
          <w:kern w:val="32"/>
          <w:sz w:val="28"/>
          <w:szCs w:val="28"/>
        </w:rPr>
        <w:t>№</w:t>
      </w:r>
      <w:r w:rsidRPr="006071B0">
        <w:rPr>
          <w:bCs/>
          <w:color w:val="000000"/>
          <w:kern w:val="32"/>
          <w:sz w:val="28"/>
          <w:szCs w:val="28"/>
        </w:rPr>
        <w:t xml:space="preserve"> 695</w:t>
      </w:r>
      <w:r>
        <w:rPr>
          <w:bCs/>
          <w:color w:val="000000"/>
          <w:kern w:val="32"/>
          <w:sz w:val="28"/>
          <w:szCs w:val="28"/>
        </w:rPr>
        <w:t>,</w:t>
      </w:r>
      <w:r w:rsidRPr="00BA689C">
        <w:rPr>
          <w:bCs/>
          <w:color w:val="000000"/>
          <w:kern w:val="32"/>
          <w:sz w:val="28"/>
          <w:szCs w:val="28"/>
        </w:rPr>
        <w:t xml:space="preserve"> от 07.12.2023 </w:t>
      </w:r>
      <w:r>
        <w:rPr>
          <w:bCs/>
          <w:color w:val="000000"/>
          <w:kern w:val="32"/>
          <w:sz w:val="28"/>
          <w:szCs w:val="28"/>
        </w:rPr>
        <w:t>№ </w:t>
      </w:r>
      <w:r w:rsidRPr="00BA689C">
        <w:rPr>
          <w:bCs/>
          <w:color w:val="000000"/>
          <w:kern w:val="32"/>
          <w:sz w:val="28"/>
          <w:szCs w:val="28"/>
        </w:rPr>
        <w:t>495</w:t>
      </w:r>
      <w:r>
        <w:rPr>
          <w:bCs/>
          <w:color w:val="000000"/>
          <w:kern w:val="32"/>
          <w:sz w:val="28"/>
          <w:szCs w:val="28"/>
        </w:rPr>
        <w:t xml:space="preserve">, </w:t>
      </w:r>
      <w:r w:rsidRPr="007E5541">
        <w:rPr>
          <w:bCs/>
          <w:color w:val="000000"/>
          <w:kern w:val="32"/>
          <w:sz w:val="28"/>
          <w:szCs w:val="28"/>
        </w:rPr>
        <w:t xml:space="preserve">от 05.12.2024 </w:t>
      </w:r>
      <w:r>
        <w:rPr>
          <w:bCs/>
          <w:color w:val="000000"/>
          <w:kern w:val="32"/>
          <w:sz w:val="28"/>
          <w:szCs w:val="28"/>
        </w:rPr>
        <w:t>№</w:t>
      </w:r>
      <w:r w:rsidRPr="007E5541">
        <w:rPr>
          <w:bCs/>
          <w:color w:val="000000"/>
          <w:kern w:val="32"/>
          <w:sz w:val="28"/>
          <w:szCs w:val="28"/>
        </w:rPr>
        <w:t xml:space="preserve"> 492</w:t>
      </w:r>
      <w:r>
        <w:rPr>
          <w:bCs/>
          <w:color w:val="000000"/>
          <w:kern w:val="32"/>
          <w:sz w:val="28"/>
          <w:szCs w:val="28"/>
        </w:rPr>
        <w:t>) следующее изменение:</w:t>
      </w:r>
    </w:p>
    <w:p w14:paraId="19ED5E90" w14:textId="415B3602" w:rsidR="00E35CD3" w:rsidRPr="00124CA0" w:rsidRDefault="00E35CD3" w:rsidP="00E35CD3">
      <w:pPr>
        <w:ind w:right="-1" w:firstLine="709"/>
        <w:jc w:val="both"/>
        <w:rPr>
          <w:bCs/>
          <w:color w:val="000000"/>
          <w:kern w:val="32"/>
          <w:sz w:val="28"/>
          <w:szCs w:val="28"/>
        </w:rPr>
      </w:pPr>
      <w:r>
        <w:rPr>
          <w:bCs/>
          <w:color w:val="000000"/>
          <w:kern w:val="32"/>
          <w:sz w:val="28"/>
          <w:szCs w:val="28"/>
        </w:rPr>
        <w:t>Приложение № 2 изложить в новой редакции согласно приложению № 113 к настоящему протоколу.</w:t>
      </w:r>
    </w:p>
    <w:p w14:paraId="42517009" w14:textId="77777777" w:rsidR="00E35CD3" w:rsidRDefault="00E35CD3" w:rsidP="00E35CD3">
      <w:pPr>
        <w:ind w:right="-1"/>
      </w:pPr>
    </w:p>
    <w:p w14:paraId="4943EC2D" w14:textId="77777777" w:rsidR="00E35CD3" w:rsidRDefault="00E35CD3" w:rsidP="00E35CD3">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DC84B32" w14:textId="77777777" w:rsidR="00E35CD3" w:rsidRDefault="00E35CD3" w:rsidP="00E35CD3">
      <w:pPr>
        <w:ind w:right="-1" w:firstLine="709"/>
        <w:jc w:val="both"/>
        <w:rPr>
          <w:b/>
          <w:sz w:val="28"/>
          <w:szCs w:val="28"/>
        </w:rPr>
      </w:pPr>
    </w:p>
    <w:p w14:paraId="17F996A2" w14:textId="77777777" w:rsidR="00E35CD3" w:rsidRDefault="00E35CD3" w:rsidP="00E35CD3">
      <w:pPr>
        <w:ind w:right="-1" w:firstLine="709"/>
        <w:jc w:val="both"/>
        <w:rPr>
          <w:bCs/>
          <w:sz w:val="28"/>
          <w:szCs w:val="22"/>
        </w:rPr>
      </w:pPr>
      <w:r>
        <w:rPr>
          <w:bCs/>
          <w:sz w:val="28"/>
          <w:szCs w:val="22"/>
        </w:rPr>
        <w:t>Согласиться с предложением докладчика.</w:t>
      </w:r>
    </w:p>
    <w:p w14:paraId="5D1473AE" w14:textId="77777777" w:rsidR="00E35CD3" w:rsidRPr="0090650A" w:rsidRDefault="00E35CD3" w:rsidP="00E35CD3">
      <w:pPr>
        <w:ind w:right="-1" w:firstLine="709"/>
        <w:jc w:val="both"/>
        <w:rPr>
          <w:bCs/>
          <w:sz w:val="28"/>
          <w:szCs w:val="22"/>
        </w:rPr>
      </w:pPr>
    </w:p>
    <w:p w14:paraId="74A6C834" w14:textId="77777777" w:rsidR="00E35CD3" w:rsidRDefault="00E35CD3" w:rsidP="00E35CD3">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D5B659B" w14:textId="77777777" w:rsidR="00E35CD3" w:rsidRDefault="00E35CD3" w:rsidP="00E35CD3">
      <w:pPr>
        <w:ind w:right="-1" w:firstLine="709"/>
        <w:jc w:val="both"/>
        <w:rPr>
          <w:b/>
          <w:bCs/>
          <w:sz w:val="28"/>
          <w:szCs w:val="22"/>
        </w:rPr>
      </w:pPr>
    </w:p>
    <w:p w14:paraId="7655C8BE" w14:textId="77777777" w:rsidR="00E35CD3" w:rsidRDefault="00E35CD3" w:rsidP="00E35CD3">
      <w:pPr>
        <w:ind w:right="-1" w:firstLine="709"/>
        <w:jc w:val="both"/>
        <w:rPr>
          <w:b/>
          <w:bCs/>
          <w:color w:val="000000"/>
          <w:kern w:val="32"/>
          <w:sz w:val="28"/>
          <w:szCs w:val="28"/>
        </w:rPr>
      </w:pPr>
      <w:r w:rsidRPr="00124CA0">
        <w:rPr>
          <w:sz w:val="28"/>
          <w:szCs w:val="28"/>
        </w:rPr>
        <w:t>Вопрос 53 «</w:t>
      </w:r>
      <w:r w:rsidRPr="004B1CB4">
        <w:rPr>
          <w:b/>
          <w:bCs/>
          <w:color w:val="000000"/>
          <w:kern w:val="32"/>
          <w:sz w:val="28"/>
          <w:szCs w:val="28"/>
        </w:rPr>
        <w:t xml:space="preserve">О внесении изменения в постановление региональной энергетической комиссии Кемеровской области от </w:t>
      </w:r>
      <w:bookmarkStart w:id="37" w:name="_Hlk55302884"/>
      <w:bookmarkStart w:id="38" w:name="_Hlk24531226"/>
      <w:r w:rsidRPr="004B1CB4">
        <w:rPr>
          <w:b/>
          <w:bCs/>
          <w:color w:val="000000"/>
          <w:kern w:val="32"/>
          <w:sz w:val="28"/>
          <w:szCs w:val="28"/>
        </w:rPr>
        <w:t>10.03.20</w:t>
      </w:r>
      <w:bookmarkEnd w:id="37"/>
      <w:r w:rsidRPr="004B1CB4">
        <w:rPr>
          <w:b/>
          <w:bCs/>
          <w:color w:val="000000"/>
          <w:kern w:val="32"/>
          <w:sz w:val="28"/>
          <w:szCs w:val="28"/>
        </w:rPr>
        <w:t>20 № 29 «</w:t>
      </w:r>
      <w:bookmarkEnd w:id="38"/>
      <w:r w:rsidRPr="004B1CB4">
        <w:rPr>
          <w:b/>
          <w:bCs/>
          <w:color w:val="000000"/>
          <w:kern w:val="32"/>
          <w:sz w:val="28"/>
          <w:szCs w:val="28"/>
        </w:rPr>
        <w:t>Об установлении ООО</w:t>
      </w:r>
      <w:r>
        <w:rPr>
          <w:b/>
          <w:bCs/>
          <w:color w:val="000000"/>
          <w:kern w:val="32"/>
          <w:sz w:val="28"/>
          <w:szCs w:val="28"/>
        </w:rPr>
        <w:t> </w:t>
      </w:r>
      <w:r w:rsidRPr="004B1CB4">
        <w:rPr>
          <w:b/>
          <w:bCs/>
          <w:color w:val="000000"/>
          <w:kern w:val="32"/>
          <w:sz w:val="28"/>
          <w:szCs w:val="28"/>
        </w:rPr>
        <w:t>«Теплоресурс» долгосрочных параметров регулирования и долгосрочных тарифов на теплоноситель, реализуемый на потребительском рынке Гурьевского муниципального округа, на 2020-2030 годы»</w:t>
      </w:r>
      <w:r>
        <w:rPr>
          <w:b/>
          <w:bCs/>
          <w:color w:val="000000"/>
          <w:kern w:val="32"/>
          <w:sz w:val="28"/>
          <w:szCs w:val="28"/>
        </w:rPr>
        <w:t>,</w:t>
      </w:r>
      <w:r w:rsidRPr="004B1CB4">
        <w:rPr>
          <w:b/>
          <w:bCs/>
          <w:color w:val="000000"/>
          <w:kern w:val="32"/>
          <w:sz w:val="28"/>
          <w:szCs w:val="28"/>
        </w:rPr>
        <w:t xml:space="preserve"> </w:t>
      </w:r>
      <w:r w:rsidRPr="004978D9">
        <w:rPr>
          <w:b/>
          <w:bCs/>
          <w:color w:val="000000"/>
          <w:kern w:val="32"/>
          <w:sz w:val="28"/>
          <w:szCs w:val="28"/>
        </w:rPr>
        <w:t>в части</w:t>
      </w:r>
      <w:r>
        <w:rPr>
          <w:b/>
          <w:bCs/>
          <w:color w:val="000000"/>
          <w:kern w:val="32"/>
          <w:sz w:val="28"/>
          <w:szCs w:val="28"/>
        </w:rPr>
        <w:t xml:space="preserve"> 2026 года»</w:t>
      </w:r>
    </w:p>
    <w:p w14:paraId="54030E45" w14:textId="77777777" w:rsidR="00E35CD3" w:rsidRDefault="00E35CD3" w:rsidP="00E35CD3">
      <w:pPr>
        <w:ind w:right="-1" w:firstLine="709"/>
        <w:jc w:val="both"/>
        <w:rPr>
          <w:b/>
          <w:bCs/>
          <w:sz w:val="28"/>
          <w:szCs w:val="22"/>
        </w:rPr>
      </w:pPr>
    </w:p>
    <w:p w14:paraId="1447409D" w14:textId="77777777" w:rsidR="00E35CD3" w:rsidRDefault="00E35CD3" w:rsidP="00E35CD3">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C868ED2" w14:textId="77777777" w:rsidR="00E35CD3" w:rsidRDefault="00E35CD3" w:rsidP="00E35CD3">
      <w:pPr>
        <w:widowControl w:val="0"/>
        <w:ind w:right="-1" w:firstLine="709"/>
        <w:jc w:val="both"/>
        <w:rPr>
          <w:sz w:val="28"/>
          <w:szCs w:val="28"/>
        </w:rPr>
      </w:pPr>
    </w:p>
    <w:p w14:paraId="2121C237" w14:textId="09066B00" w:rsidR="00E35CD3" w:rsidRDefault="00E35CD3" w:rsidP="00E35CD3">
      <w:pPr>
        <w:widowControl w:val="0"/>
        <w:ind w:right="-1" w:firstLine="709"/>
        <w:jc w:val="both"/>
        <w:rPr>
          <w:sz w:val="28"/>
          <w:szCs w:val="28"/>
        </w:rPr>
      </w:pPr>
      <w:r>
        <w:rPr>
          <w:sz w:val="28"/>
          <w:szCs w:val="28"/>
        </w:rPr>
        <w:t xml:space="preserve">Докладчик, согласно экспертному заключению (приложение № 114 к </w:t>
      </w:r>
      <w:r>
        <w:rPr>
          <w:bCs/>
          <w:color w:val="000000"/>
          <w:kern w:val="32"/>
          <w:sz w:val="28"/>
          <w:szCs w:val="28"/>
        </w:rPr>
        <w:t>к настоящему протоколу</w:t>
      </w:r>
      <w:r>
        <w:rPr>
          <w:sz w:val="28"/>
          <w:szCs w:val="28"/>
        </w:rPr>
        <w:t>) предлагает:</w:t>
      </w:r>
    </w:p>
    <w:p w14:paraId="27248D1A" w14:textId="77777777" w:rsidR="00E35CD3" w:rsidRDefault="00E35CD3" w:rsidP="00E35CD3">
      <w:pPr>
        <w:widowControl w:val="0"/>
        <w:ind w:right="-1" w:firstLine="709"/>
        <w:jc w:val="both"/>
        <w:rPr>
          <w:sz w:val="28"/>
          <w:szCs w:val="28"/>
        </w:rPr>
      </w:pPr>
    </w:p>
    <w:p w14:paraId="4045DF1C" w14:textId="77777777" w:rsidR="00E35CD3" w:rsidRPr="00124CA0" w:rsidRDefault="00E35CD3" w:rsidP="00E35CD3">
      <w:pPr>
        <w:widowControl w:val="0"/>
        <w:ind w:right="-1" w:firstLine="709"/>
        <w:jc w:val="both"/>
        <w:rPr>
          <w:sz w:val="28"/>
          <w:szCs w:val="28"/>
        </w:rPr>
      </w:pPr>
      <w:r w:rsidRPr="004B1CB4">
        <w:rPr>
          <w:bCs/>
          <w:color w:val="000000"/>
          <w:kern w:val="32"/>
          <w:sz w:val="28"/>
          <w:szCs w:val="28"/>
        </w:rPr>
        <w:t>Внести в постановление региональной энергетической комиссии Кемеровской области от 10.03.2020 № 29 «Об установлении ООО «Теплоресурс» долгосрочных параметров регулирования и</w:t>
      </w:r>
      <w:r>
        <w:rPr>
          <w:bCs/>
          <w:color w:val="000000"/>
          <w:kern w:val="32"/>
          <w:sz w:val="28"/>
          <w:szCs w:val="28"/>
        </w:rPr>
        <w:t> </w:t>
      </w:r>
      <w:r w:rsidRPr="004B1CB4">
        <w:rPr>
          <w:bCs/>
          <w:color w:val="000000"/>
          <w:kern w:val="32"/>
          <w:sz w:val="28"/>
          <w:szCs w:val="28"/>
        </w:rPr>
        <w:t>долгосрочных тарифов на</w:t>
      </w:r>
      <w:r>
        <w:rPr>
          <w:bCs/>
          <w:color w:val="000000"/>
          <w:kern w:val="32"/>
          <w:sz w:val="28"/>
          <w:szCs w:val="28"/>
        </w:rPr>
        <w:t> </w:t>
      </w:r>
      <w:r w:rsidRPr="004B1CB4">
        <w:rPr>
          <w:bCs/>
          <w:color w:val="000000"/>
          <w:kern w:val="32"/>
          <w:sz w:val="28"/>
          <w:szCs w:val="28"/>
        </w:rPr>
        <w:t>теплоноситель, реализуемый на потребительском рынке Гурьевского муниципального округа, на 2020-2030 годы» (в редакции постановлени</w:t>
      </w:r>
      <w:r>
        <w:rPr>
          <w:bCs/>
          <w:color w:val="000000"/>
          <w:kern w:val="32"/>
          <w:sz w:val="28"/>
          <w:szCs w:val="28"/>
        </w:rPr>
        <w:t>й</w:t>
      </w:r>
      <w:r w:rsidRPr="004B1CB4">
        <w:rPr>
          <w:bCs/>
          <w:color w:val="000000"/>
          <w:kern w:val="32"/>
          <w:sz w:val="28"/>
          <w:szCs w:val="28"/>
        </w:rPr>
        <w:t xml:space="preserve"> Региональной энергетической комиссии Кузбасса от 18.12.2020 № 710</w:t>
      </w:r>
      <w:r>
        <w:rPr>
          <w:bCs/>
          <w:color w:val="000000"/>
          <w:kern w:val="32"/>
          <w:sz w:val="28"/>
          <w:szCs w:val="28"/>
        </w:rPr>
        <w:t>,</w:t>
      </w:r>
      <w:r w:rsidRPr="004978D9">
        <w:t xml:space="preserve"> </w:t>
      </w:r>
      <w:r w:rsidRPr="004978D9">
        <w:rPr>
          <w:bCs/>
          <w:color w:val="000000"/>
          <w:kern w:val="32"/>
          <w:sz w:val="28"/>
          <w:szCs w:val="28"/>
        </w:rPr>
        <w:t>от</w:t>
      </w:r>
      <w:r>
        <w:rPr>
          <w:bCs/>
          <w:color w:val="000000"/>
          <w:kern w:val="32"/>
          <w:sz w:val="28"/>
          <w:szCs w:val="28"/>
        </w:rPr>
        <w:t> </w:t>
      </w:r>
      <w:r w:rsidRPr="004978D9">
        <w:rPr>
          <w:bCs/>
          <w:color w:val="000000"/>
          <w:kern w:val="32"/>
          <w:sz w:val="28"/>
          <w:szCs w:val="28"/>
        </w:rPr>
        <w:t>17.12.2021 № 76</w:t>
      </w:r>
      <w:r>
        <w:rPr>
          <w:bCs/>
          <w:color w:val="000000"/>
          <w:kern w:val="32"/>
          <w:sz w:val="28"/>
          <w:szCs w:val="28"/>
        </w:rPr>
        <w:t>6,</w:t>
      </w:r>
      <w:r w:rsidRPr="00C642C4">
        <w:t xml:space="preserve"> </w:t>
      </w:r>
      <w:r w:rsidRPr="00C642C4">
        <w:rPr>
          <w:bCs/>
          <w:color w:val="000000"/>
          <w:kern w:val="32"/>
          <w:sz w:val="28"/>
          <w:szCs w:val="28"/>
        </w:rPr>
        <w:t>от 25.11.2022 № 69</w:t>
      </w:r>
      <w:r>
        <w:rPr>
          <w:bCs/>
          <w:color w:val="000000"/>
          <w:kern w:val="32"/>
          <w:sz w:val="28"/>
          <w:szCs w:val="28"/>
        </w:rPr>
        <w:t>6,</w:t>
      </w:r>
      <w:r w:rsidRPr="00C16B75">
        <w:t xml:space="preserve"> </w:t>
      </w:r>
      <w:r w:rsidRPr="00C16B75">
        <w:rPr>
          <w:bCs/>
          <w:color w:val="000000"/>
          <w:kern w:val="32"/>
          <w:sz w:val="28"/>
          <w:szCs w:val="28"/>
        </w:rPr>
        <w:t>от 07.12.2023 № 49</w:t>
      </w:r>
      <w:r>
        <w:rPr>
          <w:bCs/>
          <w:color w:val="000000"/>
          <w:kern w:val="32"/>
          <w:sz w:val="28"/>
          <w:szCs w:val="28"/>
        </w:rPr>
        <w:t>6,</w:t>
      </w:r>
      <w:r w:rsidRPr="00D914DF">
        <w:t xml:space="preserve"> </w:t>
      </w:r>
      <w:r w:rsidRPr="00D914DF">
        <w:rPr>
          <w:bCs/>
          <w:color w:val="000000"/>
          <w:kern w:val="32"/>
          <w:sz w:val="28"/>
          <w:szCs w:val="28"/>
        </w:rPr>
        <w:t>от</w:t>
      </w:r>
      <w:r>
        <w:rPr>
          <w:bCs/>
          <w:color w:val="000000"/>
          <w:kern w:val="32"/>
          <w:sz w:val="28"/>
          <w:szCs w:val="28"/>
        </w:rPr>
        <w:t> </w:t>
      </w:r>
      <w:r w:rsidRPr="00D914DF">
        <w:rPr>
          <w:bCs/>
          <w:color w:val="000000"/>
          <w:kern w:val="32"/>
          <w:sz w:val="28"/>
          <w:szCs w:val="28"/>
        </w:rPr>
        <w:t>05.12.2024 № 49</w:t>
      </w:r>
      <w:r>
        <w:rPr>
          <w:bCs/>
          <w:color w:val="000000"/>
          <w:kern w:val="32"/>
          <w:sz w:val="28"/>
          <w:szCs w:val="28"/>
        </w:rPr>
        <w:t>3</w:t>
      </w:r>
      <w:r w:rsidRPr="004B1CB4">
        <w:rPr>
          <w:bCs/>
          <w:color w:val="000000"/>
          <w:kern w:val="32"/>
          <w:sz w:val="28"/>
          <w:szCs w:val="28"/>
        </w:rPr>
        <w:t xml:space="preserve">) следующее изменение: </w:t>
      </w:r>
    </w:p>
    <w:p w14:paraId="538D05A5" w14:textId="2100E83B" w:rsidR="00E35CD3" w:rsidRDefault="00E35CD3" w:rsidP="00E35CD3">
      <w:pPr>
        <w:tabs>
          <w:tab w:val="left" w:pos="709"/>
        </w:tabs>
        <w:ind w:right="-1" w:firstLine="709"/>
        <w:jc w:val="both"/>
        <w:rPr>
          <w:bCs/>
          <w:color w:val="000000"/>
          <w:kern w:val="32"/>
          <w:sz w:val="28"/>
          <w:szCs w:val="28"/>
        </w:rPr>
      </w:pPr>
      <w:r w:rsidRPr="004B1CB4">
        <w:rPr>
          <w:bCs/>
          <w:color w:val="000000"/>
          <w:kern w:val="32"/>
          <w:sz w:val="28"/>
          <w:szCs w:val="28"/>
        </w:rPr>
        <w:t xml:space="preserve">Приложение № 2 изложить в новой редакции согласно приложению </w:t>
      </w:r>
      <w:r>
        <w:rPr>
          <w:bCs/>
          <w:color w:val="000000"/>
          <w:kern w:val="32"/>
          <w:sz w:val="28"/>
          <w:szCs w:val="28"/>
        </w:rPr>
        <w:t xml:space="preserve">№ 115 </w:t>
      </w:r>
      <w:r w:rsidRPr="004B1CB4">
        <w:rPr>
          <w:bCs/>
          <w:color w:val="000000"/>
          <w:kern w:val="32"/>
          <w:sz w:val="28"/>
          <w:szCs w:val="28"/>
        </w:rPr>
        <w:t>к </w:t>
      </w:r>
      <w:r>
        <w:rPr>
          <w:bCs/>
          <w:color w:val="000000"/>
          <w:kern w:val="32"/>
          <w:sz w:val="28"/>
          <w:szCs w:val="28"/>
        </w:rPr>
        <w:t>настоящему протоколу.</w:t>
      </w:r>
    </w:p>
    <w:p w14:paraId="641E67ED" w14:textId="77777777" w:rsidR="00E35CD3" w:rsidRDefault="00E35CD3" w:rsidP="00E35CD3">
      <w:pPr>
        <w:tabs>
          <w:tab w:val="left" w:pos="709"/>
        </w:tabs>
        <w:ind w:right="-1" w:firstLine="709"/>
        <w:jc w:val="both"/>
        <w:rPr>
          <w:bCs/>
          <w:color w:val="000000"/>
          <w:kern w:val="32"/>
          <w:sz w:val="28"/>
          <w:szCs w:val="28"/>
        </w:rPr>
      </w:pPr>
    </w:p>
    <w:p w14:paraId="7D85D8E5" w14:textId="77777777" w:rsidR="00E35CD3" w:rsidRDefault="00E35CD3" w:rsidP="00E35CD3">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12DEB551" w14:textId="77777777" w:rsidR="00E35CD3" w:rsidRDefault="00E35CD3" w:rsidP="00E35CD3">
      <w:pPr>
        <w:ind w:right="-1" w:firstLine="709"/>
        <w:jc w:val="both"/>
        <w:rPr>
          <w:b/>
          <w:sz w:val="28"/>
          <w:szCs w:val="28"/>
        </w:rPr>
      </w:pPr>
    </w:p>
    <w:p w14:paraId="04DE9C1A" w14:textId="77777777" w:rsidR="00E35CD3" w:rsidRDefault="00E35CD3" w:rsidP="00E35CD3">
      <w:pPr>
        <w:ind w:right="-1" w:firstLine="709"/>
        <w:jc w:val="both"/>
        <w:rPr>
          <w:bCs/>
          <w:sz w:val="28"/>
          <w:szCs w:val="22"/>
        </w:rPr>
      </w:pPr>
      <w:r>
        <w:rPr>
          <w:bCs/>
          <w:sz w:val="28"/>
          <w:szCs w:val="22"/>
        </w:rPr>
        <w:lastRenderedPageBreak/>
        <w:t>Согласиться с предложением докладчика.</w:t>
      </w:r>
    </w:p>
    <w:p w14:paraId="6B174358" w14:textId="77777777" w:rsidR="00E35CD3" w:rsidRPr="0090650A" w:rsidRDefault="00E35CD3" w:rsidP="00E35CD3">
      <w:pPr>
        <w:ind w:right="-1" w:firstLine="709"/>
        <w:jc w:val="both"/>
        <w:rPr>
          <w:bCs/>
          <w:sz w:val="28"/>
          <w:szCs w:val="22"/>
        </w:rPr>
      </w:pPr>
    </w:p>
    <w:p w14:paraId="767F861E" w14:textId="77777777" w:rsidR="00E35CD3" w:rsidRDefault="00E35CD3" w:rsidP="00E35CD3">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549368B" w14:textId="77777777" w:rsidR="00E35CD3" w:rsidRDefault="00E35CD3" w:rsidP="00E35CD3">
      <w:pPr>
        <w:ind w:right="-1" w:firstLine="709"/>
        <w:jc w:val="both"/>
        <w:rPr>
          <w:b/>
          <w:bCs/>
          <w:sz w:val="28"/>
          <w:szCs w:val="22"/>
        </w:rPr>
      </w:pPr>
    </w:p>
    <w:p w14:paraId="34BE3FE6" w14:textId="77777777" w:rsidR="00E35CD3" w:rsidRDefault="00E35CD3" w:rsidP="00E35CD3">
      <w:pPr>
        <w:ind w:right="-1" w:firstLine="709"/>
        <w:jc w:val="both"/>
        <w:rPr>
          <w:b/>
          <w:bCs/>
          <w:color w:val="000000"/>
          <w:kern w:val="32"/>
          <w:sz w:val="28"/>
          <w:szCs w:val="28"/>
        </w:rPr>
      </w:pPr>
      <w:r w:rsidRPr="00742EEB">
        <w:rPr>
          <w:sz w:val="28"/>
          <w:szCs w:val="22"/>
        </w:rPr>
        <w:t>Вопрос 54</w:t>
      </w:r>
      <w:r>
        <w:rPr>
          <w:b/>
          <w:bCs/>
          <w:sz w:val="28"/>
          <w:szCs w:val="22"/>
        </w:rPr>
        <w:t xml:space="preserve"> «</w:t>
      </w:r>
      <w:r w:rsidRPr="009C516D">
        <w:rPr>
          <w:b/>
          <w:bCs/>
          <w:color w:val="000000"/>
          <w:kern w:val="32"/>
          <w:sz w:val="28"/>
          <w:szCs w:val="28"/>
        </w:rPr>
        <w:t>О внесении изменени</w:t>
      </w:r>
      <w:r>
        <w:rPr>
          <w:b/>
          <w:bCs/>
          <w:color w:val="000000"/>
          <w:kern w:val="32"/>
          <w:sz w:val="28"/>
          <w:szCs w:val="28"/>
        </w:rPr>
        <w:t>я</w:t>
      </w:r>
      <w:r w:rsidRPr="009C516D">
        <w:rPr>
          <w:b/>
          <w:bCs/>
          <w:color w:val="000000"/>
          <w:kern w:val="32"/>
          <w:sz w:val="28"/>
          <w:szCs w:val="28"/>
        </w:rPr>
        <w:t xml:space="preserve"> в постановление региональной</w:t>
      </w:r>
      <w:r>
        <w:rPr>
          <w:b/>
          <w:bCs/>
          <w:color w:val="000000"/>
          <w:kern w:val="32"/>
          <w:sz w:val="28"/>
          <w:szCs w:val="28"/>
        </w:rPr>
        <w:t xml:space="preserve"> </w:t>
      </w:r>
      <w:r w:rsidRPr="009C516D">
        <w:rPr>
          <w:b/>
          <w:bCs/>
          <w:color w:val="000000"/>
          <w:kern w:val="32"/>
          <w:sz w:val="28"/>
          <w:szCs w:val="28"/>
        </w:rPr>
        <w:t xml:space="preserve">энергетической комиссии Кемеровской области от </w:t>
      </w:r>
      <w:r>
        <w:rPr>
          <w:b/>
          <w:bCs/>
          <w:color w:val="000000"/>
          <w:kern w:val="32"/>
          <w:sz w:val="28"/>
          <w:szCs w:val="28"/>
        </w:rPr>
        <w:t>10</w:t>
      </w:r>
      <w:r w:rsidRPr="00E25B0A">
        <w:rPr>
          <w:b/>
          <w:bCs/>
          <w:color w:val="000000"/>
          <w:kern w:val="32"/>
          <w:sz w:val="28"/>
          <w:szCs w:val="28"/>
        </w:rPr>
        <w:t>.0</w:t>
      </w:r>
      <w:r>
        <w:rPr>
          <w:b/>
          <w:bCs/>
          <w:color w:val="000000"/>
          <w:kern w:val="32"/>
          <w:sz w:val="28"/>
          <w:szCs w:val="28"/>
        </w:rPr>
        <w:t>3</w:t>
      </w:r>
      <w:r w:rsidRPr="00E25B0A">
        <w:rPr>
          <w:b/>
          <w:bCs/>
          <w:color w:val="000000"/>
          <w:kern w:val="32"/>
          <w:sz w:val="28"/>
          <w:szCs w:val="28"/>
        </w:rPr>
        <w:t>.20</w:t>
      </w:r>
      <w:r>
        <w:rPr>
          <w:b/>
          <w:bCs/>
          <w:color w:val="000000"/>
          <w:kern w:val="32"/>
          <w:sz w:val="28"/>
          <w:szCs w:val="28"/>
        </w:rPr>
        <w:t>20</w:t>
      </w:r>
      <w:r w:rsidRPr="009C516D">
        <w:rPr>
          <w:b/>
          <w:bCs/>
          <w:color w:val="000000"/>
          <w:kern w:val="32"/>
          <w:sz w:val="28"/>
          <w:szCs w:val="28"/>
        </w:rPr>
        <w:t xml:space="preserve"> № </w:t>
      </w:r>
      <w:r>
        <w:rPr>
          <w:b/>
          <w:bCs/>
          <w:color w:val="000000"/>
          <w:kern w:val="32"/>
          <w:sz w:val="28"/>
          <w:szCs w:val="28"/>
        </w:rPr>
        <w:t xml:space="preserve">30 </w:t>
      </w:r>
      <w:r w:rsidRPr="009C516D">
        <w:rPr>
          <w:b/>
          <w:bCs/>
          <w:color w:val="000000"/>
          <w:kern w:val="32"/>
          <w:sz w:val="28"/>
          <w:szCs w:val="28"/>
        </w:rPr>
        <w:t>«</w:t>
      </w:r>
      <w:r w:rsidRPr="00453AC8">
        <w:rPr>
          <w:b/>
          <w:bCs/>
          <w:color w:val="000000"/>
          <w:kern w:val="32"/>
          <w:sz w:val="28"/>
          <w:szCs w:val="28"/>
        </w:rPr>
        <w:t>Об</w:t>
      </w:r>
      <w:r>
        <w:rPr>
          <w:b/>
          <w:bCs/>
          <w:color w:val="000000"/>
          <w:kern w:val="32"/>
          <w:sz w:val="28"/>
          <w:szCs w:val="28"/>
        </w:rPr>
        <w:t> </w:t>
      </w:r>
      <w:r w:rsidRPr="00453AC8">
        <w:rPr>
          <w:b/>
          <w:bCs/>
          <w:color w:val="000000"/>
          <w:kern w:val="32"/>
          <w:sz w:val="28"/>
          <w:szCs w:val="28"/>
        </w:rPr>
        <w:t>установлении ООО</w:t>
      </w:r>
      <w:r>
        <w:rPr>
          <w:b/>
          <w:bCs/>
          <w:color w:val="000000"/>
          <w:kern w:val="32"/>
          <w:sz w:val="28"/>
          <w:szCs w:val="28"/>
        </w:rPr>
        <w:t> </w:t>
      </w:r>
      <w:r w:rsidRPr="00453AC8">
        <w:rPr>
          <w:b/>
          <w:bCs/>
          <w:color w:val="000000"/>
          <w:kern w:val="32"/>
          <w:sz w:val="28"/>
          <w:szCs w:val="28"/>
        </w:rPr>
        <w:t>«Теплоресурс» долгосрочных тарифов на</w:t>
      </w:r>
      <w:r>
        <w:rPr>
          <w:b/>
          <w:bCs/>
          <w:color w:val="000000"/>
          <w:kern w:val="32"/>
          <w:sz w:val="28"/>
          <w:szCs w:val="28"/>
        </w:rPr>
        <w:t> </w:t>
      </w:r>
      <w:r w:rsidRPr="00453AC8">
        <w:rPr>
          <w:b/>
          <w:bCs/>
          <w:color w:val="000000"/>
          <w:kern w:val="32"/>
          <w:sz w:val="28"/>
          <w:szCs w:val="28"/>
        </w:rPr>
        <w:t>горячую воду в открытой системе горячего водоснабжения (теплоснабжения), реализуемую на</w:t>
      </w:r>
      <w:r>
        <w:rPr>
          <w:b/>
          <w:bCs/>
          <w:color w:val="000000"/>
          <w:kern w:val="32"/>
          <w:sz w:val="28"/>
          <w:szCs w:val="28"/>
        </w:rPr>
        <w:t> </w:t>
      </w:r>
      <w:r w:rsidRPr="00453AC8">
        <w:rPr>
          <w:b/>
          <w:bCs/>
          <w:color w:val="000000"/>
          <w:kern w:val="32"/>
          <w:sz w:val="28"/>
          <w:szCs w:val="28"/>
        </w:rPr>
        <w:t>потребительском рынке Гурьевского муниципального округа, на 2020-2030 годы</w:t>
      </w:r>
      <w:r w:rsidRPr="009C516D">
        <w:rPr>
          <w:b/>
          <w:bCs/>
          <w:color w:val="000000"/>
          <w:kern w:val="32"/>
          <w:sz w:val="28"/>
          <w:szCs w:val="28"/>
        </w:rPr>
        <w:t>»</w:t>
      </w:r>
      <w:r>
        <w:rPr>
          <w:b/>
          <w:bCs/>
          <w:color w:val="000000"/>
          <w:kern w:val="32"/>
          <w:sz w:val="28"/>
          <w:szCs w:val="28"/>
        </w:rPr>
        <w:t>,</w:t>
      </w:r>
      <w:r w:rsidRPr="009C516D">
        <w:rPr>
          <w:b/>
          <w:bCs/>
          <w:color w:val="000000"/>
          <w:kern w:val="32"/>
          <w:sz w:val="28"/>
          <w:szCs w:val="28"/>
        </w:rPr>
        <w:t xml:space="preserve"> </w:t>
      </w:r>
      <w:r w:rsidRPr="00712E34">
        <w:rPr>
          <w:b/>
          <w:bCs/>
          <w:color w:val="000000"/>
          <w:kern w:val="32"/>
          <w:sz w:val="28"/>
          <w:szCs w:val="28"/>
        </w:rPr>
        <w:t xml:space="preserve">в части </w:t>
      </w:r>
      <w:r>
        <w:rPr>
          <w:b/>
          <w:bCs/>
          <w:color w:val="000000"/>
          <w:kern w:val="32"/>
          <w:sz w:val="28"/>
          <w:szCs w:val="28"/>
        </w:rPr>
        <w:t>2026 года»</w:t>
      </w:r>
    </w:p>
    <w:p w14:paraId="01A62663" w14:textId="77777777" w:rsidR="00E35CD3" w:rsidRDefault="00E35CD3" w:rsidP="00E35CD3">
      <w:pPr>
        <w:ind w:right="-1" w:firstLine="709"/>
        <w:jc w:val="both"/>
        <w:rPr>
          <w:b/>
          <w:bCs/>
          <w:sz w:val="28"/>
          <w:szCs w:val="22"/>
        </w:rPr>
      </w:pPr>
    </w:p>
    <w:p w14:paraId="5E1B508C" w14:textId="77777777" w:rsidR="00E35CD3" w:rsidRDefault="00E35CD3" w:rsidP="00E35CD3">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8EDE79F" w14:textId="77777777" w:rsidR="00E35CD3" w:rsidRDefault="00E35CD3" w:rsidP="00E35CD3">
      <w:pPr>
        <w:widowControl w:val="0"/>
        <w:ind w:right="-1" w:firstLine="709"/>
        <w:jc w:val="both"/>
        <w:rPr>
          <w:sz w:val="28"/>
          <w:szCs w:val="28"/>
        </w:rPr>
      </w:pPr>
    </w:p>
    <w:p w14:paraId="2DC18213" w14:textId="77777777" w:rsidR="00E35CD3" w:rsidRDefault="00E35CD3" w:rsidP="00E35CD3">
      <w:pPr>
        <w:widowControl w:val="0"/>
        <w:ind w:right="-1" w:firstLine="709"/>
        <w:jc w:val="both"/>
        <w:rPr>
          <w:sz w:val="28"/>
          <w:szCs w:val="28"/>
        </w:rPr>
      </w:pPr>
      <w:r>
        <w:rPr>
          <w:sz w:val="28"/>
          <w:szCs w:val="28"/>
        </w:rPr>
        <w:t xml:space="preserve">Докладчик, согласно экспертному заключению (приложение № 116 к </w:t>
      </w:r>
      <w:r>
        <w:rPr>
          <w:bCs/>
          <w:color w:val="000000"/>
          <w:kern w:val="32"/>
          <w:sz w:val="28"/>
          <w:szCs w:val="28"/>
        </w:rPr>
        <w:t>настоящему протоколу</w:t>
      </w:r>
      <w:r>
        <w:rPr>
          <w:sz w:val="28"/>
          <w:szCs w:val="28"/>
        </w:rPr>
        <w:t>) предлагает:</w:t>
      </w:r>
    </w:p>
    <w:p w14:paraId="39BD0C47" w14:textId="6DDC0BE7" w:rsidR="00E35CD3" w:rsidRPr="00E35CD3" w:rsidRDefault="00E35CD3" w:rsidP="00E35CD3">
      <w:pPr>
        <w:widowControl w:val="0"/>
        <w:ind w:right="-1" w:firstLine="709"/>
        <w:jc w:val="both"/>
        <w:rPr>
          <w:sz w:val="28"/>
          <w:szCs w:val="28"/>
        </w:rPr>
      </w:pPr>
      <w:r w:rsidRPr="009C516D">
        <w:rPr>
          <w:bCs/>
          <w:color w:val="000000"/>
          <w:kern w:val="32"/>
          <w:sz w:val="28"/>
          <w:szCs w:val="28"/>
        </w:rPr>
        <w:t xml:space="preserve">Внести </w:t>
      </w:r>
      <w:r>
        <w:rPr>
          <w:bCs/>
          <w:color w:val="000000"/>
          <w:kern w:val="32"/>
          <w:sz w:val="28"/>
          <w:szCs w:val="28"/>
        </w:rPr>
        <w:t>в постановление</w:t>
      </w:r>
      <w:r w:rsidRPr="009C516D">
        <w:rPr>
          <w:bCs/>
          <w:color w:val="000000"/>
          <w:kern w:val="32"/>
          <w:sz w:val="28"/>
          <w:szCs w:val="28"/>
        </w:rPr>
        <w:t xml:space="preserve"> региональной энергетической комиссии Кемеровской области</w:t>
      </w:r>
      <w:r>
        <w:rPr>
          <w:bCs/>
          <w:color w:val="000000"/>
          <w:kern w:val="32"/>
          <w:sz w:val="28"/>
          <w:szCs w:val="28"/>
        </w:rPr>
        <w:t xml:space="preserve"> </w:t>
      </w:r>
      <w:r w:rsidRPr="009C516D">
        <w:rPr>
          <w:bCs/>
          <w:color w:val="000000"/>
          <w:kern w:val="32"/>
          <w:sz w:val="28"/>
          <w:szCs w:val="28"/>
        </w:rPr>
        <w:t xml:space="preserve">от </w:t>
      </w:r>
      <w:r w:rsidRPr="00453AC8">
        <w:rPr>
          <w:bCs/>
          <w:color w:val="000000"/>
          <w:kern w:val="32"/>
          <w:sz w:val="28"/>
          <w:szCs w:val="28"/>
        </w:rPr>
        <w:t>10.03.2020 № 30 «Об установлении ООО</w:t>
      </w:r>
      <w:r>
        <w:rPr>
          <w:bCs/>
          <w:color w:val="000000"/>
          <w:kern w:val="32"/>
          <w:sz w:val="28"/>
          <w:szCs w:val="28"/>
        </w:rPr>
        <w:t> </w:t>
      </w:r>
      <w:r w:rsidRPr="00453AC8">
        <w:rPr>
          <w:bCs/>
          <w:color w:val="000000"/>
          <w:kern w:val="32"/>
          <w:sz w:val="28"/>
          <w:szCs w:val="28"/>
        </w:rPr>
        <w:t>«Теплоресурс» долгосрочных тарифов на горячую воду в открытой системе горячего водоснабжения (теплоснабжения), реализуемую на</w:t>
      </w:r>
      <w:r>
        <w:rPr>
          <w:bCs/>
          <w:color w:val="000000"/>
          <w:kern w:val="32"/>
          <w:sz w:val="28"/>
          <w:szCs w:val="28"/>
        </w:rPr>
        <w:t> </w:t>
      </w:r>
      <w:r w:rsidRPr="00453AC8">
        <w:rPr>
          <w:bCs/>
          <w:color w:val="000000"/>
          <w:kern w:val="32"/>
          <w:sz w:val="28"/>
          <w:szCs w:val="28"/>
        </w:rPr>
        <w:t>потребительском рынке Гурьевского муниципального округа, на</w:t>
      </w:r>
      <w:r>
        <w:rPr>
          <w:bCs/>
          <w:color w:val="000000"/>
          <w:kern w:val="32"/>
          <w:sz w:val="28"/>
          <w:szCs w:val="28"/>
        </w:rPr>
        <w:t> </w:t>
      </w:r>
      <w:r w:rsidRPr="00453AC8">
        <w:rPr>
          <w:bCs/>
          <w:color w:val="000000"/>
          <w:kern w:val="32"/>
          <w:sz w:val="28"/>
          <w:szCs w:val="28"/>
        </w:rPr>
        <w:t>2020</w:t>
      </w:r>
      <w:r>
        <w:rPr>
          <w:bCs/>
          <w:color w:val="000000"/>
          <w:kern w:val="32"/>
          <w:sz w:val="28"/>
          <w:szCs w:val="28"/>
        </w:rPr>
        <w:noBreakHyphen/>
      </w:r>
      <w:r w:rsidRPr="00453AC8">
        <w:rPr>
          <w:bCs/>
          <w:color w:val="000000"/>
          <w:kern w:val="32"/>
          <w:sz w:val="28"/>
          <w:szCs w:val="28"/>
        </w:rPr>
        <w:t>2030 годы</w:t>
      </w:r>
      <w:r>
        <w:rPr>
          <w:bCs/>
          <w:color w:val="000000"/>
          <w:kern w:val="32"/>
          <w:sz w:val="28"/>
          <w:szCs w:val="28"/>
        </w:rPr>
        <w:t>»</w:t>
      </w:r>
      <w:r w:rsidRPr="005C5FF6">
        <w:t xml:space="preserve"> </w:t>
      </w:r>
      <w:r>
        <w:t>(</w:t>
      </w:r>
      <w:r w:rsidRPr="005C5FF6">
        <w:rPr>
          <w:bCs/>
          <w:color w:val="000000"/>
          <w:kern w:val="32"/>
          <w:sz w:val="28"/>
          <w:szCs w:val="28"/>
        </w:rPr>
        <w:t>в редакции постановлени</w:t>
      </w:r>
      <w:r>
        <w:rPr>
          <w:bCs/>
          <w:color w:val="000000"/>
          <w:kern w:val="32"/>
          <w:sz w:val="28"/>
          <w:szCs w:val="28"/>
        </w:rPr>
        <w:t>й</w:t>
      </w:r>
      <w:r w:rsidRPr="005C5FF6">
        <w:rPr>
          <w:bCs/>
          <w:color w:val="000000"/>
          <w:kern w:val="32"/>
          <w:sz w:val="28"/>
          <w:szCs w:val="28"/>
        </w:rPr>
        <w:t xml:space="preserve"> Региональной энергетической комиссии Кузбасса от 18.12.2020 №</w:t>
      </w:r>
      <w:r>
        <w:rPr>
          <w:bCs/>
          <w:color w:val="000000"/>
          <w:kern w:val="32"/>
          <w:sz w:val="28"/>
          <w:szCs w:val="28"/>
        </w:rPr>
        <w:t> </w:t>
      </w:r>
      <w:r w:rsidRPr="005C5FF6">
        <w:rPr>
          <w:bCs/>
          <w:color w:val="000000"/>
          <w:kern w:val="32"/>
          <w:sz w:val="28"/>
          <w:szCs w:val="28"/>
        </w:rPr>
        <w:t>7</w:t>
      </w:r>
      <w:r>
        <w:rPr>
          <w:bCs/>
          <w:color w:val="000000"/>
          <w:kern w:val="32"/>
          <w:sz w:val="28"/>
          <w:szCs w:val="28"/>
        </w:rPr>
        <w:t>11,</w:t>
      </w:r>
      <w:r w:rsidRPr="00E923A4">
        <w:t xml:space="preserve"> </w:t>
      </w:r>
      <w:r w:rsidRPr="00E923A4">
        <w:rPr>
          <w:bCs/>
          <w:color w:val="000000"/>
          <w:kern w:val="32"/>
          <w:sz w:val="28"/>
          <w:szCs w:val="28"/>
        </w:rPr>
        <w:t>от 17.12.2021 № 76</w:t>
      </w:r>
      <w:r>
        <w:rPr>
          <w:bCs/>
          <w:color w:val="000000"/>
          <w:kern w:val="32"/>
          <w:sz w:val="28"/>
          <w:szCs w:val="28"/>
        </w:rPr>
        <w:t>7,</w:t>
      </w:r>
      <w:r w:rsidRPr="00EC33DB">
        <w:t xml:space="preserve"> </w:t>
      </w:r>
      <w:r w:rsidRPr="00EC33DB">
        <w:rPr>
          <w:bCs/>
          <w:color w:val="000000"/>
          <w:kern w:val="32"/>
          <w:sz w:val="28"/>
          <w:szCs w:val="28"/>
        </w:rPr>
        <w:t>от 25.11.2022 № 69</w:t>
      </w:r>
      <w:r>
        <w:rPr>
          <w:bCs/>
          <w:color w:val="000000"/>
          <w:kern w:val="32"/>
          <w:sz w:val="28"/>
          <w:szCs w:val="28"/>
        </w:rPr>
        <w:t xml:space="preserve">7, </w:t>
      </w:r>
      <w:r w:rsidRPr="00032957">
        <w:rPr>
          <w:bCs/>
          <w:color w:val="000000"/>
          <w:kern w:val="32"/>
          <w:sz w:val="28"/>
          <w:szCs w:val="28"/>
        </w:rPr>
        <w:t>от</w:t>
      </w:r>
      <w:r>
        <w:rPr>
          <w:bCs/>
          <w:color w:val="000000"/>
          <w:kern w:val="32"/>
          <w:sz w:val="28"/>
          <w:szCs w:val="28"/>
        </w:rPr>
        <w:t> </w:t>
      </w:r>
      <w:r w:rsidRPr="00032957">
        <w:rPr>
          <w:bCs/>
          <w:color w:val="000000"/>
          <w:kern w:val="32"/>
          <w:sz w:val="28"/>
          <w:szCs w:val="28"/>
        </w:rPr>
        <w:t>07.12.2023 № 49</w:t>
      </w:r>
      <w:r>
        <w:rPr>
          <w:bCs/>
          <w:color w:val="000000"/>
          <w:kern w:val="32"/>
          <w:sz w:val="28"/>
          <w:szCs w:val="28"/>
        </w:rPr>
        <w:t>7,</w:t>
      </w:r>
      <w:r w:rsidRPr="00581E11">
        <w:t xml:space="preserve"> </w:t>
      </w:r>
      <w:r w:rsidRPr="00581E11">
        <w:rPr>
          <w:bCs/>
          <w:color w:val="000000"/>
          <w:kern w:val="32"/>
          <w:sz w:val="28"/>
          <w:szCs w:val="28"/>
        </w:rPr>
        <w:t>от 05.12.2024 № 49</w:t>
      </w:r>
      <w:r>
        <w:rPr>
          <w:bCs/>
          <w:color w:val="000000"/>
          <w:kern w:val="32"/>
          <w:sz w:val="28"/>
          <w:szCs w:val="28"/>
        </w:rPr>
        <w:t>4)</w:t>
      </w:r>
      <w:r w:rsidRPr="00284147">
        <w:t xml:space="preserve"> </w:t>
      </w:r>
      <w:r w:rsidRPr="00F55425">
        <w:rPr>
          <w:bCs/>
          <w:color w:val="000000"/>
          <w:kern w:val="32"/>
          <w:sz w:val="28"/>
          <w:szCs w:val="28"/>
        </w:rPr>
        <w:t>следующ</w:t>
      </w:r>
      <w:r>
        <w:rPr>
          <w:bCs/>
          <w:color w:val="000000"/>
          <w:kern w:val="32"/>
          <w:sz w:val="28"/>
          <w:szCs w:val="28"/>
        </w:rPr>
        <w:t>е</w:t>
      </w:r>
      <w:r w:rsidRPr="00F55425">
        <w:rPr>
          <w:bCs/>
          <w:color w:val="000000"/>
          <w:kern w:val="32"/>
          <w:sz w:val="28"/>
          <w:szCs w:val="28"/>
        </w:rPr>
        <w:t>е изменени</w:t>
      </w:r>
      <w:r>
        <w:rPr>
          <w:bCs/>
          <w:color w:val="000000"/>
          <w:kern w:val="32"/>
          <w:sz w:val="28"/>
          <w:szCs w:val="28"/>
        </w:rPr>
        <w:t>е:</w:t>
      </w:r>
    </w:p>
    <w:p w14:paraId="248CC840" w14:textId="4FA1BEBB" w:rsidR="00E35CD3" w:rsidRDefault="00E35CD3" w:rsidP="00E35CD3">
      <w:pPr>
        <w:tabs>
          <w:tab w:val="left" w:pos="709"/>
        </w:tabs>
        <w:ind w:right="-1" w:firstLine="709"/>
        <w:jc w:val="both"/>
        <w:rPr>
          <w:bCs/>
          <w:color w:val="000000"/>
          <w:kern w:val="32"/>
          <w:sz w:val="28"/>
          <w:szCs w:val="28"/>
        </w:rPr>
      </w:pPr>
      <w:r w:rsidRPr="00597155">
        <w:rPr>
          <w:bCs/>
          <w:color w:val="000000"/>
          <w:kern w:val="32"/>
          <w:sz w:val="28"/>
          <w:szCs w:val="28"/>
        </w:rPr>
        <w:t xml:space="preserve">Приложение изложить в новой редакции согласно приложению </w:t>
      </w:r>
      <w:r>
        <w:rPr>
          <w:bCs/>
          <w:color w:val="000000"/>
          <w:kern w:val="32"/>
          <w:sz w:val="28"/>
          <w:szCs w:val="28"/>
        </w:rPr>
        <w:t xml:space="preserve">№ 117 </w:t>
      </w:r>
      <w:r w:rsidRPr="00597155">
        <w:rPr>
          <w:bCs/>
          <w:color w:val="000000"/>
          <w:kern w:val="32"/>
          <w:sz w:val="28"/>
          <w:szCs w:val="28"/>
        </w:rPr>
        <w:t>к</w:t>
      </w:r>
      <w:r>
        <w:rPr>
          <w:bCs/>
          <w:color w:val="000000"/>
          <w:kern w:val="32"/>
          <w:sz w:val="28"/>
          <w:szCs w:val="28"/>
        </w:rPr>
        <w:t> настоящему протоколу.</w:t>
      </w:r>
    </w:p>
    <w:p w14:paraId="47EB0B87" w14:textId="77777777" w:rsidR="00E35CD3" w:rsidRDefault="00E35CD3" w:rsidP="00E35CD3">
      <w:pPr>
        <w:tabs>
          <w:tab w:val="left" w:pos="709"/>
        </w:tabs>
        <w:ind w:right="-1" w:firstLine="709"/>
        <w:jc w:val="both"/>
        <w:rPr>
          <w:sz w:val="28"/>
          <w:szCs w:val="28"/>
        </w:rPr>
      </w:pPr>
    </w:p>
    <w:p w14:paraId="1F261070" w14:textId="77777777" w:rsidR="00E35CD3" w:rsidRDefault="00E35CD3" w:rsidP="00E35CD3">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12515CBA" w14:textId="77777777" w:rsidR="00E35CD3" w:rsidRDefault="00E35CD3" w:rsidP="00E35CD3">
      <w:pPr>
        <w:ind w:right="-1" w:firstLine="709"/>
        <w:jc w:val="both"/>
        <w:rPr>
          <w:b/>
          <w:sz w:val="28"/>
          <w:szCs w:val="28"/>
        </w:rPr>
      </w:pPr>
    </w:p>
    <w:p w14:paraId="565EFC59" w14:textId="77777777" w:rsidR="00E35CD3" w:rsidRDefault="00E35CD3" w:rsidP="00E35CD3">
      <w:pPr>
        <w:ind w:right="-1" w:firstLine="709"/>
        <w:jc w:val="both"/>
        <w:rPr>
          <w:bCs/>
          <w:sz w:val="28"/>
          <w:szCs w:val="22"/>
        </w:rPr>
      </w:pPr>
      <w:r>
        <w:rPr>
          <w:bCs/>
          <w:sz w:val="28"/>
          <w:szCs w:val="22"/>
        </w:rPr>
        <w:t>Согласиться с предложением докладчика.</w:t>
      </w:r>
    </w:p>
    <w:p w14:paraId="1503C5B1" w14:textId="77777777" w:rsidR="00E35CD3" w:rsidRPr="0090650A" w:rsidRDefault="00E35CD3" w:rsidP="00E35CD3">
      <w:pPr>
        <w:ind w:right="-1" w:firstLine="709"/>
        <w:jc w:val="both"/>
        <w:rPr>
          <w:bCs/>
          <w:sz w:val="28"/>
          <w:szCs w:val="22"/>
        </w:rPr>
      </w:pPr>
    </w:p>
    <w:p w14:paraId="4CC3C53B" w14:textId="77777777" w:rsidR="00E35CD3" w:rsidRDefault="00E35CD3" w:rsidP="00E35CD3">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63AC697B" w14:textId="77777777" w:rsidR="0032146B" w:rsidRDefault="0032146B" w:rsidP="002B6DFE">
      <w:pPr>
        <w:ind w:right="-1" w:firstLine="567"/>
        <w:jc w:val="both"/>
        <w:rPr>
          <w:b/>
          <w:bCs/>
          <w:sz w:val="28"/>
          <w:szCs w:val="22"/>
        </w:rPr>
      </w:pPr>
    </w:p>
    <w:p w14:paraId="2E8F4071" w14:textId="77777777" w:rsidR="00DD7F5F" w:rsidRDefault="00DD7F5F" w:rsidP="00DD7F5F">
      <w:pPr>
        <w:widowControl w:val="0"/>
        <w:ind w:right="-1" w:firstLine="709"/>
        <w:jc w:val="both"/>
        <w:rPr>
          <w:b/>
          <w:bCs/>
          <w:color w:val="000000"/>
          <w:kern w:val="32"/>
          <w:sz w:val="28"/>
          <w:szCs w:val="28"/>
        </w:rPr>
      </w:pPr>
      <w:r>
        <w:rPr>
          <w:sz w:val="28"/>
          <w:szCs w:val="28"/>
        </w:rPr>
        <w:t>Вопрос 55 «</w:t>
      </w:r>
      <w:r>
        <w:rPr>
          <w:b/>
          <w:bCs/>
          <w:color w:val="000000"/>
          <w:kern w:val="32"/>
          <w:sz w:val="28"/>
          <w:szCs w:val="28"/>
        </w:rPr>
        <w:t xml:space="preserve">О внесении изменений в постановление региональной энергетической комиссии Кемеровской области от </w:t>
      </w:r>
      <w:r w:rsidRPr="00E201D5">
        <w:rPr>
          <w:b/>
          <w:bCs/>
          <w:color w:val="000000"/>
          <w:kern w:val="32"/>
          <w:sz w:val="28"/>
          <w:szCs w:val="28"/>
        </w:rPr>
        <w:t>26.12.2017 № 753 «Об</w:t>
      </w:r>
      <w:r>
        <w:rPr>
          <w:b/>
          <w:bCs/>
          <w:color w:val="000000"/>
          <w:kern w:val="32"/>
          <w:sz w:val="28"/>
          <w:szCs w:val="28"/>
        </w:rPr>
        <w:t> </w:t>
      </w:r>
      <w:r w:rsidRPr="00E201D5">
        <w:rPr>
          <w:b/>
          <w:bCs/>
          <w:color w:val="000000"/>
          <w:kern w:val="32"/>
          <w:sz w:val="28"/>
          <w:szCs w:val="28"/>
        </w:rPr>
        <w:t>установлении долгосрочных параметров регулирования и</w:t>
      </w:r>
      <w:r>
        <w:rPr>
          <w:b/>
          <w:bCs/>
          <w:color w:val="000000"/>
          <w:kern w:val="32"/>
          <w:sz w:val="28"/>
          <w:szCs w:val="28"/>
        </w:rPr>
        <w:t> </w:t>
      </w:r>
      <w:r w:rsidRPr="00E201D5">
        <w:rPr>
          <w:b/>
          <w:bCs/>
          <w:color w:val="000000"/>
          <w:kern w:val="32"/>
          <w:sz w:val="28"/>
          <w:szCs w:val="28"/>
        </w:rPr>
        <w:t>долгосрочных тарифов на</w:t>
      </w:r>
      <w:r>
        <w:rPr>
          <w:b/>
          <w:bCs/>
          <w:color w:val="000000"/>
          <w:kern w:val="32"/>
          <w:sz w:val="28"/>
          <w:szCs w:val="28"/>
        </w:rPr>
        <w:t> </w:t>
      </w:r>
      <w:r w:rsidRPr="00E201D5">
        <w:rPr>
          <w:b/>
          <w:bCs/>
          <w:color w:val="000000"/>
          <w:kern w:val="32"/>
          <w:sz w:val="28"/>
          <w:szCs w:val="28"/>
        </w:rPr>
        <w:t>тепловую энергию, реализуемую</w:t>
      </w:r>
      <w:r>
        <w:rPr>
          <w:b/>
          <w:bCs/>
          <w:color w:val="000000"/>
          <w:kern w:val="32"/>
          <w:sz w:val="28"/>
          <w:szCs w:val="28"/>
        </w:rPr>
        <w:t xml:space="preserve"> </w:t>
      </w:r>
      <w:r w:rsidRPr="00E201D5">
        <w:rPr>
          <w:b/>
          <w:bCs/>
          <w:color w:val="000000"/>
          <w:kern w:val="32"/>
          <w:sz w:val="28"/>
          <w:szCs w:val="28"/>
        </w:rPr>
        <w:t>ООО</w:t>
      </w:r>
      <w:r>
        <w:rPr>
          <w:b/>
          <w:bCs/>
          <w:color w:val="000000"/>
          <w:kern w:val="32"/>
          <w:sz w:val="28"/>
          <w:szCs w:val="28"/>
        </w:rPr>
        <w:t> </w:t>
      </w:r>
      <w:r w:rsidRPr="00E201D5">
        <w:rPr>
          <w:b/>
          <w:bCs/>
          <w:color w:val="000000"/>
          <w:kern w:val="32"/>
          <w:sz w:val="28"/>
          <w:szCs w:val="28"/>
        </w:rPr>
        <w:t>«Тепло</w:t>
      </w:r>
      <w:r>
        <w:rPr>
          <w:b/>
          <w:bCs/>
          <w:color w:val="000000"/>
          <w:kern w:val="32"/>
          <w:sz w:val="28"/>
          <w:szCs w:val="28"/>
        </w:rPr>
        <w:t>-</w:t>
      </w:r>
      <w:r w:rsidRPr="00E201D5">
        <w:rPr>
          <w:b/>
          <w:bCs/>
          <w:color w:val="000000"/>
          <w:kern w:val="32"/>
          <w:sz w:val="28"/>
          <w:szCs w:val="28"/>
        </w:rPr>
        <w:t xml:space="preserve">энергетические предприятия» на потребительском рынке Крапивинского муниципального </w:t>
      </w:r>
      <w:r>
        <w:rPr>
          <w:b/>
          <w:bCs/>
          <w:color w:val="000000"/>
          <w:kern w:val="32"/>
          <w:sz w:val="28"/>
          <w:szCs w:val="28"/>
        </w:rPr>
        <w:t>округа</w:t>
      </w:r>
      <w:r w:rsidRPr="00E201D5">
        <w:rPr>
          <w:b/>
          <w:bCs/>
          <w:color w:val="000000"/>
          <w:kern w:val="32"/>
          <w:sz w:val="28"/>
          <w:szCs w:val="28"/>
        </w:rPr>
        <w:t>, на 2017-202</w:t>
      </w:r>
      <w:r>
        <w:rPr>
          <w:b/>
          <w:bCs/>
          <w:color w:val="000000"/>
          <w:kern w:val="32"/>
          <w:sz w:val="28"/>
          <w:szCs w:val="28"/>
        </w:rPr>
        <w:t>6</w:t>
      </w:r>
      <w:r w:rsidRPr="00E201D5">
        <w:rPr>
          <w:b/>
          <w:bCs/>
          <w:color w:val="000000"/>
          <w:kern w:val="32"/>
          <w:sz w:val="28"/>
          <w:szCs w:val="28"/>
        </w:rPr>
        <w:t xml:space="preserve"> годы</w:t>
      </w:r>
      <w:r>
        <w:rPr>
          <w:b/>
          <w:bCs/>
          <w:color w:val="000000"/>
          <w:kern w:val="32"/>
          <w:sz w:val="28"/>
          <w:szCs w:val="28"/>
        </w:rPr>
        <w:t xml:space="preserve">», </w:t>
      </w:r>
      <w:r w:rsidRPr="00D45BEA">
        <w:rPr>
          <w:b/>
          <w:bCs/>
          <w:color w:val="000000"/>
          <w:kern w:val="32"/>
          <w:sz w:val="28"/>
          <w:szCs w:val="28"/>
        </w:rPr>
        <w:t>в</w:t>
      </w:r>
      <w:r>
        <w:rPr>
          <w:b/>
          <w:bCs/>
          <w:color w:val="000000"/>
          <w:kern w:val="32"/>
          <w:sz w:val="28"/>
          <w:szCs w:val="28"/>
        </w:rPr>
        <w:t> </w:t>
      </w:r>
      <w:r w:rsidRPr="00D45BEA">
        <w:rPr>
          <w:b/>
          <w:bCs/>
          <w:color w:val="000000"/>
          <w:kern w:val="32"/>
          <w:sz w:val="28"/>
          <w:szCs w:val="28"/>
        </w:rPr>
        <w:t>части</w:t>
      </w:r>
      <w:r>
        <w:rPr>
          <w:b/>
          <w:bCs/>
          <w:color w:val="000000"/>
          <w:kern w:val="32"/>
          <w:sz w:val="28"/>
          <w:szCs w:val="28"/>
        </w:rPr>
        <w:t> 2026 года»</w:t>
      </w:r>
    </w:p>
    <w:p w14:paraId="48A8060B" w14:textId="77777777" w:rsidR="00DD7F5F" w:rsidRDefault="00DD7F5F" w:rsidP="00DD7F5F">
      <w:pPr>
        <w:widowControl w:val="0"/>
        <w:ind w:right="-1" w:firstLine="709"/>
        <w:jc w:val="both"/>
        <w:rPr>
          <w:b/>
          <w:bCs/>
          <w:color w:val="000000"/>
          <w:kern w:val="32"/>
          <w:sz w:val="28"/>
          <w:szCs w:val="28"/>
        </w:rPr>
      </w:pPr>
    </w:p>
    <w:p w14:paraId="70FCA969" w14:textId="77777777" w:rsidR="00DD7F5F" w:rsidRDefault="00DD7F5F" w:rsidP="00DD7F5F">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27FC240C" w14:textId="77777777" w:rsidR="00DD7F5F" w:rsidRDefault="00DD7F5F" w:rsidP="00DD7F5F">
      <w:pPr>
        <w:widowControl w:val="0"/>
        <w:ind w:right="-1" w:firstLine="709"/>
        <w:jc w:val="both"/>
        <w:rPr>
          <w:sz w:val="28"/>
          <w:szCs w:val="28"/>
        </w:rPr>
      </w:pPr>
    </w:p>
    <w:p w14:paraId="0EFFA06D" w14:textId="727433B2" w:rsidR="00DD7F5F" w:rsidRPr="005C73FB" w:rsidRDefault="00DD7F5F" w:rsidP="00DD7F5F">
      <w:pPr>
        <w:widowControl w:val="0"/>
        <w:ind w:right="-1" w:firstLine="709"/>
        <w:jc w:val="both"/>
        <w:rPr>
          <w:sz w:val="28"/>
          <w:szCs w:val="28"/>
        </w:rPr>
      </w:pPr>
      <w:r>
        <w:rPr>
          <w:sz w:val="28"/>
          <w:szCs w:val="28"/>
        </w:rPr>
        <w:t>Докладчик, согласно экспертному заключению (приложение № 118 к настоящему протоколу) предлагает:</w:t>
      </w:r>
    </w:p>
    <w:p w14:paraId="7FBA34AF" w14:textId="77777777" w:rsidR="00DD7F5F" w:rsidRPr="00E410EA" w:rsidRDefault="00DD7F5F" w:rsidP="00DD7F5F">
      <w:pPr>
        <w:widowControl w:val="0"/>
        <w:ind w:right="-1" w:firstLine="709"/>
        <w:jc w:val="both"/>
        <w:rPr>
          <w:sz w:val="28"/>
          <w:szCs w:val="28"/>
        </w:rPr>
      </w:pPr>
    </w:p>
    <w:p w14:paraId="25841B88" w14:textId="77777777" w:rsidR="00DD7F5F" w:rsidRDefault="00DD7F5F" w:rsidP="00DD7F5F">
      <w:pPr>
        <w:ind w:right="-1" w:firstLine="709"/>
        <w:jc w:val="both"/>
        <w:rPr>
          <w:bCs/>
          <w:color w:val="000000"/>
          <w:kern w:val="32"/>
          <w:sz w:val="28"/>
          <w:szCs w:val="28"/>
        </w:rPr>
      </w:pPr>
      <w:r w:rsidRPr="00504D10">
        <w:rPr>
          <w:bCs/>
          <w:color w:val="000000"/>
          <w:kern w:val="32"/>
          <w:sz w:val="28"/>
          <w:szCs w:val="28"/>
        </w:rPr>
        <w:t xml:space="preserve">Внести </w:t>
      </w:r>
      <w:r>
        <w:rPr>
          <w:bCs/>
          <w:color w:val="000000"/>
          <w:kern w:val="32"/>
          <w:sz w:val="28"/>
          <w:szCs w:val="28"/>
        </w:rPr>
        <w:t>в постановление</w:t>
      </w:r>
      <w:r w:rsidRPr="00504D10">
        <w:rPr>
          <w:bCs/>
          <w:color w:val="000000"/>
          <w:kern w:val="32"/>
          <w:sz w:val="28"/>
          <w:szCs w:val="28"/>
        </w:rPr>
        <w:t xml:space="preserve"> региональной энергетической комиссии Кемеровской области от </w:t>
      </w:r>
      <w:r w:rsidRPr="00E201D5">
        <w:rPr>
          <w:bCs/>
          <w:color w:val="000000"/>
          <w:kern w:val="32"/>
          <w:sz w:val="28"/>
          <w:szCs w:val="28"/>
        </w:rPr>
        <w:t xml:space="preserve">26.12.2017 № 753 «Об установлении долгосрочных </w:t>
      </w:r>
      <w:r w:rsidRPr="00E201D5">
        <w:rPr>
          <w:bCs/>
          <w:color w:val="000000"/>
          <w:kern w:val="32"/>
          <w:sz w:val="28"/>
          <w:szCs w:val="28"/>
        </w:rPr>
        <w:lastRenderedPageBreak/>
        <w:t>параметров регулирования и долгосрочных тарифов на тепловую энергию, реализуемую</w:t>
      </w:r>
      <w:r>
        <w:rPr>
          <w:bCs/>
          <w:color w:val="000000"/>
          <w:kern w:val="32"/>
          <w:sz w:val="28"/>
          <w:szCs w:val="28"/>
        </w:rPr>
        <w:t> </w:t>
      </w:r>
      <w:r w:rsidRPr="00E201D5">
        <w:rPr>
          <w:bCs/>
          <w:color w:val="000000"/>
          <w:kern w:val="32"/>
          <w:sz w:val="28"/>
          <w:szCs w:val="28"/>
        </w:rPr>
        <w:t>ООО</w:t>
      </w:r>
      <w:r>
        <w:rPr>
          <w:bCs/>
          <w:color w:val="000000"/>
          <w:kern w:val="32"/>
          <w:sz w:val="28"/>
          <w:szCs w:val="28"/>
        </w:rPr>
        <w:t> </w:t>
      </w:r>
      <w:r w:rsidRPr="00E201D5">
        <w:rPr>
          <w:bCs/>
          <w:color w:val="000000"/>
          <w:kern w:val="32"/>
          <w:sz w:val="28"/>
          <w:szCs w:val="28"/>
        </w:rPr>
        <w:t>«Тепл</w:t>
      </w:r>
      <w:r>
        <w:rPr>
          <w:bCs/>
          <w:color w:val="000000"/>
          <w:kern w:val="32"/>
          <w:sz w:val="28"/>
          <w:szCs w:val="28"/>
        </w:rPr>
        <w:t>о-</w:t>
      </w:r>
      <w:r w:rsidRPr="00E201D5">
        <w:rPr>
          <w:bCs/>
          <w:color w:val="000000"/>
          <w:kern w:val="32"/>
          <w:sz w:val="28"/>
          <w:szCs w:val="28"/>
        </w:rPr>
        <w:t>энергетические</w:t>
      </w:r>
      <w:r>
        <w:rPr>
          <w:bCs/>
          <w:color w:val="000000"/>
          <w:kern w:val="32"/>
          <w:sz w:val="28"/>
          <w:szCs w:val="28"/>
        </w:rPr>
        <w:t> </w:t>
      </w:r>
      <w:r w:rsidRPr="00E201D5">
        <w:rPr>
          <w:bCs/>
          <w:color w:val="000000"/>
          <w:kern w:val="32"/>
          <w:sz w:val="28"/>
          <w:szCs w:val="28"/>
        </w:rPr>
        <w:t>предприятия»</w:t>
      </w:r>
      <w:r>
        <w:rPr>
          <w:bCs/>
          <w:color w:val="000000"/>
          <w:kern w:val="32"/>
          <w:sz w:val="28"/>
          <w:szCs w:val="28"/>
        </w:rPr>
        <w:t xml:space="preserve"> </w:t>
      </w:r>
      <w:r w:rsidRPr="00E201D5">
        <w:rPr>
          <w:bCs/>
          <w:color w:val="000000"/>
          <w:kern w:val="32"/>
          <w:sz w:val="28"/>
          <w:szCs w:val="28"/>
        </w:rPr>
        <w:t>на</w:t>
      </w:r>
      <w:r>
        <w:rPr>
          <w:bCs/>
          <w:color w:val="000000"/>
          <w:kern w:val="32"/>
          <w:sz w:val="28"/>
          <w:szCs w:val="28"/>
        </w:rPr>
        <w:t> </w:t>
      </w:r>
      <w:r w:rsidRPr="00E201D5">
        <w:rPr>
          <w:bCs/>
          <w:color w:val="000000"/>
          <w:kern w:val="32"/>
          <w:sz w:val="28"/>
          <w:szCs w:val="28"/>
        </w:rPr>
        <w:t>потребительском рынке Крапивинского муниципального округа, на</w:t>
      </w:r>
      <w:r>
        <w:rPr>
          <w:bCs/>
          <w:color w:val="000000"/>
          <w:kern w:val="32"/>
          <w:sz w:val="28"/>
          <w:szCs w:val="28"/>
        </w:rPr>
        <w:t> </w:t>
      </w:r>
      <w:r w:rsidRPr="00E201D5">
        <w:rPr>
          <w:bCs/>
          <w:color w:val="000000"/>
          <w:kern w:val="32"/>
          <w:sz w:val="28"/>
          <w:szCs w:val="28"/>
        </w:rPr>
        <w:t>2017</w:t>
      </w:r>
      <w:r>
        <w:rPr>
          <w:bCs/>
          <w:color w:val="000000"/>
          <w:kern w:val="32"/>
          <w:sz w:val="28"/>
          <w:szCs w:val="28"/>
        </w:rPr>
        <w:noBreakHyphen/>
      </w:r>
      <w:r w:rsidRPr="00E201D5">
        <w:rPr>
          <w:bCs/>
          <w:color w:val="000000"/>
          <w:kern w:val="32"/>
          <w:sz w:val="28"/>
          <w:szCs w:val="28"/>
        </w:rPr>
        <w:t>202</w:t>
      </w:r>
      <w:r>
        <w:rPr>
          <w:bCs/>
          <w:color w:val="000000"/>
          <w:kern w:val="32"/>
          <w:sz w:val="28"/>
          <w:szCs w:val="28"/>
        </w:rPr>
        <w:t>6</w:t>
      </w:r>
      <w:r w:rsidRPr="00E201D5">
        <w:rPr>
          <w:bCs/>
          <w:color w:val="000000"/>
          <w:kern w:val="32"/>
          <w:sz w:val="28"/>
          <w:szCs w:val="28"/>
        </w:rPr>
        <w:t xml:space="preserve"> годы</w:t>
      </w:r>
      <w:r>
        <w:rPr>
          <w:bCs/>
          <w:color w:val="000000"/>
          <w:kern w:val="32"/>
          <w:sz w:val="28"/>
          <w:szCs w:val="28"/>
        </w:rPr>
        <w:t>» (в редакции п</w:t>
      </w:r>
      <w:hyperlink r:id="rId11" w:history="1">
        <w:r w:rsidRPr="005873C4">
          <w:rPr>
            <w:bCs/>
            <w:color w:val="000000"/>
            <w:kern w:val="32"/>
            <w:sz w:val="28"/>
            <w:szCs w:val="28"/>
          </w:rPr>
          <w:t>остановлений региональной энергетической комиссии Кемеровской облас</w:t>
        </w:r>
        <w:r>
          <w:rPr>
            <w:bCs/>
            <w:color w:val="000000"/>
            <w:kern w:val="32"/>
            <w:sz w:val="28"/>
            <w:szCs w:val="28"/>
          </w:rPr>
          <w:t>ти</w:t>
        </w:r>
      </w:hyperlink>
      <w:r>
        <w:rPr>
          <w:bCs/>
          <w:color w:val="000000"/>
          <w:kern w:val="32"/>
          <w:sz w:val="28"/>
          <w:szCs w:val="28"/>
        </w:rPr>
        <w:t xml:space="preserve"> </w:t>
      </w:r>
      <w:r w:rsidRPr="00E201D5">
        <w:rPr>
          <w:bCs/>
          <w:color w:val="000000"/>
          <w:kern w:val="32"/>
          <w:sz w:val="28"/>
          <w:szCs w:val="28"/>
        </w:rPr>
        <w:t>от</w:t>
      </w:r>
      <w:r>
        <w:rPr>
          <w:bCs/>
          <w:color w:val="000000"/>
          <w:kern w:val="32"/>
          <w:sz w:val="28"/>
          <w:szCs w:val="28"/>
        </w:rPr>
        <w:t> </w:t>
      </w:r>
      <w:r w:rsidRPr="00E201D5">
        <w:rPr>
          <w:bCs/>
          <w:color w:val="000000"/>
          <w:kern w:val="32"/>
          <w:sz w:val="28"/>
          <w:szCs w:val="28"/>
        </w:rPr>
        <w:t xml:space="preserve">11.01.2018 </w:t>
      </w:r>
      <w:r>
        <w:rPr>
          <w:bCs/>
          <w:color w:val="000000"/>
          <w:kern w:val="32"/>
          <w:sz w:val="28"/>
          <w:szCs w:val="28"/>
        </w:rPr>
        <w:t>№</w:t>
      </w:r>
      <w:r w:rsidRPr="00E201D5">
        <w:rPr>
          <w:bCs/>
          <w:color w:val="000000"/>
          <w:kern w:val="32"/>
          <w:sz w:val="28"/>
          <w:szCs w:val="28"/>
        </w:rPr>
        <w:t xml:space="preserve"> 4, от</w:t>
      </w:r>
      <w:r>
        <w:rPr>
          <w:bCs/>
          <w:color w:val="000000"/>
          <w:kern w:val="32"/>
          <w:sz w:val="28"/>
          <w:szCs w:val="28"/>
        </w:rPr>
        <w:t> </w:t>
      </w:r>
      <w:r w:rsidRPr="00E201D5">
        <w:rPr>
          <w:bCs/>
          <w:color w:val="000000"/>
          <w:kern w:val="32"/>
          <w:sz w:val="28"/>
          <w:szCs w:val="28"/>
        </w:rPr>
        <w:t xml:space="preserve">12.12.2018 </w:t>
      </w:r>
      <w:r>
        <w:rPr>
          <w:bCs/>
          <w:color w:val="000000"/>
          <w:kern w:val="32"/>
          <w:sz w:val="28"/>
          <w:szCs w:val="28"/>
        </w:rPr>
        <w:t>№</w:t>
      </w:r>
      <w:r w:rsidRPr="00E201D5">
        <w:rPr>
          <w:bCs/>
          <w:color w:val="000000"/>
          <w:kern w:val="32"/>
          <w:sz w:val="28"/>
          <w:szCs w:val="28"/>
        </w:rPr>
        <w:t xml:space="preserve"> 495, от</w:t>
      </w:r>
      <w:r>
        <w:rPr>
          <w:bCs/>
          <w:color w:val="000000"/>
          <w:kern w:val="32"/>
          <w:sz w:val="28"/>
          <w:szCs w:val="28"/>
        </w:rPr>
        <w:t> </w:t>
      </w:r>
      <w:r w:rsidRPr="00E201D5">
        <w:rPr>
          <w:bCs/>
          <w:color w:val="000000"/>
          <w:kern w:val="32"/>
          <w:sz w:val="28"/>
          <w:szCs w:val="28"/>
        </w:rPr>
        <w:t xml:space="preserve">19.11.2019 </w:t>
      </w:r>
      <w:r>
        <w:rPr>
          <w:bCs/>
          <w:color w:val="000000"/>
          <w:kern w:val="32"/>
          <w:sz w:val="28"/>
          <w:szCs w:val="28"/>
        </w:rPr>
        <w:t>№ </w:t>
      </w:r>
      <w:r w:rsidRPr="00E201D5">
        <w:rPr>
          <w:bCs/>
          <w:color w:val="000000"/>
          <w:kern w:val="32"/>
          <w:sz w:val="28"/>
          <w:szCs w:val="28"/>
        </w:rPr>
        <w:t>451</w:t>
      </w:r>
      <w:r>
        <w:rPr>
          <w:bCs/>
          <w:color w:val="000000"/>
          <w:kern w:val="32"/>
          <w:sz w:val="28"/>
          <w:szCs w:val="28"/>
        </w:rPr>
        <w:t xml:space="preserve">, постановлений Региональной энергетической комиссии Кузбасса от 10.12.2020 № 544, от 25.11.2021 № 571, </w:t>
      </w:r>
      <w:r w:rsidRPr="00D2083F">
        <w:rPr>
          <w:bCs/>
          <w:color w:val="000000"/>
          <w:kern w:val="32"/>
          <w:sz w:val="28"/>
          <w:szCs w:val="28"/>
        </w:rPr>
        <w:t xml:space="preserve">от 28.11.2022 </w:t>
      </w:r>
      <w:r>
        <w:rPr>
          <w:bCs/>
          <w:color w:val="000000"/>
          <w:kern w:val="32"/>
          <w:sz w:val="28"/>
          <w:szCs w:val="28"/>
        </w:rPr>
        <w:t>№</w:t>
      </w:r>
      <w:r w:rsidRPr="00D2083F">
        <w:rPr>
          <w:bCs/>
          <w:color w:val="000000"/>
          <w:kern w:val="32"/>
          <w:sz w:val="28"/>
          <w:szCs w:val="28"/>
        </w:rPr>
        <w:t xml:space="preserve"> 882</w:t>
      </w:r>
      <w:r>
        <w:rPr>
          <w:bCs/>
          <w:color w:val="000000"/>
          <w:kern w:val="32"/>
          <w:sz w:val="28"/>
          <w:szCs w:val="28"/>
        </w:rPr>
        <w:t>,</w:t>
      </w:r>
      <w:r w:rsidRPr="001C1979">
        <w:t xml:space="preserve"> </w:t>
      </w:r>
      <w:r w:rsidRPr="001C1979">
        <w:rPr>
          <w:bCs/>
          <w:color w:val="000000"/>
          <w:kern w:val="32"/>
          <w:sz w:val="28"/>
          <w:szCs w:val="28"/>
        </w:rPr>
        <w:t xml:space="preserve">от 07.12.2023 </w:t>
      </w:r>
      <w:r>
        <w:rPr>
          <w:bCs/>
          <w:color w:val="000000"/>
          <w:kern w:val="32"/>
          <w:sz w:val="28"/>
          <w:szCs w:val="28"/>
        </w:rPr>
        <w:t>№</w:t>
      </w:r>
      <w:r w:rsidRPr="001C1979">
        <w:rPr>
          <w:bCs/>
          <w:color w:val="000000"/>
          <w:kern w:val="32"/>
          <w:sz w:val="28"/>
          <w:szCs w:val="28"/>
        </w:rPr>
        <w:t xml:space="preserve"> 498</w:t>
      </w:r>
      <w:r>
        <w:rPr>
          <w:bCs/>
          <w:color w:val="000000"/>
          <w:kern w:val="32"/>
          <w:sz w:val="28"/>
          <w:szCs w:val="28"/>
        </w:rPr>
        <w:t xml:space="preserve">, </w:t>
      </w:r>
      <w:r w:rsidRPr="00A147A2">
        <w:rPr>
          <w:bCs/>
          <w:color w:val="000000"/>
          <w:kern w:val="32"/>
          <w:sz w:val="28"/>
          <w:szCs w:val="28"/>
        </w:rPr>
        <w:t xml:space="preserve">от 17.12.2024 </w:t>
      </w:r>
      <w:r>
        <w:rPr>
          <w:bCs/>
          <w:color w:val="000000"/>
          <w:kern w:val="32"/>
          <w:sz w:val="28"/>
          <w:szCs w:val="28"/>
        </w:rPr>
        <w:t xml:space="preserve">№ </w:t>
      </w:r>
      <w:r w:rsidRPr="00A147A2">
        <w:rPr>
          <w:bCs/>
          <w:color w:val="000000"/>
          <w:kern w:val="32"/>
          <w:sz w:val="28"/>
          <w:szCs w:val="28"/>
        </w:rPr>
        <w:t>571</w:t>
      </w:r>
      <w:r>
        <w:rPr>
          <w:bCs/>
          <w:color w:val="000000"/>
          <w:kern w:val="32"/>
          <w:sz w:val="28"/>
          <w:szCs w:val="28"/>
        </w:rPr>
        <w:t>) следующие изменения:</w:t>
      </w:r>
    </w:p>
    <w:p w14:paraId="5820F0EB" w14:textId="1F41F760" w:rsidR="00DD7F5F" w:rsidRPr="00E410EA" w:rsidRDefault="00DD7F5F" w:rsidP="00DD7F5F">
      <w:pPr>
        <w:ind w:right="-1" w:firstLine="709"/>
        <w:jc w:val="both"/>
        <w:rPr>
          <w:sz w:val="28"/>
          <w:szCs w:val="28"/>
        </w:rPr>
      </w:pPr>
      <w:r>
        <w:rPr>
          <w:bCs/>
          <w:color w:val="000000"/>
          <w:kern w:val="32"/>
          <w:sz w:val="28"/>
          <w:szCs w:val="28"/>
        </w:rPr>
        <w:t>Приложение № 3 изложить в новой редакции согласно приложению № 119 к настоящему протоколу.</w:t>
      </w:r>
    </w:p>
    <w:p w14:paraId="02C75046" w14:textId="77777777" w:rsidR="00DD7F5F" w:rsidRDefault="00DD7F5F" w:rsidP="00DD7F5F">
      <w:pPr>
        <w:ind w:right="-1"/>
      </w:pPr>
    </w:p>
    <w:p w14:paraId="335F4C4C" w14:textId="77777777" w:rsidR="00DD7F5F" w:rsidRDefault="00DD7F5F" w:rsidP="00DD7F5F">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9FEC24C" w14:textId="77777777" w:rsidR="00DD7F5F" w:rsidRDefault="00DD7F5F" w:rsidP="00DD7F5F">
      <w:pPr>
        <w:ind w:right="-1" w:firstLine="709"/>
        <w:jc w:val="both"/>
        <w:rPr>
          <w:b/>
          <w:sz w:val="28"/>
          <w:szCs w:val="28"/>
        </w:rPr>
      </w:pPr>
    </w:p>
    <w:p w14:paraId="6D70C169" w14:textId="77777777" w:rsidR="00DD7F5F" w:rsidRDefault="00DD7F5F" w:rsidP="00DD7F5F">
      <w:pPr>
        <w:ind w:right="-1" w:firstLine="709"/>
        <w:jc w:val="both"/>
        <w:rPr>
          <w:bCs/>
          <w:sz w:val="28"/>
          <w:szCs w:val="22"/>
        </w:rPr>
      </w:pPr>
      <w:r>
        <w:rPr>
          <w:bCs/>
          <w:sz w:val="28"/>
          <w:szCs w:val="22"/>
        </w:rPr>
        <w:t>Согласиться с предложением докладчика.</w:t>
      </w:r>
    </w:p>
    <w:p w14:paraId="19B8D740" w14:textId="77777777" w:rsidR="00DD7F5F" w:rsidRPr="0090650A" w:rsidRDefault="00DD7F5F" w:rsidP="00DD7F5F">
      <w:pPr>
        <w:ind w:right="-1" w:firstLine="709"/>
        <w:jc w:val="both"/>
        <w:rPr>
          <w:bCs/>
          <w:sz w:val="28"/>
          <w:szCs w:val="22"/>
        </w:rPr>
      </w:pPr>
    </w:p>
    <w:p w14:paraId="632680B3" w14:textId="77777777" w:rsidR="00DD7F5F" w:rsidRDefault="00DD7F5F" w:rsidP="00DD7F5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72433AF" w14:textId="77777777" w:rsidR="00DD7F5F" w:rsidRDefault="00DD7F5F" w:rsidP="00DD7F5F">
      <w:pPr>
        <w:ind w:right="-1" w:firstLine="709"/>
        <w:jc w:val="both"/>
        <w:rPr>
          <w:b/>
          <w:bCs/>
          <w:sz w:val="28"/>
          <w:szCs w:val="22"/>
        </w:rPr>
      </w:pPr>
    </w:p>
    <w:p w14:paraId="22DFA68E" w14:textId="77777777" w:rsidR="00DD7F5F" w:rsidRDefault="00DD7F5F" w:rsidP="00DD7F5F">
      <w:pPr>
        <w:ind w:right="-1" w:firstLine="709"/>
        <w:jc w:val="both"/>
        <w:rPr>
          <w:b/>
          <w:bCs/>
          <w:color w:val="000000"/>
          <w:kern w:val="32"/>
          <w:sz w:val="28"/>
          <w:szCs w:val="28"/>
        </w:rPr>
      </w:pPr>
      <w:r>
        <w:rPr>
          <w:sz w:val="28"/>
          <w:szCs w:val="28"/>
        </w:rPr>
        <w:t>Вопрос 56 «</w:t>
      </w:r>
      <w:r w:rsidRPr="00F74540">
        <w:rPr>
          <w:b/>
          <w:bCs/>
          <w:color w:val="000000"/>
          <w:kern w:val="32"/>
          <w:sz w:val="28"/>
          <w:szCs w:val="28"/>
        </w:rPr>
        <w:t>О внесении изменений в постановление региональной</w:t>
      </w:r>
      <w:r>
        <w:rPr>
          <w:b/>
          <w:bCs/>
          <w:color w:val="000000"/>
          <w:kern w:val="32"/>
          <w:sz w:val="28"/>
          <w:szCs w:val="28"/>
        </w:rPr>
        <w:t xml:space="preserve"> </w:t>
      </w:r>
      <w:r w:rsidRPr="00F74540">
        <w:rPr>
          <w:b/>
          <w:bCs/>
          <w:color w:val="000000"/>
          <w:kern w:val="32"/>
          <w:sz w:val="28"/>
          <w:szCs w:val="28"/>
        </w:rPr>
        <w:t xml:space="preserve">энергетической комиссии Кемеровской области от </w:t>
      </w:r>
      <w:r>
        <w:rPr>
          <w:b/>
          <w:bCs/>
          <w:color w:val="000000"/>
          <w:kern w:val="32"/>
          <w:sz w:val="28"/>
          <w:szCs w:val="28"/>
        </w:rPr>
        <w:t>26</w:t>
      </w:r>
      <w:r w:rsidRPr="00F74540">
        <w:rPr>
          <w:b/>
          <w:bCs/>
          <w:color w:val="000000"/>
          <w:kern w:val="32"/>
          <w:sz w:val="28"/>
          <w:szCs w:val="28"/>
        </w:rPr>
        <w:t>.</w:t>
      </w:r>
      <w:r>
        <w:rPr>
          <w:b/>
          <w:bCs/>
          <w:color w:val="000000"/>
          <w:kern w:val="32"/>
          <w:sz w:val="28"/>
          <w:szCs w:val="28"/>
        </w:rPr>
        <w:t>12</w:t>
      </w:r>
      <w:r w:rsidRPr="00F74540">
        <w:rPr>
          <w:b/>
          <w:bCs/>
          <w:color w:val="000000"/>
          <w:kern w:val="32"/>
          <w:sz w:val="28"/>
          <w:szCs w:val="28"/>
        </w:rPr>
        <w:t>.201</w:t>
      </w:r>
      <w:r>
        <w:rPr>
          <w:b/>
          <w:bCs/>
          <w:color w:val="000000"/>
          <w:kern w:val="32"/>
          <w:sz w:val="28"/>
          <w:szCs w:val="28"/>
        </w:rPr>
        <w:t xml:space="preserve">7 </w:t>
      </w:r>
      <w:r w:rsidRPr="00F74540">
        <w:rPr>
          <w:b/>
          <w:bCs/>
          <w:color w:val="000000"/>
          <w:kern w:val="32"/>
          <w:sz w:val="28"/>
          <w:szCs w:val="28"/>
        </w:rPr>
        <w:t xml:space="preserve">№ </w:t>
      </w:r>
      <w:r>
        <w:rPr>
          <w:b/>
          <w:bCs/>
          <w:color w:val="000000"/>
          <w:kern w:val="32"/>
          <w:sz w:val="28"/>
          <w:szCs w:val="28"/>
        </w:rPr>
        <w:t>754</w:t>
      </w:r>
      <w:r w:rsidRPr="00F74540">
        <w:rPr>
          <w:b/>
          <w:bCs/>
          <w:color w:val="000000"/>
          <w:kern w:val="32"/>
          <w:sz w:val="28"/>
          <w:szCs w:val="28"/>
        </w:rPr>
        <w:t xml:space="preserve"> «</w:t>
      </w:r>
      <w:r w:rsidRPr="00822A74">
        <w:rPr>
          <w:b/>
          <w:bCs/>
          <w:color w:val="000000"/>
          <w:kern w:val="32"/>
          <w:sz w:val="28"/>
          <w:szCs w:val="28"/>
        </w:rPr>
        <w:t>Об</w:t>
      </w:r>
      <w:r>
        <w:rPr>
          <w:b/>
          <w:bCs/>
          <w:color w:val="000000"/>
          <w:kern w:val="32"/>
          <w:sz w:val="28"/>
          <w:szCs w:val="28"/>
        </w:rPr>
        <w:t> </w:t>
      </w:r>
      <w:r w:rsidRPr="00822A74">
        <w:rPr>
          <w:b/>
          <w:bCs/>
          <w:color w:val="000000"/>
          <w:kern w:val="32"/>
          <w:sz w:val="28"/>
          <w:szCs w:val="28"/>
        </w:rPr>
        <w:t>установлении ООО</w:t>
      </w:r>
      <w:r>
        <w:rPr>
          <w:b/>
          <w:bCs/>
          <w:color w:val="000000"/>
          <w:kern w:val="32"/>
          <w:sz w:val="28"/>
          <w:szCs w:val="28"/>
        </w:rPr>
        <w:t> </w:t>
      </w:r>
      <w:r w:rsidRPr="00822A74">
        <w:rPr>
          <w:b/>
          <w:bCs/>
          <w:color w:val="000000"/>
          <w:kern w:val="32"/>
          <w:sz w:val="28"/>
          <w:szCs w:val="28"/>
        </w:rPr>
        <w:t>«Тепло-энергетические предприятия» тарифов на</w:t>
      </w:r>
      <w:r>
        <w:rPr>
          <w:b/>
          <w:bCs/>
          <w:color w:val="000000"/>
          <w:kern w:val="32"/>
          <w:sz w:val="28"/>
          <w:szCs w:val="28"/>
        </w:rPr>
        <w:t> </w:t>
      </w:r>
      <w:r w:rsidRPr="00822A74">
        <w:rPr>
          <w:b/>
          <w:bCs/>
          <w:color w:val="000000"/>
          <w:kern w:val="32"/>
          <w:sz w:val="28"/>
          <w:szCs w:val="28"/>
        </w:rPr>
        <w:t xml:space="preserve">теплоноситель, реализуемый на потребительском рынке Крапивинского муниципального </w:t>
      </w:r>
      <w:r>
        <w:rPr>
          <w:b/>
          <w:bCs/>
          <w:color w:val="000000"/>
          <w:kern w:val="32"/>
          <w:sz w:val="28"/>
          <w:szCs w:val="28"/>
        </w:rPr>
        <w:t>округа</w:t>
      </w:r>
      <w:r w:rsidRPr="00822A74">
        <w:rPr>
          <w:b/>
          <w:bCs/>
          <w:color w:val="000000"/>
          <w:kern w:val="32"/>
          <w:sz w:val="28"/>
          <w:szCs w:val="28"/>
        </w:rPr>
        <w:t>, на 2017</w:t>
      </w:r>
      <w:r>
        <w:rPr>
          <w:b/>
          <w:bCs/>
          <w:color w:val="000000"/>
          <w:kern w:val="32"/>
          <w:sz w:val="28"/>
          <w:szCs w:val="28"/>
        </w:rPr>
        <w:t>-</w:t>
      </w:r>
      <w:r w:rsidRPr="00822A74">
        <w:rPr>
          <w:b/>
          <w:bCs/>
          <w:color w:val="000000"/>
          <w:kern w:val="32"/>
          <w:sz w:val="28"/>
          <w:szCs w:val="28"/>
        </w:rPr>
        <w:t>202</w:t>
      </w:r>
      <w:r>
        <w:rPr>
          <w:b/>
          <w:bCs/>
          <w:color w:val="000000"/>
          <w:kern w:val="32"/>
          <w:sz w:val="28"/>
          <w:szCs w:val="28"/>
        </w:rPr>
        <w:t>6 годы</w:t>
      </w:r>
      <w:r w:rsidRPr="00F74540">
        <w:rPr>
          <w:b/>
          <w:bCs/>
          <w:color w:val="000000"/>
          <w:kern w:val="32"/>
          <w:sz w:val="28"/>
          <w:szCs w:val="28"/>
        </w:rPr>
        <w:t>»</w:t>
      </w:r>
      <w:r>
        <w:rPr>
          <w:b/>
          <w:bCs/>
          <w:color w:val="000000"/>
          <w:kern w:val="32"/>
          <w:sz w:val="28"/>
          <w:szCs w:val="28"/>
        </w:rPr>
        <w:t>,</w:t>
      </w:r>
      <w:r w:rsidRPr="00F74540">
        <w:rPr>
          <w:b/>
          <w:bCs/>
          <w:color w:val="000000"/>
          <w:kern w:val="32"/>
          <w:sz w:val="28"/>
          <w:szCs w:val="28"/>
        </w:rPr>
        <w:t xml:space="preserve"> </w:t>
      </w:r>
      <w:r w:rsidRPr="00AD3318">
        <w:rPr>
          <w:b/>
          <w:bCs/>
          <w:color w:val="000000"/>
          <w:kern w:val="32"/>
          <w:sz w:val="28"/>
          <w:szCs w:val="28"/>
        </w:rPr>
        <w:t>в</w:t>
      </w:r>
      <w:r>
        <w:rPr>
          <w:b/>
          <w:bCs/>
          <w:color w:val="000000"/>
          <w:kern w:val="32"/>
          <w:sz w:val="28"/>
          <w:szCs w:val="28"/>
        </w:rPr>
        <w:t> </w:t>
      </w:r>
      <w:r w:rsidRPr="00AD3318">
        <w:rPr>
          <w:b/>
          <w:bCs/>
          <w:color w:val="000000"/>
          <w:kern w:val="32"/>
          <w:sz w:val="28"/>
          <w:szCs w:val="28"/>
        </w:rPr>
        <w:t>части</w:t>
      </w:r>
      <w:r>
        <w:rPr>
          <w:b/>
          <w:bCs/>
          <w:color w:val="000000"/>
          <w:kern w:val="32"/>
          <w:sz w:val="28"/>
          <w:szCs w:val="28"/>
        </w:rPr>
        <w:t> 2026 года»</w:t>
      </w:r>
    </w:p>
    <w:p w14:paraId="7905513A" w14:textId="77777777" w:rsidR="00DD7F5F" w:rsidRDefault="00DD7F5F" w:rsidP="00DD7F5F">
      <w:pPr>
        <w:ind w:right="-1" w:firstLine="709"/>
        <w:jc w:val="both"/>
        <w:rPr>
          <w:b/>
          <w:bCs/>
          <w:sz w:val="28"/>
          <w:szCs w:val="22"/>
        </w:rPr>
      </w:pPr>
    </w:p>
    <w:p w14:paraId="5C0A0E63" w14:textId="77777777" w:rsidR="00DD7F5F" w:rsidRDefault="00DD7F5F" w:rsidP="00DD7F5F">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8D6D099" w14:textId="77777777" w:rsidR="00DD7F5F" w:rsidRDefault="00DD7F5F" w:rsidP="00DD7F5F">
      <w:pPr>
        <w:widowControl w:val="0"/>
        <w:ind w:right="-1" w:firstLine="709"/>
        <w:jc w:val="both"/>
        <w:rPr>
          <w:sz w:val="28"/>
          <w:szCs w:val="28"/>
        </w:rPr>
      </w:pPr>
    </w:p>
    <w:p w14:paraId="72650D0D" w14:textId="77777777" w:rsidR="00DD7F5F" w:rsidRDefault="00DD7F5F" w:rsidP="00DD7F5F">
      <w:pPr>
        <w:widowControl w:val="0"/>
        <w:ind w:right="-1" w:firstLine="709"/>
        <w:jc w:val="both"/>
        <w:rPr>
          <w:sz w:val="28"/>
          <w:szCs w:val="28"/>
        </w:rPr>
      </w:pPr>
      <w:r>
        <w:rPr>
          <w:sz w:val="28"/>
          <w:szCs w:val="28"/>
        </w:rPr>
        <w:t>Докладчик, согласно экспертному заключению (приложение № 120 к настоящему протоколу) предлагает:</w:t>
      </w:r>
    </w:p>
    <w:p w14:paraId="589F25D2" w14:textId="077D7102" w:rsidR="00DD7F5F" w:rsidRPr="00DD7F5F" w:rsidRDefault="00DD7F5F" w:rsidP="00DD7F5F">
      <w:pPr>
        <w:widowControl w:val="0"/>
        <w:ind w:right="-1" w:firstLine="709"/>
        <w:jc w:val="both"/>
        <w:rPr>
          <w:sz w:val="28"/>
          <w:szCs w:val="28"/>
        </w:rPr>
      </w:pPr>
      <w:r w:rsidRPr="00CA4EFD">
        <w:rPr>
          <w:bCs/>
          <w:color w:val="000000"/>
          <w:kern w:val="32"/>
          <w:sz w:val="28"/>
          <w:szCs w:val="28"/>
        </w:rPr>
        <w:t>Внести в постановление</w:t>
      </w:r>
      <w:r w:rsidRPr="00F74540">
        <w:rPr>
          <w:bCs/>
          <w:color w:val="000000"/>
          <w:kern w:val="32"/>
          <w:sz w:val="28"/>
          <w:szCs w:val="28"/>
        </w:rPr>
        <w:t xml:space="preserve"> региональной энергетической комиссии Кемеровской области </w:t>
      </w:r>
      <w:r>
        <w:rPr>
          <w:bCs/>
          <w:color w:val="000000"/>
          <w:kern w:val="32"/>
          <w:sz w:val="28"/>
          <w:szCs w:val="28"/>
        </w:rPr>
        <w:t xml:space="preserve">от </w:t>
      </w:r>
      <w:r w:rsidRPr="00822A74">
        <w:rPr>
          <w:bCs/>
          <w:color w:val="000000"/>
          <w:kern w:val="32"/>
          <w:sz w:val="28"/>
          <w:szCs w:val="28"/>
        </w:rPr>
        <w:t>26.12.2017 № 754 «Об установлении ООО</w:t>
      </w:r>
      <w:r>
        <w:rPr>
          <w:bCs/>
          <w:color w:val="000000"/>
          <w:kern w:val="32"/>
          <w:sz w:val="28"/>
          <w:szCs w:val="28"/>
        </w:rPr>
        <w:t> </w:t>
      </w:r>
      <w:r w:rsidRPr="00822A74">
        <w:rPr>
          <w:bCs/>
          <w:color w:val="000000"/>
          <w:kern w:val="32"/>
          <w:sz w:val="28"/>
          <w:szCs w:val="28"/>
        </w:rPr>
        <w:t>«Тепло</w:t>
      </w:r>
      <w:r>
        <w:rPr>
          <w:bCs/>
          <w:color w:val="000000"/>
          <w:kern w:val="32"/>
          <w:sz w:val="28"/>
          <w:szCs w:val="28"/>
        </w:rPr>
        <w:noBreakHyphen/>
      </w:r>
      <w:r w:rsidRPr="00822A74">
        <w:rPr>
          <w:bCs/>
          <w:color w:val="000000"/>
          <w:kern w:val="32"/>
          <w:sz w:val="28"/>
          <w:szCs w:val="28"/>
        </w:rPr>
        <w:t xml:space="preserve">энергетические предприятия» тарифов на теплоноситель, реализуемый на потребительском рынке Крапивинского муниципального </w:t>
      </w:r>
      <w:r>
        <w:rPr>
          <w:bCs/>
          <w:color w:val="000000"/>
          <w:kern w:val="32"/>
          <w:sz w:val="28"/>
          <w:szCs w:val="28"/>
        </w:rPr>
        <w:t>округа</w:t>
      </w:r>
      <w:r w:rsidRPr="00822A74">
        <w:rPr>
          <w:bCs/>
          <w:color w:val="000000"/>
          <w:kern w:val="32"/>
          <w:sz w:val="28"/>
          <w:szCs w:val="28"/>
        </w:rPr>
        <w:t xml:space="preserve">, </w:t>
      </w:r>
      <w:r w:rsidRPr="007C065C">
        <w:rPr>
          <w:bCs/>
          <w:color w:val="000000"/>
          <w:kern w:val="32"/>
          <w:sz w:val="28"/>
          <w:szCs w:val="28"/>
        </w:rPr>
        <w:t>на 2017-202</w:t>
      </w:r>
      <w:r>
        <w:rPr>
          <w:bCs/>
          <w:color w:val="000000"/>
          <w:kern w:val="32"/>
          <w:sz w:val="28"/>
          <w:szCs w:val="28"/>
        </w:rPr>
        <w:t>6</w:t>
      </w:r>
      <w:r w:rsidRPr="007C065C">
        <w:rPr>
          <w:bCs/>
          <w:color w:val="000000"/>
          <w:kern w:val="32"/>
          <w:sz w:val="28"/>
          <w:szCs w:val="28"/>
        </w:rPr>
        <w:t xml:space="preserve"> годы</w:t>
      </w:r>
      <w:r w:rsidRPr="00F74540">
        <w:rPr>
          <w:bCs/>
          <w:color w:val="000000"/>
          <w:kern w:val="32"/>
          <w:sz w:val="28"/>
          <w:szCs w:val="28"/>
        </w:rPr>
        <w:t>»</w:t>
      </w:r>
      <w:r w:rsidRPr="00822A74">
        <w:t xml:space="preserve"> </w:t>
      </w:r>
      <w:r w:rsidRPr="00822A74">
        <w:rPr>
          <w:bCs/>
          <w:color w:val="000000"/>
          <w:kern w:val="32"/>
          <w:sz w:val="28"/>
          <w:szCs w:val="28"/>
        </w:rPr>
        <w:t>(в редакции постановлений региональной энергетической комиссии Кемеровской области от</w:t>
      </w:r>
      <w:r>
        <w:rPr>
          <w:bCs/>
          <w:color w:val="000000"/>
          <w:kern w:val="32"/>
          <w:sz w:val="28"/>
          <w:szCs w:val="28"/>
        </w:rPr>
        <w:t xml:space="preserve"> </w:t>
      </w:r>
      <w:r w:rsidRPr="00AF472B">
        <w:rPr>
          <w:bCs/>
          <w:color w:val="000000"/>
          <w:kern w:val="32"/>
          <w:sz w:val="28"/>
          <w:szCs w:val="28"/>
        </w:rPr>
        <w:t xml:space="preserve">11.01.2018 </w:t>
      </w:r>
      <w:r>
        <w:rPr>
          <w:bCs/>
          <w:color w:val="000000"/>
          <w:kern w:val="32"/>
          <w:sz w:val="28"/>
          <w:szCs w:val="28"/>
        </w:rPr>
        <w:t>№</w:t>
      </w:r>
      <w:r w:rsidRPr="00AF472B">
        <w:rPr>
          <w:bCs/>
          <w:color w:val="000000"/>
          <w:kern w:val="32"/>
          <w:sz w:val="28"/>
          <w:szCs w:val="28"/>
        </w:rPr>
        <w:t xml:space="preserve"> 4, от</w:t>
      </w:r>
      <w:r>
        <w:rPr>
          <w:bCs/>
          <w:color w:val="000000"/>
          <w:kern w:val="32"/>
          <w:sz w:val="28"/>
          <w:szCs w:val="28"/>
        </w:rPr>
        <w:t> </w:t>
      </w:r>
      <w:r w:rsidRPr="00AF472B">
        <w:rPr>
          <w:bCs/>
          <w:color w:val="000000"/>
          <w:kern w:val="32"/>
          <w:sz w:val="28"/>
          <w:szCs w:val="28"/>
        </w:rPr>
        <w:t xml:space="preserve">12.12.2018 </w:t>
      </w:r>
      <w:r>
        <w:rPr>
          <w:bCs/>
          <w:color w:val="000000"/>
          <w:kern w:val="32"/>
          <w:sz w:val="28"/>
          <w:szCs w:val="28"/>
        </w:rPr>
        <w:t>№</w:t>
      </w:r>
      <w:r w:rsidRPr="00AF472B">
        <w:rPr>
          <w:bCs/>
          <w:color w:val="000000"/>
          <w:kern w:val="32"/>
          <w:sz w:val="28"/>
          <w:szCs w:val="28"/>
        </w:rPr>
        <w:t xml:space="preserve"> 496, от</w:t>
      </w:r>
      <w:r>
        <w:rPr>
          <w:bCs/>
          <w:color w:val="000000"/>
          <w:kern w:val="32"/>
          <w:sz w:val="28"/>
          <w:szCs w:val="28"/>
        </w:rPr>
        <w:t> </w:t>
      </w:r>
      <w:r w:rsidRPr="00AF472B">
        <w:rPr>
          <w:bCs/>
          <w:color w:val="000000"/>
          <w:kern w:val="32"/>
          <w:sz w:val="28"/>
          <w:szCs w:val="28"/>
        </w:rPr>
        <w:t xml:space="preserve">19.11.2019 </w:t>
      </w:r>
      <w:r>
        <w:rPr>
          <w:bCs/>
          <w:color w:val="000000"/>
          <w:kern w:val="32"/>
          <w:sz w:val="28"/>
          <w:szCs w:val="28"/>
        </w:rPr>
        <w:t>№</w:t>
      </w:r>
      <w:r w:rsidRPr="00AF472B">
        <w:rPr>
          <w:bCs/>
          <w:color w:val="000000"/>
          <w:kern w:val="32"/>
          <w:sz w:val="28"/>
          <w:szCs w:val="28"/>
        </w:rPr>
        <w:t xml:space="preserve"> 452</w:t>
      </w:r>
      <w:r>
        <w:rPr>
          <w:bCs/>
          <w:color w:val="000000"/>
          <w:kern w:val="32"/>
          <w:sz w:val="28"/>
          <w:szCs w:val="28"/>
        </w:rPr>
        <w:t>,</w:t>
      </w:r>
      <w:r w:rsidRPr="00FF7EDD">
        <w:t xml:space="preserve"> </w:t>
      </w:r>
      <w:r w:rsidRPr="00FF7EDD">
        <w:rPr>
          <w:bCs/>
          <w:color w:val="000000"/>
          <w:kern w:val="32"/>
          <w:sz w:val="28"/>
          <w:szCs w:val="28"/>
        </w:rPr>
        <w:t>постановлени</w:t>
      </w:r>
      <w:r>
        <w:rPr>
          <w:bCs/>
          <w:color w:val="000000"/>
          <w:kern w:val="32"/>
          <w:sz w:val="28"/>
          <w:szCs w:val="28"/>
        </w:rPr>
        <w:t>й</w:t>
      </w:r>
      <w:r w:rsidRPr="00FF7EDD">
        <w:rPr>
          <w:bCs/>
          <w:color w:val="000000"/>
          <w:kern w:val="32"/>
          <w:sz w:val="28"/>
          <w:szCs w:val="28"/>
        </w:rPr>
        <w:t xml:space="preserve"> Региональной энергетической комиссии Кузбасса от 10.12.2020 № 54</w:t>
      </w:r>
      <w:r>
        <w:rPr>
          <w:bCs/>
          <w:color w:val="000000"/>
          <w:kern w:val="32"/>
          <w:sz w:val="28"/>
          <w:szCs w:val="28"/>
        </w:rPr>
        <w:t>5,</w:t>
      </w:r>
      <w:r w:rsidRPr="00AD3318">
        <w:t xml:space="preserve"> </w:t>
      </w:r>
      <w:r w:rsidRPr="00AD3318">
        <w:rPr>
          <w:bCs/>
          <w:color w:val="000000"/>
          <w:kern w:val="32"/>
          <w:sz w:val="28"/>
          <w:szCs w:val="28"/>
        </w:rPr>
        <w:t xml:space="preserve">от </w:t>
      </w:r>
      <w:r>
        <w:rPr>
          <w:bCs/>
          <w:color w:val="000000"/>
          <w:kern w:val="32"/>
          <w:sz w:val="28"/>
          <w:szCs w:val="28"/>
        </w:rPr>
        <w:t>25</w:t>
      </w:r>
      <w:r w:rsidRPr="00AD3318">
        <w:rPr>
          <w:bCs/>
          <w:color w:val="000000"/>
          <w:kern w:val="32"/>
          <w:sz w:val="28"/>
          <w:szCs w:val="28"/>
        </w:rPr>
        <w:t>.1</w:t>
      </w:r>
      <w:r>
        <w:rPr>
          <w:bCs/>
          <w:color w:val="000000"/>
          <w:kern w:val="32"/>
          <w:sz w:val="28"/>
          <w:szCs w:val="28"/>
        </w:rPr>
        <w:t>1</w:t>
      </w:r>
      <w:r w:rsidRPr="00AD3318">
        <w:rPr>
          <w:bCs/>
          <w:color w:val="000000"/>
          <w:kern w:val="32"/>
          <w:sz w:val="28"/>
          <w:szCs w:val="28"/>
        </w:rPr>
        <w:t>.202</w:t>
      </w:r>
      <w:r>
        <w:rPr>
          <w:bCs/>
          <w:color w:val="000000"/>
          <w:kern w:val="32"/>
          <w:sz w:val="28"/>
          <w:szCs w:val="28"/>
        </w:rPr>
        <w:t>1</w:t>
      </w:r>
      <w:r w:rsidRPr="00AD3318">
        <w:rPr>
          <w:bCs/>
          <w:color w:val="000000"/>
          <w:kern w:val="32"/>
          <w:sz w:val="28"/>
          <w:szCs w:val="28"/>
        </w:rPr>
        <w:t xml:space="preserve"> № </w:t>
      </w:r>
      <w:r>
        <w:rPr>
          <w:bCs/>
          <w:color w:val="000000"/>
          <w:kern w:val="32"/>
          <w:sz w:val="28"/>
          <w:szCs w:val="28"/>
        </w:rPr>
        <w:t>572,</w:t>
      </w:r>
      <w:r w:rsidRPr="00B73AF0">
        <w:t xml:space="preserve"> </w:t>
      </w:r>
      <w:r w:rsidRPr="00B73AF0">
        <w:rPr>
          <w:bCs/>
          <w:color w:val="000000"/>
          <w:kern w:val="32"/>
          <w:sz w:val="28"/>
          <w:szCs w:val="28"/>
        </w:rPr>
        <w:t>от 28.11.2022 № 88</w:t>
      </w:r>
      <w:r>
        <w:rPr>
          <w:bCs/>
          <w:color w:val="000000"/>
          <w:kern w:val="32"/>
          <w:sz w:val="28"/>
          <w:szCs w:val="28"/>
        </w:rPr>
        <w:t>3,</w:t>
      </w:r>
      <w:r w:rsidRPr="00366B7F">
        <w:t xml:space="preserve"> </w:t>
      </w:r>
      <w:r w:rsidRPr="00366B7F">
        <w:rPr>
          <w:bCs/>
          <w:color w:val="000000"/>
          <w:kern w:val="32"/>
          <w:sz w:val="28"/>
          <w:szCs w:val="28"/>
        </w:rPr>
        <w:t>от</w:t>
      </w:r>
      <w:r>
        <w:rPr>
          <w:bCs/>
          <w:color w:val="000000"/>
          <w:kern w:val="32"/>
          <w:sz w:val="28"/>
          <w:szCs w:val="28"/>
        </w:rPr>
        <w:t> </w:t>
      </w:r>
      <w:r w:rsidRPr="00366B7F">
        <w:rPr>
          <w:bCs/>
          <w:color w:val="000000"/>
          <w:kern w:val="32"/>
          <w:sz w:val="28"/>
          <w:szCs w:val="28"/>
        </w:rPr>
        <w:t>07.12.2023 № 49</w:t>
      </w:r>
      <w:r>
        <w:rPr>
          <w:bCs/>
          <w:color w:val="000000"/>
          <w:kern w:val="32"/>
          <w:sz w:val="28"/>
          <w:szCs w:val="28"/>
        </w:rPr>
        <w:t>9,</w:t>
      </w:r>
      <w:r w:rsidRPr="00FE3BE0">
        <w:t xml:space="preserve"> </w:t>
      </w:r>
      <w:r w:rsidRPr="00FE3BE0">
        <w:rPr>
          <w:bCs/>
          <w:color w:val="000000"/>
          <w:kern w:val="32"/>
          <w:sz w:val="28"/>
          <w:szCs w:val="28"/>
        </w:rPr>
        <w:t>от 17.12.2024 № 57</w:t>
      </w:r>
      <w:r>
        <w:rPr>
          <w:bCs/>
          <w:color w:val="000000"/>
          <w:kern w:val="32"/>
          <w:sz w:val="28"/>
          <w:szCs w:val="28"/>
        </w:rPr>
        <w:t>2)</w:t>
      </w:r>
      <w:r w:rsidRPr="00CA4EFD">
        <w:t xml:space="preserve"> </w:t>
      </w:r>
      <w:r w:rsidRPr="00CA4EFD">
        <w:rPr>
          <w:bCs/>
          <w:color w:val="000000"/>
          <w:kern w:val="32"/>
          <w:sz w:val="28"/>
          <w:szCs w:val="28"/>
        </w:rPr>
        <w:t>следующ</w:t>
      </w:r>
      <w:r>
        <w:rPr>
          <w:bCs/>
          <w:color w:val="000000"/>
          <w:kern w:val="32"/>
          <w:sz w:val="28"/>
          <w:szCs w:val="28"/>
        </w:rPr>
        <w:t>ие</w:t>
      </w:r>
      <w:r w:rsidRPr="00CA4EFD">
        <w:rPr>
          <w:bCs/>
          <w:color w:val="000000"/>
          <w:kern w:val="32"/>
          <w:sz w:val="28"/>
          <w:szCs w:val="28"/>
        </w:rPr>
        <w:t xml:space="preserve"> изменен</w:t>
      </w:r>
      <w:r>
        <w:rPr>
          <w:bCs/>
          <w:color w:val="000000"/>
          <w:kern w:val="32"/>
          <w:sz w:val="28"/>
          <w:szCs w:val="28"/>
        </w:rPr>
        <w:t>ия</w:t>
      </w:r>
      <w:r w:rsidRPr="00CA4EFD">
        <w:rPr>
          <w:bCs/>
          <w:color w:val="000000"/>
          <w:kern w:val="32"/>
          <w:sz w:val="28"/>
          <w:szCs w:val="28"/>
        </w:rPr>
        <w:t>:</w:t>
      </w:r>
      <w:r w:rsidRPr="009F319A">
        <w:rPr>
          <w:bCs/>
          <w:color w:val="000000"/>
          <w:kern w:val="32"/>
          <w:sz w:val="28"/>
          <w:szCs w:val="28"/>
        </w:rPr>
        <w:t xml:space="preserve"> </w:t>
      </w:r>
    </w:p>
    <w:p w14:paraId="6C7AD303" w14:textId="490A9840" w:rsidR="00DD7F5F" w:rsidRPr="00CA4EFD" w:rsidRDefault="00DD7F5F" w:rsidP="00DD7F5F">
      <w:pPr>
        <w:tabs>
          <w:tab w:val="left" w:pos="709"/>
        </w:tabs>
        <w:ind w:right="-1" w:firstLine="709"/>
        <w:jc w:val="both"/>
        <w:rPr>
          <w:b/>
          <w:bCs/>
          <w:color w:val="000000"/>
          <w:kern w:val="32"/>
          <w:sz w:val="28"/>
          <w:szCs w:val="28"/>
        </w:rPr>
      </w:pPr>
      <w:r w:rsidRPr="009F319A">
        <w:rPr>
          <w:bCs/>
          <w:color w:val="000000"/>
          <w:kern w:val="32"/>
          <w:sz w:val="28"/>
          <w:szCs w:val="28"/>
        </w:rPr>
        <w:t xml:space="preserve">Приложение изложить в новой редакции согласно приложению </w:t>
      </w:r>
      <w:r>
        <w:rPr>
          <w:bCs/>
          <w:color w:val="000000"/>
          <w:kern w:val="32"/>
          <w:sz w:val="28"/>
          <w:szCs w:val="28"/>
        </w:rPr>
        <w:t xml:space="preserve">№ 121 </w:t>
      </w:r>
      <w:r w:rsidRPr="009F319A">
        <w:rPr>
          <w:bCs/>
          <w:color w:val="000000"/>
          <w:kern w:val="32"/>
          <w:sz w:val="28"/>
          <w:szCs w:val="28"/>
        </w:rPr>
        <w:t>к</w:t>
      </w:r>
      <w:r>
        <w:rPr>
          <w:bCs/>
          <w:color w:val="000000"/>
          <w:kern w:val="32"/>
          <w:sz w:val="28"/>
          <w:szCs w:val="28"/>
        </w:rPr>
        <w:t> настоящему протоколу.</w:t>
      </w:r>
    </w:p>
    <w:p w14:paraId="3EFDFF3E" w14:textId="77777777" w:rsidR="00DD7F5F" w:rsidRDefault="00DD7F5F" w:rsidP="00DD7F5F">
      <w:pPr>
        <w:ind w:right="-1"/>
      </w:pPr>
    </w:p>
    <w:p w14:paraId="3135CFC1" w14:textId="77777777" w:rsidR="00DD7F5F" w:rsidRDefault="00DD7F5F" w:rsidP="00DD7F5F">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86FFDF8" w14:textId="77777777" w:rsidR="00DD7F5F" w:rsidRDefault="00DD7F5F" w:rsidP="00DD7F5F">
      <w:pPr>
        <w:ind w:right="-1" w:firstLine="709"/>
        <w:jc w:val="both"/>
        <w:rPr>
          <w:b/>
          <w:sz w:val="28"/>
          <w:szCs w:val="28"/>
        </w:rPr>
      </w:pPr>
    </w:p>
    <w:p w14:paraId="7B6F11A5" w14:textId="77777777" w:rsidR="00DD7F5F" w:rsidRDefault="00DD7F5F" w:rsidP="00DD7F5F">
      <w:pPr>
        <w:ind w:right="-1" w:firstLine="709"/>
        <w:jc w:val="both"/>
        <w:rPr>
          <w:bCs/>
          <w:sz w:val="28"/>
          <w:szCs w:val="22"/>
        </w:rPr>
      </w:pPr>
      <w:r>
        <w:rPr>
          <w:bCs/>
          <w:sz w:val="28"/>
          <w:szCs w:val="22"/>
        </w:rPr>
        <w:t>Согласиться с предложением докладчика.</w:t>
      </w:r>
    </w:p>
    <w:p w14:paraId="6F04DF33" w14:textId="77777777" w:rsidR="00DD7F5F" w:rsidRPr="0090650A" w:rsidRDefault="00DD7F5F" w:rsidP="00DD7F5F">
      <w:pPr>
        <w:ind w:right="-1" w:firstLine="709"/>
        <w:jc w:val="both"/>
        <w:rPr>
          <w:bCs/>
          <w:sz w:val="28"/>
          <w:szCs w:val="22"/>
        </w:rPr>
      </w:pPr>
    </w:p>
    <w:p w14:paraId="28F395E6" w14:textId="77777777" w:rsidR="00DD7F5F" w:rsidRDefault="00DD7F5F" w:rsidP="00DD7F5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3CA6176" w14:textId="77777777" w:rsidR="00DD7F5F" w:rsidRDefault="00DD7F5F" w:rsidP="00DD7F5F">
      <w:pPr>
        <w:ind w:right="-1" w:firstLine="709"/>
        <w:jc w:val="both"/>
        <w:rPr>
          <w:b/>
          <w:bCs/>
          <w:sz w:val="28"/>
          <w:szCs w:val="22"/>
        </w:rPr>
      </w:pPr>
    </w:p>
    <w:p w14:paraId="2609BB98" w14:textId="77777777" w:rsidR="00DD7F5F" w:rsidRDefault="00DD7F5F" w:rsidP="00DD7F5F">
      <w:pPr>
        <w:ind w:right="-1" w:firstLine="709"/>
        <w:jc w:val="both"/>
        <w:rPr>
          <w:b/>
          <w:bCs/>
          <w:color w:val="000000"/>
          <w:kern w:val="32"/>
          <w:sz w:val="28"/>
          <w:szCs w:val="28"/>
        </w:rPr>
      </w:pPr>
      <w:r>
        <w:lastRenderedPageBreak/>
        <w:t>Вопрос 57 «</w:t>
      </w:r>
      <w:r w:rsidRPr="009C516D">
        <w:rPr>
          <w:b/>
          <w:bCs/>
          <w:color w:val="000000"/>
          <w:kern w:val="32"/>
          <w:sz w:val="28"/>
          <w:szCs w:val="28"/>
        </w:rPr>
        <w:t>О внесении изменений в постановление региональной</w:t>
      </w:r>
      <w:r>
        <w:rPr>
          <w:b/>
          <w:bCs/>
          <w:color w:val="000000"/>
          <w:kern w:val="32"/>
          <w:sz w:val="28"/>
          <w:szCs w:val="28"/>
        </w:rPr>
        <w:t xml:space="preserve"> </w:t>
      </w:r>
      <w:r w:rsidRPr="009C516D">
        <w:rPr>
          <w:b/>
          <w:bCs/>
          <w:color w:val="000000"/>
          <w:kern w:val="32"/>
          <w:sz w:val="28"/>
          <w:szCs w:val="28"/>
        </w:rPr>
        <w:t>энергетической комиссии Кемеровской области от 2</w:t>
      </w:r>
      <w:r>
        <w:rPr>
          <w:b/>
          <w:bCs/>
          <w:color w:val="000000"/>
          <w:kern w:val="32"/>
          <w:sz w:val="28"/>
          <w:szCs w:val="28"/>
        </w:rPr>
        <w:t>6</w:t>
      </w:r>
      <w:r w:rsidRPr="009C516D">
        <w:rPr>
          <w:b/>
          <w:bCs/>
          <w:color w:val="000000"/>
          <w:kern w:val="32"/>
          <w:sz w:val="28"/>
          <w:szCs w:val="28"/>
        </w:rPr>
        <w:t>.</w:t>
      </w:r>
      <w:r>
        <w:rPr>
          <w:b/>
          <w:bCs/>
          <w:color w:val="000000"/>
          <w:kern w:val="32"/>
          <w:sz w:val="28"/>
          <w:szCs w:val="28"/>
        </w:rPr>
        <w:t>12</w:t>
      </w:r>
      <w:r w:rsidRPr="009C516D">
        <w:rPr>
          <w:b/>
          <w:bCs/>
          <w:color w:val="000000"/>
          <w:kern w:val="32"/>
          <w:sz w:val="28"/>
          <w:szCs w:val="28"/>
        </w:rPr>
        <w:t>.201</w:t>
      </w:r>
      <w:r>
        <w:rPr>
          <w:b/>
          <w:bCs/>
          <w:color w:val="000000"/>
          <w:kern w:val="32"/>
          <w:sz w:val="28"/>
          <w:szCs w:val="28"/>
        </w:rPr>
        <w:t>7</w:t>
      </w:r>
      <w:r w:rsidRPr="009C516D">
        <w:rPr>
          <w:b/>
          <w:bCs/>
          <w:color w:val="000000"/>
          <w:kern w:val="32"/>
          <w:sz w:val="28"/>
          <w:szCs w:val="28"/>
        </w:rPr>
        <w:t xml:space="preserve"> № </w:t>
      </w:r>
      <w:r>
        <w:rPr>
          <w:b/>
          <w:bCs/>
          <w:color w:val="000000"/>
          <w:kern w:val="32"/>
          <w:sz w:val="28"/>
          <w:szCs w:val="28"/>
        </w:rPr>
        <w:t xml:space="preserve">755 </w:t>
      </w:r>
      <w:r w:rsidRPr="009C516D">
        <w:rPr>
          <w:b/>
          <w:bCs/>
          <w:color w:val="000000"/>
          <w:kern w:val="32"/>
          <w:sz w:val="28"/>
          <w:szCs w:val="28"/>
        </w:rPr>
        <w:t>«</w:t>
      </w:r>
      <w:r w:rsidRPr="00284147">
        <w:rPr>
          <w:b/>
          <w:bCs/>
          <w:color w:val="000000"/>
          <w:kern w:val="32"/>
          <w:sz w:val="28"/>
          <w:szCs w:val="28"/>
        </w:rPr>
        <w:t>Об</w:t>
      </w:r>
      <w:r>
        <w:rPr>
          <w:b/>
          <w:bCs/>
          <w:color w:val="000000"/>
          <w:kern w:val="32"/>
          <w:sz w:val="28"/>
          <w:szCs w:val="28"/>
        </w:rPr>
        <w:t> </w:t>
      </w:r>
      <w:r w:rsidRPr="00284147">
        <w:rPr>
          <w:b/>
          <w:bCs/>
          <w:color w:val="000000"/>
          <w:kern w:val="32"/>
          <w:sz w:val="28"/>
          <w:szCs w:val="28"/>
        </w:rPr>
        <w:t>установлении ООО</w:t>
      </w:r>
      <w:r>
        <w:rPr>
          <w:b/>
          <w:bCs/>
          <w:color w:val="000000"/>
          <w:kern w:val="32"/>
          <w:sz w:val="28"/>
          <w:szCs w:val="28"/>
        </w:rPr>
        <w:t> </w:t>
      </w:r>
      <w:r w:rsidRPr="00284147">
        <w:rPr>
          <w:b/>
          <w:bCs/>
          <w:color w:val="000000"/>
          <w:kern w:val="32"/>
          <w:sz w:val="28"/>
          <w:szCs w:val="28"/>
        </w:rPr>
        <w:t>«Тепло-энергетические предприятия» тарифов на</w:t>
      </w:r>
      <w:r>
        <w:rPr>
          <w:b/>
          <w:bCs/>
          <w:color w:val="000000"/>
          <w:kern w:val="32"/>
          <w:sz w:val="28"/>
          <w:szCs w:val="28"/>
        </w:rPr>
        <w:t> </w:t>
      </w:r>
      <w:r w:rsidRPr="00284147">
        <w:rPr>
          <w:b/>
          <w:bCs/>
          <w:color w:val="000000"/>
          <w:kern w:val="32"/>
          <w:sz w:val="28"/>
          <w:szCs w:val="28"/>
        </w:rPr>
        <w:t>горячую воду в</w:t>
      </w:r>
      <w:r>
        <w:rPr>
          <w:b/>
          <w:bCs/>
          <w:color w:val="000000"/>
          <w:kern w:val="32"/>
          <w:sz w:val="28"/>
          <w:szCs w:val="28"/>
        </w:rPr>
        <w:t> </w:t>
      </w:r>
      <w:r w:rsidRPr="00284147">
        <w:rPr>
          <w:b/>
          <w:bCs/>
          <w:color w:val="000000"/>
          <w:kern w:val="32"/>
          <w:sz w:val="28"/>
          <w:szCs w:val="28"/>
        </w:rPr>
        <w:t>открытой системе горячего водоснабжения (теплоснабжения), на 2017</w:t>
      </w:r>
      <w:r>
        <w:rPr>
          <w:b/>
          <w:bCs/>
          <w:color w:val="000000"/>
          <w:kern w:val="32"/>
          <w:sz w:val="28"/>
          <w:szCs w:val="28"/>
        </w:rPr>
        <w:t>-</w:t>
      </w:r>
      <w:r w:rsidRPr="00284147">
        <w:rPr>
          <w:b/>
          <w:bCs/>
          <w:color w:val="000000"/>
          <w:kern w:val="32"/>
          <w:sz w:val="28"/>
          <w:szCs w:val="28"/>
        </w:rPr>
        <w:t>202</w:t>
      </w:r>
      <w:r>
        <w:rPr>
          <w:b/>
          <w:bCs/>
          <w:color w:val="000000"/>
          <w:kern w:val="32"/>
          <w:sz w:val="28"/>
          <w:szCs w:val="28"/>
        </w:rPr>
        <w:t>6 годы</w:t>
      </w:r>
      <w:r w:rsidRPr="009C516D">
        <w:rPr>
          <w:b/>
          <w:bCs/>
          <w:color w:val="000000"/>
          <w:kern w:val="32"/>
          <w:sz w:val="28"/>
          <w:szCs w:val="28"/>
        </w:rPr>
        <w:t>»</w:t>
      </w:r>
      <w:r>
        <w:rPr>
          <w:b/>
          <w:bCs/>
          <w:color w:val="000000"/>
          <w:kern w:val="32"/>
          <w:sz w:val="28"/>
          <w:szCs w:val="28"/>
        </w:rPr>
        <w:t>,</w:t>
      </w:r>
      <w:r w:rsidRPr="009C516D">
        <w:rPr>
          <w:b/>
          <w:bCs/>
          <w:color w:val="000000"/>
          <w:kern w:val="32"/>
          <w:sz w:val="28"/>
          <w:szCs w:val="28"/>
        </w:rPr>
        <w:t xml:space="preserve"> </w:t>
      </w:r>
      <w:r w:rsidRPr="00AA4C83">
        <w:rPr>
          <w:b/>
          <w:bCs/>
          <w:color w:val="000000"/>
          <w:kern w:val="32"/>
          <w:sz w:val="28"/>
          <w:szCs w:val="28"/>
        </w:rPr>
        <w:t>в</w:t>
      </w:r>
      <w:r>
        <w:rPr>
          <w:b/>
          <w:bCs/>
          <w:color w:val="000000"/>
          <w:kern w:val="32"/>
          <w:sz w:val="28"/>
          <w:szCs w:val="28"/>
        </w:rPr>
        <w:t> </w:t>
      </w:r>
      <w:r w:rsidRPr="00AA4C83">
        <w:rPr>
          <w:b/>
          <w:bCs/>
          <w:color w:val="000000"/>
          <w:kern w:val="32"/>
          <w:sz w:val="28"/>
          <w:szCs w:val="28"/>
        </w:rPr>
        <w:t xml:space="preserve">части </w:t>
      </w:r>
      <w:r>
        <w:rPr>
          <w:b/>
          <w:bCs/>
          <w:color w:val="000000"/>
          <w:kern w:val="32"/>
          <w:sz w:val="28"/>
          <w:szCs w:val="28"/>
        </w:rPr>
        <w:t>2026 года»</w:t>
      </w:r>
    </w:p>
    <w:p w14:paraId="5E6E73E2" w14:textId="77777777" w:rsidR="00DD7F5F" w:rsidRDefault="00DD7F5F" w:rsidP="00DD7F5F">
      <w:pPr>
        <w:ind w:right="-1" w:firstLine="709"/>
        <w:jc w:val="both"/>
        <w:rPr>
          <w:b/>
          <w:bCs/>
          <w:color w:val="000000"/>
          <w:kern w:val="32"/>
          <w:sz w:val="28"/>
          <w:szCs w:val="28"/>
        </w:rPr>
      </w:pPr>
    </w:p>
    <w:p w14:paraId="4E6091BF" w14:textId="77777777" w:rsidR="00DD7F5F" w:rsidRDefault="00DD7F5F" w:rsidP="00DD7F5F">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9C434C2" w14:textId="77777777" w:rsidR="00DD7F5F" w:rsidRDefault="00DD7F5F" w:rsidP="00DD7F5F">
      <w:pPr>
        <w:widowControl w:val="0"/>
        <w:ind w:right="-1" w:firstLine="709"/>
        <w:jc w:val="both"/>
        <w:rPr>
          <w:sz w:val="28"/>
          <w:szCs w:val="28"/>
        </w:rPr>
      </w:pPr>
    </w:p>
    <w:p w14:paraId="2728F7A8" w14:textId="61976830" w:rsidR="00DD7F5F" w:rsidRPr="005C73FB" w:rsidRDefault="00DD7F5F" w:rsidP="00DD7F5F">
      <w:pPr>
        <w:widowControl w:val="0"/>
        <w:ind w:right="-1" w:firstLine="709"/>
        <w:jc w:val="both"/>
        <w:rPr>
          <w:sz w:val="28"/>
          <w:szCs w:val="28"/>
        </w:rPr>
      </w:pPr>
      <w:r>
        <w:rPr>
          <w:sz w:val="28"/>
          <w:szCs w:val="28"/>
        </w:rPr>
        <w:t xml:space="preserve">Докладчик, согласно экспертному заключению (приложение № </w:t>
      </w:r>
      <w:r w:rsidR="0039690D">
        <w:rPr>
          <w:sz w:val="28"/>
          <w:szCs w:val="28"/>
        </w:rPr>
        <w:t>122</w:t>
      </w:r>
      <w:r>
        <w:rPr>
          <w:sz w:val="28"/>
          <w:szCs w:val="28"/>
        </w:rPr>
        <w:t xml:space="preserve"> к </w:t>
      </w:r>
      <w:r w:rsidR="0039690D">
        <w:rPr>
          <w:sz w:val="28"/>
          <w:szCs w:val="28"/>
        </w:rPr>
        <w:t>настоящему протоколу</w:t>
      </w:r>
      <w:r>
        <w:rPr>
          <w:sz w:val="28"/>
          <w:szCs w:val="28"/>
        </w:rPr>
        <w:t>) предлагает:</w:t>
      </w:r>
    </w:p>
    <w:p w14:paraId="69B1A133" w14:textId="77777777" w:rsidR="00DD7F5F" w:rsidRPr="00CE7092" w:rsidRDefault="00DD7F5F" w:rsidP="00DD7F5F">
      <w:pPr>
        <w:ind w:right="-1" w:firstLine="709"/>
        <w:jc w:val="both"/>
        <w:rPr>
          <w:b/>
          <w:bCs/>
          <w:sz w:val="28"/>
          <w:szCs w:val="22"/>
        </w:rPr>
      </w:pPr>
    </w:p>
    <w:p w14:paraId="5E821211" w14:textId="77777777" w:rsidR="00DD7F5F" w:rsidRDefault="00DD7F5F" w:rsidP="003E6BA4">
      <w:pPr>
        <w:numPr>
          <w:ilvl w:val="0"/>
          <w:numId w:val="28"/>
        </w:numPr>
        <w:tabs>
          <w:tab w:val="left" w:pos="709"/>
        </w:tabs>
        <w:ind w:left="0" w:right="-1" w:firstLine="709"/>
        <w:jc w:val="both"/>
        <w:rPr>
          <w:bCs/>
          <w:color w:val="000000"/>
          <w:kern w:val="32"/>
          <w:sz w:val="28"/>
          <w:szCs w:val="28"/>
        </w:rPr>
      </w:pPr>
      <w:r w:rsidRPr="009C516D">
        <w:rPr>
          <w:bCs/>
          <w:color w:val="000000"/>
          <w:kern w:val="32"/>
          <w:sz w:val="28"/>
          <w:szCs w:val="28"/>
        </w:rPr>
        <w:t xml:space="preserve">Внести </w:t>
      </w:r>
      <w:r>
        <w:rPr>
          <w:bCs/>
          <w:color w:val="000000"/>
          <w:kern w:val="32"/>
          <w:sz w:val="28"/>
          <w:szCs w:val="28"/>
        </w:rPr>
        <w:t>в постановление</w:t>
      </w:r>
      <w:r w:rsidRPr="009C516D">
        <w:rPr>
          <w:bCs/>
          <w:color w:val="000000"/>
          <w:kern w:val="32"/>
          <w:sz w:val="28"/>
          <w:szCs w:val="28"/>
        </w:rPr>
        <w:t xml:space="preserve"> региональной энергетической комиссии Кемеровской области</w:t>
      </w:r>
      <w:r>
        <w:rPr>
          <w:bCs/>
          <w:color w:val="000000"/>
          <w:kern w:val="32"/>
          <w:sz w:val="28"/>
          <w:szCs w:val="28"/>
        </w:rPr>
        <w:t xml:space="preserve"> </w:t>
      </w:r>
      <w:r w:rsidRPr="009C516D">
        <w:rPr>
          <w:bCs/>
          <w:color w:val="000000"/>
          <w:kern w:val="32"/>
          <w:sz w:val="28"/>
          <w:szCs w:val="28"/>
        </w:rPr>
        <w:t xml:space="preserve">от </w:t>
      </w:r>
      <w:r w:rsidRPr="00284147">
        <w:rPr>
          <w:bCs/>
          <w:color w:val="000000"/>
          <w:kern w:val="32"/>
          <w:sz w:val="28"/>
          <w:szCs w:val="28"/>
        </w:rPr>
        <w:t>26.12.2017 № 755 «Об установлении ООО</w:t>
      </w:r>
      <w:r>
        <w:rPr>
          <w:bCs/>
          <w:color w:val="000000"/>
          <w:kern w:val="32"/>
          <w:sz w:val="28"/>
          <w:szCs w:val="28"/>
        </w:rPr>
        <w:t> </w:t>
      </w:r>
      <w:r w:rsidRPr="00284147">
        <w:rPr>
          <w:bCs/>
          <w:color w:val="000000"/>
          <w:kern w:val="32"/>
          <w:sz w:val="28"/>
          <w:szCs w:val="28"/>
        </w:rPr>
        <w:t>«Тепло</w:t>
      </w:r>
      <w:r>
        <w:rPr>
          <w:bCs/>
          <w:color w:val="000000"/>
          <w:kern w:val="32"/>
          <w:sz w:val="28"/>
          <w:szCs w:val="28"/>
        </w:rPr>
        <w:t>-</w:t>
      </w:r>
      <w:r w:rsidRPr="00284147">
        <w:rPr>
          <w:bCs/>
          <w:color w:val="000000"/>
          <w:kern w:val="32"/>
          <w:sz w:val="28"/>
          <w:szCs w:val="28"/>
        </w:rPr>
        <w:t>энергетические предприятия» тарифов на горячую воду в</w:t>
      </w:r>
      <w:r>
        <w:rPr>
          <w:bCs/>
          <w:color w:val="000000"/>
          <w:kern w:val="32"/>
          <w:sz w:val="28"/>
          <w:szCs w:val="28"/>
        </w:rPr>
        <w:t> </w:t>
      </w:r>
      <w:r w:rsidRPr="00284147">
        <w:rPr>
          <w:bCs/>
          <w:color w:val="000000"/>
          <w:kern w:val="32"/>
          <w:sz w:val="28"/>
          <w:szCs w:val="28"/>
        </w:rPr>
        <w:t>открытой системе горячего водоснабжения (теплоснабжения), на</w:t>
      </w:r>
      <w:r>
        <w:rPr>
          <w:bCs/>
          <w:color w:val="000000"/>
          <w:kern w:val="32"/>
          <w:sz w:val="28"/>
          <w:szCs w:val="28"/>
        </w:rPr>
        <w:t xml:space="preserve"> </w:t>
      </w:r>
      <w:r w:rsidRPr="00284147">
        <w:rPr>
          <w:bCs/>
          <w:color w:val="000000"/>
          <w:kern w:val="32"/>
          <w:sz w:val="28"/>
          <w:szCs w:val="28"/>
        </w:rPr>
        <w:t>2017</w:t>
      </w:r>
      <w:r>
        <w:rPr>
          <w:bCs/>
          <w:color w:val="000000"/>
          <w:kern w:val="32"/>
          <w:sz w:val="28"/>
          <w:szCs w:val="28"/>
        </w:rPr>
        <w:t>-</w:t>
      </w:r>
      <w:r w:rsidRPr="00284147">
        <w:rPr>
          <w:bCs/>
          <w:color w:val="000000"/>
          <w:kern w:val="32"/>
          <w:sz w:val="28"/>
          <w:szCs w:val="28"/>
        </w:rPr>
        <w:t>202</w:t>
      </w:r>
      <w:r>
        <w:rPr>
          <w:bCs/>
          <w:color w:val="000000"/>
          <w:kern w:val="32"/>
          <w:sz w:val="28"/>
          <w:szCs w:val="28"/>
        </w:rPr>
        <w:t>6 годы»</w:t>
      </w:r>
      <w:r w:rsidRPr="00284147">
        <w:t xml:space="preserve"> </w:t>
      </w:r>
      <w:r w:rsidRPr="00284147">
        <w:rPr>
          <w:bCs/>
          <w:color w:val="000000"/>
          <w:kern w:val="32"/>
          <w:sz w:val="28"/>
          <w:szCs w:val="28"/>
        </w:rPr>
        <w:t>(в</w:t>
      </w:r>
      <w:r>
        <w:rPr>
          <w:bCs/>
          <w:color w:val="000000"/>
          <w:kern w:val="32"/>
          <w:sz w:val="28"/>
          <w:szCs w:val="28"/>
        </w:rPr>
        <w:t> </w:t>
      </w:r>
      <w:r w:rsidRPr="00284147">
        <w:rPr>
          <w:bCs/>
          <w:color w:val="000000"/>
          <w:kern w:val="32"/>
          <w:sz w:val="28"/>
          <w:szCs w:val="28"/>
        </w:rPr>
        <w:t>редакции постановлений региональной энергетической комиссии Кемеровской области от 11.01.2018 № 4, от 12.12.2018 № 49</w:t>
      </w:r>
      <w:r>
        <w:rPr>
          <w:bCs/>
          <w:color w:val="000000"/>
          <w:kern w:val="32"/>
          <w:sz w:val="28"/>
          <w:szCs w:val="28"/>
        </w:rPr>
        <w:t>7,</w:t>
      </w:r>
      <w:r w:rsidRPr="00ED2112">
        <w:t xml:space="preserve"> </w:t>
      </w:r>
      <w:r w:rsidRPr="00ED2112">
        <w:rPr>
          <w:bCs/>
          <w:color w:val="000000"/>
          <w:kern w:val="32"/>
          <w:sz w:val="28"/>
          <w:szCs w:val="28"/>
        </w:rPr>
        <w:t xml:space="preserve">от </w:t>
      </w:r>
      <w:r>
        <w:rPr>
          <w:bCs/>
          <w:color w:val="000000"/>
          <w:kern w:val="32"/>
          <w:sz w:val="28"/>
          <w:szCs w:val="28"/>
        </w:rPr>
        <w:t>19</w:t>
      </w:r>
      <w:r w:rsidRPr="00ED2112">
        <w:rPr>
          <w:bCs/>
          <w:color w:val="000000"/>
          <w:kern w:val="32"/>
          <w:sz w:val="28"/>
          <w:szCs w:val="28"/>
        </w:rPr>
        <w:t>.1</w:t>
      </w:r>
      <w:r>
        <w:rPr>
          <w:bCs/>
          <w:color w:val="000000"/>
          <w:kern w:val="32"/>
          <w:sz w:val="28"/>
          <w:szCs w:val="28"/>
        </w:rPr>
        <w:t>1</w:t>
      </w:r>
      <w:r w:rsidRPr="00ED2112">
        <w:rPr>
          <w:bCs/>
          <w:color w:val="000000"/>
          <w:kern w:val="32"/>
          <w:sz w:val="28"/>
          <w:szCs w:val="28"/>
        </w:rPr>
        <w:t>.201</w:t>
      </w:r>
      <w:r>
        <w:rPr>
          <w:bCs/>
          <w:color w:val="000000"/>
          <w:kern w:val="32"/>
          <w:sz w:val="28"/>
          <w:szCs w:val="28"/>
        </w:rPr>
        <w:t>9</w:t>
      </w:r>
      <w:r w:rsidRPr="00ED2112">
        <w:rPr>
          <w:bCs/>
          <w:color w:val="000000"/>
          <w:kern w:val="32"/>
          <w:sz w:val="28"/>
          <w:szCs w:val="28"/>
        </w:rPr>
        <w:t xml:space="preserve"> №</w:t>
      </w:r>
      <w:r>
        <w:rPr>
          <w:bCs/>
          <w:color w:val="000000"/>
          <w:kern w:val="32"/>
          <w:sz w:val="28"/>
          <w:szCs w:val="28"/>
        </w:rPr>
        <w:t> </w:t>
      </w:r>
      <w:r w:rsidRPr="00ED2112">
        <w:rPr>
          <w:bCs/>
          <w:color w:val="000000"/>
          <w:kern w:val="32"/>
          <w:sz w:val="28"/>
          <w:szCs w:val="28"/>
        </w:rPr>
        <w:t>4</w:t>
      </w:r>
      <w:r>
        <w:rPr>
          <w:bCs/>
          <w:color w:val="000000"/>
          <w:kern w:val="32"/>
          <w:sz w:val="28"/>
          <w:szCs w:val="28"/>
        </w:rPr>
        <w:t>53,</w:t>
      </w:r>
      <w:r w:rsidRPr="00632915">
        <w:t xml:space="preserve"> </w:t>
      </w:r>
      <w:r w:rsidRPr="00632915">
        <w:rPr>
          <w:bCs/>
          <w:color w:val="000000"/>
          <w:kern w:val="32"/>
          <w:sz w:val="28"/>
          <w:szCs w:val="28"/>
        </w:rPr>
        <w:t>постановлени</w:t>
      </w:r>
      <w:r>
        <w:rPr>
          <w:bCs/>
          <w:color w:val="000000"/>
          <w:kern w:val="32"/>
          <w:sz w:val="28"/>
          <w:szCs w:val="28"/>
        </w:rPr>
        <w:t>й</w:t>
      </w:r>
      <w:r w:rsidRPr="00632915">
        <w:rPr>
          <w:bCs/>
          <w:color w:val="000000"/>
          <w:kern w:val="32"/>
          <w:sz w:val="28"/>
          <w:szCs w:val="28"/>
        </w:rPr>
        <w:t xml:space="preserve"> Региональной энергетической комиссии Кузбасса от</w:t>
      </w:r>
      <w:r>
        <w:rPr>
          <w:bCs/>
          <w:color w:val="000000"/>
          <w:kern w:val="32"/>
          <w:sz w:val="28"/>
          <w:szCs w:val="28"/>
        </w:rPr>
        <w:t> </w:t>
      </w:r>
      <w:r w:rsidRPr="00632915">
        <w:rPr>
          <w:bCs/>
          <w:color w:val="000000"/>
          <w:kern w:val="32"/>
          <w:sz w:val="28"/>
          <w:szCs w:val="28"/>
        </w:rPr>
        <w:t>10.12.2020 №</w:t>
      </w:r>
      <w:r>
        <w:rPr>
          <w:bCs/>
          <w:color w:val="000000"/>
          <w:kern w:val="32"/>
          <w:sz w:val="28"/>
          <w:szCs w:val="28"/>
        </w:rPr>
        <w:t> </w:t>
      </w:r>
      <w:r w:rsidRPr="00632915">
        <w:rPr>
          <w:bCs/>
          <w:color w:val="000000"/>
          <w:kern w:val="32"/>
          <w:sz w:val="28"/>
          <w:szCs w:val="28"/>
        </w:rPr>
        <w:t>54</w:t>
      </w:r>
      <w:r>
        <w:rPr>
          <w:bCs/>
          <w:color w:val="000000"/>
          <w:kern w:val="32"/>
          <w:sz w:val="28"/>
          <w:szCs w:val="28"/>
        </w:rPr>
        <w:t>6,</w:t>
      </w:r>
      <w:r w:rsidRPr="00AA4C83">
        <w:t xml:space="preserve"> </w:t>
      </w:r>
      <w:r w:rsidRPr="00AA4C83">
        <w:rPr>
          <w:bCs/>
          <w:color w:val="000000"/>
          <w:kern w:val="32"/>
          <w:sz w:val="28"/>
          <w:szCs w:val="28"/>
        </w:rPr>
        <w:t>от</w:t>
      </w:r>
      <w:r>
        <w:rPr>
          <w:bCs/>
          <w:color w:val="000000"/>
          <w:kern w:val="32"/>
          <w:sz w:val="28"/>
          <w:szCs w:val="28"/>
        </w:rPr>
        <w:t> </w:t>
      </w:r>
      <w:r w:rsidRPr="00AA4C83">
        <w:rPr>
          <w:bCs/>
          <w:color w:val="000000"/>
          <w:kern w:val="32"/>
          <w:sz w:val="28"/>
          <w:szCs w:val="28"/>
        </w:rPr>
        <w:t>25.11.2021 № 57</w:t>
      </w:r>
      <w:r>
        <w:rPr>
          <w:bCs/>
          <w:color w:val="000000"/>
          <w:kern w:val="32"/>
          <w:sz w:val="28"/>
          <w:szCs w:val="28"/>
        </w:rPr>
        <w:t xml:space="preserve">3, </w:t>
      </w:r>
      <w:r w:rsidRPr="00786646">
        <w:rPr>
          <w:bCs/>
          <w:color w:val="000000"/>
          <w:kern w:val="32"/>
          <w:sz w:val="28"/>
          <w:szCs w:val="28"/>
        </w:rPr>
        <w:t>от 28.11.2022 № 88</w:t>
      </w:r>
      <w:r>
        <w:rPr>
          <w:bCs/>
          <w:color w:val="000000"/>
          <w:kern w:val="32"/>
          <w:sz w:val="28"/>
          <w:szCs w:val="28"/>
        </w:rPr>
        <w:t>4,</w:t>
      </w:r>
      <w:r w:rsidRPr="00B005ED">
        <w:t xml:space="preserve"> </w:t>
      </w:r>
      <w:r w:rsidRPr="00B005ED">
        <w:rPr>
          <w:bCs/>
          <w:color w:val="000000"/>
          <w:kern w:val="32"/>
          <w:sz w:val="28"/>
          <w:szCs w:val="28"/>
        </w:rPr>
        <w:t xml:space="preserve">от 07.12.2023 № </w:t>
      </w:r>
      <w:r>
        <w:rPr>
          <w:bCs/>
          <w:color w:val="000000"/>
          <w:kern w:val="32"/>
          <w:sz w:val="28"/>
          <w:szCs w:val="28"/>
        </w:rPr>
        <w:t>500,</w:t>
      </w:r>
      <w:r w:rsidRPr="00423A0A">
        <w:t xml:space="preserve"> </w:t>
      </w:r>
      <w:r w:rsidRPr="00423A0A">
        <w:rPr>
          <w:bCs/>
          <w:color w:val="000000"/>
          <w:kern w:val="32"/>
          <w:sz w:val="28"/>
          <w:szCs w:val="28"/>
        </w:rPr>
        <w:t>от 17.12.2024 №</w:t>
      </w:r>
      <w:r>
        <w:rPr>
          <w:bCs/>
          <w:color w:val="000000"/>
          <w:kern w:val="32"/>
          <w:sz w:val="28"/>
          <w:szCs w:val="28"/>
        </w:rPr>
        <w:t> </w:t>
      </w:r>
      <w:r w:rsidRPr="00423A0A">
        <w:rPr>
          <w:bCs/>
          <w:color w:val="000000"/>
          <w:kern w:val="32"/>
          <w:sz w:val="28"/>
          <w:szCs w:val="28"/>
        </w:rPr>
        <w:t>57</w:t>
      </w:r>
      <w:r>
        <w:rPr>
          <w:bCs/>
          <w:color w:val="000000"/>
          <w:kern w:val="32"/>
          <w:sz w:val="28"/>
          <w:szCs w:val="28"/>
        </w:rPr>
        <w:t>3)</w:t>
      </w:r>
      <w:r w:rsidRPr="00F55425">
        <w:t xml:space="preserve"> </w:t>
      </w:r>
      <w:r w:rsidRPr="00F55425">
        <w:rPr>
          <w:bCs/>
          <w:color w:val="000000"/>
          <w:kern w:val="32"/>
          <w:sz w:val="28"/>
          <w:szCs w:val="28"/>
        </w:rPr>
        <w:t>следующ</w:t>
      </w:r>
      <w:r>
        <w:rPr>
          <w:bCs/>
          <w:color w:val="000000"/>
          <w:kern w:val="32"/>
          <w:sz w:val="28"/>
          <w:szCs w:val="28"/>
        </w:rPr>
        <w:t>ие</w:t>
      </w:r>
      <w:r w:rsidRPr="00F55425">
        <w:rPr>
          <w:bCs/>
          <w:color w:val="000000"/>
          <w:kern w:val="32"/>
          <w:sz w:val="28"/>
          <w:szCs w:val="28"/>
        </w:rPr>
        <w:t xml:space="preserve"> изменени</w:t>
      </w:r>
      <w:r>
        <w:rPr>
          <w:bCs/>
          <w:color w:val="000000"/>
          <w:kern w:val="32"/>
          <w:sz w:val="28"/>
          <w:szCs w:val="28"/>
        </w:rPr>
        <w:t>я:</w:t>
      </w:r>
    </w:p>
    <w:p w14:paraId="3EFC0FA3" w14:textId="605DF9CA" w:rsidR="00DD7F5F" w:rsidRDefault="00DD7F5F" w:rsidP="00DD7F5F">
      <w:pPr>
        <w:tabs>
          <w:tab w:val="left" w:pos="1418"/>
        </w:tabs>
        <w:ind w:right="-1" w:firstLine="709"/>
        <w:jc w:val="both"/>
      </w:pPr>
      <w:r w:rsidRPr="000C4D42">
        <w:rPr>
          <w:bCs/>
          <w:color w:val="000000"/>
          <w:kern w:val="32"/>
          <w:sz w:val="28"/>
          <w:szCs w:val="28"/>
        </w:rPr>
        <w:t xml:space="preserve">Приложение изложить в новой редакции согласно приложению </w:t>
      </w:r>
      <w:r>
        <w:rPr>
          <w:bCs/>
          <w:color w:val="000000"/>
          <w:kern w:val="32"/>
          <w:sz w:val="28"/>
          <w:szCs w:val="28"/>
        </w:rPr>
        <w:t xml:space="preserve">№ </w:t>
      </w:r>
      <w:r w:rsidR="0039690D">
        <w:rPr>
          <w:bCs/>
          <w:color w:val="000000"/>
          <w:kern w:val="32"/>
          <w:sz w:val="28"/>
          <w:szCs w:val="28"/>
        </w:rPr>
        <w:t>123</w:t>
      </w:r>
      <w:r>
        <w:rPr>
          <w:bCs/>
          <w:color w:val="000000"/>
          <w:kern w:val="32"/>
          <w:sz w:val="28"/>
          <w:szCs w:val="28"/>
        </w:rPr>
        <w:t xml:space="preserve"> </w:t>
      </w:r>
      <w:r w:rsidRPr="000C4D42">
        <w:rPr>
          <w:bCs/>
          <w:color w:val="000000"/>
          <w:kern w:val="32"/>
          <w:sz w:val="28"/>
          <w:szCs w:val="28"/>
        </w:rPr>
        <w:t>к</w:t>
      </w:r>
      <w:r>
        <w:rPr>
          <w:bCs/>
          <w:color w:val="000000"/>
          <w:kern w:val="32"/>
          <w:sz w:val="28"/>
          <w:szCs w:val="28"/>
        </w:rPr>
        <w:t> </w:t>
      </w:r>
      <w:r w:rsidR="0039690D">
        <w:rPr>
          <w:bCs/>
          <w:color w:val="000000"/>
          <w:kern w:val="32"/>
          <w:sz w:val="28"/>
          <w:szCs w:val="28"/>
        </w:rPr>
        <w:t>настоящему протоколу</w:t>
      </w:r>
      <w:r>
        <w:rPr>
          <w:bCs/>
          <w:color w:val="000000"/>
          <w:kern w:val="32"/>
          <w:sz w:val="28"/>
          <w:szCs w:val="28"/>
        </w:rPr>
        <w:t>.</w:t>
      </w:r>
    </w:p>
    <w:p w14:paraId="66F0A48C" w14:textId="77777777" w:rsidR="00DD7F5F" w:rsidRDefault="00DD7F5F" w:rsidP="00DD7F5F">
      <w:pPr>
        <w:widowControl w:val="0"/>
        <w:ind w:right="-1" w:firstLine="709"/>
        <w:jc w:val="both"/>
        <w:rPr>
          <w:b/>
          <w:bCs/>
          <w:sz w:val="28"/>
          <w:szCs w:val="22"/>
        </w:rPr>
      </w:pPr>
    </w:p>
    <w:p w14:paraId="38E581E0" w14:textId="77777777" w:rsidR="00DD7F5F" w:rsidRDefault="00DD7F5F" w:rsidP="00DD7F5F">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7B4413F" w14:textId="77777777" w:rsidR="00DD7F5F" w:rsidRDefault="00DD7F5F" w:rsidP="00DD7F5F">
      <w:pPr>
        <w:ind w:right="-1" w:firstLine="709"/>
        <w:jc w:val="both"/>
        <w:rPr>
          <w:b/>
          <w:sz w:val="28"/>
          <w:szCs w:val="28"/>
        </w:rPr>
      </w:pPr>
    </w:p>
    <w:p w14:paraId="3937E3AE" w14:textId="77777777" w:rsidR="00DD7F5F" w:rsidRDefault="00DD7F5F" w:rsidP="00DD7F5F">
      <w:pPr>
        <w:ind w:right="-1" w:firstLine="709"/>
        <w:jc w:val="both"/>
        <w:rPr>
          <w:bCs/>
          <w:sz w:val="28"/>
          <w:szCs w:val="22"/>
        </w:rPr>
      </w:pPr>
      <w:r>
        <w:rPr>
          <w:bCs/>
          <w:sz w:val="28"/>
          <w:szCs w:val="22"/>
        </w:rPr>
        <w:t>Согласиться с предложением докладчика.</w:t>
      </w:r>
    </w:p>
    <w:p w14:paraId="3026633A" w14:textId="77777777" w:rsidR="00DD7F5F" w:rsidRPr="0090650A" w:rsidRDefault="00DD7F5F" w:rsidP="00DD7F5F">
      <w:pPr>
        <w:ind w:right="-1" w:firstLine="709"/>
        <w:jc w:val="both"/>
        <w:rPr>
          <w:bCs/>
          <w:sz w:val="28"/>
          <w:szCs w:val="22"/>
        </w:rPr>
      </w:pPr>
    </w:p>
    <w:p w14:paraId="4BB979D1" w14:textId="77777777" w:rsidR="00DD7F5F" w:rsidRPr="00CE7092" w:rsidRDefault="00DD7F5F" w:rsidP="00DD7F5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F33A6C7" w14:textId="77777777" w:rsidR="0032146B" w:rsidRDefault="0032146B" w:rsidP="00DD7F5F">
      <w:pPr>
        <w:ind w:right="-1" w:firstLine="567"/>
        <w:jc w:val="both"/>
        <w:rPr>
          <w:b/>
          <w:bCs/>
          <w:sz w:val="28"/>
          <w:szCs w:val="22"/>
        </w:rPr>
      </w:pPr>
    </w:p>
    <w:p w14:paraId="5ADD437D" w14:textId="77777777" w:rsidR="00BC7384" w:rsidRDefault="00BC7384" w:rsidP="00BC7384">
      <w:pPr>
        <w:widowControl w:val="0"/>
        <w:ind w:right="-1" w:firstLine="709"/>
        <w:jc w:val="both"/>
        <w:rPr>
          <w:b/>
          <w:bCs/>
          <w:color w:val="000000"/>
          <w:kern w:val="32"/>
          <w:sz w:val="28"/>
          <w:szCs w:val="28"/>
        </w:rPr>
      </w:pPr>
      <w:r>
        <w:rPr>
          <w:sz w:val="28"/>
          <w:szCs w:val="28"/>
        </w:rPr>
        <w:t>Вопрос 58 «</w:t>
      </w:r>
      <w:r w:rsidRPr="007505D7">
        <w:rPr>
          <w:b/>
          <w:bCs/>
          <w:color w:val="000000"/>
          <w:kern w:val="32"/>
          <w:sz w:val="28"/>
          <w:szCs w:val="28"/>
        </w:rPr>
        <w:t>О внесении изменени</w:t>
      </w:r>
      <w:r>
        <w:rPr>
          <w:b/>
          <w:bCs/>
          <w:color w:val="000000"/>
          <w:kern w:val="32"/>
          <w:sz w:val="28"/>
          <w:szCs w:val="28"/>
        </w:rPr>
        <w:t>й</w:t>
      </w:r>
      <w:r w:rsidRPr="007505D7">
        <w:rPr>
          <w:b/>
          <w:bCs/>
          <w:color w:val="000000"/>
          <w:kern w:val="32"/>
          <w:sz w:val="28"/>
          <w:szCs w:val="28"/>
        </w:rPr>
        <w:t xml:space="preserve"> в постановление </w:t>
      </w:r>
      <w:r>
        <w:rPr>
          <w:b/>
          <w:bCs/>
          <w:color w:val="000000"/>
          <w:kern w:val="32"/>
          <w:sz w:val="28"/>
          <w:szCs w:val="28"/>
        </w:rPr>
        <w:t>Р</w:t>
      </w:r>
      <w:r w:rsidRPr="007505D7">
        <w:rPr>
          <w:b/>
          <w:bCs/>
          <w:color w:val="000000"/>
          <w:kern w:val="32"/>
          <w:sz w:val="28"/>
          <w:szCs w:val="28"/>
        </w:rPr>
        <w:t xml:space="preserve">егиональной энергетической комиссии </w:t>
      </w:r>
      <w:r>
        <w:rPr>
          <w:b/>
          <w:bCs/>
          <w:color w:val="000000"/>
          <w:kern w:val="32"/>
          <w:sz w:val="28"/>
          <w:szCs w:val="28"/>
        </w:rPr>
        <w:t>Кузбасса</w:t>
      </w:r>
      <w:r w:rsidRPr="007505D7">
        <w:rPr>
          <w:b/>
          <w:bCs/>
          <w:color w:val="000000"/>
          <w:kern w:val="32"/>
          <w:sz w:val="28"/>
          <w:szCs w:val="28"/>
        </w:rPr>
        <w:t xml:space="preserve"> </w:t>
      </w:r>
      <w:bookmarkStart w:id="39" w:name="_Hlk113614659"/>
      <w:r w:rsidRPr="007505D7">
        <w:rPr>
          <w:b/>
          <w:bCs/>
          <w:color w:val="000000"/>
          <w:kern w:val="32"/>
          <w:sz w:val="28"/>
          <w:szCs w:val="28"/>
        </w:rPr>
        <w:t xml:space="preserve">от </w:t>
      </w:r>
      <w:r>
        <w:rPr>
          <w:b/>
          <w:bCs/>
          <w:color w:val="000000"/>
          <w:kern w:val="32"/>
          <w:sz w:val="28"/>
          <w:szCs w:val="28"/>
        </w:rPr>
        <w:t>21</w:t>
      </w:r>
      <w:r w:rsidRPr="007505D7">
        <w:rPr>
          <w:b/>
          <w:bCs/>
          <w:color w:val="000000"/>
          <w:kern w:val="32"/>
          <w:sz w:val="28"/>
          <w:szCs w:val="28"/>
        </w:rPr>
        <w:t>.</w:t>
      </w:r>
      <w:r>
        <w:rPr>
          <w:b/>
          <w:bCs/>
          <w:color w:val="000000"/>
          <w:kern w:val="32"/>
          <w:sz w:val="28"/>
          <w:szCs w:val="28"/>
        </w:rPr>
        <w:t>06</w:t>
      </w:r>
      <w:r w:rsidRPr="007505D7">
        <w:rPr>
          <w:b/>
          <w:bCs/>
          <w:color w:val="000000"/>
          <w:kern w:val="32"/>
          <w:sz w:val="28"/>
          <w:szCs w:val="28"/>
        </w:rPr>
        <w:t>.20</w:t>
      </w:r>
      <w:r>
        <w:rPr>
          <w:b/>
          <w:bCs/>
          <w:color w:val="000000"/>
          <w:kern w:val="32"/>
          <w:sz w:val="28"/>
          <w:szCs w:val="28"/>
        </w:rPr>
        <w:t>22</w:t>
      </w:r>
      <w:r w:rsidRPr="007505D7">
        <w:rPr>
          <w:b/>
          <w:bCs/>
          <w:color w:val="000000"/>
          <w:kern w:val="32"/>
          <w:sz w:val="28"/>
          <w:szCs w:val="28"/>
        </w:rPr>
        <w:t xml:space="preserve"> № </w:t>
      </w:r>
      <w:r>
        <w:rPr>
          <w:b/>
          <w:bCs/>
          <w:color w:val="000000"/>
          <w:kern w:val="32"/>
          <w:sz w:val="28"/>
          <w:szCs w:val="28"/>
        </w:rPr>
        <w:t>155 «</w:t>
      </w:r>
      <w:bookmarkEnd w:id="39"/>
      <w:r w:rsidRPr="0086799E">
        <w:rPr>
          <w:b/>
          <w:bCs/>
          <w:color w:val="000000"/>
          <w:kern w:val="32"/>
          <w:sz w:val="28"/>
          <w:szCs w:val="28"/>
        </w:rPr>
        <w:t>Об установлении долгосрочных параметров регулирования и долгосрочных тарифов ООО</w:t>
      </w:r>
      <w:r>
        <w:rPr>
          <w:b/>
          <w:bCs/>
          <w:color w:val="000000"/>
          <w:kern w:val="32"/>
          <w:sz w:val="28"/>
          <w:szCs w:val="28"/>
        </w:rPr>
        <w:t> </w:t>
      </w:r>
      <w:r w:rsidRPr="0086799E">
        <w:rPr>
          <w:b/>
          <w:bCs/>
          <w:color w:val="000000"/>
          <w:kern w:val="32"/>
          <w:sz w:val="28"/>
          <w:szCs w:val="28"/>
        </w:rPr>
        <w:t>«Энергоресурс» на</w:t>
      </w:r>
      <w:r>
        <w:rPr>
          <w:b/>
          <w:bCs/>
          <w:color w:val="000000"/>
          <w:kern w:val="32"/>
          <w:sz w:val="28"/>
          <w:szCs w:val="28"/>
        </w:rPr>
        <w:t> </w:t>
      </w:r>
      <w:r w:rsidRPr="0086799E">
        <w:rPr>
          <w:b/>
          <w:bCs/>
          <w:color w:val="000000"/>
          <w:kern w:val="32"/>
          <w:sz w:val="28"/>
          <w:szCs w:val="28"/>
        </w:rPr>
        <w:t>тепловую энергию, реализуемую на потребительском рынке Беловского муниципального округа, на</w:t>
      </w:r>
      <w:r>
        <w:rPr>
          <w:b/>
          <w:bCs/>
          <w:color w:val="000000"/>
          <w:kern w:val="32"/>
          <w:sz w:val="28"/>
          <w:szCs w:val="28"/>
        </w:rPr>
        <w:t> </w:t>
      </w:r>
      <w:r w:rsidRPr="0086799E">
        <w:rPr>
          <w:b/>
          <w:bCs/>
          <w:color w:val="000000"/>
          <w:kern w:val="32"/>
          <w:sz w:val="28"/>
          <w:szCs w:val="28"/>
        </w:rPr>
        <w:t>2022</w:t>
      </w:r>
      <w:r>
        <w:rPr>
          <w:b/>
          <w:bCs/>
          <w:color w:val="000000"/>
          <w:kern w:val="32"/>
          <w:sz w:val="28"/>
          <w:szCs w:val="28"/>
        </w:rPr>
        <w:noBreakHyphen/>
      </w:r>
      <w:r w:rsidRPr="0086799E">
        <w:rPr>
          <w:b/>
          <w:bCs/>
          <w:color w:val="000000"/>
          <w:kern w:val="32"/>
          <w:sz w:val="28"/>
          <w:szCs w:val="28"/>
        </w:rPr>
        <w:t>2031 годы</w:t>
      </w:r>
      <w:r>
        <w:rPr>
          <w:b/>
          <w:bCs/>
          <w:color w:val="000000"/>
          <w:kern w:val="32"/>
          <w:sz w:val="28"/>
          <w:szCs w:val="28"/>
        </w:rPr>
        <w:t xml:space="preserve">», </w:t>
      </w:r>
      <w:bookmarkStart w:id="40" w:name="_Hlk119505454"/>
      <w:r w:rsidRPr="0085312B">
        <w:rPr>
          <w:b/>
          <w:bCs/>
          <w:color w:val="000000"/>
          <w:kern w:val="32"/>
          <w:sz w:val="28"/>
          <w:szCs w:val="28"/>
        </w:rPr>
        <w:t xml:space="preserve">в части </w:t>
      </w:r>
      <w:bookmarkEnd w:id="40"/>
      <w:r>
        <w:rPr>
          <w:b/>
          <w:bCs/>
          <w:color w:val="000000"/>
          <w:kern w:val="32"/>
          <w:sz w:val="28"/>
          <w:szCs w:val="28"/>
        </w:rPr>
        <w:t>2026 года»</w:t>
      </w:r>
    </w:p>
    <w:p w14:paraId="75730712" w14:textId="77777777" w:rsidR="00BC7384" w:rsidRDefault="00BC7384" w:rsidP="00BC7384">
      <w:pPr>
        <w:widowControl w:val="0"/>
        <w:ind w:right="-1" w:firstLine="709"/>
        <w:jc w:val="both"/>
        <w:rPr>
          <w:sz w:val="28"/>
          <w:szCs w:val="28"/>
        </w:rPr>
      </w:pPr>
    </w:p>
    <w:p w14:paraId="58E3369F" w14:textId="77777777" w:rsidR="00BC7384" w:rsidRDefault="00BC7384" w:rsidP="00BC738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1FB35FFC" w14:textId="77777777" w:rsidR="00BC7384" w:rsidRDefault="00BC7384" w:rsidP="00BC7384">
      <w:pPr>
        <w:widowControl w:val="0"/>
        <w:ind w:right="-1" w:firstLine="709"/>
        <w:jc w:val="both"/>
        <w:rPr>
          <w:sz w:val="28"/>
          <w:szCs w:val="28"/>
        </w:rPr>
      </w:pPr>
    </w:p>
    <w:p w14:paraId="3F760171" w14:textId="6883DA67" w:rsidR="00BC7384" w:rsidRPr="005C73FB" w:rsidRDefault="00BC7384" w:rsidP="00BC7384">
      <w:pPr>
        <w:widowControl w:val="0"/>
        <w:ind w:right="-1" w:firstLine="709"/>
        <w:jc w:val="both"/>
        <w:rPr>
          <w:sz w:val="28"/>
          <w:szCs w:val="28"/>
        </w:rPr>
      </w:pPr>
      <w:r>
        <w:rPr>
          <w:sz w:val="28"/>
          <w:szCs w:val="28"/>
        </w:rPr>
        <w:t>Докладчик, согласно экспертному заключению (приложение № 1</w:t>
      </w:r>
      <w:r w:rsidR="00385341" w:rsidRPr="00385341">
        <w:rPr>
          <w:sz w:val="28"/>
          <w:szCs w:val="28"/>
        </w:rPr>
        <w:t>24</w:t>
      </w:r>
      <w:r>
        <w:rPr>
          <w:sz w:val="28"/>
          <w:szCs w:val="28"/>
        </w:rPr>
        <w:t xml:space="preserve"> к </w:t>
      </w:r>
      <w:r w:rsidR="00385341">
        <w:rPr>
          <w:sz w:val="28"/>
          <w:szCs w:val="28"/>
        </w:rPr>
        <w:t>настоящему протоколу</w:t>
      </w:r>
      <w:r>
        <w:rPr>
          <w:sz w:val="28"/>
          <w:szCs w:val="28"/>
        </w:rPr>
        <w:t>) предлагает:</w:t>
      </w:r>
    </w:p>
    <w:p w14:paraId="2D221D0D" w14:textId="77777777" w:rsidR="00BC7384" w:rsidRPr="00FA5A79" w:rsidRDefault="00BC7384" w:rsidP="00BC7384">
      <w:pPr>
        <w:widowControl w:val="0"/>
        <w:ind w:right="-1"/>
        <w:jc w:val="both"/>
        <w:rPr>
          <w:sz w:val="28"/>
          <w:szCs w:val="28"/>
        </w:rPr>
      </w:pPr>
    </w:p>
    <w:p w14:paraId="10C13CC3" w14:textId="77777777" w:rsidR="00BC7384" w:rsidRPr="008C54C2" w:rsidRDefault="00BC7384" w:rsidP="003E6BA4">
      <w:pPr>
        <w:pStyle w:val="a7"/>
        <w:numPr>
          <w:ilvl w:val="0"/>
          <w:numId w:val="25"/>
        </w:numPr>
        <w:tabs>
          <w:tab w:val="left" w:pos="0"/>
          <w:tab w:val="left" w:pos="709"/>
          <w:tab w:val="left" w:pos="1418"/>
          <w:tab w:val="left" w:pos="2127"/>
        </w:tabs>
        <w:ind w:left="0" w:right="-1" w:firstLine="709"/>
        <w:jc w:val="both"/>
        <w:rPr>
          <w:color w:val="000000"/>
          <w:sz w:val="28"/>
        </w:rPr>
      </w:pPr>
      <w:r w:rsidRPr="00CE19DE">
        <w:rPr>
          <w:color w:val="000000"/>
          <w:sz w:val="28"/>
        </w:rPr>
        <w:t xml:space="preserve">Внести в постановление </w:t>
      </w:r>
      <w:r>
        <w:rPr>
          <w:color w:val="000000"/>
          <w:sz w:val="28"/>
        </w:rPr>
        <w:t>Р</w:t>
      </w:r>
      <w:r w:rsidRPr="00CE19DE">
        <w:rPr>
          <w:color w:val="000000"/>
          <w:sz w:val="28"/>
        </w:rPr>
        <w:t xml:space="preserve">егиональной энергетической комиссии </w:t>
      </w:r>
      <w:r>
        <w:rPr>
          <w:color w:val="000000"/>
          <w:sz w:val="28"/>
        </w:rPr>
        <w:t xml:space="preserve">Кузбасса </w:t>
      </w:r>
      <w:r w:rsidRPr="00CE19DE">
        <w:rPr>
          <w:color w:val="000000"/>
          <w:sz w:val="28"/>
        </w:rPr>
        <w:t>от</w:t>
      </w:r>
      <w:r w:rsidRPr="00820CF3">
        <w:rPr>
          <w:b/>
          <w:bCs/>
          <w:color w:val="000000"/>
          <w:sz w:val="28"/>
        </w:rPr>
        <w:t xml:space="preserve"> </w:t>
      </w:r>
      <w:bookmarkStart w:id="41" w:name="_Hlk119504794"/>
      <w:r w:rsidRPr="0086799E">
        <w:rPr>
          <w:color w:val="000000"/>
          <w:sz w:val="28"/>
        </w:rPr>
        <w:t>21.06.2022 № 155 «Об установлении долгосрочных параметров регулирования и долгосрочных тарифов ООО «Энергоресурс» на тепловую энергию, реализуемую на потребительском рынке Беловского муниципального округа, на 2022-2031 годы</w:t>
      </w:r>
      <w:r w:rsidRPr="00820CF3">
        <w:rPr>
          <w:color w:val="000000"/>
          <w:sz w:val="28"/>
        </w:rPr>
        <w:t>»</w:t>
      </w:r>
      <w:bookmarkEnd w:id="41"/>
      <w:r w:rsidRPr="007214BD">
        <w:rPr>
          <w:color w:val="000000"/>
          <w:sz w:val="28"/>
        </w:rPr>
        <w:t xml:space="preserve"> </w:t>
      </w:r>
      <w:r>
        <w:rPr>
          <w:color w:val="000000"/>
          <w:sz w:val="28"/>
        </w:rPr>
        <w:t>(</w:t>
      </w:r>
      <w:r w:rsidRPr="00CE19DE">
        <w:rPr>
          <w:color w:val="000000"/>
          <w:sz w:val="28"/>
        </w:rPr>
        <w:t>в ред</w:t>
      </w:r>
      <w:r>
        <w:rPr>
          <w:color w:val="000000"/>
          <w:sz w:val="28"/>
        </w:rPr>
        <w:t xml:space="preserve">акции </w:t>
      </w:r>
      <w:r w:rsidRPr="008C54C2">
        <w:rPr>
          <w:color w:val="000000"/>
          <w:sz w:val="28"/>
        </w:rPr>
        <w:t>постановлен</w:t>
      </w:r>
      <w:r>
        <w:rPr>
          <w:color w:val="000000"/>
          <w:sz w:val="28"/>
        </w:rPr>
        <w:t>ий</w:t>
      </w:r>
      <w:r w:rsidRPr="008C54C2">
        <w:rPr>
          <w:color w:val="000000"/>
          <w:sz w:val="28"/>
        </w:rPr>
        <w:t xml:space="preserve"> Региональной </w:t>
      </w:r>
      <w:r w:rsidRPr="008C54C2">
        <w:rPr>
          <w:color w:val="000000"/>
          <w:sz w:val="28"/>
        </w:rPr>
        <w:lastRenderedPageBreak/>
        <w:t>энергетической комиссии Кузбасса</w:t>
      </w:r>
      <w:r>
        <w:rPr>
          <w:color w:val="000000"/>
          <w:sz w:val="28"/>
        </w:rPr>
        <w:t xml:space="preserve"> </w:t>
      </w:r>
      <w:r w:rsidRPr="007214BD">
        <w:rPr>
          <w:color w:val="000000"/>
          <w:sz w:val="28"/>
        </w:rPr>
        <w:t xml:space="preserve">от 24.11.2022 </w:t>
      </w:r>
      <w:r>
        <w:rPr>
          <w:color w:val="000000"/>
          <w:sz w:val="28"/>
        </w:rPr>
        <w:t>№</w:t>
      </w:r>
      <w:r w:rsidRPr="007214BD">
        <w:rPr>
          <w:color w:val="000000"/>
          <w:sz w:val="28"/>
        </w:rPr>
        <w:t xml:space="preserve"> 557</w:t>
      </w:r>
      <w:r>
        <w:rPr>
          <w:color w:val="000000"/>
          <w:sz w:val="28"/>
        </w:rPr>
        <w:t>,</w:t>
      </w:r>
      <w:r w:rsidRPr="00231319">
        <w:t xml:space="preserve"> </w:t>
      </w:r>
      <w:r w:rsidRPr="00231319">
        <w:rPr>
          <w:color w:val="000000"/>
          <w:sz w:val="28"/>
        </w:rPr>
        <w:t xml:space="preserve">от 19.12.2023 </w:t>
      </w:r>
      <w:r>
        <w:rPr>
          <w:color w:val="000000"/>
          <w:sz w:val="28"/>
        </w:rPr>
        <w:t>№</w:t>
      </w:r>
      <w:r w:rsidRPr="00231319">
        <w:rPr>
          <w:color w:val="000000"/>
          <w:sz w:val="28"/>
        </w:rPr>
        <w:t xml:space="preserve"> 642</w:t>
      </w:r>
      <w:r>
        <w:rPr>
          <w:color w:val="000000"/>
          <w:sz w:val="28"/>
        </w:rPr>
        <w:t>, от 05.12.2024 № 495)</w:t>
      </w:r>
      <w:r w:rsidRPr="00CE19DE">
        <w:rPr>
          <w:color w:val="000000"/>
          <w:sz w:val="28"/>
        </w:rPr>
        <w:t>, следующ</w:t>
      </w:r>
      <w:r>
        <w:rPr>
          <w:color w:val="000000"/>
          <w:sz w:val="28"/>
        </w:rPr>
        <w:t>ие</w:t>
      </w:r>
      <w:r w:rsidRPr="00CE19DE">
        <w:rPr>
          <w:color w:val="000000"/>
          <w:sz w:val="28"/>
        </w:rPr>
        <w:t xml:space="preserve"> изменени</w:t>
      </w:r>
      <w:r>
        <w:rPr>
          <w:color w:val="000000"/>
          <w:sz w:val="28"/>
        </w:rPr>
        <w:t>я</w:t>
      </w:r>
      <w:r w:rsidRPr="00CE19DE">
        <w:rPr>
          <w:color w:val="000000"/>
          <w:sz w:val="28"/>
        </w:rPr>
        <w:t>:</w:t>
      </w:r>
    </w:p>
    <w:p w14:paraId="6044D1CA" w14:textId="6B11EF5E" w:rsidR="00BC7384" w:rsidRDefault="00BC7384" w:rsidP="00BC7384">
      <w:pPr>
        <w:pStyle w:val="a7"/>
        <w:tabs>
          <w:tab w:val="left" w:pos="0"/>
          <w:tab w:val="left" w:pos="1418"/>
          <w:tab w:val="left" w:pos="2127"/>
        </w:tabs>
        <w:ind w:left="0" w:right="-1" w:firstLine="709"/>
        <w:jc w:val="both"/>
        <w:rPr>
          <w:bCs/>
          <w:color w:val="000000"/>
          <w:kern w:val="32"/>
          <w:sz w:val="28"/>
          <w:szCs w:val="28"/>
        </w:rPr>
      </w:pPr>
      <w:r w:rsidRPr="007D13CB">
        <w:rPr>
          <w:bCs/>
          <w:color w:val="000000"/>
          <w:kern w:val="32"/>
          <w:sz w:val="28"/>
          <w:szCs w:val="28"/>
        </w:rPr>
        <w:t xml:space="preserve">Приложение № </w:t>
      </w:r>
      <w:r>
        <w:rPr>
          <w:bCs/>
          <w:color w:val="000000"/>
          <w:kern w:val="32"/>
          <w:sz w:val="28"/>
          <w:szCs w:val="28"/>
        </w:rPr>
        <w:t>2</w:t>
      </w:r>
      <w:r w:rsidRPr="007D13CB">
        <w:rPr>
          <w:bCs/>
          <w:color w:val="000000"/>
          <w:kern w:val="32"/>
          <w:sz w:val="28"/>
          <w:szCs w:val="28"/>
        </w:rPr>
        <w:t xml:space="preserve"> изложить в новой редакции, согласно приложению </w:t>
      </w:r>
      <w:r>
        <w:rPr>
          <w:bCs/>
          <w:color w:val="000000"/>
          <w:kern w:val="32"/>
          <w:sz w:val="28"/>
          <w:szCs w:val="28"/>
        </w:rPr>
        <w:t xml:space="preserve">№ </w:t>
      </w:r>
      <w:r w:rsidR="00385341">
        <w:rPr>
          <w:bCs/>
          <w:color w:val="000000"/>
          <w:kern w:val="32"/>
          <w:sz w:val="28"/>
          <w:szCs w:val="28"/>
        </w:rPr>
        <w:t>125</w:t>
      </w:r>
      <w:r>
        <w:rPr>
          <w:bCs/>
          <w:color w:val="000000"/>
          <w:kern w:val="32"/>
          <w:sz w:val="28"/>
          <w:szCs w:val="28"/>
        </w:rPr>
        <w:t xml:space="preserve"> </w:t>
      </w:r>
      <w:r w:rsidRPr="007D13CB">
        <w:rPr>
          <w:bCs/>
          <w:color w:val="000000"/>
          <w:kern w:val="32"/>
          <w:sz w:val="28"/>
          <w:szCs w:val="28"/>
        </w:rPr>
        <w:t>к</w:t>
      </w:r>
      <w:r>
        <w:rPr>
          <w:bCs/>
          <w:color w:val="000000"/>
          <w:kern w:val="32"/>
          <w:sz w:val="28"/>
          <w:szCs w:val="28"/>
        </w:rPr>
        <w:t> </w:t>
      </w:r>
      <w:r w:rsidR="00385341">
        <w:rPr>
          <w:bCs/>
          <w:color w:val="000000"/>
          <w:kern w:val="32"/>
          <w:sz w:val="28"/>
          <w:szCs w:val="28"/>
        </w:rPr>
        <w:t>настоящему протоколу</w:t>
      </w:r>
      <w:r>
        <w:rPr>
          <w:bCs/>
          <w:color w:val="000000"/>
          <w:kern w:val="32"/>
          <w:sz w:val="28"/>
          <w:szCs w:val="28"/>
        </w:rPr>
        <w:t>.</w:t>
      </w:r>
    </w:p>
    <w:p w14:paraId="4B312120" w14:textId="77777777" w:rsidR="00BC7384" w:rsidRDefault="00BC7384" w:rsidP="00BC7384">
      <w:pPr>
        <w:pStyle w:val="a7"/>
        <w:tabs>
          <w:tab w:val="left" w:pos="0"/>
          <w:tab w:val="left" w:pos="1418"/>
          <w:tab w:val="left" w:pos="2127"/>
        </w:tabs>
        <w:ind w:left="0" w:right="-1" w:firstLine="709"/>
        <w:jc w:val="both"/>
        <w:rPr>
          <w:bCs/>
          <w:color w:val="000000"/>
          <w:kern w:val="32"/>
          <w:sz w:val="28"/>
          <w:szCs w:val="28"/>
        </w:rPr>
      </w:pPr>
    </w:p>
    <w:p w14:paraId="36D0B44C" w14:textId="77777777" w:rsidR="00BC7384" w:rsidRPr="0088124B" w:rsidRDefault="00BC7384" w:rsidP="00BC7384">
      <w:pPr>
        <w:pStyle w:val="a7"/>
        <w:tabs>
          <w:tab w:val="left" w:pos="0"/>
          <w:tab w:val="left" w:pos="1418"/>
          <w:tab w:val="left" w:pos="2127"/>
        </w:tabs>
        <w:ind w:left="0" w:right="-1" w:firstLine="709"/>
        <w:jc w:val="both"/>
        <w:rPr>
          <w:color w:val="000000"/>
          <w:sz w:val="28"/>
        </w:rPr>
      </w:pPr>
      <w:r w:rsidRPr="0088124B">
        <w:rPr>
          <w:color w:val="000000"/>
          <w:sz w:val="28"/>
        </w:rPr>
        <w:t>Отмечено, что в материалах дела имеется письменное обращение от 18.12.2025 № 3392 за подписью директора ООО «Энергоресурс» с просьбой рассмотреть вопрос без участия представителей общества. С проектами постановлений ознакомлены и согласны.</w:t>
      </w:r>
    </w:p>
    <w:p w14:paraId="7FA1A21F" w14:textId="77777777" w:rsidR="00BC7384" w:rsidRPr="0088124B" w:rsidRDefault="00BC7384" w:rsidP="00BC7384">
      <w:pPr>
        <w:pStyle w:val="a7"/>
        <w:tabs>
          <w:tab w:val="left" w:pos="0"/>
          <w:tab w:val="left" w:pos="1418"/>
          <w:tab w:val="left" w:pos="2127"/>
        </w:tabs>
        <w:ind w:left="0" w:right="-1" w:firstLine="709"/>
        <w:jc w:val="both"/>
        <w:rPr>
          <w:color w:val="000000"/>
          <w:sz w:val="28"/>
        </w:rPr>
      </w:pPr>
    </w:p>
    <w:p w14:paraId="76D56948" w14:textId="77777777" w:rsidR="00BC7384" w:rsidRDefault="00BC7384" w:rsidP="00BC738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434F041" w14:textId="77777777" w:rsidR="00BC7384" w:rsidRDefault="00BC7384" w:rsidP="00BC7384">
      <w:pPr>
        <w:ind w:right="-1" w:firstLine="709"/>
        <w:jc w:val="both"/>
        <w:rPr>
          <w:b/>
          <w:sz w:val="28"/>
          <w:szCs w:val="28"/>
        </w:rPr>
      </w:pPr>
    </w:p>
    <w:p w14:paraId="2DF1EC9E" w14:textId="77777777" w:rsidR="00BC7384" w:rsidRDefault="00BC7384" w:rsidP="00BC7384">
      <w:pPr>
        <w:ind w:right="-1" w:firstLine="709"/>
        <w:jc w:val="both"/>
        <w:rPr>
          <w:bCs/>
          <w:sz w:val="28"/>
          <w:szCs w:val="22"/>
        </w:rPr>
      </w:pPr>
      <w:r>
        <w:rPr>
          <w:bCs/>
          <w:sz w:val="28"/>
          <w:szCs w:val="22"/>
        </w:rPr>
        <w:t>Согласиться с предложением докладчика.</w:t>
      </w:r>
    </w:p>
    <w:p w14:paraId="350F3EBE" w14:textId="77777777" w:rsidR="00BC7384" w:rsidRPr="0090650A" w:rsidRDefault="00BC7384" w:rsidP="00BC7384">
      <w:pPr>
        <w:ind w:right="-1" w:firstLine="709"/>
        <w:jc w:val="both"/>
        <w:rPr>
          <w:bCs/>
          <w:sz w:val="28"/>
          <w:szCs w:val="22"/>
        </w:rPr>
      </w:pPr>
    </w:p>
    <w:p w14:paraId="24E6D498" w14:textId="77777777" w:rsidR="00BC7384" w:rsidRDefault="00BC7384" w:rsidP="00BC738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6768F54" w14:textId="77777777" w:rsidR="00BC7384" w:rsidRDefault="00BC7384" w:rsidP="00BC7384">
      <w:pPr>
        <w:ind w:right="-1" w:firstLine="709"/>
        <w:jc w:val="both"/>
        <w:rPr>
          <w:b/>
          <w:bCs/>
          <w:sz w:val="28"/>
          <w:szCs w:val="22"/>
        </w:rPr>
      </w:pPr>
    </w:p>
    <w:p w14:paraId="4D6567A0" w14:textId="77777777" w:rsidR="00BC7384" w:rsidRPr="00FA5A79" w:rsidRDefault="00BC7384" w:rsidP="00BC7384">
      <w:pPr>
        <w:ind w:right="-1" w:firstLine="709"/>
        <w:jc w:val="both"/>
        <w:rPr>
          <w:b/>
          <w:bCs/>
          <w:sz w:val="28"/>
          <w:szCs w:val="22"/>
        </w:rPr>
      </w:pPr>
      <w:r w:rsidRPr="00FA5A79">
        <w:rPr>
          <w:sz w:val="28"/>
          <w:szCs w:val="28"/>
        </w:rPr>
        <w:t>Вопрос 59 «</w:t>
      </w:r>
      <w:r w:rsidRPr="004B1CB4">
        <w:rPr>
          <w:b/>
          <w:bCs/>
          <w:color w:val="000000"/>
          <w:kern w:val="32"/>
          <w:sz w:val="28"/>
          <w:szCs w:val="28"/>
        </w:rPr>
        <w:t>О внесении изменени</w:t>
      </w:r>
      <w:r>
        <w:rPr>
          <w:b/>
          <w:bCs/>
          <w:color w:val="000000"/>
          <w:kern w:val="32"/>
          <w:sz w:val="28"/>
          <w:szCs w:val="28"/>
        </w:rPr>
        <w:t>й</w:t>
      </w:r>
      <w:r w:rsidRPr="004B1CB4">
        <w:rPr>
          <w:b/>
          <w:bCs/>
          <w:color w:val="000000"/>
          <w:kern w:val="32"/>
          <w:sz w:val="28"/>
          <w:szCs w:val="28"/>
        </w:rPr>
        <w:t xml:space="preserve"> в постановление </w:t>
      </w:r>
      <w:r>
        <w:rPr>
          <w:b/>
          <w:bCs/>
          <w:color w:val="000000"/>
          <w:kern w:val="32"/>
          <w:sz w:val="28"/>
          <w:szCs w:val="28"/>
        </w:rPr>
        <w:t>Р</w:t>
      </w:r>
      <w:r w:rsidRPr="004B1CB4">
        <w:rPr>
          <w:b/>
          <w:bCs/>
          <w:color w:val="000000"/>
          <w:kern w:val="32"/>
          <w:sz w:val="28"/>
          <w:szCs w:val="28"/>
        </w:rPr>
        <w:t xml:space="preserve">егиональной энергетической комиссии </w:t>
      </w:r>
      <w:r>
        <w:rPr>
          <w:b/>
          <w:bCs/>
          <w:color w:val="000000"/>
          <w:kern w:val="32"/>
          <w:sz w:val="28"/>
          <w:szCs w:val="28"/>
        </w:rPr>
        <w:t>Кузбасса</w:t>
      </w:r>
      <w:r w:rsidRPr="004B1CB4">
        <w:rPr>
          <w:b/>
          <w:bCs/>
          <w:color w:val="000000"/>
          <w:kern w:val="32"/>
          <w:sz w:val="28"/>
          <w:szCs w:val="28"/>
        </w:rPr>
        <w:t xml:space="preserve"> от </w:t>
      </w:r>
      <w:bookmarkStart w:id="42" w:name="_Hlk119578115"/>
      <w:bookmarkStart w:id="43" w:name="_Hlk113615529"/>
      <w:r w:rsidRPr="003717C3">
        <w:rPr>
          <w:b/>
          <w:bCs/>
          <w:color w:val="000000"/>
          <w:kern w:val="32"/>
          <w:sz w:val="28"/>
          <w:szCs w:val="28"/>
        </w:rPr>
        <w:t>21.06.2022 № 15</w:t>
      </w:r>
      <w:r>
        <w:rPr>
          <w:b/>
          <w:bCs/>
          <w:color w:val="000000"/>
          <w:kern w:val="32"/>
          <w:sz w:val="28"/>
          <w:szCs w:val="28"/>
        </w:rPr>
        <w:t xml:space="preserve">6 </w:t>
      </w:r>
      <w:r w:rsidRPr="004B1CB4">
        <w:rPr>
          <w:b/>
          <w:bCs/>
          <w:color w:val="000000"/>
          <w:kern w:val="32"/>
          <w:sz w:val="28"/>
          <w:szCs w:val="28"/>
        </w:rPr>
        <w:t>«</w:t>
      </w:r>
      <w:r w:rsidRPr="003717C3">
        <w:rPr>
          <w:b/>
          <w:bCs/>
          <w:color w:val="000000"/>
          <w:kern w:val="32"/>
          <w:sz w:val="28"/>
          <w:szCs w:val="28"/>
        </w:rPr>
        <w:t>Об установлении ООО</w:t>
      </w:r>
      <w:r>
        <w:rPr>
          <w:b/>
          <w:bCs/>
          <w:color w:val="000000"/>
          <w:kern w:val="32"/>
          <w:sz w:val="28"/>
          <w:szCs w:val="28"/>
        </w:rPr>
        <w:t> «</w:t>
      </w:r>
      <w:r w:rsidRPr="003717C3">
        <w:rPr>
          <w:b/>
          <w:bCs/>
          <w:color w:val="000000"/>
          <w:kern w:val="32"/>
          <w:sz w:val="28"/>
          <w:szCs w:val="28"/>
        </w:rPr>
        <w:t>Энергоресурс</w:t>
      </w:r>
      <w:r>
        <w:rPr>
          <w:b/>
          <w:bCs/>
          <w:color w:val="000000"/>
          <w:kern w:val="32"/>
          <w:sz w:val="28"/>
          <w:szCs w:val="28"/>
        </w:rPr>
        <w:t>»</w:t>
      </w:r>
      <w:r w:rsidRPr="003717C3">
        <w:rPr>
          <w:b/>
          <w:bCs/>
          <w:color w:val="000000"/>
          <w:kern w:val="32"/>
          <w:sz w:val="28"/>
          <w:szCs w:val="28"/>
        </w:rPr>
        <w:t xml:space="preserve"> долгосрочных параметров регулирования и</w:t>
      </w:r>
      <w:r>
        <w:rPr>
          <w:b/>
          <w:bCs/>
          <w:color w:val="000000"/>
          <w:kern w:val="32"/>
          <w:sz w:val="28"/>
          <w:szCs w:val="28"/>
        </w:rPr>
        <w:t> </w:t>
      </w:r>
      <w:r w:rsidRPr="003717C3">
        <w:rPr>
          <w:b/>
          <w:bCs/>
          <w:color w:val="000000"/>
          <w:kern w:val="32"/>
          <w:sz w:val="28"/>
          <w:szCs w:val="28"/>
        </w:rPr>
        <w:t>долгосрочных тарифов на теплоноситель, реализуемый на</w:t>
      </w:r>
      <w:r>
        <w:rPr>
          <w:b/>
          <w:bCs/>
          <w:color w:val="000000"/>
          <w:kern w:val="32"/>
          <w:sz w:val="28"/>
          <w:szCs w:val="28"/>
        </w:rPr>
        <w:t> </w:t>
      </w:r>
      <w:r w:rsidRPr="003717C3">
        <w:rPr>
          <w:b/>
          <w:bCs/>
          <w:color w:val="000000"/>
          <w:kern w:val="32"/>
          <w:sz w:val="28"/>
          <w:szCs w:val="28"/>
        </w:rPr>
        <w:t>потребительском рынке Беловского муниципального округа, на 2022</w:t>
      </w:r>
      <w:r>
        <w:rPr>
          <w:b/>
          <w:bCs/>
          <w:color w:val="000000"/>
          <w:kern w:val="32"/>
          <w:sz w:val="28"/>
          <w:szCs w:val="28"/>
        </w:rPr>
        <w:noBreakHyphen/>
      </w:r>
      <w:r w:rsidRPr="003717C3">
        <w:rPr>
          <w:b/>
          <w:bCs/>
          <w:color w:val="000000"/>
          <w:kern w:val="32"/>
          <w:sz w:val="28"/>
          <w:szCs w:val="28"/>
        </w:rPr>
        <w:t>2031 годы</w:t>
      </w:r>
      <w:r>
        <w:rPr>
          <w:b/>
          <w:bCs/>
          <w:color w:val="000000"/>
          <w:kern w:val="32"/>
          <w:sz w:val="28"/>
          <w:szCs w:val="28"/>
        </w:rPr>
        <w:t>»</w:t>
      </w:r>
      <w:bookmarkEnd w:id="42"/>
      <w:r w:rsidRPr="003B1488">
        <w:rPr>
          <w:b/>
          <w:bCs/>
          <w:color w:val="000000"/>
          <w:kern w:val="32"/>
          <w:sz w:val="28"/>
          <w:szCs w:val="28"/>
        </w:rPr>
        <w:t xml:space="preserve">, </w:t>
      </w:r>
      <w:bookmarkEnd w:id="43"/>
      <w:r w:rsidRPr="00662CCA">
        <w:rPr>
          <w:b/>
          <w:bCs/>
          <w:color w:val="000000"/>
          <w:kern w:val="32"/>
          <w:sz w:val="28"/>
          <w:szCs w:val="28"/>
        </w:rPr>
        <w:t>в</w:t>
      </w:r>
      <w:r>
        <w:rPr>
          <w:b/>
          <w:bCs/>
          <w:color w:val="000000"/>
          <w:kern w:val="32"/>
          <w:sz w:val="28"/>
          <w:szCs w:val="28"/>
        </w:rPr>
        <w:t> </w:t>
      </w:r>
      <w:r w:rsidRPr="00662CCA">
        <w:rPr>
          <w:b/>
          <w:bCs/>
          <w:color w:val="000000"/>
          <w:kern w:val="32"/>
          <w:sz w:val="28"/>
          <w:szCs w:val="28"/>
        </w:rPr>
        <w:t>части</w:t>
      </w:r>
      <w:r>
        <w:rPr>
          <w:b/>
          <w:bCs/>
          <w:color w:val="000000"/>
          <w:kern w:val="32"/>
          <w:sz w:val="28"/>
          <w:szCs w:val="28"/>
        </w:rPr>
        <w:t> 2026 года»</w:t>
      </w:r>
    </w:p>
    <w:p w14:paraId="4645445C" w14:textId="77777777" w:rsidR="00BC7384" w:rsidRDefault="00BC7384" w:rsidP="00BC7384">
      <w:pPr>
        <w:ind w:right="-1"/>
        <w:rPr>
          <w:bCs/>
          <w:color w:val="000000"/>
          <w:kern w:val="32"/>
          <w:sz w:val="28"/>
          <w:szCs w:val="28"/>
        </w:rPr>
      </w:pPr>
    </w:p>
    <w:p w14:paraId="6A5C5217" w14:textId="77777777" w:rsidR="00BC7384" w:rsidRDefault="00BC7384" w:rsidP="00BC738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2C61FEF" w14:textId="77777777" w:rsidR="00BC7384" w:rsidRDefault="00BC7384" w:rsidP="00BC7384">
      <w:pPr>
        <w:widowControl w:val="0"/>
        <w:ind w:right="-1" w:firstLine="709"/>
        <w:jc w:val="both"/>
        <w:rPr>
          <w:sz w:val="28"/>
          <w:szCs w:val="28"/>
        </w:rPr>
      </w:pPr>
    </w:p>
    <w:p w14:paraId="35C3FD06" w14:textId="6B2AEA41" w:rsidR="00BC7384" w:rsidRPr="005C73FB" w:rsidRDefault="00BC7384" w:rsidP="00BC7384">
      <w:pPr>
        <w:widowControl w:val="0"/>
        <w:ind w:right="-1" w:firstLine="709"/>
        <w:jc w:val="both"/>
        <w:rPr>
          <w:sz w:val="28"/>
          <w:szCs w:val="28"/>
        </w:rPr>
      </w:pPr>
      <w:r>
        <w:rPr>
          <w:sz w:val="28"/>
          <w:szCs w:val="28"/>
        </w:rPr>
        <w:t xml:space="preserve">Докладчик, согласно экспертному заключению (приложение № </w:t>
      </w:r>
      <w:r w:rsidR="00385341">
        <w:rPr>
          <w:sz w:val="28"/>
          <w:szCs w:val="28"/>
        </w:rPr>
        <w:t>126</w:t>
      </w:r>
      <w:r>
        <w:rPr>
          <w:sz w:val="28"/>
          <w:szCs w:val="28"/>
        </w:rPr>
        <w:t xml:space="preserve"> к настоящей выписке из протокола) предлагает:</w:t>
      </w:r>
    </w:p>
    <w:p w14:paraId="3ACEA9EB" w14:textId="77777777" w:rsidR="00BC7384" w:rsidRPr="004B1CB4" w:rsidRDefault="00BC7384" w:rsidP="00BC7384">
      <w:pPr>
        <w:ind w:right="-1"/>
        <w:rPr>
          <w:bCs/>
          <w:color w:val="000000"/>
          <w:kern w:val="32"/>
          <w:sz w:val="28"/>
          <w:szCs w:val="28"/>
        </w:rPr>
      </w:pPr>
    </w:p>
    <w:p w14:paraId="255974F0" w14:textId="77777777" w:rsidR="00BC7384" w:rsidRPr="004B1CB4" w:rsidRDefault="00BC7384" w:rsidP="003E6BA4">
      <w:pPr>
        <w:numPr>
          <w:ilvl w:val="0"/>
          <w:numId w:val="8"/>
        </w:numPr>
        <w:tabs>
          <w:tab w:val="left" w:pos="709"/>
        </w:tabs>
        <w:ind w:left="0" w:right="-1" w:firstLine="709"/>
        <w:jc w:val="both"/>
        <w:rPr>
          <w:bCs/>
          <w:color w:val="000000"/>
          <w:kern w:val="32"/>
          <w:sz w:val="28"/>
          <w:szCs w:val="28"/>
        </w:rPr>
      </w:pPr>
      <w:r w:rsidRPr="004B1CB4">
        <w:rPr>
          <w:bCs/>
          <w:color w:val="000000"/>
          <w:kern w:val="32"/>
          <w:sz w:val="28"/>
          <w:szCs w:val="28"/>
        </w:rPr>
        <w:t xml:space="preserve">Внести в постановление </w:t>
      </w:r>
      <w:r>
        <w:rPr>
          <w:bCs/>
          <w:color w:val="000000"/>
          <w:kern w:val="32"/>
          <w:sz w:val="28"/>
          <w:szCs w:val="28"/>
        </w:rPr>
        <w:t>Р</w:t>
      </w:r>
      <w:r w:rsidRPr="004B1CB4">
        <w:rPr>
          <w:bCs/>
          <w:color w:val="000000"/>
          <w:kern w:val="32"/>
          <w:sz w:val="28"/>
          <w:szCs w:val="28"/>
        </w:rPr>
        <w:t xml:space="preserve">егиональной энергетической комиссии </w:t>
      </w:r>
      <w:r>
        <w:rPr>
          <w:bCs/>
          <w:color w:val="000000"/>
          <w:kern w:val="32"/>
          <w:sz w:val="28"/>
          <w:szCs w:val="28"/>
        </w:rPr>
        <w:t>Кузбасса</w:t>
      </w:r>
      <w:r w:rsidRPr="004B1CB4">
        <w:rPr>
          <w:bCs/>
          <w:color w:val="000000"/>
          <w:kern w:val="32"/>
          <w:sz w:val="28"/>
          <w:szCs w:val="28"/>
        </w:rPr>
        <w:t xml:space="preserve"> от </w:t>
      </w:r>
      <w:r w:rsidRPr="003717C3">
        <w:rPr>
          <w:bCs/>
          <w:color w:val="000000"/>
          <w:kern w:val="32"/>
          <w:sz w:val="28"/>
          <w:szCs w:val="28"/>
        </w:rPr>
        <w:t xml:space="preserve">21.06.2022 № 156 «Об установлении ООО </w:t>
      </w:r>
      <w:r>
        <w:rPr>
          <w:bCs/>
          <w:color w:val="000000"/>
          <w:kern w:val="32"/>
          <w:sz w:val="28"/>
          <w:szCs w:val="28"/>
        </w:rPr>
        <w:t>«</w:t>
      </w:r>
      <w:r w:rsidRPr="003717C3">
        <w:rPr>
          <w:bCs/>
          <w:color w:val="000000"/>
          <w:kern w:val="32"/>
          <w:sz w:val="28"/>
          <w:szCs w:val="28"/>
        </w:rPr>
        <w:t>Энергоресурс</w:t>
      </w:r>
      <w:r>
        <w:rPr>
          <w:bCs/>
          <w:color w:val="000000"/>
          <w:kern w:val="32"/>
          <w:sz w:val="28"/>
          <w:szCs w:val="28"/>
        </w:rPr>
        <w:t>»</w:t>
      </w:r>
      <w:r w:rsidRPr="003717C3">
        <w:rPr>
          <w:bCs/>
          <w:color w:val="000000"/>
          <w:kern w:val="32"/>
          <w:sz w:val="28"/>
          <w:szCs w:val="28"/>
        </w:rPr>
        <w:t xml:space="preserve"> долгосрочных параметров регулирования и долгосрочных тарифов на</w:t>
      </w:r>
      <w:r>
        <w:rPr>
          <w:bCs/>
          <w:color w:val="000000"/>
          <w:kern w:val="32"/>
          <w:sz w:val="28"/>
          <w:szCs w:val="28"/>
        </w:rPr>
        <w:t> </w:t>
      </w:r>
      <w:r w:rsidRPr="003717C3">
        <w:rPr>
          <w:bCs/>
          <w:color w:val="000000"/>
          <w:kern w:val="32"/>
          <w:sz w:val="28"/>
          <w:szCs w:val="28"/>
        </w:rPr>
        <w:t>теплоноситель, реализуемый на потребительском рынке Беловского муниципального округа, на 2022 - 2031 годы</w:t>
      </w:r>
      <w:r w:rsidRPr="004B1CB4">
        <w:rPr>
          <w:bCs/>
          <w:color w:val="000000"/>
          <w:kern w:val="32"/>
          <w:sz w:val="28"/>
          <w:szCs w:val="28"/>
        </w:rPr>
        <w:t>»</w:t>
      </w:r>
      <w:r w:rsidRPr="00B342AD">
        <w:t xml:space="preserve"> </w:t>
      </w:r>
      <w:r w:rsidRPr="00B342AD">
        <w:rPr>
          <w:bCs/>
          <w:color w:val="000000"/>
          <w:kern w:val="32"/>
          <w:sz w:val="28"/>
          <w:szCs w:val="28"/>
        </w:rPr>
        <w:t>(в редакции постановлени</w:t>
      </w:r>
      <w:r>
        <w:rPr>
          <w:bCs/>
          <w:color w:val="000000"/>
          <w:kern w:val="32"/>
          <w:sz w:val="28"/>
          <w:szCs w:val="28"/>
        </w:rPr>
        <w:t>й</w:t>
      </w:r>
      <w:r w:rsidRPr="00B342AD">
        <w:rPr>
          <w:bCs/>
          <w:color w:val="000000"/>
          <w:kern w:val="32"/>
          <w:sz w:val="28"/>
          <w:szCs w:val="28"/>
        </w:rPr>
        <w:t xml:space="preserve"> Региональной энергетической комиссии Кузбасса </w:t>
      </w:r>
      <w:bookmarkStart w:id="44" w:name="_Hlk149660443"/>
      <w:r w:rsidRPr="00B342AD">
        <w:rPr>
          <w:bCs/>
          <w:color w:val="000000"/>
          <w:kern w:val="32"/>
          <w:sz w:val="28"/>
          <w:szCs w:val="28"/>
        </w:rPr>
        <w:t>от 24.11.2022 № 55</w:t>
      </w:r>
      <w:r>
        <w:rPr>
          <w:bCs/>
          <w:color w:val="000000"/>
          <w:kern w:val="32"/>
          <w:sz w:val="28"/>
          <w:szCs w:val="28"/>
        </w:rPr>
        <w:t>8</w:t>
      </w:r>
      <w:bookmarkEnd w:id="44"/>
      <w:r>
        <w:rPr>
          <w:bCs/>
          <w:color w:val="000000"/>
          <w:kern w:val="32"/>
          <w:sz w:val="28"/>
          <w:szCs w:val="28"/>
        </w:rPr>
        <w:t>,</w:t>
      </w:r>
      <w:r w:rsidRPr="006665A2">
        <w:t xml:space="preserve"> </w:t>
      </w:r>
      <w:bookmarkStart w:id="45" w:name="_Hlk181197281"/>
      <w:r w:rsidRPr="006665A2">
        <w:rPr>
          <w:bCs/>
          <w:color w:val="000000"/>
          <w:kern w:val="32"/>
          <w:sz w:val="28"/>
          <w:szCs w:val="28"/>
        </w:rPr>
        <w:t>от</w:t>
      </w:r>
      <w:r>
        <w:rPr>
          <w:bCs/>
          <w:color w:val="000000"/>
          <w:kern w:val="32"/>
          <w:sz w:val="28"/>
          <w:szCs w:val="28"/>
        </w:rPr>
        <w:t> </w:t>
      </w:r>
      <w:r w:rsidRPr="006665A2">
        <w:rPr>
          <w:bCs/>
          <w:color w:val="000000"/>
          <w:kern w:val="32"/>
          <w:sz w:val="28"/>
          <w:szCs w:val="28"/>
        </w:rPr>
        <w:t>19.12.2023 № 64</w:t>
      </w:r>
      <w:r>
        <w:rPr>
          <w:bCs/>
          <w:color w:val="000000"/>
          <w:kern w:val="32"/>
          <w:sz w:val="28"/>
          <w:szCs w:val="28"/>
        </w:rPr>
        <w:t>3</w:t>
      </w:r>
      <w:bookmarkEnd w:id="45"/>
      <w:r>
        <w:rPr>
          <w:bCs/>
          <w:color w:val="000000"/>
          <w:kern w:val="32"/>
          <w:sz w:val="28"/>
          <w:szCs w:val="28"/>
        </w:rPr>
        <w:t>,</w:t>
      </w:r>
      <w:r w:rsidRPr="00131D09">
        <w:t xml:space="preserve"> </w:t>
      </w:r>
      <w:r w:rsidRPr="00131D09">
        <w:rPr>
          <w:bCs/>
          <w:color w:val="000000"/>
          <w:kern w:val="32"/>
          <w:sz w:val="28"/>
          <w:szCs w:val="28"/>
        </w:rPr>
        <w:t>от 05.12.2024 № 49</w:t>
      </w:r>
      <w:r>
        <w:rPr>
          <w:bCs/>
          <w:color w:val="000000"/>
          <w:kern w:val="32"/>
          <w:sz w:val="28"/>
          <w:szCs w:val="28"/>
        </w:rPr>
        <w:t>6</w:t>
      </w:r>
      <w:r w:rsidRPr="00B342AD">
        <w:rPr>
          <w:bCs/>
          <w:color w:val="000000"/>
          <w:kern w:val="32"/>
          <w:sz w:val="28"/>
          <w:szCs w:val="28"/>
        </w:rPr>
        <w:t>)</w:t>
      </w:r>
      <w:r>
        <w:rPr>
          <w:bCs/>
          <w:color w:val="000000"/>
          <w:kern w:val="32"/>
          <w:sz w:val="28"/>
          <w:szCs w:val="28"/>
        </w:rPr>
        <w:t>,</w:t>
      </w:r>
      <w:r w:rsidRPr="00662CCA">
        <w:rPr>
          <w:bCs/>
          <w:color w:val="000000"/>
          <w:kern w:val="32"/>
          <w:sz w:val="28"/>
          <w:szCs w:val="28"/>
        </w:rPr>
        <w:t xml:space="preserve"> </w:t>
      </w:r>
      <w:r w:rsidRPr="004B1CB4">
        <w:rPr>
          <w:bCs/>
          <w:color w:val="000000"/>
          <w:kern w:val="32"/>
          <w:sz w:val="28"/>
          <w:szCs w:val="28"/>
        </w:rPr>
        <w:t>следующ</w:t>
      </w:r>
      <w:r>
        <w:rPr>
          <w:bCs/>
          <w:color w:val="000000"/>
          <w:kern w:val="32"/>
          <w:sz w:val="28"/>
          <w:szCs w:val="28"/>
        </w:rPr>
        <w:t>ие</w:t>
      </w:r>
      <w:r w:rsidRPr="004B1CB4">
        <w:rPr>
          <w:bCs/>
          <w:color w:val="000000"/>
          <w:kern w:val="32"/>
          <w:sz w:val="28"/>
          <w:szCs w:val="28"/>
        </w:rPr>
        <w:t xml:space="preserve"> изменени</w:t>
      </w:r>
      <w:r>
        <w:rPr>
          <w:bCs/>
          <w:color w:val="000000"/>
          <w:kern w:val="32"/>
          <w:sz w:val="28"/>
          <w:szCs w:val="28"/>
        </w:rPr>
        <w:t>я</w:t>
      </w:r>
      <w:r w:rsidRPr="004B1CB4">
        <w:rPr>
          <w:bCs/>
          <w:color w:val="000000"/>
          <w:kern w:val="32"/>
          <w:sz w:val="28"/>
          <w:szCs w:val="28"/>
        </w:rPr>
        <w:t xml:space="preserve">: </w:t>
      </w:r>
    </w:p>
    <w:p w14:paraId="73E7E97C" w14:textId="376093E9" w:rsidR="00BC7384" w:rsidRDefault="00BC7384" w:rsidP="00BC7384">
      <w:pPr>
        <w:tabs>
          <w:tab w:val="left" w:pos="709"/>
        </w:tabs>
        <w:ind w:right="-1" w:firstLine="709"/>
        <w:jc w:val="both"/>
        <w:rPr>
          <w:bCs/>
          <w:color w:val="000000"/>
          <w:kern w:val="32"/>
          <w:sz w:val="28"/>
          <w:szCs w:val="28"/>
        </w:rPr>
      </w:pPr>
      <w:r w:rsidRPr="004B1CB4">
        <w:rPr>
          <w:bCs/>
          <w:color w:val="000000"/>
          <w:kern w:val="32"/>
          <w:sz w:val="28"/>
          <w:szCs w:val="28"/>
        </w:rPr>
        <w:t xml:space="preserve">Приложение № 2 изложить в новой редакции согласно приложению </w:t>
      </w:r>
      <w:r>
        <w:rPr>
          <w:bCs/>
          <w:color w:val="000000"/>
          <w:kern w:val="32"/>
          <w:sz w:val="28"/>
          <w:szCs w:val="28"/>
        </w:rPr>
        <w:t xml:space="preserve">№ </w:t>
      </w:r>
      <w:r w:rsidR="00385341">
        <w:rPr>
          <w:bCs/>
          <w:color w:val="000000"/>
          <w:kern w:val="32"/>
          <w:sz w:val="28"/>
          <w:szCs w:val="28"/>
        </w:rPr>
        <w:t>127</w:t>
      </w:r>
      <w:r>
        <w:rPr>
          <w:bCs/>
          <w:color w:val="000000"/>
          <w:kern w:val="32"/>
          <w:sz w:val="28"/>
          <w:szCs w:val="28"/>
        </w:rPr>
        <w:t xml:space="preserve"> </w:t>
      </w:r>
      <w:r w:rsidRPr="004B1CB4">
        <w:rPr>
          <w:bCs/>
          <w:color w:val="000000"/>
          <w:kern w:val="32"/>
          <w:sz w:val="28"/>
          <w:szCs w:val="28"/>
        </w:rPr>
        <w:t>к </w:t>
      </w:r>
      <w:r w:rsidR="00385341">
        <w:rPr>
          <w:bCs/>
          <w:color w:val="000000"/>
          <w:kern w:val="32"/>
          <w:sz w:val="28"/>
          <w:szCs w:val="28"/>
        </w:rPr>
        <w:t>настоящему протоколу</w:t>
      </w:r>
      <w:r>
        <w:rPr>
          <w:bCs/>
          <w:color w:val="000000"/>
          <w:kern w:val="32"/>
          <w:sz w:val="28"/>
          <w:szCs w:val="28"/>
        </w:rPr>
        <w:t>.</w:t>
      </w:r>
    </w:p>
    <w:p w14:paraId="22F53322" w14:textId="77777777" w:rsidR="00BC7384" w:rsidRDefault="00BC7384" w:rsidP="00BC7384">
      <w:pPr>
        <w:tabs>
          <w:tab w:val="left" w:pos="709"/>
        </w:tabs>
        <w:ind w:right="-1" w:firstLine="709"/>
        <w:jc w:val="both"/>
        <w:rPr>
          <w:bCs/>
          <w:color w:val="000000"/>
          <w:kern w:val="32"/>
          <w:sz w:val="28"/>
          <w:szCs w:val="28"/>
        </w:rPr>
      </w:pPr>
    </w:p>
    <w:p w14:paraId="33B76735" w14:textId="77777777" w:rsidR="00BC7384" w:rsidRPr="0088124B" w:rsidRDefault="00BC7384" w:rsidP="00BC7384">
      <w:pPr>
        <w:pStyle w:val="a7"/>
        <w:tabs>
          <w:tab w:val="left" w:pos="0"/>
          <w:tab w:val="left" w:pos="1418"/>
          <w:tab w:val="left" w:pos="2127"/>
        </w:tabs>
        <w:ind w:left="0" w:right="-1" w:firstLine="709"/>
        <w:jc w:val="both"/>
        <w:rPr>
          <w:color w:val="000000"/>
          <w:sz w:val="28"/>
        </w:rPr>
      </w:pPr>
      <w:r w:rsidRPr="0088124B">
        <w:rPr>
          <w:color w:val="000000"/>
          <w:sz w:val="28"/>
        </w:rPr>
        <w:t>Отмечено, что в материалах дела имеется письменное обращение от 18.12.2025 № 3392 за подписью директора ООО «Энергоресурс» с просьбой рассмотреть вопрос без участия представителей общества. С проектами постановлений ознакомлены и согласны.</w:t>
      </w:r>
    </w:p>
    <w:p w14:paraId="1DFF3D83" w14:textId="77777777" w:rsidR="00BC7384" w:rsidRDefault="00BC7384" w:rsidP="00BC7384">
      <w:pPr>
        <w:tabs>
          <w:tab w:val="left" w:pos="709"/>
        </w:tabs>
        <w:ind w:right="-1" w:firstLine="709"/>
        <w:jc w:val="both"/>
        <w:rPr>
          <w:bCs/>
          <w:color w:val="000000"/>
          <w:kern w:val="32"/>
          <w:sz w:val="28"/>
          <w:szCs w:val="28"/>
        </w:rPr>
      </w:pPr>
    </w:p>
    <w:p w14:paraId="63E79B96" w14:textId="77777777" w:rsidR="00BC7384" w:rsidRDefault="00BC7384" w:rsidP="00BC738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748B0E5" w14:textId="77777777" w:rsidR="00BC7384" w:rsidRDefault="00BC7384" w:rsidP="00BC7384">
      <w:pPr>
        <w:ind w:right="-1" w:firstLine="709"/>
        <w:jc w:val="both"/>
        <w:rPr>
          <w:b/>
          <w:sz w:val="28"/>
          <w:szCs w:val="28"/>
        </w:rPr>
      </w:pPr>
    </w:p>
    <w:p w14:paraId="4AB70E24" w14:textId="77777777" w:rsidR="00BC7384" w:rsidRDefault="00BC7384" w:rsidP="00BC7384">
      <w:pPr>
        <w:ind w:right="-1" w:firstLine="709"/>
        <w:jc w:val="both"/>
        <w:rPr>
          <w:bCs/>
          <w:sz w:val="28"/>
          <w:szCs w:val="22"/>
        </w:rPr>
      </w:pPr>
      <w:r>
        <w:rPr>
          <w:bCs/>
          <w:sz w:val="28"/>
          <w:szCs w:val="22"/>
        </w:rPr>
        <w:t>Согласиться с предложением докладчика.</w:t>
      </w:r>
    </w:p>
    <w:p w14:paraId="6BA669D2" w14:textId="77777777" w:rsidR="00BC7384" w:rsidRPr="0090650A" w:rsidRDefault="00BC7384" w:rsidP="00BC7384">
      <w:pPr>
        <w:ind w:right="-1" w:firstLine="709"/>
        <w:jc w:val="both"/>
        <w:rPr>
          <w:bCs/>
          <w:sz w:val="28"/>
          <w:szCs w:val="22"/>
        </w:rPr>
      </w:pPr>
    </w:p>
    <w:p w14:paraId="6A3688F5" w14:textId="77777777" w:rsidR="00BC7384" w:rsidRDefault="00BC7384" w:rsidP="00BC738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9311FF5" w14:textId="77777777" w:rsidR="00BC7384" w:rsidRDefault="00BC7384" w:rsidP="00BC7384">
      <w:pPr>
        <w:ind w:right="-1" w:firstLine="709"/>
        <w:jc w:val="both"/>
        <w:rPr>
          <w:b/>
          <w:bCs/>
          <w:sz w:val="28"/>
          <w:szCs w:val="22"/>
        </w:rPr>
      </w:pPr>
    </w:p>
    <w:p w14:paraId="7CA3C4A1" w14:textId="77777777" w:rsidR="00BC7384" w:rsidRDefault="00BC7384" w:rsidP="00BC7384">
      <w:pPr>
        <w:ind w:right="-1" w:firstLine="709"/>
        <w:jc w:val="both"/>
        <w:rPr>
          <w:b/>
          <w:bCs/>
          <w:color w:val="000000"/>
          <w:kern w:val="32"/>
          <w:sz w:val="28"/>
          <w:szCs w:val="28"/>
        </w:rPr>
      </w:pPr>
      <w:r>
        <w:rPr>
          <w:sz w:val="28"/>
          <w:szCs w:val="28"/>
        </w:rPr>
        <w:t>Вопрос 60 «</w:t>
      </w:r>
      <w:r w:rsidRPr="009C516D">
        <w:rPr>
          <w:b/>
          <w:bCs/>
          <w:color w:val="000000"/>
          <w:kern w:val="32"/>
          <w:sz w:val="28"/>
          <w:szCs w:val="28"/>
        </w:rPr>
        <w:t>О внесении изменени</w:t>
      </w:r>
      <w:r>
        <w:rPr>
          <w:b/>
          <w:bCs/>
          <w:color w:val="000000"/>
          <w:kern w:val="32"/>
          <w:sz w:val="28"/>
          <w:szCs w:val="28"/>
        </w:rPr>
        <w:t>й</w:t>
      </w:r>
      <w:r w:rsidRPr="009C516D">
        <w:rPr>
          <w:b/>
          <w:bCs/>
          <w:color w:val="000000"/>
          <w:kern w:val="32"/>
          <w:sz w:val="28"/>
          <w:szCs w:val="28"/>
        </w:rPr>
        <w:t xml:space="preserve"> в постановление </w:t>
      </w:r>
      <w:r>
        <w:rPr>
          <w:b/>
          <w:bCs/>
          <w:color w:val="000000"/>
          <w:kern w:val="32"/>
          <w:sz w:val="28"/>
          <w:szCs w:val="28"/>
        </w:rPr>
        <w:t>Р</w:t>
      </w:r>
      <w:r w:rsidRPr="009C516D">
        <w:rPr>
          <w:b/>
          <w:bCs/>
          <w:color w:val="000000"/>
          <w:kern w:val="32"/>
          <w:sz w:val="28"/>
          <w:szCs w:val="28"/>
        </w:rPr>
        <w:t>егиональной</w:t>
      </w:r>
      <w:r>
        <w:rPr>
          <w:b/>
          <w:bCs/>
          <w:color w:val="000000"/>
          <w:kern w:val="32"/>
          <w:sz w:val="28"/>
          <w:szCs w:val="28"/>
        </w:rPr>
        <w:t xml:space="preserve"> </w:t>
      </w:r>
      <w:r w:rsidRPr="009C516D">
        <w:rPr>
          <w:b/>
          <w:bCs/>
          <w:color w:val="000000"/>
          <w:kern w:val="32"/>
          <w:sz w:val="28"/>
          <w:szCs w:val="28"/>
        </w:rPr>
        <w:t xml:space="preserve">энергетической комиссии </w:t>
      </w:r>
      <w:r>
        <w:rPr>
          <w:b/>
          <w:bCs/>
          <w:color w:val="000000"/>
          <w:kern w:val="32"/>
          <w:sz w:val="28"/>
          <w:szCs w:val="28"/>
        </w:rPr>
        <w:t>Кузбасса</w:t>
      </w:r>
      <w:r w:rsidRPr="009C516D">
        <w:rPr>
          <w:b/>
          <w:bCs/>
          <w:color w:val="000000"/>
          <w:kern w:val="32"/>
          <w:sz w:val="28"/>
          <w:szCs w:val="28"/>
        </w:rPr>
        <w:t xml:space="preserve"> от </w:t>
      </w:r>
      <w:bookmarkStart w:id="46" w:name="_Hlk119585629"/>
      <w:r>
        <w:rPr>
          <w:b/>
          <w:bCs/>
          <w:color w:val="000000"/>
          <w:kern w:val="32"/>
          <w:sz w:val="28"/>
          <w:szCs w:val="28"/>
        </w:rPr>
        <w:t>21</w:t>
      </w:r>
      <w:r w:rsidRPr="00E25B0A">
        <w:rPr>
          <w:b/>
          <w:bCs/>
          <w:color w:val="000000"/>
          <w:kern w:val="32"/>
          <w:sz w:val="28"/>
          <w:szCs w:val="28"/>
        </w:rPr>
        <w:t>.0</w:t>
      </w:r>
      <w:r>
        <w:rPr>
          <w:b/>
          <w:bCs/>
          <w:color w:val="000000"/>
          <w:kern w:val="32"/>
          <w:sz w:val="28"/>
          <w:szCs w:val="28"/>
        </w:rPr>
        <w:t>6</w:t>
      </w:r>
      <w:r w:rsidRPr="00E25B0A">
        <w:rPr>
          <w:b/>
          <w:bCs/>
          <w:color w:val="000000"/>
          <w:kern w:val="32"/>
          <w:sz w:val="28"/>
          <w:szCs w:val="28"/>
        </w:rPr>
        <w:t>.20</w:t>
      </w:r>
      <w:r>
        <w:rPr>
          <w:b/>
          <w:bCs/>
          <w:color w:val="000000"/>
          <w:kern w:val="32"/>
          <w:sz w:val="28"/>
          <w:szCs w:val="28"/>
        </w:rPr>
        <w:t>22</w:t>
      </w:r>
      <w:r w:rsidRPr="009C516D">
        <w:rPr>
          <w:b/>
          <w:bCs/>
          <w:color w:val="000000"/>
          <w:kern w:val="32"/>
          <w:sz w:val="28"/>
          <w:szCs w:val="28"/>
        </w:rPr>
        <w:t xml:space="preserve"> № </w:t>
      </w:r>
      <w:r>
        <w:rPr>
          <w:b/>
          <w:bCs/>
          <w:color w:val="000000"/>
          <w:kern w:val="32"/>
          <w:sz w:val="28"/>
          <w:szCs w:val="28"/>
        </w:rPr>
        <w:t xml:space="preserve">157 </w:t>
      </w:r>
      <w:r w:rsidRPr="009C516D">
        <w:rPr>
          <w:b/>
          <w:bCs/>
          <w:color w:val="000000"/>
          <w:kern w:val="32"/>
          <w:sz w:val="28"/>
          <w:szCs w:val="28"/>
        </w:rPr>
        <w:t>«</w:t>
      </w:r>
      <w:r w:rsidRPr="003E192F">
        <w:rPr>
          <w:b/>
          <w:bCs/>
          <w:color w:val="000000"/>
          <w:kern w:val="32"/>
          <w:sz w:val="28"/>
          <w:szCs w:val="28"/>
        </w:rPr>
        <w:t>Об</w:t>
      </w:r>
      <w:r>
        <w:rPr>
          <w:b/>
          <w:bCs/>
          <w:color w:val="000000"/>
          <w:kern w:val="32"/>
          <w:sz w:val="28"/>
          <w:szCs w:val="28"/>
        </w:rPr>
        <w:t> </w:t>
      </w:r>
      <w:r w:rsidRPr="003E192F">
        <w:rPr>
          <w:b/>
          <w:bCs/>
          <w:color w:val="000000"/>
          <w:kern w:val="32"/>
          <w:sz w:val="28"/>
          <w:szCs w:val="28"/>
        </w:rPr>
        <w:t>установлении ООО</w:t>
      </w:r>
      <w:r>
        <w:rPr>
          <w:b/>
          <w:bCs/>
          <w:color w:val="000000"/>
          <w:kern w:val="32"/>
          <w:sz w:val="28"/>
          <w:szCs w:val="28"/>
        </w:rPr>
        <w:t> </w:t>
      </w:r>
      <w:r w:rsidRPr="003E192F">
        <w:rPr>
          <w:b/>
          <w:bCs/>
          <w:color w:val="000000"/>
          <w:kern w:val="32"/>
          <w:sz w:val="28"/>
          <w:szCs w:val="28"/>
        </w:rPr>
        <w:t>«Энергоресурс» долгосрочных тарифов на</w:t>
      </w:r>
      <w:r>
        <w:rPr>
          <w:b/>
          <w:bCs/>
          <w:color w:val="000000"/>
          <w:kern w:val="32"/>
          <w:sz w:val="28"/>
          <w:szCs w:val="28"/>
        </w:rPr>
        <w:t> </w:t>
      </w:r>
      <w:r w:rsidRPr="003E192F">
        <w:rPr>
          <w:b/>
          <w:bCs/>
          <w:color w:val="000000"/>
          <w:kern w:val="32"/>
          <w:sz w:val="28"/>
          <w:szCs w:val="28"/>
        </w:rPr>
        <w:t>горячую воду в открытой системе горячего водоснабжения (теплоснабжения), реализуемую на</w:t>
      </w:r>
      <w:r>
        <w:rPr>
          <w:b/>
          <w:bCs/>
          <w:color w:val="000000"/>
          <w:kern w:val="32"/>
          <w:sz w:val="28"/>
          <w:szCs w:val="28"/>
        </w:rPr>
        <w:t> </w:t>
      </w:r>
      <w:r w:rsidRPr="003E192F">
        <w:rPr>
          <w:b/>
          <w:bCs/>
          <w:color w:val="000000"/>
          <w:kern w:val="32"/>
          <w:sz w:val="28"/>
          <w:szCs w:val="28"/>
        </w:rPr>
        <w:t>потребительском рынке Беловского муниципального округа, на 2022-2031 годы</w:t>
      </w:r>
      <w:bookmarkEnd w:id="46"/>
      <w:r w:rsidRPr="009C516D">
        <w:rPr>
          <w:b/>
          <w:bCs/>
          <w:color w:val="000000"/>
          <w:kern w:val="32"/>
          <w:sz w:val="28"/>
          <w:szCs w:val="28"/>
        </w:rPr>
        <w:t xml:space="preserve">» </w:t>
      </w:r>
      <w:r w:rsidRPr="00155DF6">
        <w:rPr>
          <w:b/>
          <w:bCs/>
          <w:color w:val="000000"/>
          <w:kern w:val="32"/>
          <w:sz w:val="28"/>
          <w:szCs w:val="28"/>
        </w:rPr>
        <w:t xml:space="preserve">в части </w:t>
      </w:r>
      <w:r>
        <w:rPr>
          <w:b/>
          <w:bCs/>
          <w:color w:val="000000"/>
          <w:kern w:val="32"/>
          <w:sz w:val="28"/>
          <w:szCs w:val="28"/>
        </w:rPr>
        <w:t>2026 года»</w:t>
      </w:r>
    </w:p>
    <w:p w14:paraId="31BB5165" w14:textId="77777777" w:rsidR="00BC7384" w:rsidRDefault="00BC7384" w:rsidP="00BC7384">
      <w:pPr>
        <w:ind w:right="-1" w:firstLine="709"/>
        <w:jc w:val="both"/>
        <w:rPr>
          <w:b/>
          <w:bCs/>
          <w:sz w:val="28"/>
          <w:szCs w:val="22"/>
        </w:rPr>
      </w:pPr>
    </w:p>
    <w:p w14:paraId="7A2E61BC" w14:textId="77777777" w:rsidR="00BC7384" w:rsidRDefault="00BC7384" w:rsidP="00BC738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0686587" w14:textId="77777777" w:rsidR="00BC7384" w:rsidRDefault="00BC7384" w:rsidP="00BC7384">
      <w:pPr>
        <w:widowControl w:val="0"/>
        <w:ind w:right="-1" w:firstLine="709"/>
        <w:jc w:val="both"/>
        <w:rPr>
          <w:sz w:val="28"/>
          <w:szCs w:val="28"/>
        </w:rPr>
      </w:pPr>
    </w:p>
    <w:p w14:paraId="200BCC2E" w14:textId="3F8D5E7F" w:rsidR="00BC7384" w:rsidRDefault="00BC7384" w:rsidP="00BC7384">
      <w:pPr>
        <w:widowControl w:val="0"/>
        <w:ind w:right="-1" w:firstLine="709"/>
        <w:jc w:val="both"/>
        <w:rPr>
          <w:sz w:val="28"/>
          <w:szCs w:val="28"/>
        </w:rPr>
      </w:pPr>
      <w:r>
        <w:rPr>
          <w:sz w:val="28"/>
          <w:szCs w:val="28"/>
        </w:rPr>
        <w:t xml:space="preserve">Докладчик, согласно экспертному заключению (приложение № </w:t>
      </w:r>
      <w:r w:rsidR="00385341">
        <w:rPr>
          <w:sz w:val="28"/>
          <w:szCs w:val="28"/>
        </w:rPr>
        <w:t>128</w:t>
      </w:r>
      <w:r>
        <w:rPr>
          <w:sz w:val="28"/>
          <w:szCs w:val="28"/>
        </w:rPr>
        <w:t xml:space="preserve"> к </w:t>
      </w:r>
      <w:r w:rsidR="00385341">
        <w:rPr>
          <w:sz w:val="28"/>
          <w:szCs w:val="28"/>
        </w:rPr>
        <w:t>настоящему протоколу</w:t>
      </w:r>
      <w:r>
        <w:rPr>
          <w:sz w:val="28"/>
          <w:szCs w:val="28"/>
        </w:rPr>
        <w:t>) предлагает:</w:t>
      </w:r>
    </w:p>
    <w:p w14:paraId="7FA4B5E8" w14:textId="77777777" w:rsidR="00BC7384" w:rsidRDefault="00BC7384" w:rsidP="00BC7384">
      <w:pPr>
        <w:widowControl w:val="0"/>
        <w:ind w:right="-1" w:firstLine="709"/>
        <w:jc w:val="both"/>
        <w:rPr>
          <w:sz w:val="28"/>
          <w:szCs w:val="28"/>
        </w:rPr>
      </w:pPr>
    </w:p>
    <w:p w14:paraId="6CE38422" w14:textId="77777777" w:rsidR="00BC7384" w:rsidRPr="0048278D" w:rsidRDefault="00BC7384" w:rsidP="00BC7384">
      <w:pPr>
        <w:widowControl w:val="0"/>
        <w:ind w:right="-1" w:firstLine="709"/>
        <w:jc w:val="both"/>
        <w:rPr>
          <w:sz w:val="28"/>
          <w:szCs w:val="28"/>
        </w:rPr>
      </w:pPr>
      <w:r w:rsidRPr="003E192F">
        <w:rPr>
          <w:bCs/>
          <w:color w:val="000000"/>
          <w:kern w:val="32"/>
          <w:sz w:val="28"/>
          <w:szCs w:val="28"/>
        </w:rPr>
        <w:t>Внести в постановление Региональной энергетической комиссии Кузбасса от 21.06.2022 № 157 «Об установлении ООО «Энергоресурс» долгосрочных тарифов на горячую воду в открытой системе горячего водоснабжения (теплоснабжения), реализуемую на потребительском рынке Беловского муниципального округа, на 2022-2031 годы»</w:t>
      </w:r>
      <w:r w:rsidRPr="00955A79">
        <w:t xml:space="preserve"> </w:t>
      </w:r>
      <w:r w:rsidRPr="00955A79">
        <w:rPr>
          <w:bCs/>
          <w:color w:val="000000"/>
          <w:kern w:val="32"/>
          <w:sz w:val="28"/>
          <w:szCs w:val="28"/>
        </w:rPr>
        <w:t>(в редакции постановлени</w:t>
      </w:r>
      <w:r>
        <w:rPr>
          <w:bCs/>
          <w:color w:val="000000"/>
          <w:kern w:val="32"/>
          <w:sz w:val="28"/>
          <w:szCs w:val="28"/>
        </w:rPr>
        <w:t>й</w:t>
      </w:r>
      <w:r w:rsidRPr="00955A79">
        <w:rPr>
          <w:bCs/>
          <w:color w:val="000000"/>
          <w:kern w:val="32"/>
          <w:sz w:val="28"/>
          <w:szCs w:val="28"/>
        </w:rPr>
        <w:t xml:space="preserve"> Региональной энергетической комиссии Кузбасса от 24.11.2022 №</w:t>
      </w:r>
      <w:r>
        <w:rPr>
          <w:bCs/>
          <w:color w:val="000000"/>
          <w:kern w:val="32"/>
          <w:sz w:val="28"/>
          <w:szCs w:val="28"/>
        </w:rPr>
        <w:t> </w:t>
      </w:r>
      <w:r w:rsidRPr="00955A79">
        <w:rPr>
          <w:bCs/>
          <w:color w:val="000000"/>
          <w:kern w:val="32"/>
          <w:sz w:val="28"/>
          <w:szCs w:val="28"/>
        </w:rPr>
        <w:t>55</w:t>
      </w:r>
      <w:r>
        <w:rPr>
          <w:bCs/>
          <w:color w:val="000000"/>
          <w:kern w:val="32"/>
          <w:sz w:val="28"/>
          <w:szCs w:val="28"/>
        </w:rPr>
        <w:t>9,</w:t>
      </w:r>
      <w:r w:rsidRPr="003B78A0">
        <w:t xml:space="preserve"> </w:t>
      </w:r>
      <w:r w:rsidRPr="003B78A0">
        <w:rPr>
          <w:bCs/>
          <w:color w:val="000000"/>
          <w:kern w:val="32"/>
          <w:sz w:val="28"/>
          <w:szCs w:val="28"/>
        </w:rPr>
        <w:t>от 19.12.2023 № 643</w:t>
      </w:r>
      <w:r>
        <w:rPr>
          <w:bCs/>
          <w:color w:val="000000"/>
          <w:kern w:val="32"/>
          <w:sz w:val="28"/>
          <w:szCs w:val="28"/>
        </w:rPr>
        <w:t>,</w:t>
      </w:r>
      <w:r w:rsidRPr="00EA4B56">
        <w:t xml:space="preserve"> </w:t>
      </w:r>
      <w:r w:rsidRPr="00EA4B56">
        <w:rPr>
          <w:bCs/>
          <w:color w:val="000000"/>
          <w:kern w:val="32"/>
          <w:sz w:val="28"/>
          <w:szCs w:val="28"/>
        </w:rPr>
        <w:t>от 05.12.2024 № 49</w:t>
      </w:r>
      <w:r>
        <w:rPr>
          <w:bCs/>
          <w:color w:val="000000"/>
          <w:kern w:val="32"/>
          <w:sz w:val="28"/>
          <w:szCs w:val="28"/>
        </w:rPr>
        <w:t>7</w:t>
      </w:r>
      <w:r w:rsidRPr="00955A79">
        <w:rPr>
          <w:bCs/>
          <w:color w:val="000000"/>
          <w:kern w:val="32"/>
          <w:sz w:val="28"/>
          <w:szCs w:val="28"/>
        </w:rPr>
        <w:t>)</w:t>
      </w:r>
      <w:r w:rsidRPr="003E192F">
        <w:rPr>
          <w:bCs/>
          <w:color w:val="000000"/>
          <w:kern w:val="32"/>
          <w:sz w:val="28"/>
          <w:szCs w:val="28"/>
        </w:rPr>
        <w:t>,</w:t>
      </w:r>
      <w:r w:rsidRPr="003E192F">
        <w:rPr>
          <w:bCs/>
        </w:rPr>
        <w:t xml:space="preserve"> </w:t>
      </w:r>
      <w:r w:rsidRPr="003E192F">
        <w:rPr>
          <w:bCs/>
          <w:color w:val="000000"/>
          <w:kern w:val="32"/>
          <w:sz w:val="28"/>
          <w:szCs w:val="28"/>
        </w:rPr>
        <w:t>следующие изменения:</w:t>
      </w:r>
    </w:p>
    <w:p w14:paraId="6F50FA1E" w14:textId="4EABE9AF" w:rsidR="00BC7384" w:rsidRDefault="00BC7384" w:rsidP="00BC7384">
      <w:pPr>
        <w:tabs>
          <w:tab w:val="left" w:pos="709"/>
        </w:tabs>
        <w:ind w:right="-1" w:firstLine="709"/>
        <w:jc w:val="both"/>
        <w:rPr>
          <w:bCs/>
          <w:color w:val="000000"/>
          <w:kern w:val="32"/>
          <w:sz w:val="28"/>
          <w:szCs w:val="28"/>
        </w:rPr>
      </w:pPr>
      <w:r w:rsidRPr="003E192F">
        <w:rPr>
          <w:bCs/>
          <w:color w:val="000000"/>
          <w:kern w:val="32"/>
          <w:sz w:val="28"/>
          <w:szCs w:val="28"/>
        </w:rPr>
        <w:t>Приложение</w:t>
      </w:r>
      <w:r w:rsidRPr="00597155">
        <w:rPr>
          <w:bCs/>
          <w:color w:val="000000"/>
          <w:kern w:val="32"/>
          <w:sz w:val="28"/>
          <w:szCs w:val="28"/>
        </w:rPr>
        <w:t xml:space="preserve"> изложить в новой редакции согласно приложению </w:t>
      </w:r>
      <w:r>
        <w:rPr>
          <w:bCs/>
          <w:color w:val="000000"/>
          <w:kern w:val="32"/>
          <w:sz w:val="28"/>
          <w:szCs w:val="28"/>
        </w:rPr>
        <w:t xml:space="preserve">№ </w:t>
      </w:r>
      <w:r w:rsidR="00385341">
        <w:rPr>
          <w:bCs/>
          <w:color w:val="000000"/>
          <w:kern w:val="32"/>
          <w:sz w:val="28"/>
          <w:szCs w:val="28"/>
        </w:rPr>
        <w:t>129</w:t>
      </w:r>
      <w:r>
        <w:rPr>
          <w:bCs/>
          <w:color w:val="000000"/>
          <w:kern w:val="32"/>
          <w:sz w:val="28"/>
          <w:szCs w:val="28"/>
        </w:rPr>
        <w:t xml:space="preserve"> </w:t>
      </w:r>
      <w:r w:rsidRPr="00597155">
        <w:rPr>
          <w:bCs/>
          <w:color w:val="000000"/>
          <w:kern w:val="32"/>
          <w:sz w:val="28"/>
          <w:szCs w:val="28"/>
        </w:rPr>
        <w:t>к</w:t>
      </w:r>
      <w:r>
        <w:rPr>
          <w:bCs/>
          <w:color w:val="000000"/>
          <w:kern w:val="32"/>
          <w:sz w:val="28"/>
          <w:szCs w:val="28"/>
        </w:rPr>
        <w:t> </w:t>
      </w:r>
      <w:r w:rsidR="00385341">
        <w:rPr>
          <w:sz w:val="28"/>
          <w:szCs w:val="28"/>
        </w:rPr>
        <w:t xml:space="preserve"> настоящему протоколу</w:t>
      </w:r>
      <w:r>
        <w:rPr>
          <w:bCs/>
          <w:color w:val="000000"/>
          <w:kern w:val="32"/>
          <w:sz w:val="28"/>
          <w:szCs w:val="28"/>
        </w:rPr>
        <w:t>.</w:t>
      </w:r>
    </w:p>
    <w:p w14:paraId="10985526" w14:textId="77777777" w:rsidR="00BC7384" w:rsidRDefault="00BC7384" w:rsidP="00BC7384">
      <w:pPr>
        <w:tabs>
          <w:tab w:val="left" w:pos="709"/>
        </w:tabs>
        <w:ind w:right="-1" w:firstLine="709"/>
        <w:jc w:val="both"/>
        <w:rPr>
          <w:bCs/>
          <w:color w:val="000000"/>
          <w:kern w:val="32"/>
          <w:sz w:val="28"/>
          <w:szCs w:val="28"/>
        </w:rPr>
      </w:pPr>
    </w:p>
    <w:p w14:paraId="3F075D35" w14:textId="77777777" w:rsidR="00BC7384" w:rsidRPr="0088124B" w:rsidRDefault="00BC7384" w:rsidP="00BC7384">
      <w:pPr>
        <w:pStyle w:val="a7"/>
        <w:tabs>
          <w:tab w:val="left" w:pos="0"/>
          <w:tab w:val="left" w:pos="1418"/>
          <w:tab w:val="left" w:pos="2127"/>
        </w:tabs>
        <w:ind w:left="0" w:right="-1" w:firstLine="709"/>
        <w:jc w:val="both"/>
        <w:rPr>
          <w:color w:val="000000"/>
          <w:sz w:val="28"/>
        </w:rPr>
      </w:pPr>
      <w:r w:rsidRPr="0088124B">
        <w:rPr>
          <w:color w:val="000000"/>
          <w:sz w:val="28"/>
        </w:rPr>
        <w:t>Отмечено, что в материалах дела имеется письменное обращение от 18.12.2025 № 3392 за подписью директора ООО «Энергоресурс» с просьбой рассмотреть вопрос без участия представителей общества. С проектами постановлений ознакомлены и согласны.</w:t>
      </w:r>
    </w:p>
    <w:p w14:paraId="188FA242" w14:textId="77777777" w:rsidR="00BC7384" w:rsidRDefault="00BC7384" w:rsidP="00BC7384">
      <w:pPr>
        <w:tabs>
          <w:tab w:val="left" w:pos="709"/>
        </w:tabs>
        <w:ind w:right="-1" w:firstLine="709"/>
        <w:jc w:val="both"/>
        <w:rPr>
          <w:bCs/>
          <w:color w:val="000000"/>
          <w:kern w:val="32"/>
          <w:sz w:val="28"/>
          <w:szCs w:val="28"/>
        </w:rPr>
      </w:pPr>
    </w:p>
    <w:p w14:paraId="595075F2" w14:textId="77777777" w:rsidR="00BC7384" w:rsidRDefault="00BC7384" w:rsidP="00BC738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EC9B90D" w14:textId="77777777" w:rsidR="00BC7384" w:rsidRDefault="00BC7384" w:rsidP="00BC7384">
      <w:pPr>
        <w:ind w:right="-1" w:firstLine="709"/>
        <w:jc w:val="both"/>
        <w:rPr>
          <w:b/>
          <w:sz w:val="28"/>
          <w:szCs w:val="28"/>
        </w:rPr>
      </w:pPr>
    </w:p>
    <w:p w14:paraId="1BCD1665" w14:textId="77777777" w:rsidR="00BC7384" w:rsidRDefault="00BC7384" w:rsidP="00BC7384">
      <w:pPr>
        <w:ind w:right="-1" w:firstLine="709"/>
        <w:jc w:val="both"/>
        <w:rPr>
          <w:bCs/>
          <w:sz w:val="28"/>
          <w:szCs w:val="22"/>
        </w:rPr>
      </w:pPr>
      <w:r>
        <w:rPr>
          <w:bCs/>
          <w:sz w:val="28"/>
          <w:szCs w:val="22"/>
        </w:rPr>
        <w:t>Согласиться с предложением докладчика.</w:t>
      </w:r>
    </w:p>
    <w:p w14:paraId="25E0DF1C" w14:textId="77777777" w:rsidR="00BC7384" w:rsidRPr="0090650A" w:rsidRDefault="00BC7384" w:rsidP="00BC7384">
      <w:pPr>
        <w:ind w:right="-1" w:firstLine="709"/>
        <w:jc w:val="both"/>
        <w:rPr>
          <w:bCs/>
          <w:sz w:val="28"/>
          <w:szCs w:val="22"/>
        </w:rPr>
      </w:pPr>
    </w:p>
    <w:p w14:paraId="3EDBF469" w14:textId="77777777" w:rsidR="00BC7384" w:rsidRDefault="00BC7384" w:rsidP="00BC738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73C45AD" w14:textId="77777777" w:rsidR="00BC7384" w:rsidRPr="00F96964" w:rsidRDefault="00BC7384" w:rsidP="00BC7384">
      <w:pPr>
        <w:ind w:right="-1" w:firstLine="709"/>
        <w:jc w:val="both"/>
        <w:rPr>
          <w:b/>
          <w:bCs/>
          <w:sz w:val="28"/>
          <w:szCs w:val="22"/>
        </w:rPr>
      </w:pPr>
    </w:p>
    <w:p w14:paraId="4996DEA1" w14:textId="77777777" w:rsidR="00F96964" w:rsidRDefault="00F96964" w:rsidP="00F96964">
      <w:pPr>
        <w:widowControl w:val="0"/>
        <w:ind w:right="-1" w:firstLine="709"/>
        <w:jc w:val="both"/>
        <w:rPr>
          <w:b/>
          <w:bCs/>
          <w:color w:val="000000"/>
          <w:kern w:val="32"/>
          <w:sz w:val="28"/>
          <w:szCs w:val="28"/>
        </w:rPr>
      </w:pPr>
      <w:r>
        <w:rPr>
          <w:sz w:val="28"/>
          <w:szCs w:val="28"/>
        </w:rPr>
        <w:t>Вопрос 61 «</w:t>
      </w:r>
      <w:r w:rsidRPr="007505D7">
        <w:rPr>
          <w:b/>
          <w:bCs/>
          <w:color w:val="000000"/>
          <w:kern w:val="32"/>
          <w:sz w:val="28"/>
          <w:szCs w:val="28"/>
        </w:rPr>
        <w:t>О внесении изменени</w:t>
      </w:r>
      <w:r>
        <w:rPr>
          <w:b/>
          <w:bCs/>
          <w:color w:val="000000"/>
          <w:kern w:val="32"/>
          <w:sz w:val="28"/>
          <w:szCs w:val="28"/>
        </w:rPr>
        <w:t>й</w:t>
      </w:r>
      <w:r w:rsidRPr="007505D7">
        <w:rPr>
          <w:b/>
          <w:bCs/>
          <w:color w:val="000000"/>
          <w:kern w:val="32"/>
          <w:sz w:val="28"/>
          <w:szCs w:val="28"/>
        </w:rPr>
        <w:t xml:space="preserve"> в постановление </w:t>
      </w:r>
      <w:r>
        <w:rPr>
          <w:b/>
          <w:bCs/>
          <w:color w:val="000000"/>
          <w:kern w:val="32"/>
          <w:sz w:val="28"/>
          <w:szCs w:val="28"/>
        </w:rPr>
        <w:t>Р</w:t>
      </w:r>
      <w:r w:rsidRPr="007505D7">
        <w:rPr>
          <w:b/>
          <w:bCs/>
          <w:color w:val="000000"/>
          <w:kern w:val="32"/>
          <w:sz w:val="28"/>
          <w:szCs w:val="28"/>
        </w:rPr>
        <w:t xml:space="preserve">егиональной энергетической комиссии </w:t>
      </w:r>
      <w:r>
        <w:rPr>
          <w:b/>
          <w:bCs/>
          <w:color w:val="000000"/>
          <w:kern w:val="32"/>
          <w:sz w:val="28"/>
          <w:szCs w:val="28"/>
        </w:rPr>
        <w:t>Кузбасса</w:t>
      </w:r>
      <w:r w:rsidRPr="007505D7">
        <w:rPr>
          <w:b/>
          <w:bCs/>
          <w:color w:val="000000"/>
          <w:kern w:val="32"/>
          <w:sz w:val="28"/>
          <w:szCs w:val="28"/>
        </w:rPr>
        <w:t xml:space="preserve"> от </w:t>
      </w:r>
      <w:r>
        <w:rPr>
          <w:b/>
          <w:bCs/>
          <w:color w:val="000000"/>
          <w:kern w:val="32"/>
          <w:sz w:val="28"/>
          <w:szCs w:val="28"/>
        </w:rPr>
        <w:t>15</w:t>
      </w:r>
      <w:r w:rsidRPr="007505D7">
        <w:rPr>
          <w:b/>
          <w:bCs/>
          <w:color w:val="000000"/>
          <w:kern w:val="32"/>
          <w:sz w:val="28"/>
          <w:szCs w:val="28"/>
        </w:rPr>
        <w:t>.</w:t>
      </w:r>
      <w:r>
        <w:rPr>
          <w:b/>
          <w:bCs/>
          <w:color w:val="000000"/>
          <w:kern w:val="32"/>
          <w:sz w:val="28"/>
          <w:szCs w:val="28"/>
        </w:rPr>
        <w:t>06</w:t>
      </w:r>
      <w:r w:rsidRPr="007505D7">
        <w:rPr>
          <w:b/>
          <w:bCs/>
          <w:color w:val="000000"/>
          <w:kern w:val="32"/>
          <w:sz w:val="28"/>
          <w:szCs w:val="28"/>
        </w:rPr>
        <w:t>.20</w:t>
      </w:r>
      <w:r>
        <w:rPr>
          <w:b/>
          <w:bCs/>
          <w:color w:val="000000"/>
          <w:kern w:val="32"/>
          <w:sz w:val="28"/>
          <w:szCs w:val="28"/>
        </w:rPr>
        <w:t>21</w:t>
      </w:r>
      <w:r w:rsidRPr="007505D7">
        <w:rPr>
          <w:b/>
          <w:bCs/>
          <w:color w:val="000000"/>
          <w:kern w:val="32"/>
          <w:sz w:val="28"/>
          <w:szCs w:val="28"/>
        </w:rPr>
        <w:t xml:space="preserve"> № </w:t>
      </w:r>
      <w:r>
        <w:rPr>
          <w:b/>
          <w:bCs/>
          <w:color w:val="000000"/>
          <w:kern w:val="32"/>
          <w:sz w:val="28"/>
          <w:szCs w:val="28"/>
        </w:rPr>
        <w:t>200 «</w:t>
      </w:r>
      <w:r w:rsidRPr="00820CF3">
        <w:rPr>
          <w:b/>
          <w:bCs/>
          <w:color w:val="000000"/>
          <w:kern w:val="32"/>
          <w:sz w:val="28"/>
          <w:szCs w:val="28"/>
        </w:rPr>
        <w:t>Об установлении долгосрочных параметров регулирования и долгосрочных тарифов ООО</w:t>
      </w:r>
      <w:r>
        <w:rPr>
          <w:b/>
          <w:bCs/>
          <w:color w:val="000000"/>
          <w:kern w:val="32"/>
          <w:sz w:val="28"/>
          <w:szCs w:val="28"/>
        </w:rPr>
        <w:t> </w:t>
      </w:r>
      <w:r w:rsidRPr="00820CF3">
        <w:rPr>
          <w:b/>
          <w:bCs/>
          <w:color w:val="000000"/>
          <w:kern w:val="32"/>
          <w:sz w:val="28"/>
          <w:szCs w:val="28"/>
        </w:rPr>
        <w:t>«Энергоресурс» на</w:t>
      </w:r>
      <w:r>
        <w:rPr>
          <w:b/>
          <w:bCs/>
          <w:color w:val="000000"/>
          <w:kern w:val="32"/>
          <w:sz w:val="28"/>
          <w:szCs w:val="28"/>
        </w:rPr>
        <w:t> </w:t>
      </w:r>
      <w:r w:rsidRPr="00820CF3">
        <w:rPr>
          <w:b/>
          <w:bCs/>
          <w:color w:val="000000"/>
          <w:kern w:val="32"/>
          <w:sz w:val="28"/>
          <w:szCs w:val="28"/>
        </w:rPr>
        <w:t>тепловую энергию, реализуемую на</w:t>
      </w:r>
      <w:r>
        <w:rPr>
          <w:b/>
          <w:bCs/>
          <w:color w:val="000000"/>
          <w:kern w:val="32"/>
          <w:sz w:val="28"/>
          <w:szCs w:val="28"/>
        </w:rPr>
        <w:t> </w:t>
      </w:r>
      <w:r w:rsidRPr="00820CF3">
        <w:rPr>
          <w:b/>
          <w:bCs/>
          <w:color w:val="000000"/>
          <w:kern w:val="32"/>
          <w:sz w:val="28"/>
          <w:szCs w:val="28"/>
        </w:rPr>
        <w:t>потребительском рынке Прокопьевского муниципального округа, на</w:t>
      </w:r>
      <w:r>
        <w:rPr>
          <w:b/>
          <w:bCs/>
          <w:color w:val="000000"/>
          <w:kern w:val="32"/>
          <w:sz w:val="28"/>
          <w:szCs w:val="28"/>
        </w:rPr>
        <w:t> </w:t>
      </w:r>
      <w:r w:rsidRPr="00820CF3">
        <w:rPr>
          <w:b/>
          <w:bCs/>
          <w:color w:val="000000"/>
          <w:kern w:val="32"/>
          <w:sz w:val="28"/>
          <w:szCs w:val="28"/>
        </w:rPr>
        <w:t>2021</w:t>
      </w:r>
      <w:r>
        <w:rPr>
          <w:b/>
          <w:bCs/>
          <w:color w:val="000000"/>
          <w:kern w:val="32"/>
          <w:sz w:val="28"/>
          <w:szCs w:val="28"/>
        </w:rPr>
        <w:noBreakHyphen/>
      </w:r>
      <w:r w:rsidRPr="00820CF3">
        <w:rPr>
          <w:b/>
          <w:bCs/>
          <w:color w:val="000000"/>
          <w:kern w:val="32"/>
          <w:sz w:val="28"/>
          <w:szCs w:val="28"/>
        </w:rPr>
        <w:t>2030 годы</w:t>
      </w:r>
      <w:r>
        <w:rPr>
          <w:b/>
          <w:bCs/>
          <w:color w:val="000000"/>
          <w:kern w:val="32"/>
          <w:sz w:val="28"/>
          <w:szCs w:val="28"/>
        </w:rPr>
        <w:t xml:space="preserve">», </w:t>
      </w:r>
      <w:r w:rsidRPr="0085312B">
        <w:rPr>
          <w:b/>
          <w:bCs/>
          <w:color w:val="000000"/>
          <w:kern w:val="32"/>
          <w:sz w:val="28"/>
          <w:szCs w:val="28"/>
        </w:rPr>
        <w:t>в</w:t>
      </w:r>
      <w:r>
        <w:rPr>
          <w:b/>
          <w:bCs/>
          <w:color w:val="000000"/>
          <w:kern w:val="32"/>
          <w:sz w:val="28"/>
          <w:szCs w:val="28"/>
        </w:rPr>
        <w:t> </w:t>
      </w:r>
      <w:r w:rsidRPr="0085312B">
        <w:rPr>
          <w:b/>
          <w:bCs/>
          <w:color w:val="000000"/>
          <w:kern w:val="32"/>
          <w:sz w:val="28"/>
          <w:szCs w:val="28"/>
        </w:rPr>
        <w:t>части</w:t>
      </w:r>
      <w:r>
        <w:rPr>
          <w:b/>
          <w:bCs/>
          <w:color w:val="000000"/>
          <w:kern w:val="32"/>
          <w:sz w:val="28"/>
          <w:szCs w:val="28"/>
        </w:rPr>
        <w:t> 2026 года»</w:t>
      </w:r>
    </w:p>
    <w:p w14:paraId="3BE7AA4B" w14:textId="77777777" w:rsidR="00F96964" w:rsidRDefault="00F96964" w:rsidP="00F96964">
      <w:pPr>
        <w:widowControl w:val="0"/>
        <w:ind w:right="-1" w:firstLine="709"/>
        <w:jc w:val="both"/>
        <w:rPr>
          <w:sz w:val="28"/>
          <w:szCs w:val="28"/>
        </w:rPr>
      </w:pPr>
    </w:p>
    <w:p w14:paraId="417CD6FD" w14:textId="77777777" w:rsidR="00F96964" w:rsidRDefault="00F96964" w:rsidP="00F9696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D507648" w14:textId="77777777" w:rsidR="00F96964" w:rsidRDefault="00F96964" w:rsidP="00F96964">
      <w:pPr>
        <w:widowControl w:val="0"/>
        <w:ind w:right="-1" w:firstLine="709"/>
        <w:jc w:val="both"/>
        <w:rPr>
          <w:sz w:val="28"/>
          <w:szCs w:val="28"/>
        </w:rPr>
      </w:pPr>
    </w:p>
    <w:p w14:paraId="0992A35A" w14:textId="77777777" w:rsidR="00F96964" w:rsidRDefault="00F96964" w:rsidP="00F96964">
      <w:pPr>
        <w:widowControl w:val="0"/>
        <w:ind w:right="-1" w:firstLine="709"/>
        <w:jc w:val="both"/>
        <w:rPr>
          <w:sz w:val="28"/>
          <w:szCs w:val="28"/>
        </w:rPr>
      </w:pPr>
      <w:r>
        <w:rPr>
          <w:sz w:val="28"/>
          <w:szCs w:val="28"/>
        </w:rPr>
        <w:t xml:space="preserve">Докладчик, согласно экспертному заключению (приложение № 130 к </w:t>
      </w:r>
      <w:r>
        <w:rPr>
          <w:sz w:val="28"/>
          <w:szCs w:val="28"/>
        </w:rPr>
        <w:lastRenderedPageBreak/>
        <w:t>настоящему протоколу) предлагает:</w:t>
      </w:r>
    </w:p>
    <w:p w14:paraId="56C4B532" w14:textId="2C210391" w:rsidR="00F96964" w:rsidRPr="00F96964" w:rsidRDefault="00F96964" w:rsidP="00F96964">
      <w:pPr>
        <w:widowControl w:val="0"/>
        <w:ind w:right="-1" w:firstLine="709"/>
        <w:jc w:val="both"/>
        <w:rPr>
          <w:sz w:val="28"/>
          <w:szCs w:val="28"/>
        </w:rPr>
      </w:pPr>
      <w:r w:rsidRPr="00F96964">
        <w:rPr>
          <w:color w:val="000000"/>
          <w:sz w:val="28"/>
        </w:rPr>
        <w:t>Внести в постановление Региональной энергетической комиссии Кузбасса от</w:t>
      </w:r>
      <w:r w:rsidRPr="00F96964">
        <w:rPr>
          <w:b/>
          <w:bCs/>
          <w:color w:val="000000"/>
          <w:sz w:val="28"/>
        </w:rPr>
        <w:t xml:space="preserve"> </w:t>
      </w:r>
      <w:r w:rsidRPr="00F96964">
        <w:rPr>
          <w:color w:val="000000"/>
          <w:sz w:val="28"/>
        </w:rPr>
        <w:t xml:space="preserve">15.06.2021 № 200 «Об установлении долгосрочных параметров регулирования и долгосрочных тарифов ООО «Энергоресурс» на тепловую энергию, реализуемую на потребительском рынке Прокопьевского муниципального округа, на 2021-2030 год» </w:t>
      </w:r>
      <w:bookmarkStart w:id="47" w:name="_Hlk119506526"/>
      <w:r w:rsidRPr="00F96964">
        <w:rPr>
          <w:color w:val="000000"/>
          <w:sz w:val="28"/>
        </w:rPr>
        <w:t>(в редакции постановлений РЭК Кузбасса от 27.09.2022 № 288,</w:t>
      </w:r>
      <w:r w:rsidRPr="005B21B1">
        <w:t xml:space="preserve"> </w:t>
      </w:r>
      <w:r w:rsidRPr="00F96964">
        <w:rPr>
          <w:color w:val="000000"/>
          <w:sz w:val="28"/>
        </w:rPr>
        <w:t>от 24.11.2022 № 551,</w:t>
      </w:r>
      <w:r w:rsidRPr="0074510F">
        <w:t xml:space="preserve"> </w:t>
      </w:r>
      <w:r w:rsidRPr="00F96964">
        <w:rPr>
          <w:color w:val="000000"/>
          <w:sz w:val="28"/>
        </w:rPr>
        <w:t>от 19.12.2023 № 636, от 05.12.2024 № 498)</w:t>
      </w:r>
      <w:bookmarkEnd w:id="47"/>
      <w:r w:rsidRPr="00F96964">
        <w:rPr>
          <w:color w:val="000000"/>
          <w:sz w:val="28"/>
        </w:rPr>
        <w:t>, следующие изменения:</w:t>
      </w:r>
    </w:p>
    <w:p w14:paraId="53682EE2" w14:textId="56395A9D" w:rsidR="00F96964" w:rsidRPr="007D13CB" w:rsidRDefault="00F96964" w:rsidP="00F96964">
      <w:pPr>
        <w:pStyle w:val="a7"/>
        <w:tabs>
          <w:tab w:val="left" w:pos="0"/>
          <w:tab w:val="left" w:pos="1418"/>
          <w:tab w:val="left" w:pos="2127"/>
        </w:tabs>
        <w:ind w:left="0" w:right="-1" w:firstLine="709"/>
        <w:jc w:val="both"/>
        <w:rPr>
          <w:color w:val="000000"/>
          <w:sz w:val="28"/>
        </w:rPr>
      </w:pPr>
      <w:r w:rsidRPr="007D13CB">
        <w:rPr>
          <w:bCs/>
          <w:color w:val="000000"/>
          <w:kern w:val="32"/>
          <w:sz w:val="28"/>
          <w:szCs w:val="28"/>
        </w:rPr>
        <w:t xml:space="preserve">Приложение № </w:t>
      </w:r>
      <w:r>
        <w:rPr>
          <w:bCs/>
          <w:color w:val="000000"/>
          <w:kern w:val="32"/>
          <w:sz w:val="28"/>
          <w:szCs w:val="28"/>
        </w:rPr>
        <w:t>2</w:t>
      </w:r>
      <w:r w:rsidRPr="007D13CB">
        <w:rPr>
          <w:bCs/>
          <w:color w:val="000000"/>
          <w:kern w:val="32"/>
          <w:sz w:val="28"/>
          <w:szCs w:val="28"/>
        </w:rPr>
        <w:t xml:space="preserve"> изложить в новой редакции, согласно приложению </w:t>
      </w:r>
      <w:r>
        <w:rPr>
          <w:bCs/>
          <w:color w:val="000000"/>
          <w:kern w:val="32"/>
          <w:sz w:val="28"/>
          <w:szCs w:val="28"/>
        </w:rPr>
        <w:t xml:space="preserve">№ 131 </w:t>
      </w:r>
      <w:r w:rsidRPr="007D13CB">
        <w:rPr>
          <w:bCs/>
          <w:color w:val="000000"/>
          <w:kern w:val="32"/>
          <w:sz w:val="28"/>
          <w:szCs w:val="28"/>
        </w:rPr>
        <w:t>к</w:t>
      </w:r>
      <w:r>
        <w:rPr>
          <w:bCs/>
          <w:color w:val="000000"/>
          <w:kern w:val="32"/>
          <w:sz w:val="28"/>
          <w:szCs w:val="28"/>
        </w:rPr>
        <w:t> </w:t>
      </w:r>
      <w:r>
        <w:rPr>
          <w:sz w:val="28"/>
          <w:szCs w:val="28"/>
        </w:rPr>
        <w:t>настоящему протоколу</w:t>
      </w:r>
      <w:r w:rsidRPr="007D13CB">
        <w:rPr>
          <w:bCs/>
          <w:color w:val="000000"/>
          <w:kern w:val="32"/>
          <w:sz w:val="28"/>
          <w:szCs w:val="28"/>
        </w:rPr>
        <w:t>.</w:t>
      </w:r>
    </w:p>
    <w:p w14:paraId="5EDB6745" w14:textId="77777777" w:rsidR="00F96964" w:rsidRDefault="00F96964" w:rsidP="00F96964">
      <w:pPr>
        <w:ind w:right="-1" w:firstLine="709"/>
        <w:jc w:val="both"/>
        <w:rPr>
          <w:b/>
          <w:bCs/>
          <w:color w:val="000000"/>
          <w:kern w:val="32"/>
          <w:sz w:val="28"/>
          <w:szCs w:val="28"/>
        </w:rPr>
      </w:pPr>
    </w:p>
    <w:p w14:paraId="2215B3BC" w14:textId="77777777" w:rsidR="00F96964" w:rsidRPr="00D37B54" w:rsidRDefault="00F96964" w:rsidP="00F96964">
      <w:pPr>
        <w:tabs>
          <w:tab w:val="left" w:pos="0"/>
        </w:tabs>
        <w:ind w:right="-1" w:firstLine="709"/>
        <w:jc w:val="both"/>
        <w:rPr>
          <w:color w:val="000000"/>
          <w:kern w:val="32"/>
          <w:sz w:val="28"/>
          <w:szCs w:val="28"/>
        </w:rPr>
      </w:pPr>
      <w:r w:rsidRPr="00D37B54">
        <w:rPr>
          <w:color w:val="000000"/>
          <w:kern w:val="32"/>
          <w:sz w:val="28"/>
          <w:szCs w:val="28"/>
        </w:rPr>
        <w:t>В материалах дела имеется письменное обращение (вх. № 339</w:t>
      </w:r>
      <w:r>
        <w:rPr>
          <w:color w:val="000000"/>
          <w:kern w:val="32"/>
          <w:sz w:val="28"/>
          <w:szCs w:val="28"/>
        </w:rPr>
        <w:t>5</w:t>
      </w:r>
      <w:r w:rsidRPr="00D37B54">
        <w:rPr>
          <w:color w:val="000000"/>
          <w:kern w:val="32"/>
          <w:sz w:val="28"/>
          <w:szCs w:val="28"/>
        </w:rPr>
        <w:t xml:space="preserve"> от 18.12.2025) за подписью директора ООО «Энергоресурс»</w:t>
      </w:r>
      <w:r>
        <w:rPr>
          <w:color w:val="000000"/>
          <w:kern w:val="32"/>
          <w:sz w:val="28"/>
          <w:szCs w:val="28"/>
        </w:rPr>
        <w:t xml:space="preserve"> </w:t>
      </w:r>
      <w:r w:rsidRPr="00D37B54">
        <w:rPr>
          <w:color w:val="000000"/>
          <w:kern w:val="32"/>
          <w:sz w:val="28"/>
          <w:szCs w:val="28"/>
        </w:rPr>
        <w:t>с просьбой рассмотреть вопрос без участия представителей общества</w:t>
      </w:r>
      <w:r>
        <w:rPr>
          <w:color w:val="000000"/>
          <w:kern w:val="32"/>
          <w:sz w:val="28"/>
          <w:szCs w:val="28"/>
        </w:rPr>
        <w:t>. С проектом постановления ознакомлены и согласны.</w:t>
      </w:r>
    </w:p>
    <w:p w14:paraId="359CFBD4" w14:textId="77777777" w:rsidR="00F96964" w:rsidRDefault="00F96964" w:rsidP="00F96964">
      <w:pPr>
        <w:ind w:right="-1" w:firstLine="709"/>
        <w:jc w:val="both"/>
        <w:rPr>
          <w:b/>
          <w:bCs/>
          <w:color w:val="000000"/>
          <w:kern w:val="32"/>
          <w:sz w:val="28"/>
          <w:szCs w:val="28"/>
        </w:rPr>
      </w:pPr>
    </w:p>
    <w:p w14:paraId="6275C742" w14:textId="77777777" w:rsidR="00F96964" w:rsidRDefault="00F96964" w:rsidP="00F9696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B6A279C" w14:textId="77777777" w:rsidR="00F96964" w:rsidRDefault="00F96964" w:rsidP="00F96964">
      <w:pPr>
        <w:ind w:right="-1" w:firstLine="709"/>
        <w:jc w:val="both"/>
        <w:rPr>
          <w:b/>
          <w:sz w:val="28"/>
          <w:szCs w:val="28"/>
        </w:rPr>
      </w:pPr>
    </w:p>
    <w:p w14:paraId="127E7673" w14:textId="77777777" w:rsidR="00F96964" w:rsidRDefault="00F96964" w:rsidP="00F96964">
      <w:pPr>
        <w:ind w:right="-1" w:firstLine="709"/>
        <w:jc w:val="both"/>
        <w:rPr>
          <w:bCs/>
          <w:sz w:val="28"/>
          <w:szCs w:val="22"/>
        </w:rPr>
      </w:pPr>
      <w:r>
        <w:rPr>
          <w:bCs/>
          <w:sz w:val="28"/>
          <w:szCs w:val="22"/>
        </w:rPr>
        <w:t>Согласиться с предложением докладчика.</w:t>
      </w:r>
    </w:p>
    <w:p w14:paraId="1892C709" w14:textId="77777777" w:rsidR="00F96964" w:rsidRPr="0090650A" w:rsidRDefault="00F96964" w:rsidP="00F96964">
      <w:pPr>
        <w:ind w:right="-1" w:firstLine="709"/>
        <w:jc w:val="both"/>
        <w:rPr>
          <w:bCs/>
          <w:sz w:val="28"/>
          <w:szCs w:val="22"/>
        </w:rPr>
      </w:pPr>
    </w:p>
    <w:p w14:paraId="51EA7305" w14:textId="77777777" w:rsidR="00F96964" w:rsidRDefault="00F96964" w:rsidP="00F9696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A4B5CFC" w14:textId="77777777" w:rsidR="00F96964" w:rsidRDefault="00F96964" w:rsidP="00F96964">
      <w:pPr>
        <w:ind w:right="-1" w:firstLine="709"/>
        <w:jc w:val="both"/>
        <w:rPr>
          <w:b/>
          <w:bCs/>
          <w:sz w:val="28"/>
          <w:szCs w:val="22"/>
        </w:rPr>
      </w:pPr>
    </w:p>
    <w:p w14:paraId="283B050B" w14:textId="77777777" w:rsidR="00F96964" w:rsidRDefault="00F96964" w:rsidP="00F96964">
      <w:pPr>
        <w:ind w:right="-1" w:firstLine="709"/>
        <w:jc w:val="both"/>
        <w:rPr>
          <w:b/>
          <w:bCs/>
          <w:color w:val="000000"/>
          <w:kern w:val="32"/>
          <w:sz w:val="28"/>
          <w:szCs w:val="28"/>
        </w:rPr>
      </w:pPr>
      <w:r w:rsidRPr="00A37921">
        <w:rPr>
          <w:sz w:val="28"/>
          <w:szCs w:val="28"/>
        </w:rPr>
        <w:t>Вопрос 62</w:t>
      </w:r>
      <w:r>
        <w:t xml:space="preserve"> «</w:t>
      </w:r>
      <w:r w:rsidRPr="004B1CB4">
        <w:rPr>
          <w:b/>
          <w:bCs/>
          <w:color w:val="000000"/>
          <w:kern w:val="32"/>
          <w:sz w:val="28"/>
          <w:szCs w:val="28"/>
        </w:rPr>
        <w:t>О внесении изменени</w:t>
      </w:r>
      <w:r>
        <w:rPr>
          <w:b/>
          <w:bCs/>
          <w:color w:val="000000"/>
          <w:kern w:val="32"/>
          <w:sz w:val="28"/>
          <w:szCs w:val="28"/>
        </w:rPr>
        <w:t>й</w:t>
      </w:r>
      <w:r w:rsidRPr="004B1CB4">
        <w:rPr>
          <w:b/>
          <w:bCs/>
          <w:color w:val="000000"/>
          <w:kern w:val="32"/>
          <w:sz w:val="28"/>
          <w:szCs w:val="28"/>
        </w:rPr>
        <w:t xml:space="preserve"> в постановление </w:t>
      </w:r>
      <w:r>
        <w:rPr>
          <w:b/>
          <w:bCs/>
          <w:color w:val="000000"/>
          <w:kern w:val="32"/>
          <w:sz w:val="28"/>
          <w:szCs w:val="28"/>
        </w:rPr>
        <w:t>Р</w:t>
      </w:r>
      <w:r w:rsidRPr="004B1CB4">
        <w:rPr>
          <w:b/>
          <w:bCs/>
          <w:color w:val="000000"/>
          <w:kern w:val="32"/>
          <w:sz w:val="28"/>
          <w:szCs w:val="28"/>
        </w:rPr>
        <w:t xml:space="preserve">егиональной энергетической комиссии </w:t>
      </w:r>
      <w:r>
        <w:rPr>
          <w:b/>
          <w:bCs/>
          <w:color w:val="000000"/>
          <w:kern w:val="32"/>
          <w:sz w:val="28"/>
          <w:szCs w:val="28"/>
        </w:rPr>
        <w:t>Кузбасса</w:t>
      </w:r>
      <w:r w:rsidRPr="004B1CB4">
        <w:rPr>
          <w:b/>
          <w:bCs/>
          <w:color w:val="000000"/>
          <w:kern w:val="32"/>
          <w:sz w:val="28"/>
          <w:szCs w:val="28"/>
        </w:rPr>
        <w:t xml:space="preserve"> от </w:t>
      </w:r>
      <w:r>
        <w:rPr>
          <w:b/>
          <w:bCs/>
          <w:color w:val="000000"/>
          <w:kern w:val="32"/>
          <w:sz w:val="28"/>
          <w:szCs w:val="28"/>
        </w:rPr>
        <w:t>15</w:t>
      </w:r>
      <w:r w:rsidRPr="004B1CB4">
        <w:rPr>
          <w:b/>
          <w:bCs/>
          <w:color w:val="000000"/>
          <w:kern w:val="32"/>
          <w:sz w:val="28"/>
          <w:szCs w:val="28"/>
        </w:rPr>
        <w:t>.0</w:t>
      </w:r>
      <w:r>
        <w:rPr>
          <w:b/>
          <w:bCs/>
          <w:color w:val="000000"/>
          <w:kern w:val="32"/>
          <w:sz w:val="28"/>
          <w:szCs w:val="28"/>
        </w:rPr>
        <w:t>6</w:t>
      </w:r>
      <w:r w:rsidRPr="004B1CB4">
        <w:rPr>
          <w:b/>
          <w:bCs/>
          <w:color w:val="000000"/>
          <w:kern w:val="32"/>
          <w:sz w:val="28"/>
          <w:szCs w:val="28"/>
        </w:rPr>
        <w:t>.202</w:t>
      </w:r>
      <w:r>
        <w:rPr>
          <w:b/>
          <w:bCs/>
          <w:color w:val="000000"/>
          <w:kern w:val="32"/>
          <w:sz w:val="28"/>
          <w:szCs w:val="28"/>
        </w:rPr>
        <w:t>1</w:t>
      </w:r>
      <w:r w:rsidRPr="004B1CB4">
        <w:rPr>
          <w:b/>
          <w:bCs/>
          <w:color w:val="000000"/>
          <w:kern w:val="32"/>
          <w:sz w:val="28"/>
          <w:szCs w:val="28"/>
        </w:rPr>
        <w:t xml:space="preserve"> № </w:t>
      </w:r>
      <w:r>
        <w:rPr>
          <w:b/>
          <w:bCs/>
          <w:color w:val="000000"/>
          <w:kern w:val="32"/>
          <w:sz w:val="28"/>
          <w:szCs w:val="28"/>
        </w:rPr>
        <w:t xml:space="preserve">201 </w:t>
      </w:r>
      <w:r w:rsidRPr="004B1CB4">
        <w:rPr>
          <w:b/>
          <w:bCs/>
          <w:color w:val="000000"/>
          <w:kern w:val="32"/>
          <w:sz w:val="28"/>
          <w:szCs w:val="28"/>
        </w:rPr>
        <w:t>«</w:t>
      </w:r>
      <w:r w:rsidRPr="003B1488">
        <w:rPr>
          <w:b/>
          <w:bCs/>
          <w:color w:val="000000"/>
          <w:kern w:val="32"/>
          <w:sz w:val="28"/>
          <w:szCs w:val="28"/>
        </w:rPr>
        <w:t>Об</w:t>
      </w:r>
      <w:r>
        <w:rPr>
          <w:b/>
          <w:bCs/>
          <w:color w:val="000000"/>
          <w:kern w:val="32"/>
          <w:sz w:val="28"/>
          <w:szCs w:val="28"/>
        </w:rPr>
        <w:t> </w:t>
      </w:r>
      <w:r w:rsidRPr="003B1488">
        <w:rPr>
          <w:b/>
          <w:bCs/>
          <w:color w:val="000000"/>
          <w:kern w:val="32"/>
          <w:sz w:val="28"/>
          <w:szCs w:val="28"/>
        </w:rPr>
        <w:t>установлении ООО</w:t>
      </w:r>
      <w:r>
        <w:rPr>
          <w:b/>
          <w:bCs/>
          <w:color w:val="000000"/>
          <w:kern w:val="32"/>
          <w:sz w:val="28"/>
          <w:szCs w:val="28"/>
        </w:rPr>
        <w:t> </w:t>
      </w:r>
      <w:r w:rsidRPr="003B1488">
        <w:rPr>
          <w:b/>
          <w:bCs/>
          <w:color w:val="000000"/>
          <w:kern w:val="32"/>
          <w:sz w:val="28"/>
          <w:szCs w:val="28"/>
        </w:rPr>
        <w:t>«Энергоресурс» долгосрочных параметров регулирования и</w:t>
      </w:r>
      <w:r>
        <w:rPr>
          <w:b/>
          <w:bCs/>
          <w:color w:val="000000"/>
          <w:kern w:val="32"/>
          <w:sz w:val="28"/>
          <w:szCs w:val="28"/>
        </w:rPr>
        <w:t> </w:t>
      </w:r>
      <w:r w:rsidRPr="003B1488">
        <w:rPr>
          <w:b/>
          <w:bCs/>
          <w:color w:val="000000"/>
          <w:kern w:val="32"/>
          <w:sz w:val="28"/>
          <w:szCs w:val="28"/>
        </w:rPr>
        <w:t>долгосрочных тарифов на теплоноситель, реализуемый на</w:t>
      </w:r>
      <w:r>
        <w:rPr>
          <w:b/>
          <w:bCs/>
          <w:color w:val="000000"/>
          <w:kern w:val="32"/>
          <w:sz w:val="28"/>
          <w:szCs w:val="28"/>
        </w:rPr>
        <w:t> </w:t>
      </w:r>
      <w:r w:rsidRPr="003B1488">
        <w:rPr>
          <w:b/>
          <w:bCs/>
          <w:color w:val="000000"/>
          <w:kern w:val="32"/>
          <w:sz w:val="28"/>
          <w:szCs w:val="28"/>
        </w:rPr>
        <w:t>потребительском рынке Прокопьевского муниципального округа</w:t>
      </w:r>
      <w:r>
        <w:rPr>
          <w:b/>
          <w:bCs/>
          <w:color w:val="000000"/>
          <w:kern w:val="32"/>
          <w:sz w:val="28"/>
          <w:szCs w:val="28"/>
        </w:rPr>
        <w:t xml:space="preserve"> на 2021 – 2030 годы»</w:t>
      </w:r>
      <w:r w:rsidRPr="003B1488">
        <w:rPr>
          <w:b/>
          <w:bCs/>
          <w:color w:val="000000"/>
          <w:kern w:val="32"/>
          <w:sz w:val="28"/>
          <w:szCs w:val="28"/>
        </w:rPr>
        <w:t xml:space="preserve">, </w:t>
      </w:r>
      <w:r w:rsidRPr="00662CCA">
        <w:rPr>
          <w:b/>
          <w:bCs/>
          <w:color w:val="000000"/>
          <w:kern w:val="32"/>
          <w:sz w:val="28"/>
          <w:szCs w:val="28"/>
        </w:rPr>
        <w:t>в</w:t>
      </w:r>
      <w:r>
        <w:rPr>
          <w:b/>
          <w:bCs/>
          <w:color w:val="000000"/>
          <w:kern w:val="32"/>
          <w:sz w:val="28"/>
          <w:szCs w:val="28"/>
        </w:rPr>
        <w:t> </w:t>
      </w:r>
      <w:r w:rsidRPr="00662CCA">
        <w:rPr>
          <w:b/>
          <w:bCs/>
          <w:color w:val="000000"/>
          <w:kern w:val="32"/>
          <w:sz w:val="28"/>
          <w:szCs w:val="28"/>
        </w:rPr>
        <w:t>части</w:t>
      </w:r>
      <w:r>
        <w:rPr>
          <w:b/>
          <w:bCs/>
          <w:color w:val="000000"/>
          <w:kern w:val="32"/>
          <w:sz w:val="28"/>
          <w:szCs w:val="28"/>
        </w:rPr>
        <w:t> 2026 года»</w:t>
      </w:r>
    </w:p>
    <w:p w14:paraId="7B3D3422" w14:textId="77777777" w:rsidR="00F96964" w:rsidRDefault="00F96964" w:rsidP="00F96964">
      <w:pPr>
        <w:ind w:right="-1" w:firstLine="709"/>
        <w:jc w:val="both"/>
        <w:rPr>
          <w:b/>
          <w:bCs/>
          <w:sz w:val="28"/>
          <w:szCs w:val="22"/>
        </w:rPr>
      </w:pPr>
    </w:p>
    <w:p w14:paraId="760604F1" w14:textId="77777777" w:rsidR="00F96964" w:rsidRDefault="00F96964" w:rsidP="00F9696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FF896D9" w14:textId="77777777" w:rsidR="00F96964" w:rsidRDefault="00F96964" w:rsidP="00F96964">
      <w:pPr>
        <w:widowControl w:val="0"/>
        <w:ind w:right="-1" w:firstLine="709"/>
        <w:jc w:val="both"/>
        <w:rPr>
          <w:sz w:val="28"/>
          <w:szCs w:val="28"/>
        </w:rPr>
      </w:pPr>
    </w:p>
    <w:p w14:paraId="7A5D25C4" w14:textId="77777777" w:rsidR="00F96964" w:rsidRDefault="00F96964" w:rsidP="00F96964">
      <w:pPr>
        <w:widowControl w:val="0"/>
        <w:ind w:right="-1" w:firstLine="709"/>
        <w:jc w:val="both"/>
        <w:rPr>
          <w:sz w:val="28"/>
          <w:szCs w:val="28"/>
        </w:rPr>
      </w:pPr>
      <w:r>
        <w:rPr>
          <w:sz w:val="28"/>
          <w:szCs w:val="28"/>
        </w:rPr>
        <w:t>Докладчик, согласно экспертному заключению (приложение № 132 к настоящему протоколу) предлагает:</w:t>
      </w:r>
    </w:p>
    <w:p w14:paraId="6485940C" w14:textId="2A82E377" w:rsidR="00F96964" w:rsidRPr="00F96964" w:rsidRDefault="00F96964" w:rsidP="00F96964">
      <w:pPr>
        <w:widowControl w:val="0"/>
        <w:ind w:right="-1" w:firstLine="709"/>
        <w:jc w:val="both"/>
        <w:rPr>
          <w:sz w:val="28"/>
          <w:szCs w:val="28"/>
        </w:rPr>
      </w:pPr>
      <w:r w:rsidRPr="004B1CB4">
        <w:rPr>
          <w:bCs/>
          <w:color w:val="000000"/>
          <w:kern w:val="32"/>
          <w:sz w:val="28"/>
          <w:szCs w:val="28"/>
        </w:rPr>
        <w:t xml:space="preserve">Внести в постановление </w:t>
      </w:r>
      <w:r>
        <w:rPr>
          <w:bCs/>
          <w:color w:val="000000"/>
          <w:kern w:val="32"/>
          <w:sz w:val="28"/>
          <w:szCs w:val="28"/>
        </w:rPr>
        <w:t>Р</w:t>
      </w:r>
      <w:r w:rsidRPr="004B1CB4">
        <w:rPr>
          <w:bCs/>
          <w:color w:val="000000"/>
          <w:kern w:val="32"/>
          <w:sz w:val="28"/>
          <w:szCs w:val="28"/>
        </w:rPr>
        <w:t xml:space="preserve">егиональной энергетической комиссии </w:t>
      </w:r>
      <w:r>
        <w:rPr>
          <w:bCs/>
          <w:color w:val="000000"/>
          <w:kern w:val="32"/>
          <w:sz w:val="28"/>
          <w:szCs w:val="28"/>
        </w:rPr>
        <w:t>Кузбасса</w:t>
      </w:r>
      <w:r w:rsidRPr="004B1CB4">
        <w:rPr>
          <w:bCs/>
          <w:color w:val="000000"/>
          <w:kern w:val="32"/>
          <w:sz w:val="28"/>
          <w:szCs w:val="28"/>
        </w:rPr>
        <w:t xml:space="preserve"> от </w:t>
      </w:r>
      <w:r w:rsidRPr="003B1488">
        <w:rPr>
          <w:bCs/>
          <w:color w:val="000000"/>
          <w:kern w:val="32"/>
          <w:sz w:val="28"/>
          <w:szCs w:val="28"/>
        </w:rPr>
        <w:t>15.06.2021 № 201 «Об установлении ООО</w:t>
      </w:r>
      <w:r>
        <w:rPr>
          <w:bCs/>
          <w:color w:val="000000"/>
          <w:kern w:val="32"/>
          <w:sz w:val="28"/>
          <w:szCs w:val="28"/>
        </w:rPr>
        <w:t> </w:t>
      </w:r>
      <w:r w:rsidRPr="003B1488">
        <w:rPr>
          <w:bCs/>
          <w:color w:val="000000"/>
          <w:kern w:val="32"/>
          <w:sz w:val="28"/>
          <w:szCs w:val="28"/>
        </w:rPr>
        <w:t>«Энергоресурс» долгосрочных параметров регулирования и долгосрочных тарифов на</w:t>
      </w:r>
      <w:r>
        <w:rPr>
          <w:bCs/>
          <w:color w:val="000000"/>
          <w:kern w:val="32"/>
          <w:sz w:val="28"/>
          <w:szCs w:val="28"/>
        </w:rPr>
        <w:t> </w:t>
      </w:r>
      <w:r w:rsidRPr="003B1488">
        <w:rPr>
          <w:bCs/>
          <w:color w:val="000000"/>
          <w:kern w:val="32"/>
          <w:sz w:val="28"/>
          <w:szCs w:val="28"/>
        </w:rPr>
        <w:t>теплоноситель, реализуемый на потребительском рынке Прокопьевского муниципального округа, на 2021-2030 годы</w:t>
      </w:r>
      <w:r w:rsidRPr="004B1CB4">
        <w:rPr>
          <w:bCs/>
          <w:color w:val="000000"/>
          <w:kern w:val="32"/>
          <w:sz w:val="28"/>
          <w:szCs w:val="28"/>
        </w:rPr>
        <w:t>»</w:t>
      </w:r>
      <w:r w:rsidRPr="00662CCA">
        <w:rPr>
          <w:bCs/>
          <w:color w:val="000000"/>
          <w:kern w:val="32"/>
          <w:sz w:val="28"/>
          <w:szCs w:val="28"/>
        </w:rPr>
        <w:t xml:space="preserve"> </w:t>
      </w:r>
      <w:bookmarkStart w:id="48" w:name="_Hlk119505369"/>
      <w:r w:rsidRPr="00662CCA">
        <w:rPr>
          <w:bCs/>
          <w:color w:val="000000"/>
          <w:kern w:val="32"/>
          <w:sz w:val="28"/>
          <w:szCs w:val="28"/>
        </w:rPr>
        <w:t>(в редакции постановлени</w:t>
      </w:r>
      <w:r>
        <w:rPr>
          <w:bCs/>
          <w:color w:val="000000"/>
          <w:kern w:val="32"/>
          <w:sz w:val="28"/>
          <w:szCs w:val="28"/>
        </w:rPr>
        <w:t>й</w:t>
      </w:r>
      <w:r w:rsidRPr="00662CCA">
        <w:rPr>
          <w:bCs/>
          <w:color w:val="000000"/>
          <w:kern w:val="32"/>
          <w:sz w:val="28"/>
          <w:szCs w:val="28"/>
        </w:rPr>
        <w:t xml:space="preserve"> РЭК Кузбасса от 27.09.2022 № 28</w:t>
      </w:r>
      <w:r>
        <w:rPr>
          <w:bCs/>
          <w:color w:val="000000"/>
          <w:kern w:val="32"/>
          <w:sz w:val="28"/>
          <w:szCs w:val="28"/>
        </w:rPr>
        <w:t>9,</w:t>
      </w:r>
      <w:r w:rsidRPr="00D80A0B">
        <w:t xml:space="preserve"> </w:t>
      </w:r>
      <w:bookmarkStart w:id="49" w:name="_Hlk149662532"/>
      <w:r w:rsidRPr="00D80A0B">
        <w:rPr>
          <w:bCs/>
          <w:color w:val="000000"/>
          <w:kern w:val="32"/>
          <w:sz w:val="28"/>
          <w:szCs w:val="28"/>
        </w:rPr>
        <w:t>от 24.11.2022 № 55</w:t>
      </w:r>
      <w:r>
        <w:rPr>
          <w:bCs/>
          <w:color w:val="000000"/>
          <w:kern w:val="32"/>
          <w:sz w:val="28"/>
          <w:szCs w:val="28"/>
        </w:rPr>
        <w:t>2</w:t>
      </w:r>
      <w:bookmarkEnd w:id="49"/>
      <w:r>
        <w:rPr>
          <w:bCs/>
          <w:color w:val="000000"/>
          <w:kern w:val="32"/>
          <w:sz w:val="28"/>
          <w:szCs w:val="28"/>
        </w:rPr>
        <w:t>,</w:t>
      </w:r>
      <w:r w:rsidRPr="00BC7651">
        <w:t xml:space="preserve"> </w:t>
      </w:r>
      <w:bookmarkStart w:id="50" w:name="_Hlk181199237"/>
      <w:r w:rsidRPr="00BC7651">
        <w:rPr>
          <w:bCs/>
          <w:color w:val="000000"/>
          <w:kern w:val="32"/>
          <w:sz w:val="28"/>
          <w:szCs w:val="28"/>
        </w:rPr>
        <w:t>от 19.12.2023 № 63</w:t>
      </w:r>
      <w:r>
        <w:rPr>
          <w:bCs/>
          <w:color w:val="000000"/>
          <w:kern w:val="32"/>
          <w:sz w:val="28"/>
          <w:szCs w:val="28"/>
        </w:rPr>
        <w:t>7</w:t>
      </w:r>
      <w:bookmarkEnd w:id="50"/>
      <w:r>
        <w:rPr>
          <w:bCs/>
          <w:color w:val="000000"/>
          <w:kern w:val="32"/>
          <w:sz w:val="28"/>
          <w:szCs w:val="28"/>
        </w:rPr>
        <w:t>,</w:t>
      </w:r>
      <w:r w:rsidRPr="00272AE5">
        <w:t xml:space="preserve"> </w:t>
      </w:r>
      <w:r w:rsidRPr="00272AE5">
        <w:rPr>
          <w:bCs/>
          <w:color w:val="000000"/>
          <w:kern w:val="32"/>
          <w:sz w:val="28"/>
          <w:szCs w:val="28"/>
        </w:rPr>
        <w:t>от</w:t>
      </w:r>
      <w:r>
        <w:rPr>
          <w:bCs/>
          <w:color w:val="000000"/>
          <w:kern w:val="32"/>
          <w:sz w:val="28"/>
          <w:szCs w:val="28"/>
        </w:rPr>
        <w:t> </w:t>
      </w:r>
      <w:r w:rsidRPr="00272AE5">
        <w:rPr>
          <w:bCs/>
          <w:color w:val="000000"/>
          <w:kern w:val="32"/>
          <w:sz w:val="28"/>
          <w:szCs w:val="28"/>
        </w:rPr>
        <w:t>05.12.2024 № 49</w:t>
      </w:r>
      <w:r>
        <w:rPr>
          <w:bCs/>
          <w:color w:val="000000"/>
          <w:kern w:val="32"/>
          <w:sz w:val="28"/>
          <w:szCs w:val="28"/>
        </w:rPr>
        <w:t>9</w:t>
      </w:r>
      <w:r w:rsidRPr="00662CCA">
        <w:rPr>
          <w:bCs/>
          <w:color w:val="000000"/>
          <w:kern w:val="32"/>
          <w:sz w:val="28"/>
          <w:szCs w:val="28"/>
        </w:rPr>
        <w:t>)</w:t>
      </w:r>
      <w:bookmarkEnd w:id="48"/>
      <w:r w:rsidRPr="004B1CB4">
        <w:rPr>
          <w:bCs/>
          <w:color w:val="000000"/>
          <w:kern w:val="32"/>
          <w:sz w:val="28"/>
          <w:szCs w:val="28"/>
        </w:rPr>
        <w:t xml:space="preserve"> следующ</w:t>
      </w:r>
      <w:r>
        <w:rPr>
          <w:bCs/>
          <w:color w:val="000000"/>
          <w:kern w:val="32"/>
          <w:sz w:val="28"/>
          <w:szCs w:val="28"/>
        </w:rPr>
        <w:t>ие</w:t>
      </w:r>
      <w:r w:rsidRPr="004B1CB4">
        <w:rPr>
          <w:bCs/>
          <w:color w:val="000000"/>
          <w:kern w:val="32"/>
          <w:sz w:val="28"/>
          <w:szCs w:val="28"/>
        </w:rPr>
        <w:t xml:space="preserve"> изменени</w:t>
      </w:r>
      <w:r>
        <w:rPr>
          <w:bCs/>
          <w:color w:val="000000"/>
          <w:kern w:val="32"/>
          <w:sz w:val="28"/>
          <w:szCs w:val="28"/>
        </w:rPr>
        <w:t>я</w:t>
      </w:r>
      <w:r w:rsidRPr="004B1CB4">
        <w:rPr>
          <w:bCs/>
          <w:color w:val="000000"/>
          <w:kern w:val="32"/>
          <w:sz w:val="28"/>
          <w:szCs w:val="28"/>
        </w:rPr>
        <w:t xml:space="preserve">: </w:t>
      </w:r>
    </w:p>
    <w:p w14:paraId="738D798F" w14:textId="079E5C57" w:rsidR="00F96964" w:rsidRPr="004B1CB4" w:rsidRDefault="00F96964" w:rsidP="00F96964">
      <w:pPr>
        <w:tabs>
          <w:tab w:val="left" w:pos="709"/>
        </w:tabs>
        <w:ind w:right="-1" w:firstLine="709"/>
        <w:jc w:val="both"/>
        <w:rPr>
          <w:bCs/>
          <w:color w:val="000000"/>
          <w:kern w:val="32"/>
          <w:sz w:val="28"/>
          <w:szCs w:val="28"/>
        </w:rPr>
      </w:pPr>
      <w:r w:rsidRPr="004B1CB4">
        <w:rPr>
          <w:bCs/>
          <w:color w:val="000000"/>
          <w:kern w:val="32"/>
          <w:sz w:val="28"/>
          <w:szCs w:val="28"/>
        </w:rPr>
        <w:t xml:space="preserve">Приложение № 2 изложить в новой редакции согласно приложению </w:t>
      </w:r>
      <w:r>
        <w:rPr>
          <w:bCs/>
          <w:color w:val="000000"/>
          <w:kern w:val="32"/>
          <w:sz w:val="28"/>
          <w:szCs w:val="28"/>
        </w:rPr>
        <w:t xml:space="preserve">№ 133 </w:t>
      </w:r>
      <w:r w:rsidRPr="004B1CB4">
        <w:rPr>
          <w:bCs/>
          <w:color w:val="000000"/>
          <w:kern w:val="32"/>
          <w:sz w:val="28"/>
          <w:szCs w:val="28"/>
        </w:rPr>
        <w:t>к </w:t>
      </w:r>
      <w:r>
        <w:rPr>
          <w:sz w:val="28"/>
          <w:szCs w:val="28"/>
        </w:rPr>
        <w:t>настоящему протоколу</w:t>
      </w:r>
      <w:r w:rsidRPr="004B1CB4">
        <w:rPr>
          <w:bCs/>
          <w:color w:val="000000"/>
          <w:kern w:val="32"/>
          <w:sz w:val="28"/>
          <w:szCs w:val="28"/>
        </w:rPr>
        <w:t>.</w:t>
      </w:r>
    </w:p>
    <w:p w14:paraId="157D54B1" w14:textId="77777777" w:rsidR="00F96964" w:rsidRDefault="00F96964" w:rsidP="00F96964">
      <w:pPr>
        <w:ind w:right="-1" w:firstLine="709"/>
        <w:jc w:val="both"/>
      </w:pPr>
    </w:p>
    <w:p w14:paraId="0426D9F4" w14:textId="77777777" w:rsidR="00F96964" w:rsidRPr="00D37B54" w:rsidRDefault="00F96964" w:rsidP="00F96964">
      <w:pPr>
        <w:tabs>
          <w:tab w:val="left" w:pos="0"/>
        </w:tabs>
        <w:ind w:right="-1" w:firstLine="709"/>
        <w:jc w:val="both"/>
        <w:rPr>
          <w:color w:val="000000"/>
          <w:kern w:val="32"/>
          <w:sz w:val="28"/>
          <w:szCs w:val="28"/>
        </w:rPr>
      </w:pPr>
      <w:r w:rsidRPr="00D37B54">
        <w:rPr>
          <w:color w:val="000000"/>
          <w:kern w:val="32"/>
          <w:sz w:val="28"/>
          <w:szCs w:val="28"/>
        </w:rPr>
        <w:t>В материалах дела имеется письменное обращение (вх. № 339</w:t>
      </w:r>
      <w:r>
        <w:rPr>
          <w:color w:val="000000"/>
          <w:kern w:val="32"/>
          <w:sz w:val="28"/>
          <w:szCs w:val="28"/>
        </w:rPr>
        <w:t>5</w:t>
      </w:r>
      <w:r w:rsidRPr="00D37B54">
        <w:rPr>
          <w:color w:val="000000"/>
          <w:kern w:val="32"/>
          <w:sz w:val="28"/>
          <w:szCs w:val="28"/>
        </w:rPr>
        <w:t xml:space="preserve"> от 18.12.2025) за подписью директора ООО «Энергоресурс»</w:t>
      </w:r>
      <w:r>
        <w:rPr>
          <w:color w:val="000000"/>
          <w:kern w:val="32"/>
          <w:sz w:val="28"/>
          <w:szCs w:val="28"/>
        </w:rPr>
        <w:t xml:space="preserve"> </w:t>
      </w:r>
      <w:r w:rsidRPr="00D37B54">
        <w:rPr>
          <w:color w:val="000000"/>
          <w:kern w:val="32"/>
          <w:sz w:val="28"/>
          <w:szCs w:val="28"/>
        </w:rPr>
        <w:t xml:space="preserve">с просьбой </w:t>
      </w:r>
      <w:r w:rsidRPr="00D37B54">
        <w:rPr>
          <w:color w:val="000000"/>
          <w:kern w:val="32"/>
          <w:sz w:val="28"/>
          <w:szCs w:val="28"/>
        </w:rPr>
        <w:lastRenderedPageBreak/>
        <w:t>рассмотреть вопрос без участия представителей общества</w:t>
      </w:r>
      <w:r>
        <w:rPr>
          <w:color w:val="000000"/>
          <w:kern w:val="32"/>
          <w:sz w:val="28"/>
          <w:szCs w:val="28"/>
        </w:rPr>
        <w:t>. С проектом постановления ознакомлены и согласны.</w:t>
      </w:r>
    </w:p>
    <w:p w14:paraId="61841C56" w14:textId="77777777" w:rsidR="00F96964" w:rsidRDefault="00F96964" w:rsidP="00F96964">
      <w:pPr>
        <w:ind w:right="-1" w:firstLine="709"/>
        <w:jc w:val="both"/>
        <w:rPr>
          <w:b/>
          <w:bCs/>
          <w:color w:val="000000"/>
          <w:kern w:val="32"/>
          <w:sz w:val="28"/>
          <w:szCs w:val="28"/>
        </w:rPr>
      </w:pPr>
    </w:p>
    <w:p w14:paraId="24400003" w14:textId="77777777" w:rsidR="00F96964" w:rsidRDefault="00F96964" w:rsidP="00F9696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64D34BA" w14:textId="77777777" w:rsidR="00F96964" w:rsidRDefault="00F96964" w:rsidP="00F96964">
      <w:pPr>
        <w:ind w:right="-1" w:firstLine="709"/>
        <w:jc w:val="both"/>
        <w:rPr>
          <w:b/>
          <w:sz w:val="28"/>
          <w:szCs w:val="28"/>
        </w:rPr>
      </w:pPr>
    </w:p>
    <w:p w14:paraId="1AECA1E8" w14:textId="77777777" w:rsidR="00F96964" w:rsidRDefault="00F96964" w:rsidP="00F96964">
      <w:pPr>
        <w:ind w:right="-1" w:firstLine="709"/>
        <w:jc w:val="both"/>
        <w:rPr>
          <w:bCs/>
          <w:sz w:val="28"/>
          <w:szCs w:val="22"/>
        </w:rPr>
      </w:pPr>
      <w:r>
        <w:rPr>
          <w:bCs/>
          <w:sz w:val="28"/>
          <w:szCs w:val="22"/>
        </w:rPr>
        <w:t>Согласиться с предложением докладчика.</w:t>
      </w:r>
    </w:p>
    <w:p w14:paraId="030C0F10" w14:textId="77777777" w:rsidR="00F96964" w:rsidRPr="0090650A" w:rsidRDefault="00F96964" w:rsidP="00F96964">
      <w:pPr>
        <w:ind w:right="-1" w:firstLine="709"/>
        <w:jc w:val="both"/>
        <w:rPr>
          <w:bCs/>
          <w:sz w:val="28"/>
          <w:szCs w:val="22"/>
        </w:rPr>
      </w:pPr>
    </w:p>
    <w:p w14:paraId="00AA7AC2" w14:textId="77777777" w:rsidR="00F96964" w:rsidRDefault="00F96964" w:rsidP="00F9696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73422D2" w14:textId="77777777" w:rsidR="00F96964" w:rsidRDefault="00F96964" w:rsidP="00F96964">
      <w:pPr>
        <w:ind w:right="-1" w:firstLine="709"/>
        <w:jc w:val="both"/>
        <w:rPr>
          <w:b/>
          <w:bCs/>
          <w:sz w:val="28"/>
          <w:szCs w:val="22"/>
        </w:rPr>
      </w:pPr>
    </w:p>
    <w:p w14:paraId="1628A18F" w14:textId="77777777" w:rsidR="00F96964" w:rsidRDefault="00F96964" w:rsidP="00F96964">
      <w:pPr>
        <w:ind w:right="-1" w:firstLine="709"/>
        <w:jc w:val="both"/>
        <w:rPr>
          <w:b/>
          <w:bCs/>
          <w:color w:val="000000"/>
          <w:kern w:val="32"/>
          <w:sz w:val="28"/>
          <w:szCs w:val="28"/>
        </w:rPr>
      </w:pPr>
      <w:r w:rsidRPr="00A94133">
        <w:rPr>
          <w:sz w:val="28"/>
          <w:szCs w:val="22"/>
        </w:rPr>
        <w:t>Вопрос 63 «</w:t>
      </w:r>
      <w:r w:rsidRPr="009C516D">
        <w:rPr>
          <w:b/>
          <w:bCs/>
          <w:color w:val="000000"/>
          <w:kern w:val="32"/>
          <w:sz w:val="28"/>
          <w:szCs w:val="28"/>
        </w:rPr>
        <w:t>О внесении изменени</w:t>
      </w:r>
      <w:r>
        <w:rPr>
          <w:b/>
          <w:bCs/>
          <w:color w:val="000000"/>
          <w:kern w:val="32"/>
          <w:sz w:val="28"/>
          <w:szCs w:val="28"/>
        </w:rPr>
        <w:t>й</w:t>
      </w:r>
      <w:r w:rsidRPr="009C516D">
        <w:rPr>
          <w:b/>
          <w:bCs/>
          <w:color w:val="000000"/>
          <w:kern w:val="32"/>
          <w:sz w:val="28"/>
          <w:szCs w:val="28"/>
        </w:rPr>
        <w:t xml:space="preserve"> в постановление </w:t>
      </w:r>
      <w:r>
        <w:rPr>
          <w:b/>
          <w:bCs/>
          <w:color w:val="000000"/>
          <w:kern w:val="32"/>
          <w:sz w:val="28"/>
          <w:szCs w:val="28"/>
        </w:rPr>
        <w:t>Р</w:t>
      </w:r>
      <w:r w:rsidRPr="009C516D">
        <w:rPr>
          <w:b/>
          <w:bCs/>
          <w:color w:val="000000"/>
          <w:kern w:val="32"/>
          <w:sz w:val="28"/>
          <w:szCs w:val="28"/>
        </w:rPr>
        <w:t>егиональной</w:t>
      </w:r>
      <w:r>
        <w:rPr>
          <w:b/>
          <w:bCs/>
          <w:color w:val="000000"/>
          <w:kern w:val="32"/>
          <w:sz w:val="28"/>
          <w:szCs w:val="28"/>
        </w:rPr>
        <w:t xml:space="preserve"> </w:t>
      </w:r>
      <w:r w:rsidRPr="009C516D">
        <w:rPr>
          <w:b/>
          <w:bCs/>
          <w:color w:val="000000"/>
          <w:kern w:val="32"/>
          <w:sz w:val="28"/>
          <w:szCs w:val="28"/>
        </w:rPr>
        <w:t xml:space="preserve">энергетической комиссии </w:t>
      </w:r>
      <w:r>
        <w:rPr>
          <w:b/>
          <w:bCs/>
          <w:color w:val="000000"/>
          <w:kern w:val="32"/>
          <w:sz w:val="28"/>
          <w:szCs w:val="28"/>
        </w:rPr>
        <w:t>Кузбасса</w:t>
      </w:r>
      <w:r w:rsidRPr="009C516D">
        <w:rPr>
          <w:b/>
          <w:bCs/>
          <w:color w:val="000000"/>
          <w:kern w:val="32"/>
          <w:sz w:val="28"/>
          <w:szCs w:val="28"/>
        </w:rPr>
        <w:t xml:space="preserve"> от </w:t>
      </w:r>
      <w:r>
        <w:rPr>
          <w:b/>
          <w:bCs/>
          <w:color w:val="000000"/>
          <w:kern w:val="32"/>
          <w:sz w:val="28"/>
          <w:szCs w:val="28"/>
        </w:rPr>
        <w:t>15</w:t>
      </w:r>
      <w:r w:rsidRPr="00E25B0A">
        <w:rPr>
          <w:b/>
          <w:bCs/>
          <w:color w:val="000000"/>
          <w:kern w:val="32"/>
          <w:sz w:val="28"/>
          <w:szCs w:val="28"/>
        </w:rPr>
        <w:t>.0</w:t>
      </w:r>
      <w:r>
        <w:rPr>
          <w:b/>
          <w:bCs/>
          <w:color w:val="000000"/>
          <w:kern w:val="32"/>
          <w:sz w:val="28"/>
          <w:szCs w:val="28"/>
        </w:rPr>
        <w:t>6</w:t>
      </w:r>
      <w:r w:rsidRPr="00E25B0A">
        <w:rPr>
          <w:b/>
          <w:bCs/>
          <w:color w:val="000000"/>
          <w:kern w:val="32"/>
          <w:sz w:val="28"/>
          <w:szCs w:val="28"/>
        </w:rPr>
        <w:t>.20</w:t>
      </w:r>
      <w:r>
        <w:rPr>
          <w:b/>
          <w:bCs/>
          <w:color w:val="000000"/>
          <w:kern w:val="32"/>
          <w:sz w:val="28"/>
          <w:szCs w:val="28"/>
        </w:rPr>
        <w:t>21</w:t>
      </w:r>
      <w:r w:rsidRPr="009C516D">
        <w:rPr>
          <w:b/>
          <w:bCs/>
          <w:color w:val="000000"/>
          <w:kern w:val="32"/>
          <w:sz w:val="28"/>
          <w:szCs w:val="28"/>
        </w:rPr>
        <w:t xml:space="preserve"> № </w:t>
      </w:r>
      <w:r>
        <w:rPr>
          <w:b/>
          <w:bCs/>
          <w:color w:val="000000"/>
          <w:kern w:val="32"/>
          <w:sz w:val="28"/>
          <w:szCs w:val="28"/>
        </w:rPr>
        <w:t xml:space="preserve">202 </w:t>
      </w:r>
      <w:r w:rsidRPr="009C516D">
        <w:rPr>
          <w:b/>
          <w:bCs/>
          <w:color w:val="000000"/>
          <w:kern w:val="32"/>
          <w:sz w:val="28"/>
          <w:szCs w:val="28"/>
        </w:rPr>
        <w:t>«</w:t>
      </w:r>
      <w:r w:rsidRPr="00CF13F9">
        <w:rPr>
          <w:b/>
          <w:bCs/>
          <w:color w:val="000000"/>
          <w:kern w:val="32"/>
          <w:sz w:val="28"/>
          <w:szCs w:val="28"/>
        </w:rPr>
        <w:t>Об</w:t>
      </w:r>
      <w:r>
        <w:rPr>
          <w:b/>
          <w:bCs/>
          <w:color w:val="000000"/>
          <w:kern w:val="32"/>
          <w:sz w:val="28"/>
          <w:szCs w:val="28"/>
        </w:rPr>
        <w:t> </w:t>
      </w:r>
      <w:r w:rsidRPr="00CF13F9">
        <w:rPr>
          <w:b/>
          <w:bCs/>
          <w:color w:val="000000"/>
          <w:kern w:val="32"/>
          <w:sz w:val="28"/>
          <w:szCs w:val="28"/>
        </w:rPr>
        <w:t>установлении ООО</w:t>
      </w:r>
      <w:r>
        <w:rPr>
          <w:b/>
          <w:bCs/>
          <w:color w:val="000000"/>
          <w:kern w:val="32"/>
          <w:sz w:val="28"/>
          <w:szCs w:val="28"/>
        </w:rPr>
        <w:t> </w:t>
      </w:r>
      <w:r w:rsidRPr="00CF13F9">
        <w:rPr>
          <w:b/>
          <w:bCs/>
          <w:color w:val="000000"/>
          <w:kern w:val="32"/>
          <w:sz w:val="28"/>
          <w:szCs w:val="28"/>
        </w:rPr>
        <w:t>«Энергоресурс» долгосрочных тарифов на</w:t>
      </w:r>
      <w:r>
        <w:rPr>
          <w:b/>
          <w:bCs/>
          <w:color w:val="000000"/>
          <w:kern w:val="32"/>
          <w:sz w:val="28"/>
          <w:szCs w:val="28"/>
        </w:rPr>
        <w:t> </w:t>
      </w:r>
      <w:r w:rsidRPr="00CF13F9">
        <w:rPr>
          <w:b/>
          <w:bCs/>
          <w:color w:val="000000"/>
          <w:kern w:val="32"/>
          <w:sz w:val="28"/>
          <w:szCs w:val="28"/>
        </w:rPr>
        <w:t>горячую воду в открытой системе горячего водоснабжения (теплоснабжения), реализуемую на</w:t>
      </w:r>
      <w:r>
        <w:rPr>
          <w:b/>
          <w:bCs/>
          <w:color w:val="000000"/>
          <w:kern w:val="32"/>
          <w:sz w:val="28"/>
          <w:szCs w:val="28"/>
        </w:rPr>
        <w:t> </w:t>
      </w:r>
      <w:r w:rsidRPr="00CF13F9">
        <w:rPr>
          <w:b/>
          <w:bCs/>
          <w:color w:val="000000"/>
          <w:kern w:val="32"/>
          <w:sz w:val="28"/>
          <w:szCs w:val="28"/>
        </w:rPr>
        <w:t>потребительском рынке Прокопьевского муниципального округа, на</w:t>
      </w:r>
      <w:r>
        <w:rPr>
          <w:b/>
          <w:bCs/>
          <w:color w:val="000000"/>
          <w:kern w:val="32"/>
          <w:sz w:val="28"/>
          <w:szCs w:val="28"/>
        </w:rPr>
        <w:t> </w:t>
      </w:r>
      <w:r>
        <w:rPr>
          <w:b/>
          <w:bCs/>
          <w:color w:val="000000"/>
          <w:kern w:val="32"/>
          <w:sz w:val="28"/>
          <w:szCs w:val="28"/>
        </w:rPr>
        <w:br/>
      </w:r>
      <w:r w:rsidRPr="00CF13F9">
        <w:rPr>
          <w:b/>
          <w:bCs/>
          <w:color w:val="000000"/>
          <w:kern w:val="32"/>
          <w:sz w:val="28"/>
          <w:szCs w:val="28"/>
        </w:rPr>
        <w:t>2021-2030 годы</w:t>
      </w:r>
      <w:r w:rsidRPr="009C516D">
        <w:rPr>
          <w:b/>
          <w:bCs/>
          <w:color w:val="000000"/>
          <w:kern w:val="32"/>
          <w:sz w:val="28"/>
          <w:szCs w:val="28"/>
        </w:rPr>
        <w:t>»</w:t>
      </w:r>
      <w:r>
        <w:rPr>
          <w:b/>
          <w:bCs/>
          <w:color w:val="000000"/>
          <w:kern w:val="32"/>
          <w:sz w:val="28"/>
          <w:szCs w:val="28"/>
        </w:rPr>
        <w:t>,</w:t>
      </w:r>
      <w:r w:rsidRPr="009C516D">
        <w:rPr>
          <w:b/>
          <w:bCs/>
          <w:color w:val="000000"/>
          <w:kern w:val="32"/>
          <w:sz w:val="28"/>
          <w:szCs w:val="28"/>
        </w:rPr>
        <w:t xml:space="preserve"> </w:t>
      </w:r>
      <w:r w:rsidRPr="00155DF6">
        <w:rPr>
          <w:b/>
          <w:bCs/>
          <w:color w:val="000000"/>
          <w:kern w:val="32"/>
          <w:sz w:val="28"/>
          <w:szCs w:val="28"/>
        </w:rPr>
        <w:t>в</w:t>
      </w:r>
      <w:r>
        <w:rPr>
          <w:b/>
          <w:bCs/>
          <w:color w:val="000000"/>
          <w:kern w:val="32"/>
          <w:sz w:val="28"/>
          <w:szCs w:val="28"/>
        </w:rPr>
        <w:t> </w:t>
      </w:r>
      <w:r w:rsidRPr="00155DF6">
        <w:rPr>
          <w:b/>
          <w:bCs/>
          <w:color w:val="000000"/>
          <w:kern w:val="32"/>
          <w:sz w:val="28"/>
          <w:szCs w:val="28"/>
        </w:rPr>
        <w:t>части</w:t>
      </w:r>
      <w:r>
        <w:rPr>
          <w:b/>
          <w:bCs/>
          <w:color w:val="000000"/>
          <w:kern w:val="32"/>
          <w:sz w:val="28"/>
          <w:szCs w:val="28"/>
        </w:rPr>
        <w:t> 2026 года»</w:t>
      </w:r>
    </w:p>
    <w:p w14:paraId="2FCAB864" w14:textId="77777777" w:rsidR="00F96964" w:rsidRDefault="00F96964" w:rsidP="00F96964">
      <w:pPr>
        <w:ind w:right="-1" w:firstLine="709"/>
        <w:jc w:val="both"/>
        <w:rPr>
          <w:b/>
          <w:bCs/>
          <w:sz w:val="28"/>
          <w:szCs w:val="22"/>
        </w:rPr>
      </w:pPr>
    </w:p>
    <w:p w14:paraId="0F109076" w14:textId="77777777" w:rsidR="00F96964" w:rsidRDefault="00F96964" w:rsidP="00F9696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982BC93" w14:textId="77777777" w:rsidR="00F96964" w:rsidRDefault="00F96964" w:rsidP="00F96964">
      <w:pPr>
        <w:widowControl w:val="0"/>
        <w:ind w:right="-1" w:firstLine="709"/>
        <w:jc w:val="both"/>
        <w:rPr>
          <w:sz w:val="28"/>
          <w:szCs w:val="28"/>
        </w:rPr>
      </w:pPr>
    </w:p>
    <w:p w14:paraId="2A06DF0E" w14:textId="77777777" w:rsidR="00F96964" w:rsidRDefault="00F96964" w:rsidP="00F96964">
      <w:pPr>
        <w:widowControl w:val="0"/>
        <w:ind w:right="-1" w:firstLine="709"/>
        <w:jc w:val="both"/>
        <w:rPr>
          <w:sz w:val="28"/>
          <w:szCs w:val="28"/>
        </w:rPr>
      </w:pPr>
      <w:r>
        <w:rPr>
          <w:sz w:val="28"/>
          <w:szCs w:val="28"/>
        </w:rPr>
        <w:t>Докладчик, согласно экспертному заключению (приложение № 134 к настоящему протоколу) предлагает:</w:t>
      </w:r>
    </w:p>
    <w:p w14:paraId="157391BF" w14:textId="77777777" w:rsidR="00F96964" w:rsidRDefault="00F96964" w:rsidP="00F96964">
      <w:pPr>
        <w:widowControl w:val="0"/>
        <w:ind w:right="-1" w:firstLine="709"/>
        <w:jc w:val="both"/>
        <w:rPr>
          <w:sz w:val="28"/>
          <w:szCs w:val="28"/>
        </w:rPr>
      </w:pPr>
    </w:p>
    <w:p w14:paraId="41C83B09" w14:textId="64A7D3C1" w:rsidR="00F96964" w:rsidRPr="00F96964" w:rsidRDefault="00F96964" w:rsidP="00F96964">
      <w:pPr>
        <w:widowControl w:val="0"/>
        <w:ind w:right="-1" w:firstLine="709"/>
        <w:jc w:val="both"/>
        <w:rPr>
          <w:sz w:val="28"/>
          <w:szCs w:val="28"/>
        </w:rPr>
      </w:pPr>
      <w:r w:rsidRPr="009C516D">
        <w:rPr>
          <w:bCs/>
          <w:color w:val="000000"/>
          <w:kern w:val="32"/>
          <w:sz w:val="28"/>
          <w:szCs w:val="28"/>
        </w:rPr>
        <w:t xml:space="preserve">Внести </w:t>
      </w:r>
      <w:r>
        <w:rPr>
          <w:bCs/>
          <w:color w:val="000000"/>
          <w:kern w:val="32"/>
          <w:sz w:val="28"/>
          <w:szCs w:val="28"/>
        </w:rPr>
        <w:t>в постановление</w:t>
      </w:r>
      <w:r w:rsidRPr="009C516D">
        <w:rPr>
          <w:bCs/>
          <w:color w:val="000000"/>
          <w:kern w:val="32"/>
          <w:sz w:val="28"/>
          <w:szCs w:val="28"/>
        </w:rPr>
        <w:t xml:space="preserve"> </w:t>
      </w:r>
      <w:r>
        <w:rPr>
          <w:bCs/>
          <w:color w:val="000000"/>
          <w:kern w:val="32"/>
          <w:sz w:val="28"/>
          <w:szCs w:val="28"/>
        </w:rPr>
        <w:t>Р</w:t>
      </w:r>
      <w:r w:rsidRPr="009C516D">
        <w:rPr>
          <w:bCs/>
          <w:color w:val="000000"/>
          <w:kern w:val="32"/>
          <w:sz w:val="28"/>
          <w:szCs w:val="28"/>
        </w:rPr>
        <w:t xml:space="preserve">егиональной энергетической комиссии </w:t>
      </w:r>
      <w:r>
        <w:rPr>
          <w:bCs/>
          <w:color w:val="000000"/>
          <w:kern w:val="32"/>
          <w:sz w:val="28"/>
          <w:szCs w:val="28"/>
        </w:rPr>
        <w:t xml:space="preserve">Кузбасса </w:t>
      </w:r>
      <w:r w:rsidRPr="00CF13F9">
        <w:rPr>
          <w:bCs/>
          <w:color w:val="000000"/>
          <w:kern w:val="32"/>
          <w:sz w:val="28"/>
          <w:szCs w:val="28"/>
        </w:rPr>
        <w:t>от 15.06.2021 № 202 «Об установлении ООО</w:t>
      </w:r>
      <w:r>
        <w:rPr>
          <w:bCs/>
          <w:color w:val="000000"/>
          <w:kern w:val="32"/>
          <w:sz w:val="28"/>
          <w:szCs w:val="28"/>
        </w:rPr>
        <w:t> </w:t>
      </w:r>
      <w:r w:rsidRPr="00CF13F9">
        <w:rPr>
          <w:bCs/>
          <w:color w:val="000000"/>
          <w:kern w:val="32"/>
          <w:sz w:val="28"/>
          <w:szCs w:val="28"/>
        </w:rPr>
        <w:t>«Энергоресурс» долгосрочных тарифов на горячую воду в открытой системе горячего водоснабжения (теплоснабжения), реализуемую на</w:t>
      </w:r>
      <w:r>
        <w:rPr>
          <w:bCs/>
          <w:color w:val="000000"/>
          <w:kern w:val="32"/>
          <w:sz w:val="28"/>
          <w:szCs w:val="28"/>
        </w:rPr>
        <w:t> </w:t>
      </w:r>
      <w:r w:rsidRPr="00CF13F9">
        <w:rPr>
          <w:bCs/>
          <w:color w:val="000000"/>
          <w:kern w:val="32"/>
          <w:sz w:val="28"/>
          <w:szCs w:val="28"/>
        </w:rPr>
        <w:t>потребительском рынке Прокопьевского муниципального округа, на</w:t>
      </w:r>
      <w:r>
        <w:rPr>
          <w:bCs/>
          <w:color w:val="000000"/>
          <w:kern w:val="32"/>
          <w:sz w:val="28"/>
          <w:szCs w:val="28"/>
        </w:rPr>
        <w:t> </w:t>
      </w:r>
      <w:r w:rsidRPr="00CF13F9">
        <w:rPr>
          <w:bCs/>
          <w:color w:val="000000"/>
          <w:kern w:val="32"/>
          <w:sz w:val="28"/>
          <w:szCs w:val="28"/>
        </w:rPr>
        <w:t>2021</w:t>
      </w:r>
      <w:r>
        <w:rPr>
          <w:bCs/>
          <w:color w:val="000000"/>
          <w:kern w:val="32"/>
          <w:sz w:val="28"/>
          <w:szCs w:val="28"/>
        </w:rPr>
        <w:noBreakHyphen/>
      </w:r>
      <w:r w:rsidRPr="00CF13F9">
        <w:rPr>
          <w:bCs/>
          <w:color w:val="000000"/>
          <w:kern w:val="32"/>
          <w:sz w:val="28"/>
          <w:szCs w:val="28"/>
        </w:rPr>
        <w:t>2030 годы</w:t>
      </w:r>
      <w:r>
        <w:rPr>
          <w:bCs/>
          <w:color w:val="000000"/>
          <w:kern w:val="32"/>
          <w:sz w:val="28"/>
          <w:szCs w:val="28"/>
        </w:rPr>
        <w:t>»</w:t>
      </w:r>
      <w:r w:rsidRPr="00D14AEB">
        <w:t xml:space="preserve"> </w:t>
      </w:r>
      <w:r w:rsidRPr="00D14AEB">
        <w:rPr>
          <w:bCs/>
          <w:color w:val="000000"/>
          <w:kern w:val="32"/>
          <w:sz w:val="28"/>
          <w:szCs w:val="28"/>
        </w:rPr>
        <w:t>(в редакции постановлени</w:t>
      </w:r>
      <w:r>
        <w:rPr>
          <w:bCs/>
          <w:color w:val="000000"/>
          <w:kern w:val="32"/>
          <w:sz w:val="28"/>
          <w:szCs w:val="28"/>
        </w:rPr>
        <w:t>й</w:t>
      </w:r>
      <w:r w:rsidRPr="00D14AEB">
        <w:rPr>
          <w:bCs/>
          <w:color w:val="000000"/>
          <w:kern w:val="32"/>
          <w:sz w:val="28"/>
          <w:szCs w:val="28"/>
        </w:rPr>
        <w:t xml:space="preserve"> РЭК Кузбасса от 27.09.2022 № 2</w:t>
      </w:r>
      <w:r>
        <w:rPr>
          <w:bCs/>
          <w:color w:val="000000"/>
          <w:kern w:val="32"/>
          <w:sz w:val="28"/>
          <w:szCs w:val="28"/>
        </w:rPr>
        <w:t>90, от 24.11.2022 № 553,</w:t>
      </w:r>
      <w:r w:rsidRPr="00A0786C">
        <w:t xml:space="preserve"> </w:t>
      </w:r>
      <w:r w:rsidRPr="00A0786C">
        <w:rPr>
          <w:bCs/>
          <w:color w:val="000000"/>
          <w:kern w:val="32"/>
          <w:sz w:val="28"/>
          <w:szCs w:val="28"/>
        </w:rPr>
        <w:t>от</w:t>
      </w:r>
      <w:r>
        <w:rPr>
          <w:bCs/>
          <w:color w:val="000000"/>
          <w:kern w:val="32"/>
          <w:sz w:val="28"/>
          <w:szCs w:val="28"/>
        </w:rPr>
        <w:t> </w:t>
      </w:r>
      <w:r w:rsidRPr="00A0786C">
        <w:rPr>
          <w:bCs/>
          <w:color w:val="000000"/>
          <w:kern w:val="32"/>
          <w:sz w:val="28"/>
          <w:szCs w:val="28"/>
        </w:rPr>
        <w:t>19.12.2023 № 63</w:t>
      </w:r>
      <w:r>
        <w:rPr>
          <w:bCs/>
          <w:color w:val="000000"/>
          <w:kern w:val="32"/>
          <w:sz w:val="28"/>
          <w:szCs w:val="28"/>
        </w:rPr>
        <w:t>8,</w:t>
      </w:r>
      <w:r w:rsidRPr="009E60C8">
        <w:t xml:space="preserve"> </w:t>
      </w:r>
      <w:r w:rsidRPr="009E60C8">
        <w:rPr>
          <w:bCs/>
          <w:color w:val="000000"/>
          <w:kern w:val="32"/>
          <w:sz w:val="28"/>
          <w:szCs w:val="28"/>
        </w:rPr>
        <w:t xml:space="preserve">от 05.12.2024 № </w:t>
      </w:r>
      <w:r>
        <w:rPr>
          <w:bCs/>
          <w:color w:val="000000"/>
          <w:kern w:val="32"/>
          <w:sz w:val="28"/>
          <w:szCs w:val="28"/>
        </w:rPr>
        <w:t>500</w:t>
      </w:r>
      <w:r w:rsidRPr="00D14AEB">
        <w:rPr>
          <w:bCs/>
          <w:color w:val="000000"/>
          <w:kern w:val="32"/>
          <w:sz w:val="28"/>
          <w:szCs w:val="28"/>
        </w:rPr>
        <w:t>)</w:t>
      </w:r>
      <w:r w:rsidRPr="005C5FF6">
        <w:t xml:space="preserve"> </w:t>
      </w:r>
      <w:r w:rsidRPr="00F55425">
        <w:rPr>
          <w:bCs/>
          <w:color w:val="000000"/>
          <w:kern w:val="32"/>
          <w:sz w:val="28"/>
          <w:szCs w:val="28"/>
        </w:rPr>
        <w:t>следующ</w:t>
      </w:r>
      <w:r>
        <w:rPr>
          <w:bCs/>
          <w:color w:val="000000"/>
          <w:kern w:val="32"/>
          <w:sz w:val="28"/>
          <w:szCs w:val="28"/>
        </w:rPr>
        <w:t>и</w:t>
      </w:r>
      <w:r w:rsidRPr="00F55425">
        <w:rPr>
          <w:bCs/>
          <w:color w:val="000000"/>
          <w:kern w:val="32"/>
          <w:sz w:val="28"/>
          <w:szCs w:val="28"/>
        </w:rPr>
        <w:t>е изменени</w:t>
      </w:r>
      <w:r>
        <w:rPr>
          <w:bCs/>
          <w:color w:val="000000"/>
          <w:kern w:val="32"/>
          <w:sz w:val="28"/>
          <w:szCs w:val="28"/>
        </w:rPr>
        <w:t>я:</w:t>
      </w:r>
    </w:p>
    <w:p w14:paraId="398D9658" w14:textId="1678C1AD" w:rsidR="00F96964" w:rsidRDefault="00F96964" w:rsidP="00F96964">
      <w:pPr>
        <w:tabs>
          <w:tab w:val="left" w:pos="709"/>
        </w:tabs>
        <w:ind w:right="-1" w:firstLine="709"/>
        <w:jc w:val="both"/>
        <w:rPr>
          <w:bCs/>
          <w:color w:val="000000"/>
          <w:kern w:val="32"/>
          <w:sz w:val="28"/>
          <w:szCs w:val="28"/>
        </w:rPr>
      </w:pPr>
      <w:r w:rsidRPr="00597155">
        <w:rPr>
          <w:bCs/>
          <w:color w:val="000000"/>
          <w:kern w:val="32"/>
          <w:sz w:val="28"/>
          <w:szCs w:val="28"/>
        </w:rPr>
        <w:t xml:space="preserve">Приложение изложить в новой редакции согласно приложению </w:t>
      </w:r>
      <w:r>
        <w:rPr>
          <w:bCs/>
          <w:color w:val="000000"/>
          <w:kern w:val="32"/>
          <w:sz w:val="28"/>
          <w:szCs w:val="28"/>
        </w:rPr>
        <w:t xml:space="preserve">№ 135 </w:t>
      </w:r>
      <w:r w:rsidRPr="00597155">
        <w:rPr>
          <w:bCs/>
          <w:color w:val="000000"/>
          <w:kern w:val="32"/>
          <w:sz w:val="28"/>
          <w:szCs w:val="28"/>
        </w:rPr>
        <w:t>к</w:t>
      </w:r>
      <w:r>
        <w:rPr>
          <w:bCs/>
          <w:color w:val="000000"/>
          <w:kern w:val="32"/>
          <w:sz w:val="28"/>
          <w:szCs w:val="28"/>
        </w:rPr>
        <w:t> </w:t>
      </w:r>
      <w:r>
        <w:rPr>
          <w:sz w:val="28"/>
          <w:szCs w:val="28"/>
        </w:rPr>
        <w:t>настоящему протоколу</w:t>
      </w:r>
      <w:r>
        <w:rPr>
          <w:bCs/>
          <w:color w:val="000000"/>
          <w:kern w:val="32"/>
          <w:sz w:val="28"/>
          <w:szCs w:val="28"/>
        </w:rPr>
        <w:t>.</w:t>
      </w:r>
    </w:p>
    <w:p w14:paraId="07CD9227" w14:textId="77777777" w:rsidR="00F96964" w:rsidRDefault="00F96964" w:rsidP="00F96964">
      <w:pPr>
        <w:tabs>
          <w:tab w:val="left" w:pos="709"/>
        </w:tabs>
        <w:ind w:right="-1" w:firstLine="709"/>
        <w:jc w:val="both"/>
        <w:rPr>
          <w:bCs/>
          <w:color w:val="000000"/>
          <w:kern w:val="32"/>
          <w:sz w:val="28"/>
          <w:szCs w:val="28"/>
        </w:rPr>
      </w:pPr>
    </w:p>
    <w:p w14:paraId="746C9005" w14:textId="77777777" w:rsidR="00F96964" w:rsidRPr="00D37B54" w:rsidRDefault="00F96964" w:rsidP="00F96964">
      <w:pPr>
        <w:tabs>
          <w:tab w:val="left" w:pos="0"/>
        </w:tabs>
        <w:ind w:right="-1" w:firstLine="709"/>
        <w:jc w:val="both"/>
        <w:rPr>
          <w:color w:val="000000"/>
          <w:kern w:val="32"/>
          <w:sz w:val="28"/>
          <w:szCs w:val="28"/>
        </w:rPr>
      </w:pPr>
      <w:r w:rsidRPr="00D37B54">
        <w:rPr>
          <w:color w:val="000000"/>
          <w:kern w:val="32"/>
          <w:sz w:val="28"/>
          <w:szCs w:val="28"/>
        </w:rPr>
        <w:t>В материалах дела имеется письменное обращение (вх. № 339</w:t>
      </w:r>
      <w:r>
        <w:rPr>
          <w:color w:val="000000"/>
          <w:kern w:val="32"/>
          <w:sz w:val="28"/>
          <w:szCs w:val="28"/>
        </w:rPr>
        <w:t>5</w:t>
      </w:r>
      <w:r w:rsidRPr="00D37B54">
        <w:rPr>
          <w:color w:val="000000"/>
          <w:kern w:val="32"/>
          <w:sz w:val="28"/>
          <w:szCs w:val="28"/>
        </w:rPr>
        <w:t xml:space="preserve"> от 18.12.2025) за подписью директора ООО «Энергоресурс»</w:t>
      </w:r>
      <w:r>
        <w:rPr>
          <w:color w:val="000000"/>
          <w:kern w:val="32"/>
          <w:sz w:val="28"/>
          <w:szCs w:val="28"/>
        </w:rPr>
        <w:t xml:space="preserve"> </w:t>
      </w:r>
      <w:r w:rsidRPr="00D37B54">
        <w:rPr>
          <w:color w:val="000000"/>
          <w:kern w:val="32"/>
          <w:sz w:val="28"/>
          <w:szCs w:val="28"/>
        </w:rPr>
        <w:t>с просьбой рассмотреть вопрос без участия представителей общества</w:t>
      </w:r>
      <w:r>
        <w:rPr>
          <w:color w:val="000000"/>
          <w:kern w:val="32"/>
          <w:sz w:val="28"/>
          <w:szCs w:val="28"/>
        </w:rPr>
        <w:t>. С проектом постановления ознакомлены и согласны.</w:t>
      </w:r>
    </w:p>
    <w:p w14:paraId="03DE1651" w14:textId="77777777" w:rsidR="00F96964" w:rsidRDefault="00F96964" w:rsidP="00F96964">
      <w:pPr>
        <w:ind w:right="-1" w:firstLine="709"/>
        <w:jc w:val="both"/>
        <w:rPr>
          <w:b/>
          <w:bCs/>
          <w:color w:val="000000"/>
          <w:kern w:val="32"/>
          <w:sz w:val="28"/>
          <w:szCs w:val="28"/>
        </w:rPr>
      </w:pPr>
    </w:p>
    <w:p w14:paraId="7A0AD6B2" w14:textId="77777777" w:rsidR="00F96964" w:rsidRDefault="00F96964" w:rsidP="00F9696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CDB707D" w14:textId="77777777" w:rsidR="00F96964" w:rsidRDefault="00F96964" w:rsidP="00F96964">
      <w:pPr>
        <w:ind w:right="-1" w:firstLine="709"/>
        <w:jc w:val="both"/>
        <w:rPr>
          <w:b/>
          <w:sz w:val="28"/>
          <w:szCs w:val="28"/>
        </w:rPr>
      </w:pPr>
    </w:p>
    <w:p w14:paraId="59772EC5" w14:textId="77777777" w:rsidR="00F96964" w:rsidRDefault="00F96964" w:rsidP="00F96964">
      <w:pPr>
        <w:ind w:right="-1" w:firstLine="709"/>
        <w:jc w:val="both"/>
        <w:rPr>
          <w:bCs/>
          <w:sz w:val="28"/>
          <w:szCs w:val="22"/>
        </w:rPr>
      </w:pPr>
      <w:r>
        <w:rPr>
          <w:bCs/>
          <w:sz w:val="28"/>
          <w:szCs w:val="22"/>
        </w:rPr>
        <w:t>Согласиться с предложением докладчика.</w:t>
      </w:r>
    </w:p>
    <w:p w14:paraId="4C4A20B8" w14:textId="77777777" w:rsidR="00F96964" w:rsidRPr="0090650A" w:rsidRDefault="00F96964" w:rsidP="00F96964">
      <w:pPr>
        <w:ind w:right="-1" w:firstLine="709"/>
        <w:jc w:val="both"/>
        <w:rPr>
          <w:bCs/>
          <w:sz w:val="28"/>
          <w:szCs w:val="22"/>
        </w:rPr>
      </w:pPr>
    </w:p>
    <w:p w14:paraId="52D614ED" w14:textId="77777777" w:rsidR="00F96964" w:rsidRDefault="00F96964" w:rsidP="00F9696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9ED9904" w14:textId="77777777" w:rsidR="00F96964" w:rsidRDefault="00F96964" w:rsidP="00F96964">
      <w:pPr>
        <w:ind w:right="-1" w:firstLine="709"/>
        <w:jc w:val="both"/>
        <w:rPr>
          <w:b/>
          <w:bCs/>
          <w:sz w:val="28"/>
          <w:szCs w:val="22"/>
        </w:rPr>
      </w:pPr>
    </w:p>
    <w:p w14:paraId="2B143540" w14:textId="77777777" w:rsidR="00F96964" w:rsidRPr="00A94133" w:rsidRDefault="00F96964" w:rsidP="00F96964">
      <w:pPr>
        <w:ind w:right="-1" w:firstLine="709"/>
        <w:jc w:val="both"/>
        <w:rPr>
          <w:b/>
          <w:bCs/>
          <w:sz w:val="28"/>
          <w:szCs w:val="22"/>
        </w:rPr>
      </w:pPr>
      <w:r>
        <w:rPr>
          <w:sz w:val="28"/>
          <w:szCs w:val="22"/>
        </w:rPr>
        <w:t>Вопрос 64 «</w:t>
      </w:r>
      <w:bookmarkStart w:id="51" w:name="_Hlk153814812"/>
      <w:r w:rsidRPr="00157955">
        <w:rPr>
          <w:b/>
          <w:bCs/>
          <w:color w:val="000000"/>
          <w:kern w:val="32"/>
          <w:sz w:val="28"/>
          <w:szCs w:val="28"/>
        </w:rPr>
        <w:t xml:space="preserve">О внесении изменений в постановление </w:t>
      </w:r>
      <w:bookmarkStart w:id="52" w:name="_Hlk114049553"/>
      <w:r>
        <w:rPr>
          <w:b/>
          <w:bCs/>
          <w:color w:val="000000"/>
          <w:kern w:val="32"/>
          <w:sz w:val="28"/>
          <w:szCs w:val="28"/>
        </w:rPr>
        <w:t>Р</w:t>
      </w:r>
      <w:r w:rsidRPr="00157955">
        <w:rPr>
          <w:b/>
          <w:bCs/>
          <w:color w:val="000000"/>
          <w:kern w:val="32"/>
          <w:sz w:val="28"/>
          <w:szCs w:val="28"/>
        </w:rPr>
        <w:t xml:space="preserve">егиональной энергетической комиссии </w:t>
      </w:r>
      <w:r>
        <w:rPr>
          <w:b/>
          <w:bCs/>
          <w:color w:val="000000"/>
          <w:kern w:val="32"/>
          <w:sz w:val="28"/>
          <w:szCs w:val="28"/>
        </w:rPr>
        <w:t>Кузбасса</w:t>
      </w:r>
      <w:bookmarkEnd w:id="52"/>
      <w:r w:rsidRPr="00157955">
        <w:rPr>
          <w:b/>
          <w:bCs/>
          <w:color w:val="000000"/>
          <w:kern w:val="32"/>
          <w:sz w:val="28"/>
          <w:szCs w:val="28"/>
        </w:rPr>
        <w:t xml:space="preserve"> от </w:t>
      </w:r>
      <w:r>
        <w:rPr>
          <w:b/>
          <w:bCs/>
          <w:color w:val="000000"/>
          <w:kern w:val="32"/>
          <w:sz w:val="28"/>
          <w:szCs w:val="28"/>
        </w:rPr>
        <w:t>05</w:t>
      </w:r>
      <w:r w:rsidRPr="00157955">
        <w:rPr>
          <w:b/>
          <w:bCs/>
          <w:color w:val="000000"/>
          <w:kern w:val="32"/>
          <w:sz w:val="28"/>
          <w:szCs w:val="28"/>
        </w:rPr>
        <w:t>.</w:t>
      </w:r>
      <w:r>
        <w:rPr>
          <w:b/>
          <w:bCs/>
          <w:color w:val="000000"/>
          <w:kern w:val="32"/>
          <w:sz w:val="28"/>
          <w:szCs w:val="28"/>
        </w:rPr>
        <w:t>08</w:t>
      </w:r>
      <w:r w:rsidRPr="00157955">
        <w:rPr>
          <w:b/>
          <w:bCs/>
          <w:color w:val="000000"/>
          <w:kern w:val="32"/>
          <w:sz w:val="28"/>
          <w:szCs w:val="28"/>
        </w:rPr>
        <w:t>.20</w:t>
      </w:r>
      <w:r>
        <w:rPr>
          <w:b/>
          <w:bCs/>
          <w:color w:val="000000"/>
          <w:kern w:val="32"/>
          <w:sz w:val="28"/>
          <w:szCs w:val="28"/>
        </w:rPr>
        <w:t>21</w:t>
      </w:r>
      <w:r w:rsidRPr="00157955">
        <w:rPr>
          <w:b/>
          <w:bCs/>
          <w:color w:val="000000"/>
          <w:kern w:val="32"/>
          <w:sz w:val="28"/>
          <w:szCs w:val="28"/>
        </w:rPr>
        <w:t xml:space="preserve"> № </w:t>
      </w:r>
      <w:r>
        <w:rPr>
          <w:b/>
          <w:bCs/>
          <w:color w:val="000000"/>
          <w:kern w:val="32"/>
          <w:sz w:val="28"/>
          <w:szCs w:val="28"/>
        </w:rPr>
        <w:t>273</w:t>
      </w:r>
      <w:r w:rsidRPr="00157955">
        <w:rPr>
          <w:b/>
          <w:bCs/>
          <w:color w:val="000000"/>
          <w:kern w:val="32"/>
          <w:sz w:val="28"/>
          <w:szCs w:val="28"/>
        </w:rPr>
        <w:t xml:space="preserve"> </w:t>
      </w:r>
      <w:r w:rsidRPr="00157955">
        <w:rPr>
          <w:b/>
          <w:bCs/>
          <w:kern w:val="32"/>
          <w:sz w:val="28"/>
          <w:szCs w:val="28"/>
        </w:rPr>
        <w:t>«</w:t>
      </w:r>
      <w:r w:rsidRPr="00427732">
        <w:rPr>
          <w:b/>
          <w:bCs/>
          <w:color w:val="000000"/>
          <w:kern w:val="32"/>
          <w:sz w:val="28"/>
          <w:szCs w:val="28"/>
        </w:rPr>
        <w:t>Об утверждении производственной программы в сфере горячего водоснабжения и</w:t>
      </w:r>
      <w:r>
        <w:rPr>
          <w:b/>
          <w:bCs/>
          <w:color w:val="000000"/>
          <w:kern w:val="32"/>
          <w:sz w:val="28"/>
          <w:szCs w:val="28"/>
        </w:rPr>
        <w:t> </w:t>
      </w:r>
      <w:r w:rsidRPr="00427732">
        <w:rPr>
          <w:b/>
          <w:bCs/>
          <w:color w:val="000000"/>
          <w:kern w:val="32"/>
          <w:sz w:val="28"/>
          <w:szCs w:val="28"/>
        </w:rPr>
        <w:t>об</w:t>
      </w:r>
      <w:r>
        <w:rPr>
          <w:b/>
          <w:bCs/>
          <w:color w:val="000000"/>
          <w:kern w:val="32"/>
          <w:sz w:val="28"/>
          <w:szCs w:val="28"/>
        </w:rPr>
        <w:t> </w:t>
      </w:r>
      <w:r w:rsidRPr="00427732">
        <w:rPr>
          <w:b/>
          <w:bCs/>
          <w:color w:val="000000"/>
          <w:kern w:val="32"/>
          <w:sz w:val="28"/>
          <w:szCs w:val="28"/>
        </w:rPr>
        <w:t>установлении долгосрочных тарифов</w:t>
      </w:r>
      <w:r>
        <w:rPr>
          <w:b/>
          <w:bCs/>
          <w:color w:val="000000"/>
          <w:kern w:val="32"/>
          <w:sz w:val="28"/>
          <w:szCs w:val="28"/>
        </w:rPr>
        <w:t xml:space="preserve"> </w:t>
      </w:r>
      <w:r w:rsidRPr="00427732">
        <w:rPr>
          <w:b/>
          <w:bCs/>
          <w:color w:val="000000"/>
          <w:kern w:val="32"/>
          <w:sz w:val="28"/>
          <w:szCs w:val="28"/>
        </w:rPr>
        <w:t xml:space="preserve">на горячую воду в закрытой </w:t>
      </w:r>
      <w:r w:rsidRPr="00427732">
        <w:rPr>
          <w:b/>
          <w:bCs/>
          <w:color w:val="000000"/>
          <w:kern w:val="32"/>
          <w:sz w:val="28"/>
          <w:szCs w:val="28"/>
        </w:rPr>
        <w:lastRenderedPageBreak/>
        <w:t xml:space="preserve">системе горячего водоснабжения, реализуемую </w:t>
      </w:r>
      <w:r w:rsidRPr="008121BE">
        <w:rPr>
          <w:b/>
          <w:bCs/>
          <w:color w:val="000000"/>
          <w:kern w:val="32"/>
          <w:sz w:val="28"/>
          <w:szCs w:val="28"/>
        </w:rPr>
        <w:t>ООО «</w:t>
      </w:r>
      <w:r>
        <w:rPr>
          <w:b/>
          <w:bCs/>
          <w:color w:val="000000"/>
          <w:kern w:val="32"/>
          <w:sz w:val="28"/>
          <w:szCs w:val="28"/>
        </w:rPr>
        <w:t>Энергоресурс</w:t>
      </w:r>
      <w:r w:rsidRPr="008121BE">
        <w:rPr>
          <w:b/>
          <w:bCs/>
          <w:color w:val="000000"/>
          <w:kern w:val="32"/>
          <w:sz w:val="28"/>
          <w:szCs w:val="28"/>
        </w:rPr>
        <w:t>»</w:t>
      </w:r>
      <w:r w:rsidRPr="00427732">
        <w:rPr>
          <w:b/>
          <w:bCs/>
          <w:color w:val="000000"/>
          <w:kern w:val="32"/>
          <w:sz w:val="28"/>
          <w:szCs w:val="28"/>
        </w:rPr>
        <w:t xml:space="preserve"> на</w:t>
      </w:r>
      <w:r>
        <w:rPr>
          <w:b/>
          <w:bCs/>
          <w:color w:val="000000"/>
          <w:kern w:val="32"/>
          <w:sz w:val="28"/>
          <w:szCs w:val="28"/>
        </w:rPr>
        <w:t> </w:t>
      </w:r>
      <w:r w:rsidRPr="00427732">
        <w:rPr>
          <w:b/>
          <w:bCs/>
          <w:color w:val="000000"/>
          <w:kern w:val="32"/>
          <w:sz w:val="28"/>
          <w:szCs w:val="28"/>
        </w:rPr>
        <w:t xml:space="preserve">потребительском рынке </w:t>
      </w:r>
      <w:r>
        <w:rPr>
          <w:b/>
          <w:bCs/>
          <w:color w:val="000000"/>
          <w:kern w:val="32"/>
          <w:sz w:val="28"/>
          <w:szCs w:val="28"/>
        </w:rPr>
        <w:t>Прокопьевского</w:t>
      </w:r>
      <w:r w:rsidRPr="00B93D48">
        <w:rPr>
          <w:b/>
          <w:bCs/>
          <w:color w:val="000000"/>
          <w:kern w:val="32"/>
          <w:sz w:val="28"/>
          <w:szCs w:val="28"/>
        </w:rPr>
        <w:t xml:space="preserve"> муниципального </w:t>
      </w:r>
      <w:r>
        <w:rPr>
          <w:b/>
          <w:bCs/>
          <w:color w:val="000000"/>
          <w:kern w:val="32"/>
          <w:sz w:val="28"/>
          <w:szCs w:val="28"/>
        </w:rPr>
        <w:t>округа (п. Большой Керлегеш, п. Калачево)</w:t>
      </w:r>
      <w:r w:rsidRPr="00427732">
        <w:rPr>
          <w:b/>
          <w:bCs/>
          <w:color w:val="000000"/>
          <w:kern w:val="32"/>
          <w:sz w:val="28"/>
          <w:szCs w:val="28"/>
        </w:rPr>
        <w:t xml:space="preserve">, на </w:t>
      </w:r>
      <w:r>
        <w:rPr>
          <w:b/>
          <w:bCs/>
          <w:color w:val="000000"/>
          <w:kern w:val="32"/>
          <w:sz w:val="28"/>
          <w:szCs w:val="28"/>
        </w:rPr>
        <w:t>2021</w:t>
      </w:r>
      <w:r w:rsidRPr="00427732">
        <w:rPr>
          <w:b/>
          <w:bCs/>
          <w:color w:val="000000"/>
          <w:kern w:val="32"/>
          <w:sz w:val="28"/>
          <w:szCs w:val="28"/>
        </w:rPr>
        <w:t>-20</w:t>
      </w:r>
      <w:r>
        <w:rPr>
          <w:b/>
          <w:bCs/>
          <w:color w:val="000000"/>
          <w:kern w:val="32"/>
          <w:sz w:val="28"/>
          <w:szCs w:val="28"/>
        </w:rPr>
        <w:t>30</w:t>
      </w:r>
      <w:r w:rsidRPr="00427732">
        <w:rPr>
          <w:b/>
          <w:bCs/>
          <w:color w:val="000000"/>
          <w:kern w:val="32"/>
          <w:sz w:val="28"/>
          <w:szCs w:val="28"/>
        </w:rPr>
        <w:t xml:space="preserve"> годы</w:t>
      </w:r>
      <w:r w:rsidRPr="00157955">
        <w:rPr>
          <w:b/>
          <w:bCs/>
          <w:color w:val="000000"/>
          <w:kern w:val="32"/>
          <w:sz w:val="28"/>
          <w:szCs w:val="28"/>
        </w:rPr>
        <w:t>»</w:t>
      </w:r>
      <w:r>
        <w:rPr>
          <w:b/>
          <w:bCs/>
          <w:color w:val="000000"/>
          <w:kern w:val="32"/>
          <w:sz w:val="28"/>
          <w:szCs w:val="28"/>
        </w:rPr>
        <w:t>,</w:t>
      </w:r>
      <w:r w:rsidRPr="00157955">
        <w:rPr>
          <w:b/>
          <w:bCs/>
          <w:color w:val="000000"/>
          <w:kern w:val="32"/>
          <w:sz w:val="28"/>
          <w:szCs w:val="28"/>
        </w:rPr>
        <w:t xml:space="preserve"> </w:t>
      </w:r>
      <w:r w:rsidRPr="00F6582F">
        <w:rPr>
          <w:b/>
          <w:bCs/>
          <w:color w:val="000000"/>
          <w:kern w:val="32"/>
          <w:sz w:val="28"/>
          <w:szCs w:val="28"/>
        </w:rPr>
        <w:t xml:space="preserve">в части </w:t>
      </w:r>
      <w:r>
        <w:rPr>
          <w:b/>
          <w:bCs/>
          <w:color w:val="000000"/>
          <w:kern w:val="32"/>
          <w:sz w:val="28"/>
          <w:szCs w:val="28"/>
        </w:rPr>
        <w:t>2026 года</w:t>
      </w:r>
      <w:bookmarkEnd w:id="51"/>
      <w:r>
        <w:rPr>
          <w:b/>
          <w:bCs/>
          <w:color w:val="000000"/>
          <w:kern w:val="32"/>
          <w:sz w:val="28"/>
          <w:szCs w:val="28"/>
        </w:rPr>
        <w:t>»</w:t>
      </w:r>
    </w:p>
    <w:p w14:paraId="414BA966" w14:textId="77777777" w:rsidR="00F96964" w:rsidRDefault="00F96964" w:rsidP="00F96964">
      <w:pPr>
        <w:tabs>
          <w:tab w:val="left" w:pos="1560"/>
        </w:tabs>
        <w:ind w:left="709" w:right="-1"/>
        <w:jc w:val="center"/>
        <w:rPr>
          <w:b/>
          <w:bCs/>
          <w:color w:val="000000"/>
          <w:kern w:val="32"/>
          <w:sz w:val="28"/>
          <w:szCs w:val="28"/>
        </w:rPr>
      </w:pPr>
    </w:p>
    <w:p w14:paraId="0EAE7D08" w14:textId="77777777" w:rsidR="00F96964" w:rsidRDefault="00F96964" w:rsidP="00F9696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6FF609D" w14:textId="77777777" w:rsidR="00F96964" w:rsidRDefault="00F96964" w:rsidP="00F96964">
      <w:pPr>
        <w:widowControl w:val="0"/>
        <w:ind w:right="-1" w:firstLine="709"/>
        <w:jc w:val="both"/>
        <w:rPr>
          <w:sz w:val="28"/>
          <w:szCs w:val="28"/>
        </w:rPr>
      </w:pPr>
    </w:p>
    <w:p w14:paraId="1E2A5688" w14:textId="40E4B1A8" w:rsidR="00F96964" w:rsidRPr="005C73FB" w:rsidRDefault="00F96964" w:rsidP="00F96964">
      <w:pPr>
        <w:widowControl w:val="0"/>
        <w:ind w:right="-1" w:firstLine="709"/>
        <w:jc w:val="both"/>
        <w:rPr>
          <w:sz w:val="28"/>
          <w:szCs w:val="28"/>
        </w:rPr>
      </w:pPr>
      <w:r>
        <w:rPr>
          <w:sz w:val="28"/>
          <w:szCs w:val="28"/>
        </w:rPr>
        <w:t>Докладчик, согласно экспертному заключению (приложение № 134 к настоящему протоколу) предлагает:</w:t>
      </w:r>
    </w:p>
    <w:p w14:paraId="59465DAC" w14:textId="77777777" w:rsidR="00F96964" w:rsidRPr="00427732" w:rsidRDefault="00F96964" w:rsidP="00F96964">
      <w:pPr>
        <w:tabs>
          <w:tab w:val="left" w:pos="1560"/>
        </w:tabs>
        <w:ind w:left="709" w:right="-1"/>
        <w:jc w:val="center"/>
        <w:rPr>
          <w:b/>
          <w:bCs/>
          <w:color w:val="000000"/>
          <w:kern w:val="32"/>
          <w:sz w:val="28"/>
          <w:szCs w:val="28"/>
        </w:rPr>
      </w:pPr>
    </w:p>
    <w:p w14:paraId="7B846726" w14:textId="77777777" w:rsidR="00F96964" w:rsidRPr="00157955" w:rsidRDefault="00F96964" w:rsidP="00F96964">
      <w:pPr>
        <w:tabs>
          <w:tab w:val="left" w:pos="0"/>
          <w:tab w:val="left" w:pos="993"/>
          <w:tab w:val="left" w:pos="1560"/>
          <w:tab w:val="left" w:pos="2127"/>
        </w:tabs>
        <w:ind w:right="-1" w:firstLine="709"/>
        <w:jc w:val="both"/>
        <w:rPr>
          <w:bCs/>
          <w:color w:val="000000"/>
          <w:kern w:val="32"/>
          <w:sz w:val="28"/>
          <w:szCs w:val="28"/>
        </w:rPr>
      </w:pPr>
      <w:r w:rsidRPr="00157955">
        <w:rPr>
          <w:bCs/>
          <w:color w:val="000000"/>
          <w:kern w:val="32"/>
          <w:sz w:val="28"/>
          <w:szCs w:val="28"/>
        </w:rPr>
        <w:t xml:space="preserve">Внести в постановление </w:t>
      </w:r>
      <w:r w:rsidRPr="00D50341">
        <w:rPr>
          <w:bCs/>
          <w:color w:val="000000"/>
          <w:kern w:val="32"/>
          <w:sz w:val="28"/>
          <w:szCs w:val="28"/>
        </w:rPr>
        <w:t>Региональной энергетической комиссии Кузбасса</w:t>
      </w:r>
      <w:r w:rsidRPr="00157955">
        <w:rPr>
          <w:bCs/>
          <w:color w:val="000000"/>
          <w:kern w:val="32"/>
          <w:sz w:val="28"/>
          <w:szCs w:val="28"/>
        </w:rPr>
        <w:t xml:space="preserve"> от </w:t>
      </w:r>
      <w:r>
        <w:rPr>
          <w:bCs/>
          <w:color w:val="000000"/>
          <w:kern w:val="32"/>
          <w:sz w:val="28"/>
          <w:szCs w:val="28"/>
        </w:rPr>
        <w:t>05</w:t>
      </w:r>
      <w:r w:rsidRPr="00157955">
        <w:rPr>
          <w:bCs/>
          <w:color w:val="000000"/>
          <w:kern w:val="32"/>
          <w:sz w:val="28"/>
          <w:szCs w:val="28"/>
        </w:rPr>
        <w:t>.</w:t>
      </w:r>
      <w:r>
        <w:rPr>
          <w:bCs/>
          <w:color w:val="000000"/>
          <w:kern w:val="32"/>
          <w:sz w:val="28"/>
          <w:szCs w:val="28"/>
        </w:rPr>
        <w:t>08</w:t>
      </w:r>
      <w:r w:rsidRPr="00157955">
        <w:rPr>
          <w:bCs/>
          <w:color w:val="000000"/>
          <w:kern w:val="32"/>
          <w:sz w:val="28"/>
          <w:szCs w:val="28"/>
        </w:rPr>
        <w:t>.20</w:t>
      </w:r>
      <w:r>
        <w:rPr>
          <w:bCs/>
          <w:color w:val="000000"/>
          <w:kern w:val="32"/>
          <w:sz w:val="28"/>
          <w:szCs w:val="28"/>
        </w:rPr>
        <w:t>21</w:t>
      </w:r>
      <w:r w:rsidRPr="00157955">
        <w:rPr>
          <w:bCs/>
          <w:color w:val="000000"/>
          <w:kern w:val="32"/>
          <w:sz w:val="28"/>
          <w:szCs w:val="28"/>
        </w:rPr>
        <w:t xml:space="preserve"> № 273 «Об утверждении производственной программы в сфере горячего водоснабжения и об установлении долгосрочных тарифов</w:t>
      </w:r>
      <w:r>
        <w:rPr>
          <w:bCs/>
          <w:color w:val="000000"/>
          <w:kern w:val="32"/>
          <w:sz w:val="28"/>
          <w:szCs w:val="28"/>
        </w:rPr>
        <w:t xml:space="preserve"> </w:t>
      </w:r>
      <w:r w:rsidRPr="00157955">
        <w:rPr>
          <w:bCs/>
          <w:color w:val="000000"/>
          <w:kern w:val="32"/>
          <w:sz w:val="28"/>
          <w:szCs w:val="28"/>
        </w:rPr>
        <w:t>на</w:t>
      </w:r>
      <w:r>
        <w:rPr>
          <w:bCs/>
          <w:color w:val="000000"/>
          <w:kern w:val="32"/>
          <w:sz w:val="28"/>
          <w:szCs w:val="28"/>
        </w:rPr>
        <w:t> </w:t>
      </w:r>
      <w:r w:rsidRPr="00157955">
        <w:rPr>
          <w:bCs/>
          <w:color w:val="000000"/>
          <w:kern w:val="32"/>
          <w:sz w:val="28"/>
          <w:szCs w:val="28"/>
        </w:rPr>
        <w:t>горячую воду в закрытой системе горячего водоснабжения, реализуемую ООО</w:t>
      </w:r>
      <w:r>
        <w:rPr>
          <w:bCs/>
          <w:color w:val="000000"/>
          <w:kern w:val="32"/>
          <w:sz w:val="28"/>
          <w:szCs w:val="28"/>
        </w:rPr>
        <w:t> </w:t>
      </w:r>
      <w:r w:rsidRPr="00157955">
        <w:rPr>
          <w:bCs/>
          <w:color w:val="000000"/>
          <w:kern w:val="32"/>
          <w:sz w:val="28"/>
          <w:szCs w:val="28"/>
        </w:rPr>
        <w:t>«Энергоресурс» на потребительском рынке Прокопьевского муниципального округа (п. Большой Керлегеш, п. Калачево), на 2021-2030 годы</w:t>
      </w:r>
      <w:r>
        <w:rPr>
          <w:bCs/>
          <w:color w:val="000000"/>
          <w:kern w:val="32"/>
          <w:sz w:val="28"/>
          <w:szCs w:val="28"/>
        </w:rPr>
        <w:t>»</w:t>
      </w:r>
      <w:r w:rsidRPr="00F339BB">
        <w:t xml:space="preserve"> </w:t>
      </w:r>
      <w:r w:rsidRPr="00F339BB">
        <w:rPr>
          <w:bCs/>
          <w:color w:val="000000"/>
          <w:kern w:val="32"/>
          <w:sz w:val="28"/>
          <w:szCs w:val="28"/>
        </w:rPr>
        <w:t>(в редакции постановлени</w:t>
      </w:r>
      <w:r>
        <w:rPr>
          <w:bCs/>
          <w:color w:val="000000"/>
          <w:kern w:val="32"/>
          <w:sz w:val="28"/>
          <w:szCs w:val="28"/>
        </w:rPr>
        <w:t>й</w:t>
      </w:r>
      <w:r w:rsidRPr="00F339BB">
        <w:rPr>
          <w:bCs/>
          <w:color w:val="000000"/>
          <w:kern w:val="32"/>
          <w:sz w:val="28"/>
          <w:szCs w:val="28"/>
        </w:rPr>
        <w:t xml:space="preserve"> РЭК Кузбасса от 27.09.2022 № 2</w:t>
      </w:r>
      <w:r>
        <w:rPr>
          <w:bCs/>
          <w:color w:val="000000"/>
          <w:kern w:val="32"/>
          <w:sz w:val="28"/>
          <w:szCs w:val="28"/>
        </w:rPr>
        <w:t>92,</w:t>
      </w:r>
      <w:r w:rsidRPr="000D6CE6">
        <w:t xml:space="preserve"> </w:t>
      </w:r>
      <w:r w:rsidRPr="000D6CE6">
        <w:rPr>
          <w:bCs/>
          <w:color w:val="000000"/>
          <w:kern w:val="32"/>
          <w:sz w:val="28"/>
          <w:szCs w:val="28"/>
        </w:rPr>
        <w:t>от</w:t>
      </w:r>
      <w:r>
        <w:rPr>
          <w:bCs/>
          <w:color w:val="000000"/>
          <w:kern w:val="32"/>
          <w:sz w:val="28"/>
          <w:szCs w:val="28"/>
        </w:rPr>
        <w:t> </w:t>
      </w:r>
      <w:r w:rsidRPr="000D6CE6">
        <w:rPr>
          <w:bCs/>
          <w:color w:val="000000"/>
          <w:kern w:val="32"/>
          <w:sz w:val="28"/>
          <w:szCs w:val="28"/>
        </w:rPr>
        <w:t xml:space="preserve">24.11.2022 </w:t>
      </w:r>
      <w:r>
        <w:rPr>
          <w:bCs/>
          <w:color w:val="000000"/>
          <w:kern w:val="32"/>
          <w:sz w:val="28"/>
          <w:szCs w:val="28"/>
        </w:rPr>
        <w:t>№</w:t>
      </w:r>
      <w:r w:rsidRPr="000D6CE6">
        <w:rPr>
          <w:bCs/>
          <w:color w:val="000000"/>
          <w:kern w:val="32"/>
          <w:sz w:val="28"/>
          <w:szCs w:val="28"/>
        </w:rPr>
        <w:t xml:space="preserve"> 556</w:t>
      </w:r>
      <w:r>
        <w:rPr>
          <w:bCs/>
          <w:color w:val="000000"/>
          <w:kern w:val="32"/>
          <w:sz w:val="28"/>
          <w:szCs w:val="28"/>
        </w:rPr>
        <w:t>,</w:t>
      </w:r>
      <w:r w:rsidRPr="00851E5F">
        <w:rPr>
          <w:bCs/>
          <w:color w:val="000000"/>
          <w:kern w:val="32"/>
          <w:sz w:val="28"/>
          <w:szCs w:val="28"/>
        </w:rPr>
        <w:t xml:space="preserve"> от</w:t>
      </w:r>
      <w:r>
        <w:rPr>
          <w:bCs/>
          <w:color w:val="000000"/>
          <w:kern w:val="32"/>
          <w:sz w:val="28"/>
          <w:szCs w:val="28"/>
        </w:rPr>
        <w:t> </w:t>
      </w:r>
      <w:r w:rsidRPr="00851E5F">
        <w:rPr>
          <w:bCs/>
          <w:color w:val="000000"/>
          <w:kern w:val="32"/>
          <w:sz w:val="28"/>
          <w:szCs w:val="28"/>
        </w:rPr>
        <w:t xml:space="preserve">19.12.2023 </w:t>
      </w:r>
      <w:r>
        <w:rPr>
          <w:bCs/>
          <w:color w:val="000000"/>
          <w:kern w:val="32"/>
          <w:sz w:val="28"/>
          <w:szCs w:val="28"/>
        </w:rPr>
        <w:t>№</w:t>
      </w:r>
      <w:r w:rsidRPr="00851E5F">
        <w:rPr>
          <w:bCs/>
          <w:color w:val="000000"/>
          <w:kern w:val="32"/>
          <w:sz w:val="28"/>
          <w:szCs w:val="28"/>
        </w:rPr>
        <w:t xml:space="preserve"> 641</w:t>
      </w:r>
      <w:r>
        <w:rPr>
          <w:bCs/>
          <w:color w:val="000000"/>
          <w:kern w:val="32"/>
          <w:sz w:val="28"/>
          <w:szCs w:val="28"/>
        </w:rPr>
        <w:t>,</w:t>
      </w:r>
      <w:r w:rsidRPr="00FB5F03">
        <w:t xml:space="preserve"> </w:t>
      </w:r>
      <w:r w:rsidRPr="00FB5F03">
        <w:rPr>
          <w:bCs/>
          <w:color w:val="000000"/>
          <w:kern w:val="32"/>
          <w:sz w:val="28"/>
          <w:szCs w:val="28"/>
        </w:rPr>
        <w:t xml:space="preserve">от 05.12.2024 № </w:t>
      </w:r>
      <w:r>
        <w:rPr>
          <w:bCs/>
          <w:color w:val="000000"/>
          <w:kern w:val="32"/>
          <w:sz w:val="28"/>
          <w:szCs w:val="28"/>
        </w:rPr>
        <w:t>502</w:t>
      </w:r>
      <w:r w:rsidRPr="00F339BB">
        <w:rPr>
          <w:bCs/>
          <w:color w:val="000000"/>
          <w:kern w:val="32"/>
          <w:sz w:val="28"/>
          <w:szCs w:val="28"/>
        </w:rPr>
        <w:t>)</w:t>
      </w:r>
      <w:r w:rsidRPr="00157955">
        <w:rPr>
          <w:bCs/>
          <w:color w:val="000000"/>
          <w:kern w:val="32"/>
          <w:sz w:val="28"/>
          <w:szCs w:val="28"/>
        </w:rPr>
        <w:t xml:space="preserve"> следующие изменения:</w:t>
      </w:r>
    </w:p>
    <w:p w14:paraId="21760A94" w14:textId="50446F81" w:rsidR="00F96964" w:rsidRDefault="00F96964" w:rsidP="00F96964">
      <w:pPr>
        <w:tabs>
          <w:tab w:val="left" w:pos="0"/>
          <w:tab w:val="left" w:pos="993"/>
          <w:tab w:val="left" w:pos="1560"/>
          <w:tab w:val="left" w:pos="2127"/>
        </w:tabs>
        <w:ind w:right="-1" w:firstLine="709"/>
        <w:jc w:val="both"/>
        <w:rPr>
          <w:bCs/>
          <w:color w:val="000000"/>
          <w:kern w:val="32"/>
          <w:sz w:val="28"/>
          <w:szCs w:val="28"/>
        </w:rPr>
      </w:pPr>
      <w:r w:rsidRPr="00157955">
        <w:rPr>
          <w:bCs/>
          <w:color w:val="000000"/>
          <w:kern w:val="32"/>
          <w:sz w:val="28"/>
          <w:szCs w:val="28"/>
        </w:rPr>
        <w:t>Приложения № 1, 2 изложить в новой редакции, согласно приложени</w:t>
      </w:r>
      <w:r>
        <w:rPr>
          <w:bCs/>
          <w:color w:val="000000"/>
          <w:kern w:val="32"/>
          <w:sz w:val="28"/>
          <w:szCs w:val="28"/>
        </w:rPr>
        <w:t>ям</w:t>
      </w:r>
      <w:r>
        <w:rPr>
          <w:bCs/>
          <w:color w:val="000000"/>
          <w:kern w:val="32"/>
          <w:sz w:val="28"/>
          <w:szCs w:val="28"/>
        </w:rPr>
        <w:br/>
      </w:r>
      <w:r w:rsidRPr="00157955">
        <w:rPr>
          <w:bCs/>
          <w:color w:val="000000"/>
          <w:kern w:val="32"/>
          <w:sz w:val="28"/>
          <w:szCs w:val="28"/>
        </w:rPr>
        <w:t xml:space="preserve"> </w:t>
      </w:r>
      <w:r>
        <w:rPr>
          <w:bCs/>
          <w:color w:val="000000"/>
          <w:kern w:val="32"/>
          <w:sz w:val="28"/>
          <w:szCs w:val="28"/>
        </w:rPr>
        <w:t xml:space="preserve">№ 136,137 </w:t>
      </w:r>
      <w:r w:rsidRPr="00157955">
        <w:rPr>
          <w:bCs/>
          <w:color w:val="000000"/>
          <w:kern w:val="32"/>
          <w:sz w:val="28"/>
          <w:szCs w:val="28"/>
        </w:rPr>
        <w:t>к</w:t>
      </w:r>
      <w:r>
        <w:rPr>
          <w:bCs/>
          <w:color w:val="000000"/>
          <w:kern w:val="32"/>
          <w:sz w:val="28"/>
          <w:szCs w:val="28"/>
        </w:rPr>
        <w:t> </w:t>
      </w:r>
      <w:r>
        <w:rPr>
          <w:sz w:val="28"/>
          <w:szCs w:val="28"/>
        </w:rPr>
        <w:t>настоящему протоколу</w:t>
      </w:r>
      <w:r>
        <w:rPr>
          <w:bCs/>
          <w:color w:val="000000"/>
          <w:kern w:val="32"/>
          <w:sz w:val="28"/>
          <w:szCs w:val="28"/>
        </w:rPr>
        <w:t>.</w:t>
      </w:r>
    </w:p>
    <w:p w14:paraId="4880874A" w14:textId="77777777" w:rsidR="00F96964" w:rsidRDefault="00F96964" w:rsidP="00F96964">
      <w:pPr>
        <w:tabs>
          <w:tab w:val="left" w:pos="0"/>
          <w:tab w:val="left" w:pos="993"/>
          <w:tab w:val="left" w:pos="1560"/>
          <w:tab w:val="left" w:pos="2127"/>
        </w:tabs>
        <w:ind w:right="-1" w:firstLine="709"/>
        <w:jc w:val="both"/>
        <w:rPr>
          <w:bCs/>
          <w:color w:val="000000"/>
          <w:kern w:val="32"/>
          <w:sz w:val="28"/>
          <w:szCs w:val="28"/>
        </w:rPr>
      </w:pPr>
    </w:p>
    <w:p w14:paraId="05D2EC37" w14:textId="77777777" w:rsidR="00F96964" w:rsidRDefault="00F96964" w:rsidP="00F9696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7BCB4A7" w14:textId="77777777" w:rsidR="00F96964" w:rsidRDefault="00F96964" w:rsidP="00F96964">
      <w:pPr>
        <w:ind w:right="-1" w:firstLine="709"/>
        <w:jc w:val="both"/>
        <w:rPr>
          <w:b/>
          <w:sz w:val="28"/>
          <w:szCs w:val="28"/>
        </w:rPr>
      </w:pPr>
    </w:p>
    <w:p w14:paraId="6D6B26C2" w14:textId="77777777" w:rsidR="00F96964" w:rsidRDefault="00F96964" w:rsidP="00F96964">
      <w:pPr>
        <w:ind w:right="-1" w:firstLine="709"/>
        <w:jc w:val="both"/>
        <w:rPr>
          <w:bCs/>
          <w:sz w:val="28"/>
          <w:szCs w:val="22"/>
        </w:rPr>
      </w:pPr>
      <w:r>
        <w:rPr>
          <w:bCs/>
          <w:sz w:val="28"/>
          <w:szCs w:val="22"/>
        </w:rPr>
        <w:t>Согласиться с предложением докладчика.</w:t>
      </w:r>
    </w:p>
    <w:p w14:paraId="42BAD43E" w14:textId="77777777" w:rsidR="00F96964" w:rsidRPr="0090650A" w:rsidRDefault="00F96964" w:rsidP="00F96964">
      <w:pPr>
        <w:ind w:right="-1" w:firstLine="709"/>
        <w:jc w:val="both"/>
        <w:rPr>
          <w:bCs/>
          <w:sz w:val="28"/>
          <w:szCs w:val="22"/>
        </w:rPr>
      </w:pPr>
    </w:p>
    <w:p w14:paraId="146D1A6E" w14:textId="77777777" w:rsidR="00F96964" w:rsidRDefault="00F96964" w:rsidP="00F9696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89BA183" w14:textId="77777777" w:rsidR="00F96964" w:rsidRDefault="00F96964" w:rsidP="00F96964">
      <w:pPr>
        <w:ind w:right="-1" w:firstLine="709"/>
        <w:jc w:val="both"/>
        <w:rPr>
          <w:b/>
          <w:bCs/>
          <w:sz w:val="28"/>
          <w:szCs w:val="22"/>
        </w:rPr>
      </w:pPr>
    </w:p>
    <w:p w14:paraId="458FF73B" w14:textId="77777777" w:rsidR="00F96964" w:rsidRPr="00275AFC" w:rsidRDefault="00F96964" w:rsidP="00F96964">
      <w:pPr>
        <w:ind w:right="-1" w:firstLine="709"/>
        <w:jc w:val="both"/>
        <w:rPr>
          <w:b/>
          <w:bCs/>
          <w:sz w:val="28"/>
          <w:szCs w:val="22"/>
        </w:rPr>
      </w:pPr>
      <w:r>
        <w:rPr>
          <w:sz w:val="28"/>
          <w:szCs w:val="22"/>
        </w:rPr>
        <w:t>Вопрос 65 «</w:t>
      </w:r>
      <w:r w:rsidRPr="00157955">
        <w:rPr>
          <w:b/>
          <w:bCs/>
          <w:color w:val="000000"/>
          <w:kern w:val="32"/>
          <w:sz w:val="28"/>
          <w:szCs w:val="28"/>
        </w:rPr>
        <w:t xml:space="preserve">О внесении изменений в постановление </w:t>
      </w:r>
      <w:r>
        <w:rPr>
          <w:b/>
          <w:bCs/>
          <w:color w:val="000000"/>
          <w:kern w:val="32"/>
          <w:sz w:val="28"/>
          <w:szCs w:val="28"/>
        </w:rPr>
        <w:t>Р</w:t>
      </w:r>
      <w:r w:rsidRPr="00157955">
        <w:rPr>
          <w:b/>
          <w:bCs/>
          <w:color w:val="000000"/>
          <w:kern w:val="32"/>
          <w:sz w:val="28"/>
          <w:szCs w:val="28"/>
        </w:rPr>
        <w:t xml:space="preserve">егиональной </w:t>
      </w:r>
      <w:r w:rsidRPr="00157955">
        <w:rPr>
          <w:b/>
          <w:bCs/>
          <w:color w:val="000000"/>
          <w:kern w:val="32"/>
          <w:sz w:val="28"/>
          <w:szCs w:val="28"/>
        </w:rPr>
        <w:br/>
        <w:t xml:space="preserve">энергетической комиссии </w:t>
      </w:r>
      <w:r>
        <w:rPr>
          <w:b/>
          <w:bCs/>
          <w:color w:val="000000"/>
          <w:kern w:val="32"/>
          <w:sz w:val="28"/>
          <w:szCs w:val="28"/>
        </w:rPr>
        <w:t>Кузбасса</w:t>
      </w:r>
      <w:r w:rsidRPr="00157955">
        <w:rPr>
          <w:b/>
          <w:bCs/>
          <w:color w:val="000000"/>
          <w:kern w:val="32"/>
          <w:sz w:val="28"/>
          <w:szCs w:val="28"/>
        </w:rPr>
        <w:t xml:space="preserve"> от </w:t>
      </w:r>
      <w:r>
        <w:rPr>
          <w:b/>
          <w:bCs/>
          <w:color w:val="000000"/>
          <w:kern w:val="32"/>
          <w:sz w:val="28"/>
          <w:szCs w:val="28"/>
        </w:rPr>
        <w:t>19</w:t>
      </w:r>
      <w:r w:rsidRPr="00157955">
        <w:rPr>
          <w:b/>
          <w:bCs/>
          <w:color w:val="000000"/>
          <w:kern w:val="32"/>
          <w:sz w:val="28"/>
          <w:szCs w:val="28"/>
        </w:rPr>
        <w:t>.</w:t>
      </w:r>
      <w:r>
        <w:rPr>
          <w:b/>
          <w:bCs/>
          <w:color w:val="000000"/>
          <w:kern w:val="32"/>
          <w:sz w:val="28"/>
          <w:szCs w:val="28"/>
        </w:rPr>
        <w:t>10</w:t>
      </w:r>
      <w:r w:rsidRPr="00157955">
        <w:rPr>
          <w:b/>
          <w:bCs/>
          <w:color w:val="000000"/>
          <w:kern w:val="32"/>
          <w:sz w:val="28"/>
          <w:szCs w:val="28"/>
        </w:rPr>
        <w:t>.20</w:t>
      </w:r>
      <w:r>
        <w:rPr>
          <w:b/>
          <w:bCs/>
          <w:color w:val="000000"/>
          <w:kern w:val="32"/>
          <w:sz w:val="28"/>
          <w:szCs w:val="28"/>
        </w:rPr>
        <w:t>21</w:t>
      </w:r>
      <w:r w:rsidRPr="00157955">
        <w:rPr>
          <w:b/>
          <w:bCs/>
          <w:color w:val="000000"/>
          <w:kern w:val="32"/>
          <w:sz w:val="28"/>
          <w:szCs w:val="28"/>
        </w:rPr>
        <w:t xml:space="preserve"> № </w:t>
      </w:r>
      <w:r>
        <w:rPr>
          <w:b/>
          <w:bCs/>
          <w:color w:val="000000"/>
          <w:kern w:val="32"/>
          <w:sz w:val="28"/>
          <w:szCs w:val="28"/>
        </w:rPr>
        <w:t>422</w:t>
      </w:r>
      <w:r w:rsidRPr="00157955">
        <w:rPr>
          <w:b/>
          <w:bCs/>
          <w:color w:val="000000"/>
          <w:kern w:val="32"/>
          <w:sz w:val="28"/>
          <w:szCs w:val="28"/>
        </w:rPr>
        <w:t xml:space="preserve"> </w:t>
      </w:r>
      <w:r w:rsidRPr="00157955">
        <w:rPr>
          <w:b/>
          <w:bCs/>
          <w:kern w:val="32"/>
          <w:sz w:val="28"/>
          <w:szCs w:val="28"/>
        </w:rPr>
        <w:t>«</w:t>
      </w:r>
      <w:r w:rsidRPr="009A6BDC">
        <w:rPr>
          <w:b/>
          <w:bCs/>
          <w:color w:val="000000"/>
          <w:kern w:val="32"/>
          <w:sz w:val="28"/>
          <w:szCs w:val="28"/>
        </w:rPr>
        <w:t>Об утверждении производственной программы в сфере горячего водоснабжения и</w:t>
      </w:r>
      <w:r>
        <w:rPr>
          <w:b/>
          <w:bCs/>
          <w:color w:val="000000"/>
          <w:kern w:val="32"/>
          <w:sz w:val="28"/>
          <w:szCs w:val="28"/>
        </w:rPr>
        <w:t> </w:t>
      </w:r>
      <w:r w:rsidRPr="009A6BDC">
        <w:rPr>
          <w:b/>
          <w:bCs/>
          <w:color w:val="000000"/>
          <w:kern w:val="32"/>
          <w:sz w:val="28"/>
          <w:szCs w:val="28"/>
        </w:rPr>
        <w:t>об</w:t>
      </w:r>
      <w:r>
        <w:rPr>
          <w:b/>
          <w:bCs/>
          <w:color w:val="000000"/>
          <w:kern w:val="32"/>
          <w:sz w:val="28"/>
          <w:szCs w:val="28"/>
        </w:rPr>
        <w:t> </w:t>
      </w:r>
      <w:r w:rsidRPr="009A6BDC">
        <w:rPr>
          <w:b/>
          <w:bCs/>
          <w:color w:val="000000"/>
          <w:kern w:val="32"/>
          <w:sz w:val="28"/>
          <w:szCs w:val="28"/>
        </w:rPr>
        <w:t>установлении долгосрочных тарифов</w:t>
      </w:r>
      <w:r>
        <w:rPr>
          <w:b/>
          <w:bCs/>
          <w:color w:val="000000"/>
          <w:kern w:val="32"/>
          <w:sz w:val="28"/>
          <w:szCs w:val="28"/>
        </w:rPr>
        <w:t xml:space="preserve"> </w:t>
      </w:r>
      <w:r w:rsidRPr="009A6BDC">
        <w:rPr>
          <w:b/>
          <w:bCs/>
          <w:color w:val="000000"/>
          <w:kern w:val="32"/>
          <w:sz w:val="28"/>
          <w:szCs w:val="28"/>
        </w:rPr>
        <w:t>на горячую воду в закрытой системе горячего водоснабжения, реализуемую ООО «Энергоресурс» на</w:t>
      </w:r>
      <w:r>
        <w:rPr>
          <w:b/>
          <w:bCs/>
          <w:color w:val="000000"/>
          <w:kern w:val="32"/>
          <w:sz w:val="28"/>
          <w:szCs w:val="28"/>
        </w:rPr>
        <w:t> </w:t>
      </w:r>
      <w:r w:rsidRPr="009A6BDC">
        <w:rPr>
          <w:b/>
          <w:bCs/>
          <w:color w:val="000000"/>
          <w:kern w:val="32"/>
          <w:sz w:val="28"/>
          <w:szCs w:val="28"/>
        </w:rPr>
        <w:t>потребительском рынке Прокопьевского муниципального округа, на</w:t>
      </w:r>
      <w:r>
        <w:rPr>
          <w:b/>
          <w:bCs/>
          <w:color w:val="000000"/>
          <w:kern w:val="32"/>
          <w:sz w:val="28"/>
          <w:szCs w:val="28"/>
        </w:rPr>
        <w:t> </w:t>
      </w:r>
      <w:r w:rsidRPr="009A6BDC">
        <w:rPr>
          <w:b/>
          <w:bCs/>
          <w:color w:val="000000"/>
          <w:kern w:val="32"/>
          <w:sz w:val="28"/>
          <w:szCs w:val="28"/>
        </w:rPr>
        <w:t>2021</w:t>
      </w:r>
      <w:r>
        <w:rPr>
          <w:b/>
          <w:bCs/>
          <w:color w:val="000000"/>
          <w:kern w:val="32"/>
          <w:sz w:val="28"/>
          <w:szCs w:val="28"/>
        </w:rPr>
        <w:noBreakHyphen/>
      </w:r>
      <w:r w:rsidRPr="009A6BDC">
        <w:rPr>
          <w:b/>
          <w:bCs/>
          <w:color w:val="000000"/>
          <w:kern w:val="32"/>
          <w:sz w:val="28"/>
          <w:szCs w:val="28"/>
        </w:rPr>
        <w:t>2030 годы</w:t>
      </w:r>
      <w:r w:rsidRPr="00157955">
        <w:rPr>
          <w:b/>
          <w:bCs/>
          <w:color w:val="000000"/>
          <w:kern w:val="32"/>
          <w:sz w:val="28"/>
          <w:szCs w:val="28"/>
        </w:rPr>
        <w:t>»</w:t>
      </w:r>
      <w:r>
        <w:rPr>
          <w:b/>
          <w:bCs/>
          <w:color w:val="000000"/>
          <w:kern w:val="32"/>
          <w:sz w:val="28"/>
          <w:szCs w:val="28"/>
        </w:rPr>
        <w:t>,</w:t>
      </w:r>
      <w:r w:rsidRPr="00157955">
        <w:rPr>
          <w:b/>
          <w:bCs/>
          <w:color w:val="000000"/>
          <w:kern w:val="32"/>
          <w:sz w:val="28"/>
          <w:szCs w:val="28"/>
        </w:rPr>
        <w:t xml:space="preserve"> </w:t>
      </w:r>
      <w:r w:rsidRPr="00B558BA">
        <w:rPr>
          <w:b/>
          <w:bCs/>
          <w:color w:val="000000"/>
          <w:kern w:val="32"/>
          <w:sz w:val="28"/>
          <w:szCs w:val="28"/>
        </w:rPr>
        <w:t xml:space="preserve">в части </w:t>
      </w:r>
      <w:r>
        <w:rPr>
          <w:b/>
          <w:bCs/>
          <w:color w:val="000000"/>
          <w:kern w:val="32"/>
          <w:sz w:val="28"/>
          <w:szCs w:val="28"/>
        </w:rPr>
        <w:t>2026 года»</w:t>
      </w:r>
    </w:p>
    <w:p w14:paraId="3F0C67B4" w14:textId="77777777" w:rsidR="00F96964" w:rsidRDefault="00F96964" w:rsidP="00F96964">
      <w:pPr>
        <w:tabs>
          <w:tab w:val="left" w:pos="1560"/>
        </w:tabs>
        <w:ind w:left="709" w:right="-1"/>
        <w:jc w:val="center"/>
      </w:pPr>
      <w:r>
        <w:t xml:space="preserve"> </w:t>
      </w:r>
    </w:p>
    <w:p w14:paraId="59F332FD" w14:textId="77777777" w:rsidR="00F96964" w:rsidRDefault="00F96964" w:rsidP="00F9696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1F80281" w14:textId="77777777" w:rsidR="00F96964" w:rsidRDefault="00F96964" w:rsidP="00F96964">
      <w:pPr>
        <w:widowControl w:val="0"/>
        <w:ind w:right="-1" w:firstLine="709"/>
        <w:jc w:val="both"/>
        <w:rPr>
          <w:sz w:val="28"/>
          <w:szCs w:val="28"/>
        </w:rPr>
      </w:pPr>
    </w:p>
    <w:p w14:paraId="0284EC9A" w14:textId="13798455" w:rsidR="00F96964" w:rsidRPr="005C73FB" w:rsidRDefault="00F96964" w:rsidP="00F96964">
      <w:pPr>
        <w:widowControl w:val="0"/>
        <w:ind w:right="-1" w:firstLine="709"/>
        <w:jc w:val="both"/>
        <w:rPr>
          <w:sz w:val="28"/>
          <w:szCs w:val="28"/>
        </w:rPr>
      </w:pPr>
      <w:r>
        <w:rPr>
          <w:sz w:val="28"/>
          <w:szCs w:val="28"/>
        </w:rPr>
        <w:t>Докладчик, согласно экспертному заключению (приложение № 134 к настоящему протоколу) предлагает:</w:t>
      </w:r>
    </w:p>
    <w:p w14:paraId="40758C56" w14:textId="77777777" w:rsidR="00F96964" w:rsidRDefault="00F96964" w:rsidP="00F96964">
      <w:pPr>
        <w:tabs>
          <w:tab w:val="left" w:pos="1560"/>
        </w:tabs>
        <w:ind w:left="709" w:right="-1"/>
        <w:jc w:val="center"/>
      </w:pPr>
    </w:p>
    <w:p w14:paraId="7895A884" w14:textId="77777777" w:rsidR="00F96964" w:rsidRPr="00157955" w:rsidRDefault="00F96964" w:rsidP="00F96964">
      <w:pPr>
        <w:tabs>
          <w:tab w:val="left" w:pos="0"/>
          <w:tab w:val="left" w:pos="993"/>
          <w:tab w:val="left" w:pos="1560"/>
          <w:tab w:val="left" w:pos="2127"/>
        </w:tabs>
        <w:ind w:right="-1" w:firstLine="709"/>
        <w:jc w:val="both"/>
        <w:rPr>
          <w:bCs/>
          <w:color w:val="000000"/>
          <w:kern w:val="32"/>
          <w:sz w:val="28"/>
          <w:szCs w:val="28"/>
        </w:rPr>
      </w:pPr>
      <w:r w:rsidRPr="00157955">
        <w:rPr>
          <w:bCs/>
          <w:color w:val="000000"/>
          <w:kern w:val="32"/>
          <w:sz w:val="28"/>
          <w:szCs w:val="28"/>
        </w:rPr>
        <w:t xml:space="preserve">Внести в постановление </w:t>
      </w:r>
      <w:r w:rsidRPr="00D50341">
        <w:rPr>
          <w:bCs/>
          <w:color w:val="000000"/>
          <w:kern w:val="32"/>
          <w:sz w:val="28"/>
          <w:szCs w:val="28"/>
        </w:rPr>
        <w:t>Региональной энергетической комиссии Кузбасса</w:t>
      </w:r>
      <w:r w:rsidRPr="00157955">
        <w:rPr>
          <w:bCs/>
          <w:color w:val="000000"/>
          <w:kern w:val="32"/>
          <w:sz w:val="28"/>
          <w:szCs w:val="28"/>
        </w:rPr>
        <w:t xml:space="preserve"> от </w:t>
      </w:r>
      <w:r w:rsidRPr="009A6BDC">
        <w:rPr>
          <w:bCs/>
          <w:color w:val="000000"/>
          <w:kern w:val="32"/>
          <w:sz w:val="28"/>
          <w:szCs w:val="28"/>
        </w:rPr>
        <w:t>19.10.2021 № 422 «Об утверждении производственной программы в</w:t>
      </w:r>
      <w:r>
        <w:rPr>
          <w:bCs/>
          <w:color w:val="000000"/>
          <w:kern w:val="32"/>
          <w:sz w:val="28"/>
          <w:szCs w:val="28"/>
        </w:rPr>
        <w:t> </w:t>
      </w:r>
      <w:r w:rsidRPr="009A6BDC">
        <w:rPr>
          <w:bCs/>
          <w:color w:val="000000"/>
          <w:kern w:val="32"/>
          <w:sz w:val="28"/>
          <w:szCs w:val="28"/>
        </w:rPr>
        <w:t>сфере горячего водоснабжения и об установлении долгосрочных тарифов на горячую воду в закрытой системе горячего водоснабжения, реализуемую ООО</w:t>
      </w:r>
      <w:r>
        <w:rPr>
          <w:bCs/>
          <w:color w:val="000000"/>
          <w:kern w:val="32"/>
          <w:sz w:val="28"/>
          <w:szCs w:val="28"/>
        </w:rPr>
        <w:t> </w:t>
      </w:r>
      <w:r w:rsidRPr="009A6BDC">
        <w:rPr>
          <w:bCs/>
          <w:color w:val="000000"/>
          <w:kern w:val="32"/>
          <w:sz w:val="28"/>
          <w:szCs w:val="28"/>
        </w:rPr>
        <w:t>«Энергоресурс» на потребительском рынке Прокопьевского муниципального округа, на 2021 2030 годы</w:t>
      </w:r>
      <w:r>
        <w:rPr>
          <w:bCs/>
          <w:color w:val="000000"/>
          <w:kern w:val="32"/>
          <w:sz w:val="28"/>
          <w:szCs w:val="28"/>
        </w:rPr>
        <w:t>»</w:t>
      </w:r>
      <w:r w:rsidRPr="00B558BA">
        <w:t xml:space="preserve"> </w:t>
      </w:r>
      <w:r w:rsidRPr="00B558BA">
        <w:rPr>
          <w:bCs/>
          <w:color w:val="000000"/>
          <w:kern w:val="32"/>
          <w:sz w:val="28"/>
          <w:szCs w:val="28"/>
        </w:rPr>
        <w:t>(в редакции постановлени</w:t>
      </w:r>
      <w:r>
        <w:rPr>
          <w:bCs/>
          <w:color w:val="000000"/>
          <w:kern w:val="32"/>
          <w:sz w:val="28"/>
          <w:szCs w:val="28"/>
        </w:rPr>
        <w:t>й</w:t>
      </w:r>
      <w:r w:rsidRPr="00B558BA">
        <w:rPr>
          <w:bCs/>
          <w:color w:val="000000"/>
          <w:kern w:val="32"/>
          <w:sz w:val="28"/>
          <w:szCs w:val="28"/>
        </w:rPr>
        <w:t xml:space="preserve"> РЭК </w:t>
      </w:r>
      <w:r w:rsidRPr="00B558BA">
        <w:rPr>
          <w:bCs/>
          <w:color w:val="000000"/>
          <w:kern w:val="32"/>
          <w:sz w:val="28"/>
          <w:szCs w:val="28"/>
        </w:rPr>
        <w:lastRenderedPageBreak/>
        <w:t>Кузбасса от 27.09.2022 № 29</w:t>
      </w:r>
      <w:r>
        <w:rPr>
          <w:bCs/>
          <w:color w:val="000000"/>
          <w:kern w:val="32"/>
          <w:sz w:val="28"/>
          <w:szCs w:val="28"/>
        </w:rPr>
        <w:t>3,</w:t>
      </w:r>
      <w:r w:rsidRPr="00623B46">
        <w:t xml:space="preserve"> </w:t>
      </w:r>
      <w:r w:rsidRPr="00623B46">
        <w:rPr>
          <w:bCs/>
          <w:color w:val="000000"/>
          <w:kern w:val="32"/>
          <w:sz w:val="28"/>
          <w:szCs w:val="28"/>
        </w:rPr>
        <w:t xml:space="preserve">от 24.11.2022 </w:t>
      </w:r>
      <w:r>
        <w:rPr>
          <w:bCs/>
          <w:color w:val="000000"/>
          <w:kern w:val="32"/>
          <w:sz w:val="28"/>
          <w:szCs w:val="28"/>
        </w:rPr>
        <w:t>№</w:t>
      </w:r>
      <w:r w:rsidRPr="00623B46">
        <w:rPr>
          <w:bCs/>
          <w:color w:val="000000"/>
          <w:kern w:val="32"/>
          <w:sz w:val="28"/>
          <w:szCs w:val="28"/>
        </w:rPr>
        <w:t xml:space="preserve"> 554</w:t>
      </w:r>
      <w:r>
        <w:rPr>
          <w:bCs/>
          <w:color w:val="000000"/>
          <w:kern w:val="32"/>
          <w:sz w:val="28"/>
          <w:szCs w:val="28"/>
        </w:rPr>
        <w:t>,</w:t>
      </w:r>
      <w:r w:rsidRPr="003F142A">
        <w:t xml:space="preserve"> </w:t>
      </w:r>
      <w:r w:rsidRPr="003F142A">
        <w:rPr>
          <w:bCs/>
          <w:color w:val="000000"/>
          <w:kern w:val="32"/>
          <w:sz w:val="28"/>
          <w:szCs w:val="28"/>
        </w:rPr>
        <w:t xml:space="preserve">от 19.12.2023 </w:t>
      </w:r>
      <w:r>
        <w:rPr>
          <w:bCs/>
          <w:color w:val="000000"/>
          <w:kern w:val="32"/>
          <w:sz w:val="28"/>
          <w:szCs w:val="28"/>
        </w:rPr>
        <w:t>№</w:t>
      </w:r>
      <w:r w:rsidRPr="003F142A">
        <w:rPr>
          <w:bCs/>
          <w:color w:val="000000"/>
          <w:kern w:val="32"/>
          <w:sz w:val="28"/>
          <w:szCs w:val="28"/>
        </w:rPr>
        <w:t xml:space="preserve"> 640</w:t>
      </w:r>
      <w:r>
        <w:rPr>
          <w:bCs/>
          <w:color w:val="000000"/>
          <w:kern w:val="32"/>
          <w:sz w:val="28"/>
          <w:szCs w:val="28"/>
        </w:rPr>
        <w:t>,</w:t>
      </w:r>
      <w:r w:rsidRPr="00AE6082">
        <w:t xml:space="preserve"> </w:t>
      </w:r>
      <w:r w:rsidRPr="00AE6082">
        <w:rPr>
          <w:bCs/>
          <w:color w:val="000000"/>
          <w:kern w:val="32"/>
          <w:sz w:val="28"/>
          <w:szCs w:val="28"/>
        </w:rPr>
        <w:t>от</w:t>
      </w:r>
      <w:r>
        <w:rPr>
          <w:bCs/>
          <w:color w:val="000000"/>
          <w:kern w:val="32"/>
          <w:sz w:val="28"/>
          <w:szCs w:val="28"/>
        </w:rPr>
        <w:t> </w:t>
      </w:r>
      <w:r w:rsidRPr="00AE6082">
        <w:rPr>
          <w:bCs/>
          <w:color w:val="000000"/>
          <w:kern w:val="32"/>
          <w:sz w:val="28"/>
          <w:szCs w:val="28"/>
        </w:rPr>
        <w:t>05.12.2024 № 50</w:t>
      </w:r>
      <w:r>
        <w:rPr>
          <w:bCs/>
          <w:color w:val="000000"/>
          <w:kern w:val="32"/>
          <w:sz w:val="28"/>
          <w:szCs w:val="28"/>
        </w:rPr>
        <w:t>3</w:t>
      </w:r>
      <w:r w:rsidRPr="00B558BA">
        <w:rPr>
          <w:bCs/>
          <w:color w:val="000000"/>
          <w:kern w:val="32"/>
          <w:sz w:val="28"/>
          <w:szCs w:val="28"/>
        </w:rPr>
        <w:t>)</w:t>
      </w:r>
      <w:r>
        <w:rPr>
          <w:bCs/>
          <w:color w:val="000000"/>
          <w:kern w:val="32"/>
          <w:sz w:val="28"/>
          <w:szCs w:val="28"/>
        </w:rPr>
        <w:t xml:space="preserve"> </w:t>
      </w:r>
      <w:r w:rsidRPr="00157955">
        <w:rPr>
          <w:bCs/>
          <w:color w:val="000000"/>
          <w:kern w:val="32"/>
          <w:sz w:val="28"/>
          <w:szCs w:val="28"/>
        </w:rPr>
        <w:t xml:space="preserve"> следующие изменения:</w:t>
      </w:r>
    </w:p>
    <w:p w14:paraId="206EC8AA" w14:textId="33940BF5" w:rsidR="00F96964" w:rsidRDefault="00F96964" w:rsidP="00F96964">
      <w:pPr>
        <w:tabs>
          <w:tab w:val="left" w:pos="0"/>
          <w:tab w:val="left" w:pos="993"/>
          <w:tab w:val="left" w:pos="1560"/>
          <w:tab w:val="left" w:pos="2127"/>
        </w:tabs>
        <w:ind w:right="-1" w:firstLine="709"/>
        <w:jc w:val="both"/>
        <w:rPr>
          <w:bCs/>
          <w:color w:val="000000"/>
          <w:kern w:val="32"/>
          <w:sz w:val="28"/>
          <w:szCs w:val="28"/>
        </w:rPr>
      </w:pPr>
      <w:r w:rsidRPr="00157955">
        <w:rPr>
          <w:bCs/>
          <w:color w:val="000000"/>
          <w:kern w:val="32"/>
          <w:sz w:val="28"/>
          <w:szCs w:val="28"/>
        </w:rPr>
        <w:t>Приложения № 1, 2 изложить в новой редакции, согласно приложени</w:t>
      </w:r>
      <w:r>
        <w:rPr>
          <w:bCs/>
          <w:color w:val="000000"/>
          <w:kern w:val="32"/>
          <w:sz w:val="28"/>
          <w:szCs w:val="28"/>
        </w:rPr>
        <w:t>ям</w:t>
      </w:r>
      <w:r w:rsidRPr="00157955">
        <w:rPr>
          <w:bCs/>
          <w:color w:val="000000"/>
          <w:kern w:val="32"/>
          <w:sz w:val="28"/>
          <w:szCs w:val="28"/>
        </w:rPr>
        <w:t xml:space="preserve"> </w:t>
      </w:r>
      <w:r>
        <w:rPr>
          <w:bCs/>
          <w:color w:val="000000"/>
          <w:kern w:val="32"/>
          <w:sz w:val="28"/>
          <w:szCs w:val="28"/>
        </w:rPr>
        <w:br/>
        <w:t xml:space="preserve">№ 138,139 </w:t>
      </w:r>
      <w:r w:rsidRPr="00157955">
        <w:rPr>
          <w:bCs/>
          <w:color w:val="000000"/>
          <w:kern w:val="32"/>
          <w:sz w:val="28"/>
          <w:szCs w:val="28"/>
        </w:rPr>
        <w:t>к</w:t>
      </w:r>
      <w:r>
        <w:rPr>
          <w:bCs/>
          <w:color w:val="000000"/>
          <w:kern w:val="32"/>
          <w:sz w:val="28"/>
          <w:szCs w:val="28"/>
        </w:rPr>
        <w:t> настоящему протоколу.</w:t>
      </w:r>
    </w:p>
    <w:p w14:paraId="5514ED36" w14:textId="77777777" w:rsidR="00F96964" w:rsidRDefault="00F96964" w:rsidP="00F96964">
      <w:pPr>
        <w:tabs>
          <w:tab w:val="left" w:pos="0"/>
          <w:tab w:val="left" w:pos="993"/>
          <w:tab w:val="left" w:pos="1560"/>
          <w:tab w:val="left" w:pos="2127"/>
        </w:tabs>
        <w:ind w:right="-1" w:firstLine="709"/>
        <w:jc w:val="both"/>
        <w:rPr>
          <w:bCs/>
          <w:color w:val="000000"/>
          <w:kern w:val="32"/>
          <w:sz w:val="28"/>
          <w:szCs w:val="28"/>
        </w:rPr>
      </w:pPr>
    </w:p>
    <w:p w14:paraId="1EDD0716" w14:textId="77777777" w:rsidR="00F96964" w:rsidRDefault="00F96964" w:rsidP="00F9696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065A1FF" w14:textId="77777777" w:rsidR="00F96964" w:rsidRDefault="00F96964" w:rsidP="00F96964">
      <w:pPr>
        <w:ind w:right="-1" w:firstLine="709"/>
        <w:jc w:val="both"/>
        <w:rPr>
          <w:b/>
          <w:sz w:val="28"/>
          <w:szCs w:val="28"/>
        </w:rPr>
      </w:pPr>
    </w:p>
    <w:p w14:paraId="760486A7" w14:textId="77777777" w:rsidR="00F96964" w:rsidRDefault="00F96964" w:rsidP="00F96964">
      <w:pPr>
        <w:ind w:right="-1" w:firstLine="709"/>
        <w:jc w:val="both"/>
        <w:rPr>
          <w:bCs/>
          <w:sz w:val="28"/>
          <w:szCs w:val="22"/>
        </w:rPr>
      </w:pPr>
      <w:r>
        <w:rPr>
          <w:bCs/>
          <w:sz w:val="28"/>
          <w:szCs w:val="22"/>
        </w:rPr>
        <w:t>Согласиться с предложением докладчика.</w:t>
      </w:r>
    </w:p>
    <w:p w14:paraId="26AEBEC3" w14:textId="77777777" w:rsidR="00F96964" w:rsidRPr="0090650A" w:rsidRDefault="00F96964" w:rsidP="00F96964">
      <w:pPr>
        <w:ind w:right="-1" w:firstLine="709"/>
        <w:jc w:val="both"/>
        <w:rPr>
          <w:bCs/>
          <w:sz w:val="28"/>
          <w:szCs w:val="22"/>
        </w:rPr>
      </w:pPr>
    </w:p>
    <w:p w14:paraId="18D90FB1" w14:textId="77777777" w:rsidR="00F96964" w:rsidRDefault="00F96964" w:rsidP="00F9696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A3BAC67" w14:textId="77777777" w:rsidR="00F96964" w:rsidRDefault="00F96964" w:rsidP="00F96964">
      <w:pPr>
        <w:ind w:right="-1" w:firstLine="709"/>
        <w:jc w:val="both"/>
        <w:rPr>
          <w:b/>
          <w:bCs/>
          <w:sz w:val="28"/>
          <w:szCs w:val="22"/>
        </w:rPr>
      </w:pPr>
    </w:p>
    <w:p w14:paraId="3E51C09D" w14:textId="77777777" w:rsidR="00F96964" w:rsidRDefault="00F96964" w:rsidP="00F96964">
      <w:pPr>
        <w:ind w:right="-1" w:firstLine="709"/>
        <w:jc w:val="both"/>
        <w:rPr>
          <w:b/>
          <w:bCs/>
          <w:color w:val="000000"/>
          <w:kern w:val="32"/>
          <w:sz w:val="28"/>
          <w:szCs w:val="28"/>
        </w:rPr>
      </w:pPr>
      <w:r w:rsidRPr="00275AFC">
        <w:rPr>
          <w:sz w:val="28"/>
          <w:szCs w:val="22"/>
        </w:rPr>
        <w:t>Вопрос 66</w:t>
      </w:r>
      <w:r>
        <w:rPr>
          <w:b/>
          <w:bCs/>
          <w:sz w:val="28"/>
          <w:szCs w:val="22"/>
        </w:rPr>
        <w:t xml:space="preserve"> «</w:t>
      </w:r>
      <w:r w:rsidRPr="00157955">
        <w:rPr>
          <w:b/>
          <w:bCs/>
          <w:color w:val="000000"/>
          <w:kern w:val="32"/>
          <w:sz w:val="28"/>
          <w:szCs w:val="28"/>
        </w:rPr>
        <w:t xml:space="preserve">О внесении изменений в постановление </w:t>
      </w:r>
      <w:r>
        <w:rPr>
          <w:b/>
          <w:bCs/>
          <w:color w:val="000000"/>
          <w:kern w:val="32"/>
          <w:sz w:val="28"/>
          <w:szCs w:val="28"/>
        </w:rPr>
        <w:t>Р</w:t>
      </w:r>
      <w:r w:rsidRPr="00157955">
        <w:rPr>
          <w:b/>
          <w:bCs/>
          <w:color w:val="000000"/>
          <w:kern w:val="32"/>
          <w:sz w:val="28"/>
          <w:szCs w:val="28"/>
        </w:rPr>
        <w:t xml:space="preserve">егиональной энергетической комиссии </w:t>
      </w:r>
      <w:r>
        <w:rPr>
          <w:b/>
          <w:bCs/>
          <w:color w:val="000000"/>
          <w:kern w:val="32"/>
          <w:sz w:val="28"/>
          <w:szCs w:val="28"/>
        </w:rPr>
        <w:t>Кузбасса</w:t>
      </w:r>
      <w:r w:rsidRPr="00157955">
        <w:rPr>
          <w:b/>
          <w:bCs/>
          <w:color w:val="000000"/>
          <w:kern w:val="32"/>
          <w:sz w:val="28"/>
          <w:szCs w:val="28"/>
        </w:rPr>
        <w:t xml:space="preserve"> от </w:t>
      </w:r>
      <w:r>
        <w:rPr>
          <w:b/>
          <w:bCs/>
          <w:color w:val="000000"/>
          <w:kern w:val="32"/>
          <w:sz w:val="28"/>
          <w:szCs w:val="28"/>
        </w:rPr>
        <w:t>05</w:t>
      </w:r>
      <w:r w:rsidRPr="00157955">
        <w:rPr>
          <w:b/>
          <w:bCs/>
          <w:color w:val="000000"/>
          <w:kern w:val="32"/>
          <w:sz w:val="28"/>
          <w:szCs w:val="28"/>
        </w:rPr>
        <w:t>.</w:t>
      </w:r>
      <w:r>
        <w:rPr>
          <w:b/>
          <w:bCs/>
          <w:color w:val="000000"/>
          <w:kern w:val="32"/>
          <w:sz w:val="28"/>
          <w:szCs w:val="28"/>
        </w:rPr>
        <w:t>08</w:t>
      </w:r>
      <w:r w:rsidRPr="00157955">
        <w:rPr>
          <w:b/>
          <w:bCs/>
          <w:color w:val="000000"/>
          <w:kern w:val="32"/>
          <w:sz w:val="28"/>
          <w:szCs w:val="28"/>
        </w:rPr>
        <w:t>.20</w:t>
      </w:r>
      <w:r>
        <w:rPr>
          <w:b/>
          <w:bCs/>
          <w:color w:val="000000"/>
          <w:kern w:val="32"/>
          <w:sz w:val="28"/>
          <w:szCs w:val="28"/>
        </w:rPr>
        <w:t>21</w:t>
      </w:r>
      <w:r w:rsidRPr="00157955">
        <w:rPr>
          <w:b/>
          <w:bCs/>
          <w:color w:val="000000"/>
          <w:kern w:val="32"/>
          <w:sz w:val="28"/>
          <w:szCs w:val="28"/>
        </w:rPr>
        <w:t xml:space="preserve"> № </w:t>
      </w:r>
      <w:r>
        <w:rPr>
          <w:b/>
          <w:bCs/>
          <w:color w:val="000000"/>
          <w:kern w:val="32"/>
          <w:sz w:val="28"/>
          <w:szCs w:val="28"/>
        </w:rPr>
        <w:t>272</w:t>
      </w:r>
      <w:r w:rsidRPr="00157955">
        <w:rPr>
          <w:b/>
          <w:bCs/>
          <w:color w:val="000000"/>
          <w:kern w:val="32"/>
          <w:sz w:val="28"/>
          <w:szCs w:val="28"/>
        </w:rPr>
        <w:t xml:space="preserve"> </w:t>
      </w:r>
      <w:r w:rsidRPr="00157955">
        <w:rPr>
          <w:b/>
          <w:bCs/>
          <w:kern w:val="32"/>
          <w:sz w:val="28"/>
          <w:szCs w:val="28"/>
        </w:rPr>
        <w:t>«</w:t>
      </w:r>
      <w:r w:rsidRPr="005D18B6">
        <w:rPr>
          <w:b/>
          <w:bCs/>
          <w:color w:val="000000"/>
          <w:kern w:val="32"/>
          <w:sz w:val="28"/>
          <w:szCs w:val="28"/>
        </w:rPr>
        <w:t>Об утверждении производственной программы в сфере горячего водоснабжения и</w:t>
      </w:r>
      <w:r>
        <w:rPr>
          <w:b/>
          <w:bCs/>
          <w:color w:val="000000"/>
          <w:kern w:val="32"/>
          <w:sz w:val="28"/>
          <w:szCs w:val="28"/>
        </w:rPr>
        <w:t> </w:t>
      </w:r>
      <w:r w:rsidRPr="005D18B6">
        <w:rPr>
          <w:b/>
          <w:bCs/>
          <w:color w:val="000000"/>
          <w:kern w:val="32"/>
          <w:sz w:val="28"/>
          <w:szCs w:val="28"/>
        </w:rPr>
        <w:t>об</w:t>
      </w:r>
      <w:r>
        <w:rPr>
          <w:b/>
          <w:bCs/>
          <w:color w:val="000000"/>
          <w:kern w:val="32"/>
          <w:sz w:val="28"/>
          <w:szCs w:val="28"/>
        </w:rPr>
        <w:t> </w:t>
      </w:r>
      <w:r w:rsidRPr="005D18B6">
        <w:rPr>
          <w:b/>
          <w:bCs/>
          <w:color w:val="000000"/>
          <w:kern w:val="32"/>
          <w:sz w:val="28"/>
          <w:szCs w:val="28"/>
        </w:rPr>
        <w:t>установлении долгосрочных тарифов</w:t>
      </w:r>
      <w:r>
        <w:rPr>
          <w:b/>
          <w:bCs/>
          <w:color w:val="000000"/>
          <w:kern w:val="32"/>
          <w:sz w:val="28"/>
          <w:szCs w:val="28"/>
        </w:rPr>
        <w:t xml:space="preserve"> </w:t>
      </w:r>
      <w:r w:rsidRPr="005D18B6">
        <w:rPr>
          <w:b/>
          <w:bCs/>
          <w:color w:val="000000"/>
          <w:kern w:val="32"/>
          <w:sz w:val="28"/>
          <w:szCs w:val="28"/>
        </w:rPr>
        <w:t>на горячую воду в закрытой системе горячего водоснабжения, реализуемую ООО «Энергоресурс» на</w:t>
      </w:r>
      <w:r>
        <w:rPr>
          <w:b/>
          <w:bCs/>
          <w:color w:val="000000"/>
          <w:kern w:val="32"/>
          <w:sz w:val="28"/>
          <w:szCs w:val="28"/>
        </w:rPr>
        <w:t> </w:t>
      </w:r>
      <w:r w:rsidRPr="005D18B6">
        <w:rPr>
          <w:b/>
          <w:bCs/>
          <w:color w:val="000000"/>
          <w:kern w:val="32"/>
          <w:sz w:val="28"/>
          <w:szCs w:val="28"/>
        </w:rPr>
        <w:t xml:space="preserve">потребительском рынке Прокопьевского муниципального округа </w:t>
      </w:r>
      <w:bookmarkStart w:id="53" w:name="_Hlk149732171"/>
      <w:r w:rsidRPr="005D18B6">
        <w:rPr>
          <w:b/>
          <w:bCs/>
          <w:color w:val="000000"/>
          <w:kern w:val="32"/>
          <w:sz w:val="28"/>
          <w:szCs w:val="28"/>
        </w:rPr>
        <w:t>(</w:t>
      </w:r>
      <w:r>
        <w:rPr>
          <w:b/>
          <w:bCs/>
          <w:color w:val="000000"/>
          <w:kern w:val="32"/>
          <w:sz w:val="28"/>
          <w:szCs w:val="28"/>
        </w:rPr>
        <w:t>п. </w:t>
      </w:r>
      <w:r w:rsidRPr="005D18B6">
        <w:rPr>
          <w:b/>
          <w:bCs/>
          <w:color w:val="000000"/>
          <w:kern w:val="32"/>
          <w:sz w:val="28"/>
          <w:szCs w:val="28"/>
        </w:rPr>
        <w:t>с</w:t>
      </w:r>
      <w:r>
        <w:rPr>
          <w:b/>
          <w:bCs/>
          <w:color w:val="000000"/>
          <w:kern w:val="32"/>
          <w:sz w:val="28"/>
          <w:szCs w:val="28"/>
        </w:rPr>
        <w:t>т</w:t>
      </w:r>
      <w:r w:rsidRPr="005D18B6">
        <w:rPr>
          <w:b/>
          <w:bCs/>
          <w:color w:val="000000"/>
          <w:kern w:val="32"/>
          <w:sz w:val="28"/>
          <w:szCs w:val="28"/>
        </w:rPr>
        <w:t>.</w:t>
      </w:r>
      <w:r>
        <w:rPr>
          <w:b/>
          <w:bCs/>
          <w:color w:val="000000"/>
          <w:kern w:val="32"/>
          <w:sz w:val="28"/>
          <w:szCs w:val="28"/>
        </w:rPr>
        <w:t> </w:t>
      </w:r>
      <w:r w:rsidRPr="005D18B6">
        <w:rPr>
          <w:b/>
          <w:bCs/>
          <w:color w:val="000000"/>
          <w:kern w:val="32"/>
          <w:sz w:val="28"/>
          <w:szCs w:val="28"/>
        </w:rPr>
        <w:t>Терентьевск</w:t>
      </w:r>
      <w:r>
        <w:rPr>
          <w:b/>
          <w:bCs/>
          <w:color w:val="000000"/>
          <w:kern w:val="32"/>
          <w:sz w:val="28"/>
          <w:szCs w:val="28"/>
        </w:rPr>
        <w:t>ая</w:t>
      </w:r>
      <w:r w:rsidRPr="005D18B6">
        <w:rPr>
          <w:b/>
          <w:bCs/>
          <w:color w:val="000000"/>
          <w:kern w:val="32"/>
          <w:sz w:val="28"/>
          <w:szCs w:val="28"/>
        </w:rPr>
        <w:t>)</w:t>
      </w:r>
      <w:bookmarkEnd w:id="53"/>
      <w:r w:rsidRPr="005D18B6">
        <w:rPr>
          <w:b/>
          <w:bCs/>
          <w:color w:val="000000"/>
          <w:kern w:val="32"/>
          <w:sz w:val="28"/>
          <w:szCs w:val="28"/>
        </w:rPr>
        <w:t>, на</w:t>
      </w:r>
      <w:r>
        <w:rPr>
          <w:b/>
          <w:bCs/>
          <w:color w:val="000000"/>
          <w:kern w:val="32"/>
          <w:sz w:val="28"/>
          <w:szCs w:val="28"/>
        </w:rPr>
        <w:t> </w:t>
      </w:r>
      <w:r w:rsidRPr="005D18B6">
        <w:rPr>
          <w:b/>
          <w:bCs/>
          <w:color w:val="000000"/>
          <w:kern w:val="32"/>
          <w:sz w:val="28"/>
          <w:szCs w:val="28"/>
        </w:rPr>
        <w:t>2021-2030 годы</w:t>
      </w:r>
      <w:r w:rsidRPr="00157955">
        <w:rPr>
          <w:b/>
          <w:bCs/>
          <w:color w:val="000000"/>
          <w:kern w:val="32"/>
          <w:sz w:val="28"/>
          <w:szCs w:val="28"/>
        </w:rPr>
        <w:t>»</w:t>
      </w:r>
      <w:r>
        <w:rPr>
          <w:b/>
          <w:bCs/>
          <w:color w:val="000000"/>
          <w:kern w:val="32"/>
          <w:sz w:val="28"/>
          <w:szCs w:val="28"/>
        </w:rPr>
        <w:t>,</w:t>
      </w:r>
      <w:r w:rsidRPr="00157955">
        <w:rPr>
          <w:b/>
          <w:bCs/>
          <w:color w:val="000000"/>
          <w:kern w:val="32"/>
          <w:sz w:val="28"/>
          <w:szCs w:val="28"/>
        </w:rPr>
        <w:t xml:space="preserve"> </w:t>
      </w:r>
      <w:r w:rsidRPr="009B6220">
        <w:rPr>
          <w:b/>
          <w:bCs/>
          <w:color w:val="000000"/>
          <w:kern w:val="32"/>
          <w:sz w:val="28"/>
          <w:szCs w:val="28"/>
        </w:rPr>
        <w:t xml:space="preserve">в части </w:t>
      </w:r>
      <w:r>
        <w:rPr>
          <w:b/>
          <w:bCs/>
          <w:color w:val="000000"/>
          <w:kern w:val="32"/>
          <w:sz w:val="28"/>
          <w:szCs w:val="28"/>
        </w:rPr>
        <w:t>2026 года»</w:t>
      </w:r>
    </w:p>
    <w:p w14:paraId="61570EAA" w14:textId="77777777" w:rsidR="00F96964" w:rsidRDefault="00F96964" w:rsidP="00F96964">
      <w:pPr>
        <w:ind w:right="-1" w:firstLine="709"/>
        <w:jc w:val="both"/>
        <w:rPr>
          <w:b/>
          <w:bCs/>
          <w:color w:val="000000"/>
          <w:kern w:val="32"/>
          <w:sz w:val="28"/>
          <w:szCs w:val="28"/>
        </w:rPr>
      </w:pPr>
    </w:p>
    <w:p w14:paraId="63DA8279" w14:textId="77777777" w:rsidR="00F96964" w:rsidRDefault="00F96964" w:rsidP="00F9696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0CC3951" w14:textId="77777777" w:rsidR="00F96964" w:rsidRDefault="00F96964" w:rsidP="00F96964">
      <w:pPr>
        <w:widowControl w:val="0"/>
        <w:ind w:right="-1" w:firstLine="709"/>
        <w:jc w:val="both"/>
        <w:rPr>
          <w:sz w:val="28"/>
          <w:szCs w:val="28"/>
        </w:rPr>
      </w:pPr>
    </w:p>
    <w:p w14:paraId="45BFBEB4" w14:textId="0831352B" w:rsidR="00F96964" w:rsidRPr="005C73FB" w:rsidRDefault="00F96964" w:rsidP="00F96964">
      <w:pPr>
        <w:widowControl w:val="0"/>
        <w:ind w:right="-1" w:firstLine="709"/>
        <w:jc w:val="both"/>
        <w:rPr>
          <w:sz w:val="28"/>
          <w:szCs w:val="28"/>
        </w:rPr>
      </w:pPr>
      <w:r>
        <w:rPr>
          <w:sz w:val="28"/>
          <w:szCs w:val="28"/>
        </w:rPr>
        <w:t>Докладчик, согласно экспертному заключению (приложение № 134 к настоящему протоколу) предлагает:</w:t>
      </w:r>
    </w:p>
    <w:p w14:paraId="6803D6E8" w14:textId="77777777" w:rsidR="00F96964" w:rsidRPr="00275AFC" w:rsidRDefault="00F96964" w:rsidP="00F96964">
      <w:pPr>
        <w:ind w:right="-1" w:firstLine="709"/>
        <w:jc w:val="both"/>
        <w:rPr>
          <w:b/>
          <w:bCs/>
          <w:sz w:val="28"/>
          <w:szCs w:val="22"/>
        </w:rPr>
      </w:pPr>
    </w:p>
    <w:p w14:paraId="7658621D" w14:textId="77777777" w:rsidR="00F96964" w:rsidRPr="00157955" w:rsidRDefault="00F96964" w:rsidP="00F96964">
      <w:pPr>
        <w:tabs>
          <w:tab w:val="left" w:pos="0"/>
          <w:tab w:val="left" w:pos="993"/>
          <w:tab w:val="left" w:pos="1560"/>
          <w:tab w:val="left" w:pos="2127"/>
        </w:tabs>
        <w:ind w:right="-1" w:firstLine="709"/>
        <w:jc w:val="both"/>
        <w:rPr>
          <w:bCs/>
          <w:color w:val="000000"/>
          <w:kern w:val="32"/>
          <w:sz w:val="28"/>
          <w:szCs w:val="28"/>
        </w:rPr>
      </w:pPr>
      <w:r w:rsidRPr="00157955">
        <w:rPr>
          <w:bCs/>
          <w:color w:val="000000"/>
          <w:kern w:val="32"/>
          <w:sz w:val="28"/>
          <w:szCs w:val="28"/>
        </w:rPr>
        <w:t xml:space="preserve">Внести в постановление </w:t>
      </w:r>
      <w:r>
        <w:rPr>
          <w:bCs/>
          <w:color w:val="000000"/>
          <w:kern w:val="32"/>
          <w:sz w:val="28"/>
          <w:szCs w:val="28"/>
        </w:rPr>
        <w:t>Р</w:t>
      </w:r>
      <w:r w:rsidRPr="00157955">
        <w:rPr>
          <w:bCs/>
          <w:color w:val="000000"/>
          <w:kern w:val="32"/>
          <w:sz w:val="28"/>
          <w:szCs w:val="28"/>
        </w:rPr>
        <w:t xml:space="preserve">егиональной энергетической комиссии </w:t>
      </w:r>
      <w:r>
        <w:rPr>
          <w:bCs/>
          <w:color w:val="000000"/>
          <w:kern w:val="32"/>
          <w:sz w:val="28"/>
          <w:szCs w:val="28"/>
        </w:rPr>
        <w:t>Кузбасса</w:t>
      </w:r>
      <w:r w:rsidRPr="00157955">
        <w:rPr>
          <w:bCs/>
          <w:color w:val="000000"/>
          <w:kern w:val="32"/>
          <w:sz w:val="28"/>
          <w:szCs w:val="28"/>
        </w:rPr>
        <w:t xml:space="preserve"> от </w:t>
      </w:r>
      <w:r w:rsidRPr="005D18B6">
        <w:rPr>
          <w:bCs/>
          <w:color w:val="000000"/>
          <w:kern w:val="32"/>
          <w:sz w:val="28"/>
          <w:szCs w:val="28"/>
        </w:rPr>
        <w:t>05.08.2021 № 272 «Об утверждении производственной программы в</w:t>
      </w:r>
      <w:r>
        <w:rPr>
          <w:bCs/>
          <w:color w:val="000000"/>
          <w:kern w:val="32"/>
          <w:sz w:val="28"/>
          <w:szCs w:val="28"/>
        </w:rPr>
        <w:t> </w:t>
      </w:r>
      <w:r w:rsidRPr="005D18B6">
        <w:rPr>
          <w:bCs/>
          <w:color w:val="000000"/>
          <w:kern w:val="32"/>
          <w:sz w:val="28"/>
          <w:szCs w:val="28"/>
        </w:rPr>
        <w:t>сфере горячего водоснабжения и об установлении долгосрочных тарифов</w:t>
      </w:r>
      <w:r>
        <w:rPr>
          <w:bCs/>
          <w:color w:val="000000"/>
          <w:kern w:val="32"/>
          <w:sz w:val="28"/>
          <w:szCs w:val="28"/>
        </w:rPr>
        <w:t xml:space="preserve"> </w:t>
      </w:r>
      <w:r w:rsidRPr="005D18B6">
        <w:rPr>
          <w:bCs/>
          <w:color w:val="000000"/>
          <w:kern w:val="32"/>
          <w:sz w:val="28"/>
          <w:szCs w:val="28"/>
        </w:rPr>
        <w:t>на</w:t>
      </w:r>
      <w:r>
        <w:rPr>
          <w:bCs/>
          <w:color w:val="000000"/>
          <w:kern w:val="32"/>
          <w:sz w:val="28"/>
          <w:szCs w:val="28"/>
        </w:rPr>
        <w:t> </w:t>
      </w:r>
      <w:r w:rsidRPr="005D18B6">
        <w:rPr>
          <w:bCs/>
          <w:color w:val="000000"/>
          <w:kern w:val="32"/>
          <w:sz w:val="28"/>
          <w:szCs w:val="28"/>
        </w:rPr>
        <w:t>горячую воду в закрытой системе горячего водоснабжения, реализуемую ООО</w:t>
      </w:r>
      <w:r>
        <w:rPr>
          <w:bCs/>
          <w:color w:val="000000"/>
          <w:kern w:val="32"/>
          <w:sz w:val="28"/>
          <w:szCs w:val="28"/>
        </w:rPr>
        <w:t> </w:t>
      </w:r>
      <w:r w:rsidRPr="005D18B6">
        <w:rPr>
          <w:bCs/>
          <w:color w:val="000000"/>
          <w:kern w:val="32"/>
          <w:sz w:val="28"/>
          <w:szCs w:val="28"/>
        </w:rPr>
        <w:t>«Энергоресурс» на потребительском рынке Прокопьевского муниципального округа (</w:t>
      </w:r>
      <w:r>
        <w:rPr>
          <w:bCs/>
          <w:color w:val="000000"/>
          <w:kern w:val="32"/>
          <w:sz w:val="28"/>
          <w:szCs w:val="28"/>
        </w:rPr>
        <w:t xml:space="preserve">п. </w:t>
      </w:r>
      <w:r w:rsidRPr="005D18B6">
        <w:rPr>
          <w:bCs/>
          <w:color w:val="000000"/>
          <w:kern w:val="32"/>
          <w:sz w:val="28"/>
          <w:szCs w:val="28"/>
        </w:rPr>
        <w:t>с</w:t>
      </w:r>
      <w:r>
        <w:rPr>
          <w:bCs/>
          <w:color w:val="000000"/>
          <w:kern w:val="32"/>
          <w:sz w:val="28"/>
          <w:szCs w:val="28"/>
        </w:rPr>
        <w:t>т</w:t>
      </w:r>
      <w:r w:rsidRPr="005D18B6">
        <w:rPr>
          <w:bCs/>
          <w:color w:val="000000"/>
          <w:kern w:val="32"/>
          <w:sz w:val="28"/>
          <w:szCs w:val="28"/>
        </w:rPr>
        <w:t>. Терентьевск</w:t>
      </w:r>
      <w:r>
        <w:rPr>
          <w:bCs/>
          <w:color w:val="000000"/>
          <w:kern w:val="32"/>
          <w:sz w:val="28"/>
          <w:szCs w:val="28"/>
        </w:rPr>
        <w:t>ая</w:t>
      </w:r>
      <w:r w:rsidRPr="005D18B6">
        <w:rPr>
          <w:bCs/>
          <w:color w:val="000000"/>
          <w:kern w:val="32"/>
          <w:sz w:val="28"/>
          <w:szCs w:val="28"/>
        </w:rPr>
        <w:t>), на 2021-2030 годы</w:t>
      </w:r>
      <w:r>
        <w:rPr>
          <w:bCs/>
          <w:color w:val="000000"/>
          <w:kern w:val="32"/>
          <w:sz w:val="28"/>
          <w:szCs w:val="28"/>
        </w:rPr>
        <w:t>» (в редакции постановлений</w:t>
      </w:r>
      <w:r w:rsidRPr="00157955">
        <w:rPr>
          <w:bCs/>
          <w:color w:val="000000"/>
          <w:kern w:val="32"/>
          <w:sz w:val="28"/>
          <w:szCs w:val="28"/>
        </w:rPr>
        <w:t xml:space="preserve"> </w:t>
      </w:r>
      <w:r>
        <w:rPr>
          <w:bCs/>
          <w:color w:val="000000"/>
          <w:kern w:val="32"/>
          <w:sz w:val="28"/>
          <w:szCs w:val="28"/>
        </w:rPr>
        <w:t>РЭК</w:t>
      </w:r>
      <w:r w:rsidRPr="00DA5CC7">
        <w:rPr>
          <w:bCs/>
          <w:color w:val="000000"/>
          <w:kern w:val="32"/>
          <w:sz w:val="28"/>
          <w:szCs w:val="28"/>
        </w:rPr>
        <w:t xml:space="preserve"> Кузбас</w:t>
      </w:r>
      <w:r w:rsidRPr="00157955">
        <w:rPr>
          <w:bCs/>
          <w:color w:val="000000"/>
          <w:kern w:val="32"/>
          <w:sz w:val="28"/>
          <w:szCs w:val="28"/>
        </w:rPr>
        <w:t>с</w:t>
      </w:r>
      <w:r>
        <w:rPr>
          <w:bCs/>
          <w:color w:val="000000"/>
          <w:kern w:val="32"/>
          <w:sz w:val="28"/>
          <w:szCs w:val="28"/>
        </w:rPr>
        <w:t>а от 17.08.2021 № 295,</w:t>
      </w:r>
      <w:r w:rsidRPr="009B6220">
        <w:t xml:space="preserve"> </w:t>
      </w:r>
      <w:r w:rsidRPr="009B6220">
        <w:rPr>
          <w:bCs/>
          <w:color w:val="000000"/>
          <w:kern w:val="32"/>
          <w:sz w:val="28"/>
          <w:szCs w:val="28"/>
        </w:rPr>
        <w:t>от</w:t>
      </w:r>
      <w:r>
        <w:rPr>
          <w:bCs/>
          <w:color w:val="000000"/>
          <w:kern w:val="32"/>
          <w:sz w:val="28"/>
          <w:szCs w:val="28"/>
        </w:rPr>
        <w:t> </w:t>
      </w:r>
      <w:r w:rsidRPr="009B6220">
        <w:rPr>
          <w:bCs/>
          <w:color w:val="000000"/>
          <w:kern w:val="32"/>
          <w:sz w:val="28"/>
          <w:szCs w:val="28"/>
        </w:rPr>
        <w:t>27.09.2022 № 29</w:t>
      </w:r>
      <w:r>
        <w:rPr>
          <w:bCs/>
          <w:color w:val="000000"/>
          <w:kern w:val="32"/>
          <w:sz w:val="28"/>
          <w:szCs w:val="28"/>
        </w:rPr>
        <w:t>1,</w:t>
      </w:r>
      <w:r w:rsidRPr="00AB4AC2">
        <w:t xml:space="preserve"> </w:t>
      </w:r>
      <w:r w:rsidRPr="00AB4AC2">
        <w:rPr>
          <w:bCs/>
          <w:color w:val="000000"/>
          <w:kern w:val="32"/>
          <w:sz w:val="28"/>
          <w:szCs w:val="28"/>
        </w:rPr>
        <w:t xml:space="preserve">от 24.11.2022 </w:t>
      </w:r>
      <w:r>
        <w:rPr>
          <w:bCs/>
          <w:color w:val="000000"/>
          <w:kern w:val="32"/>
          <w:sz w:val="28"/>
          <w:szCs w:val="28"/>
        </w:rPr>
        <w:t>№</w:t>
      </w:r>
      <w:r w:rsidRPr="00AB4AC2">
        <w:rPr>
          <w:bCs/>
          <w:color w:val="000000"/>
          <w:kern w:val="32"/>
          <w:sz w:val="28"/>
          <w:szCs w:val="28"/>
        </w:rPr>
        <w:t xml:space="preserve"> 555</w:t>
      </w:r>
      <w:r>
        <w:rPr>
          <w:bCs/>
          <w:color w:val="000000"/>
          <w:kern w:val="32"/>
          <w:sz w:val="28"/>
          <w:szCs w:val="28"/>
        </w:rPr>
        <w:t>,</w:t>
      </w:r>
      <w:r w:rsidRPr="002C7693">
        <w:t xml:space="preserve"> </w:t>
      </w:r>
      <w:r w:rsidRPr="002C7693">
        <w:rPr>
          <w:bCs/>
          <w:color w:val="000000"/>
          <w:kern w:val="32"/>
          <w:sz w:val="28"/>
          <w:szCs w:val="28"/>
        </w:rPr>
        <w:t xml:space="preserve">от 19.12.2023 </w:t>
      </w:r>
      <w:r>
        <w:rPr>
          <w:bCs/>
          <w:color w:val="000000"/>
          <w:kern w:val="32"/>
          <w:sz w:val="28"/>
          <w:szCs w:val="28"/>
        </w:rPr>
        <w:t>№ </w:t>
      </w:r>
      <w:r w:rsidRPr="002C7693">
        <w:rPr>
          <w:bCs/>
          <w:color w:val="000000"/>
          <w:kern w:val="32"/>
          <w:sz w:val="28"/>
          <w:szCs w:val="28"/>
        </w:rPr>
        <w:t>639</w:t>
      </w:r>
      <w:r>
        <w:rPr>
          <w:bCs/>
          <w:color w:val="000000"/>
          <w:kern w:val="32"/>
          <w:sz w:val="28"/>
          <w:szCs w:val="28"/>
        </w:rPr>
        <w:t>,</w:t>
      </w:r>
      <w:r w:rsidRPr="00B74BD1">
        <w:t xml:space="preserve"> </w:t>
      </w:r>
      <w:r w:rsidRPr="00B74BD1">
        <w:rPr>
          <w:bCs/>
          <w:color w:val="000000"/>
          <w:kern w:val="32"/>
          <w:sz w:val="28"/>
          <w:szCs w:val="28"/>
        </w:rPr>
        <w:t xml:space="preserve">от 05.12.2024 № </w:t>
      </w:r>
      <w:r>
        <w:rPr>
          <w:bCs/>
          <w:color w:val="000000"/>
          <w:kern w:val="32"/>
          <w:sz w:val="28"/>
          <w:szCs w:val="28"/>
        </w:rPr>
        <w:t>501) с</w:t>
      </w:r>
      <w:r w:rsidRPr="00157955">
        <w:rPr>
          <w:bCs/>
          <w:color w:val="000000"/>
          <w:kern w:val="32"/>
          <w:sz w:val="28"/>
          <w:szCs w:val="28"/>
        </w:rPr>
        <w:t>ледующие изменения:</w:t>
      </w:r>
    </w:p>
    <w:p w14:paraId="37B8D897" w14:textId="3648C856" w:rsidR="00F96964" w:rsidRPr="00157955" w:rsidRDefault="00F96964" w:rsidP="00F96964">
      <w:pPr>
        <w:tabs>
          <w:tab w:val="left" w:pos="0"/>
          <w:tab w:val="left" w:pos="993"/>
          <w:tab w:val="left" w:pos="1560"/>
          <w:tab w:val="left" w:pos="2127"/>
        </w:tabs>
        <w:ind w:right="-1" w:firstLine="709"/>
        <w:jc w:val="both"/>
        <w:rPr>
          <w:bCs/>
          <w:color w:val="000000"/>
          <w:kern w:val="32"/>
          <w:sz w:val="28"/>
          <w:szCs w:val="28"/>
        </w:rPr>
      </w:pPr>
      <w:r w:rsidRPr="00157955">
        <w:rPr>
          <w:bCs/>
          <w:color w:val="000000"/>
          <w:kern w:val="32"/>
          <w:sz w:val="28"/>
          <w:szCs w:val="28"/>
        </w:rPr>
        <w:t>Приложения № 1, 2 изложить в новой редакции, согласно приложени</w:t>
      </w:r>
      <w:r>
        <w:rPr>
          <w:bCs/>
          <w:color w:val="000000"/>
          <w:kern w:val="32"/>
          <w:sz w:val="28"/>
          <w:szCs w:val="28"/>
        </w:rPr>
        <w:t>ям</w:t>
      </w:r>
      <w:r w:rsidRPr="00157955">
        <w:rPr>
          <w:bCs/>
          <w:color w:val="000000"/>
          <w:kern w:val="32"/>
          <w:sz w:val="28"/>
          <w:szCs w:val="28"/>
        </w:rPr>
        <w:t xml:space="preserve"> </w:t>
      </w:r>
      <w:r>
        <w:rPr>
          <w:bCs/>
          <w:color w:val="000000"/>
          <w:kern w:val="32"/>
          <w:sz w:val="28"/>
          <w:szCs w:val="28"/>
        </w:rPr>
        <w:br/>
        <w:t xml:space="preserve">№ 140,141 </w:t>
      </w:r>
      <w:r w:rsidRPr="00157955">
        <w:rPr>
          <w:bCs/>
          <w:color w:val="000000"/>
          <w:kern w:val="32"/>
          <w:sz w:val="28"/>
          <w:szCs w:val="28"/>
        </w:rPr>
        <w:t>к</w:t>
      </w:r>
      <w:r>
        <w:rPr>
          <w:bCs/>
          <w:color w:val="000000"/>
          <w:kern w:val="32"/>
          <w:sz w:val="28"/>
          <w:szCs w:val="28"/>
        </w:rPr>
        <w:t> </w:t>
      </w:r>
      <w:r>
        <w:rPr>
          <w:sz w:val="28"/>
          <w:szCs w:val="28"/>
        </w:rPr>
        <w:t>настоящему протоколу</w:t>
      </w:r>
      <w:r>
        <w:rPr>
          <w:bCs/>
          <w:color w:val="000000"/>
          <w:kern w:val="32"/>
          <w:sz w:val="28"/>
          <w:szCs w:val="28"/>
        </w:rPr>
        <w:t>.</w:t>
      </w:r>
    </w:p>
    <w:p w14:paraId="4959DB9E" w14:textId="77777777" w:rsidR="00F96964" w:rsidRDefault="00F96964" w:rsidP="00F96964">
      <w:pPr>
        <w:tabs>
          <w:tab w:val="left" w:pos="0"/>
          <w:tab w:val="left" w:pos="993"/>
          <w:tab w:val="left" w:pos="1560"/>
          <w:tab w:val="left" w:pos="2127"/>
        </w:tabs>
        <w:ind w:right="-1" w:firstLine="709"/>
        <w:jc w:val="both"/>
        <w:rPr>
          <w:sz w:val="28"/>
          <w:szCs w:val="22"/>
        </w:rPr>
      </w:pPr>
    </w:p>
    <w:p w14:paraId="174B102C" w14:textId="77777777" w:rsidR="00F96964" w:rsidRDefault="00F96964" w:rsidP="00F9696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5B81E4F" w14:textId="77777777" w:rsidR="00F96964" w:rsidRDefault="00F96964" w:rsidP="00F96964">
      <w:pPr>
        <w:ind w:right="-1" w:firstLine="709"/>
        <w:jc w:val="both"/>
        <w:rPr>
          <w:b/>
          <w:sz w:val="28"/>
          <w:szCs w:val="28"/>
        </w:rPr>
      </w:pPr>
    </w:p>
    <w:p w14:paraId="736F8A9F" w14:textId="77777777" w:rsidR="00F96964" w:rsidRDefault="00F96964" w:rsidP="00F96964">
      <w:pPr>
        <w:ind w:right="-1" w:firstLine="709"/>
        <w:jc w:val="both"/>
        <w:rPr>
          <w:bCs/>
          <w:sz w:val="28"/>
          <w:szCs w:val="22"/>
        </w:rPr>
      </w:pPr>
      <w:r>
        <w:rPr>
          <w:bCs/>
          <w:sz w:val="28"/>
          <w:szCs w:val="22"/>
        </w:rPr>
        <w:t>Согласиться с предложением докладчика.</w:t>
      </w:r>
    </w:p>
    <w:p w14:paraId="1925F25F" w14:textId="77777777" w:rsidR="00F96964" w:rsidRPr="0090650A" w:rsidRDefault="00F96964" w:rsidP="00F96964">
      <w:pPr>
        <w:ind w:right="-1" w:firstLine="709"/>
        <w:jc w:val="both"/>
        <w:rPr>
          <w:bCs/>
          <w:sz w:val="28"/>
          <w:szCs w:val="22"/>
        </w:rPr>
      </w:pPr>
    </w:p>
    <w:p w14:paraId="5FCFDCAF" w14:textId="77777777" w:rsidR="00F96964" w:rsidRDefault="00F96964" w:rsidP="00F9696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C027057" w14:textId="77777777" w:rsidR="00BC7384" w:rsidRPr="00F96964" w:rsidRDefault="00BC7384" w:rsidP="00F96964">
      <w:pPr>
        <w:ind w:right="-1" w:firstLine="709"/>
        <w:jc w:val="both"/>
        <w:rPr>
          <w:b/>
          <w:bCs/>
          <w:sz w:val="28"/>
          <w:szCs w:val="22"/>
        </w:rPr>
      </w:pPr>
    </w:p>
    <w:p w14:paraId="1ACD184E" w14:textId="77777777" w:rsidR="00EE4524" w:rsidRDefault="00EE4524" w:rsidP="00EE4524">
      <w:pPr>
        <w:widowControl w:val="0"/>
        <w:ind w:right="-1" w:firstLine="709"/>
        <w:jc w:val="both"/>
        <w:rPr>
          <w:b/>
          <w:bCs/>
          <w:kern w:val="32"/>
          <w:sz w:val="28"/>
          <w:szCs w:val="28"/>
        </w:rPr>
      </w:pPr>
      <w:r>
        <w:rPr>
          <w:sz w:val="28"/>
          <w:szCs w:val="28"/>
        </w:rPr>
        <w:t>Вопрос 67 «</w:t>
      </w:r>
      <w:r w:rsidRPr="00B939BC">
        <w:rPr>
          <w:b/>
          <w:bCs/>
          <w:kern w:val="32"/>
          <w:sz w:val="28"/>
          <w:szCs w:val="28"/>
        </w:rPr>
        <w:t xml:space="preserve">О внесении изменений в постановление Региональной энергетической комиссии Кузбасса от 14.12.2023 № 548 </w:t>
      </w:r>
      <w:r w:rsidRPr="00B939BC">
        <w:rPr>
          <w:b/>
          <w:bCs/>
          <w:kern w:val="32"/>
          <w:sz w:val="28"/>
          <w:szCs w:val="28"/>
        </w:rPr>
        <w:br/>
        <w:t xml:space="preserve">«Об установлении АО «ЕВРАЗ ЗСМК» долгосрочных параметров регулирования и долгосрочных тарифов на тепловую энергию, </w:t>
      </w:r>
      <w:r w:rsidRPr="00B939BC">
        <w:rPr>
          <w:b/>
          <w:bCs/>
          <w:kern w:val="32"/>
          <w:sz w:val="28"/>
          <w:szCs w:val="28"/>
        </w:rPr>
        <w:lastRenderedPageBreak/>
        <w:t>реализуемую на потребительском рынке Новокузнецкого городского округа, на 2024 - 2028 годы»</w:t>
      </w:r>
    </w:p>
    <w:p w14:paraId="492A2C72" w14:textId="77777777" w:rsidR="00EE4524" w:rsidRDefault="00EE4524" w:rsidP="00EE4524">
      <w:pPr>
        <w:widowControl w:val="0"/>
        <w:ind w:right="-1" w:firstLine="709"/>
        <w:jc w:val="both"/>
        <w:rPr>
          <w:sz w:val="28"/>
          <w:szCs w:val="28"/>
        </w:rPr>
      </w:pPr>
    </w:p>
    <w:p w14:paraId="71F7EF85" w14:textId="77777777" w:rsidR="00EE4524" w:rsidRDefault="00EE4524" w:rsidP="00EE452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FACC6EA" w14:textId="77777777" w:rsidR="00EE4524" w:rsidRDefault="00EE4524" w:rsidP="00EE4524">
      <w:pPr>
        <w:widowControl w:val="0"/>
        <w:ind w:right="-1" w:firstLine="709"/>
        <w:jc w:val="both"/>
        <w:rPr>
          <w:sz w:val="28"/>
          <w:szCs w:val="28"/>
        </w:rPr>
      </w:pPr>
    </w:p>
    <w:p w14:paraId="3257D3C1" w14:textId="5B151E1B" w:rsidR="00EE4524" w:rsidRDefault="00EE4524" w:rsidP="00EE4524">
      <w:pPr>
        <w:widowControl w:val="0"/>
        <w:ind w:right="-1" w:firstLine="709"/>
        <w:jc w:val="both"/>
        <w:rPr>
          <w:sz w:val="28"/>
          <w:szCs w:val="28"/>
        </w:rPr>
      </w:pPr>
      <w:r>
        <w:rPr>
          <w:sz w:val="28"/>
          <w:szCs w:val="28"/>
        </w:rPr>
        <w:t>Докладчик, согласно пояснительной записке (приложение № 142 к настоящему протоколу) предлагает:</w:t>
      </w:r>
    </w:p>
    <w:p w14:paraId="6E63574C" w14:textId="77777777" w:rsidR="00EE4524" w:rsidRPr="00F620DA" w:rsidRDefault="00EE4524" w:rsidP="00EE4524">
      <w:pPr>
        <w:widowControl w:val="0"/>
        <w:ind w:right="-1" w:firstLine="709"/>
        <w:jc w:val="both"/>
        <w:rPr>
          <w:sz w:val="28"/>
          <w:szCs w:val="28"/>
        </w:rPr>
      </w:pPr>
    </w:p>
    <w:p w14:paraId="7418E3AF" w14:textId="77777777" w:rsidR="00EE4524" w:rsidRPr="00B939BC" w:rsidRDefault="00EE4524" w:rsidP="003E6BA4">
      <w:pPr>
        <w:numPr>
          <w:ilvl w:val="0"/>
          <w:numId w:val="32"/>
        </w:numPr>
        <w:tabs>
          <w:tab w:val="left" w:pos="0"/>
        </w:tabs>
        <w:ind w:left="0" w:right="-1" w:firstLine="709"/>
        <w:jc w:val="both"/>
        <w:rPr>
          <w:bCs/>
          <w:kern w:val="32"/>
          <w:sz w:val="28"/>
          <w:szCs w:val="28"/>
        </w:rPr>
      </w:pPr>
      <w:r w:rsidRPr="00B939BC">
        <w:rPr>
          <w:bCs/>
          <w:kern w:val="32"/>
          <w:sz w:val="28"/>
          <w:szCs w:val="28"/>
        </w:rPr>
        <w:t xml:space="preserve">Внести в постановление Региональной энергетической комиссии Кузбасса от 14.12.2023 № 548 «Об установлении АО «ЕВРАЗ ЗСМК» долгосрочных параметров регулирования и долгосрочных тарифов </w:t>
      </w:r>
      <w:r w:rsidRPr="00B939BC">
        <w:rPr>
          <w:bCs/>
          <w:kern w:val="32"/>
          <w:sz w:val="28"/>
          <w:szCs w:val="28"/>
        </w:rPr>
        <w:br/>
        <w:t>на тепловую энергию, реализуемую на потребительском рынке Новокузнецкого городского округа, на 2024 - 2028 годы» (в редакции постановления Региональной энергетической комиссии Кузбасса от 17.12.2024 № 532) следующие изменения:</w:t>
      </w:r>
    </w:p>
    <w:p w14:paraId="79E3B21F" w14:textId="77777777" w:rsidR="00EE4524" w:rsidRPr="00B939BC" w:rsidRDefault="00EE4524" w:rsidP="003E6BA4">
      <w:pPr>
        <w:pStyle w:val="a7"/>
        <w:numPr>
          <w:ilvl w:val="1"/>
          <w:numId w:val="32"/>
        </w:numPr>
        <w:tabs>
          <w:tab w:val="left" w:pos="1276"/>
        </w:tabs>
        <w:ind w:left="0" w:right="-1" w:firstLine="709"/>
        <w:jc w:val="both"/>
        <w:rPr>
          <w:bCs/>
          <w:kern w:val="32"/>
          <w:sz w:val="28"/>
          <w:szCs w:val="28"/>
        </w:rPr>
      </w:pPr>
      <w:r w:rsidRPr="00B939BC">
        <w:rPr>
          <w:bCs/>
          <w:kern w:val="32"/>
          <w:sz w:val="28"/>
          <w:szCs w:val="28"/>
        </w:rPr>
        <w:t>В заголовке, тексте, в заголовках, тексте приложений № 1, 2 слова «АО «ЕВРАЗ ЗСМК» заменить словами ПАО «ЕВРАЗ».</w:t>
      </w:r>
    </w:p>
    <w:p w14:paraId="2F3551B7" w14:textId="77777777" w:rsidR="00EE4524" w:rsidRPr="00B939BC" w:rsidRDefault="00EE4524" w:rsidP="003E6BA4">
      <w:pPr>
        <w:pStyle w:val="a7"/>
        <w:numPr>
          <w:ilvl w:val="1"/>
          <w:numId w:val="32"/>
        </w:numPr>
        <w:tabs>
          <w:tab w:val="left" w:pos="1276"/>
        </w:tabs>
        <w:ind w:left="0" w:right="-1" w:firstLine="709"/>
        <w:jc w:val="both"/>
        <w:rPr>
          <w:bCs/>
          <w:kern w:val="32"/>
          <w:sz w:val="28"/>
          <w:szCs w:val="28"/>
        </w:rPr>
      </w:pPr>
      <w:r w:rsidRPr="00B939BC">
        <w:rPr>
          <w:bCs/>
          <w:kern w:val="32"/>
          <w:sz w:val="28"/>
          <w:szCs w:val="28"/>
        </w:rPr>
        <w:t xml:space="preserve">В пунктах 1 – 4 слова «ИНН 4218000951» заменить словами </w:t>
      </w:r>
      <w:r w:rsidRPr="00B939BC">
        <w:rPr>
          <w:bCs/>
          <w:kern w:val="32"/>
          <w:sz w:val="28"/>
          <w:szCs w:val="28"/>
        </w:rPr>
        <w:br/>
        <w:t>«ИНН 6623000680».</w:t>
      </w:r>
    </w:p>
    <w:p w14:paraId="2B8C9619" w14:textId="14BA27AA" w:rsidR="00EE4524" w:rsidRPr="00B939BC" w:rsidRDefault="00EE4524" w:rsidP="003E6BA4">
      <w:pPr>
        <w:pStyle w:val="a7"/>
        <w:numPr>
          <w:ilvl w:val="1"/>
          <w:numId w:val="32"/>
        </w:numPr>
        <w:tabs>
          <w:tab w:val="left" w:pos="1276"/>
        </w:tabs>
        <w:ind w:left="0" w:right="-1" w:firstLine="709"/>
        <w:jc w:val="both"/>
        <w:rPr>
          <w:bCs/>
          <w:kern w:val="32"/>
          <w:sz w:val="28"/>
          <w:szCs w:val="28"/>
        </w:rPr>
      </w:pPr>
      <w:r w:rsidRPr="00B939BC">
        <w:rPr>
          <w:bCs/>
          <w:kern w:val="32"/>
          <w:sz w:val="28"/>
          <w:szCs w:val="28"/>
        </w:rPr>
        <w:t>Приложения № 3, 4 изложить в новой редакции, согласно приложени</w:t>
      </w:r>
      <w:r>
        <w:rPr>
          <w:bCs/>
          <w:kern w:val="32"/>
          <w:sz w:val="28"/>
          <w:szCs w:val="28"/>
        </w:rPr>
        <w:t>ям №№ 143,144</w:t>
      </w:r>
      <w:r w:rsidRPr="00B939BC">
        <w:rPr>
          <w:bCs/>
          <w:kern w:val="32"/>
          <w:sz w:val="28"/>
          <w:szCs w:val="28"/>
        </w:rPr>
        <w:t xml:space="preserve"> к </w:t>
      </w:r>
      <w:r>
        <w:rPr>
          <w:sz w:val="28"/>
          <w:szCs w:val="28"/>
        </w:rPr>
        <w:t>настоящему протоколу</w:t>
      </w:r>
      <w:r w:rsidRPr="00B939BC">
        <w:rPr>
          <w:bCs/>
          <w:kern w:val="32"/>
          <w:sz w:val="28"/>
          <w:szCs w:val="28"/>
        </w:rPr>
        <w:t>.</w:t>
      </w:r>
    </w:p>
    <w:p w14:paraId="4B6714E6" w14:textId="77777777" w:rsidR="00EE4524" w:rsidRDefault="00EE4524" w:rsidP="00EE4524">
      <w:pPr>
        <w:widowControl w:val="0"/>
        <w:ind w:right="-1" w:firstLine="709"/>
        <w:jc w:val="both"/>
        <w:rPr>
          <w:sz w:val="28"/>
          <w:szCs w:val="28"/>
        </w:rPr>
      </w:pPr>
    </w:p>
    <w:p w14:paraId="4C9990E6" w14:textId="4590A975" w:rsidR="00EE4524" w:rsidRDefault="00EE4524" w:rsidP="00EE4524">
      <w:pPr>
        <w:widowControl w:val="0"/>
        <w:ind w:right="-1" w:firstLine="709"/>
        <w:jc w:val="both"/>
        <w:rPr>
          <w:sz w:val="28"/>
          <w:szCs w:val="28"/>
        </w:rPr>
      </w:pPr>
      <w:r>
        <w:rPr>
          <w:sz w:val="28"/>
          <w:szCs w:val="28"/>
        </w:rPr>
        <w:t>Расчеты представлены в приложениях №№ 14</w:t>
      </w:r>
      <w:r w:rsidR="00287AA5">
        <w:rPr>
          <w:sz w:val="28"/>
          <w:szCs w:val="28"/>
        </w:rPr>
        <w:t>5</w:t>
      </w:r>
      <w:r>
        <w:rPr>
          <w:sz w:val="28"/>
          <w:szCs w:val="28"/>
        </w:rPr>
        <w:t>,14</w:t>
      </w:r>
      <w:r w:rsidR="00287AA5">
        <w:rPr>
          <w:sz w:val="28"/>
          <w:szCs w:val="28"/>
        </w:rPr>
        <w:t>6</w:t>
      </w:r>
      <w:r>
        <w:rPr>
          <w:sz w:val="28"/>
          <w:szCs w:val="28"/>
        </w:rPr>
        <w:t xml:space="preserve"> к </w:t>
      </w:r>
      <w:r w:rsidR="00287AA5">
        <w:rPr>
          <w:sz w:val="28"/>
          <w:szCs w:val="28"/>
        </w:rPr>
        <w:t>настоящему протоколу</w:t>
      </w:r>
      <w:r>
        <w:rPr>
          <w:sz w:val="28"/>
          <w:szCs w:val="28"/>
        </w:rPr>
        <w:t>.</w:t>
      </w:r>
    </w:p>
    <w:p w14:paraId="3A589D20" w14:textId="77777777" w:rsidR="00EE4524" w:rsidRPr="000D0E64" w:rsidRDefault="00EE4524" w:rsidP="00EE4524">
      <w:pPr>
        <w:widowControl w:val="0"/>
        <w:ind w:right="-1" w:firstLine="709"/>
        <w:jc w:val="both"/>
        <w:rPr>
          <w:sz w:val="28"/>
          <w:szCs w:val="28"/>
        </w:rPr>
      </w:pPr>
    </w:p>
    <w:p w14:paraId="749098BB" w14:textId="77777777" w:rsidR="00EE4524" w:rsidRDefault="00EE4524" w:rsidP="00EE452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A404268" w14:textId="77777777" w:rsidR="00EE4524" w:rsidRDefault="00EE4524" w:rsidP="00EE4524">
      <w:pPr>
        <w:ind w:right="-1" w:firstLine="709"/>
        <w:jc w:val="both"/>
        <w:rPr>
          <w:b/>
          <w:sz w:val="28"/>
          <w:szCs w:val="28"/>
        </w:rPr>
      </w:pPr>
    </w:p>
    <w:p w14:paraId="3E406F04" w14:textId="77777777" w:rsidR="00EE4524" w:rsidRDefault="00EE4524" w:rsidP="00EE4524">
      <w:pPr>
        <w:ind w:right="-1" w:firstLine="709"/>
        <w:jc w:val="both"/>
        <w:rPr>
          <w:bCs/>
          <w:sz w:val="28"/>
          <w:szCs w:val="22"/>
        </w:rPr>
      </w:pPr>
      <w:r>
        <w:rPr>
          <w:bCs/>
          <w:sz w:val="28"/>
          <w:szCs w:val="22"/>
        </w:rPr>
        <w:t>Согласиться с предложением докладчика.</w:t>
      </w:r>
    </w:p>
    <w:p w14:paraId="48EFC11F" w14:textId="77777777" w:rsidR="00EE4524" w:rsidRPr="0090650A" w:rsidRDefault="00EE4524" w:rsidP="00EE4524">
      <w:pPr>
        <w:ind w:right="-1" w:firstLine="709"/>
        <w:jc w:val="both"/>
        <w:rPr>
          <w:bCs/>
          <w:sz w:val="28"/>
          <w:szCs w:val="22"/>
        </w:rPr>
      </w:pPr>
    </w:p>
    <w:p w14:paraId="30D0A5D8" w14:textId="77777777" w:rsidR="00EE4524" w:rsidRDefault="00EE4524" w:rsidP="00EE452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F77124E" w14:textId="77777777" w:rsidR="00EE4524" w:rsidRDefault="00EE4524" w:rsidP="00EE4524">
      <w:pPr>
        <w:widowControl w:val="0"/>
        <w:ind w:right="-1"/>
        <w:jc w:val="both"/>
        <w:rPr>
          <w:sz w:val="28"/>
          <w:szCs w:val="28"/>
        </w:rPr>
      </w:pPr>
    </w:p>
    <w:p w14:paraId="26061513" w14:textId="77777777" w:rsidR="00EE4524" w:rsidRPr="007710BA" w:rsidRDefault="00EE4524" w:rsidP="00EE4524">
      <w:pPr>
        <w:widowControl w:val="0"/>
        <w:ind w:right="-1" w:firstLine="709"/>
        <w:jc w:val="both"/>
        <w:rPr>
          <w:b/>
          <w:bCs/>
          <w:kern w:val="32"/>
          <w:sz w:val="28"/>
          <w:szCs w:val="28"/>
        </w:rPr>
      </w:pPr>
      <w:r w:rsidRPr="004F3C7B">
        <w:rPr>
          <w:color w:val="000000"/>
          <w:kern w:val="32"/>
          <w:sz w:val="28"/>
          <w:szCs w:val="28"/>
        </w:rPr>
        <w:t xml:space="preserve">Вопрос </w:t>
      </w:r>
      <w:r w:rsidRPr="000D0E64">
        <w:rPr>
          <w:color w:val="000000"/>
          <w:kern w:val="32"/>
          <w:sz w:val="28"/>
          <w:szCs w:val="28"/>
        </w:rPr>
        <w:t>6</w:t>
      </w:r>
      <w:r>
        <w:rPr>
          <w:color w:val="000000"/>
          <w:kern w:val="32"/>
          <w:sz w:val="28"/>
          <w:szCs w:val="28"/>
        </w:rPr>
        <w:t>8</w:t>
      </w:r>
      <w:r w:rsidRPr="004F3C7B">
        <w:rPr>
          <w:b/>
          <w:bCs/>
          <w:color w:val="000000"/>
          <w:kern w:val="32"/>
          <w:sz w:val="28"/>
          <w:szCs w:val="28"/>
        </w:rPr>
        <w:t xml:space="preserve"> </w:t>
      </w:r>
      <w:r w:rsidRPr="006238D6">
        <w:rPr>
          <w:b/>
          <w:sz w:val="28"/>
          <w:szCs w:val="28"/>
        </w:rPr>
        <w:t>«</w:t>
      </w:r>
      <w:r w:rsidRPr="008E3297">
        <w:rPr>
          <w:b/>
          <w:bCs/>
          <w:kern w:val="32"/>
          <w:sz w:val="28"/>
          <w:szCs w:val="28"/>
        </w:rPr>
        <w:t xml:space="preserve">О внесении изменений в постановление Региональной энергетической комиссии Кузбасса от 14.12.2023 № 549 «Об установлении долгосрочных параметров регулирования и долгосрочных тарифов на теплоноситель, реализуемый АО «ЕВРАЗ ЗСМК» на потребительском рынке Новокузнецкого городского округа, на 2024 - 2028 годы» </w:t>
      </w:r>
    </w:p>
    <w:p w14:paraId="52635277" w14:textId="77777777" w:rsidR="00EE4524" w:rsidRPr="007710BA" w:rsidRDefault="00EE4524" w:rsidP="00EE4524">
      <w:pPr>
        <w:widowControl w:val="0"/>
        <w:ind w:right="-1" w:firstLine="709"/>
        <w:jc w:val="both"/>
        <w:rPr>
          <w:b/>
          <w:bCs/>
          <w:kern w:val="32"/>
          <w:sz w:val="28"/>
          <w:szCs w:val="28"/>
        </w:rPr>
      </w:pPr>
    </w:p>
    <w:p w14:paraId="475F93E5" w14:textId="77777777" w:rsidR="00EE4524" w:rsidRDefault="00EE4524" w:rsidP="00EE452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38B98AEA" w14:textId="77777777" w:rsidR="00EE4524" w:rsidRDefault="00EE4524" w:rsidP="00EE4524">
      <w:pPr>
        <w:widowControl w:val="0"/>
        <w:ind w:right="-1" w:firstLine="709"/>
        <w:jc w:val="both"/>
        <w:rPr>
          <w:sz w:val="28"/>
          <w:szCs w:val="28"/>
        </w:rPr>
      </w:pPr>
    </w:p>
    <w:p w14:paraId="4112FADD" w14:textId="5A241F5F" w:rsidR="00EE4524" w:rsidRDefault="00EE4524" w:rsidP="00EE4524">
      <w:pPr>
        <w:widowControl w:val="0"/>
        <w:ind w:right="-1" w:firstLine="709"/>
        <w:jc w:val="both"/>
        <w:rPr>
          <w:sz w:val="28"/>
          <w:szCs w:val="28"/>
        </w:rPr>
      </w:pPr>
      <w:r>
        <w:rPr>
          <w:sz w:val="28"/>
          <w:szCs w:val="28"/>
        </w:rPr>
        <w:t>Докладчик, согласно пояснительной записке (приложение № 1</w:t>
      </w:r>
      <w:r w:rsidR="00287AA5">
        <w:rPr>
          <w:sz w:val="28"/>
          <w:szCs w:val="28"/>
        </w:rPr>
        <w:t>42</w:t>
      </w:r>
      <w:r>
        <w:rPr>
          <w:sz w:val="28"/>
          <w:szCs w:val="28"/>
        </w:rPr>
        <w:t xml:space="preserve"> к </w:t>
      </w:r>
      <w:r w:rsidR="00287AA5">
        <w:rPr>
          <w:sz w:val="28"/>
          <w:szCs w:val="28"/>
        </w:rPr>
        <w:t>настоящему протоколу</w:t>
      </w:r>
      <w:r>
        <w:rPr>
          <w:sz w:val="28"/>
          <w:szCs w:val="28"/>
        </w:rPr>
        <w:t>) предлагает:</w:t>
      </w:r>
    </w:p>
    <w:p w14:paraId="102ED18C" w14:textId="77777777" w:rsidR="00EE4524" w:rsidRPr="008E3297" w:rsidRDefault="00EE4524" w:rsidP="003E6BA4">
      <w:pPr>
        <w:numPr>
          <w:ilvl w:val="0"/>
          <w:numId w:val="29"/>
        </w:numPr>
        <w:tabs>
          <w:tab w:val="left" w:pos="0"/>
        </w:tabs>
        <w:ind w:left="0" w:right="-1" w:firstLine="709"/>
        <w:jc w:val="both"/>
        <w:rPr>
          <w:bCs/>
          <w:kern w:val="32"/>
          <w:sz w:val="28"/>
          <w:szCs w:val="28"/>
        </w:rPr>
      </w:pPr>
      <w:r w:rsidRPr="008E3297">
        <w:rPr>
          <w:bCs/>
          <w:kern w:val="32"/>
          <w:sz w:val="28"/>
          <w:szCs w:val="28"/>
        </w:rPr>
        <w:t xml:space="preserve">Внести в постановление Региональной энергетической комиссии Кузбасса от 14.12.2023 № 549 «Об установлении долгосрочных параметров регулирования и долгосрочных тарифов на теплоноситель, реализуемый </w:t>
      </w:r>
      <w:r w:rsidRPr="008E3297">
        <w:rPr>
          <w:bCs/>
          <w:kern w:val="32"/>
          <w:sz w:val="28"/>
          <w:szCs w:val="28"/>
        </w:rPr>
        <w:br/>
        <w:t xml:space="preserve">АО «ЕВРАЗ ЗСМК» на потребительском рынке Новокузнецкого городского </w:t>
      </w:r>
      <w:r w:rsidRPr="008E3297">
        <w:rPr>
          <w:bCs/>
          <w:kern w:val="32"/>
          <w:sz w:val="28"/>
          <w:szCs w:val="28"/>
        </w:rPr>
        <w:lastRenderedPageBreak/>
        <w:t>округа, на 2024 - 2028 годы» (в редакции постановления Региональной энергетической комиссии Кузбасса от 17.12.2024 № 533) следующие изменения:</w:t>
      </w:r>
    </w:p>
    <w:p w14:paraId="6F29927E" w14:textId="77777777" w:rsidR="00EE4524" w:rsidRPr="008E3297" w:rsidRDefault="00EE4524" w:rsidP="003E6BA4">
      <w:pPr>
        <w:pStyle w:val="a7"/>
        <w:numPr>
          <w:ilvl w:val="1"/>
          <w:numId w:val="29"/>
        </w:numPr>
        <w:tabs>
          <w:tab w:val="left" w:pos="1276"/>
        </w:tabs>
        <w:ind w:left="0" w:right="-1" w:firstLine="709"/>
        <w:jc w:val="both"/>
        <w:rPr>
          <w:bCs/>
          <w:kern w:val="32"/>
          <w:sz w:val="28"/>
          <w:szCs w:val="28"/>
        </w:rPr>
      </w:pPr>
      <w:bookmarkStart w:id="54" w:name="_Hlk215587381"/>
      <w:r w:rsidRPr="008E3297">
        <w:rPr>
          <w:bCs/>
          <w:kern w:val="32"/>
          <w:sz w:val="28"/>
          <w:szCs w:val="28"/>
        </w:rPr>
        <w:t xml:space="preserve">В заголовке, тексте, в заголовке, тексте приложения № 1 слова </w:t>
      </w:r>
      <w:r w:rsidRPr="008E3297">
        <w:rPr>
          <w:bCs/>
          <w:kern w:val="32"/>
          <w:sz w:val="28"/>
          <w:szCs w:val="28"/>
        </w:rPr>
        <w:br/>
        <w:t>«АО «ЕВРАЗ ЗСМК» заменить словами ПАО «ЕВРАЗ».</w:t>
      </w:r>
    </w:p>
    <w:p w14:paraId="28E5D32D" w14:textId="77777777" w:rsidR="00EE4524" w:rsidRPr="008E3297" w:rsidRDefault="00EE4524" w:rsidP="003E6BA4">
      <w:pPr>
        <w:pStyle w:val="a7"/>
        <w:numPr>
          <w:ilvl w:val="1"/>
          <w:numId w:val="29"/>
        </w:numPr>
        <w:tabs>
          <w:tab w:val="left" w:pos="1276"/>
        </w:tabs>
        <w:ind w:left="0" w:right="-1" w:firstLine="709"/>
        <w:jc w:val="both"/>
        <w:rPr>
          <w:bCs/>
          <w:kern w:val="32"/>
          <w:sz w:val="28"/>
          <w:szCs w:val="28"/>
        </w:rPr>
      </w:pPr>
      <w:r w:rsidRPr="008E3297">
        <w:rPr>
          <w:bCs/>
          <w:kern w:val="32"/>
          <w:sz w:val="28"/>
          <w:szCs w:val="28"/>
        </w:rPr>
        <w:t xml:space="preserve">В пунктах 1, 2 слова «ИНН 4218000951» заменить словами </w:t>
      </w:r>
      <w:r w:rsidRPr="008E3297">
        <w:rPr>
          <w:bCs/>
          <w:kern w:val="32"/>
          <w:sz w:val="28"/>
          <w:szCs w:val="28"/>
        </w:rPr>
        <w:br/>
        <w:t>«ИНН 6623000680».</w:t>
      </w:r>
    </w:p>
    <w:p w14:paraId="13E3324D" w14:textId="41FD4120" w:rsidR="00EE4524" w:rsidRPr="008E3297" w:rsidRDefault="00EE4524" w:rsidP="003E6BA4">
      <w:pPr>
        <w:pStyle w:val="a7"/>
        <w:numPr>
          <w:ilvl w:val="1"/>
          <w:numId w:val="29"/>
        </w:numPr>
        <w:tabs>
          <w:tab w:val="left" w:pos="1276"/>
        </w:tabs>
        <w:ind w:left="0" w:right="-1" w:firstLine="709"/>
        <w:jc w:val="both"/>
        <w:rPr>
          <w:bCs/>
          <w:kern w:val="32"/>
          <w:sz w:val="28"/>
          <w:szCs w:val="28"/>
        </w:rPr>
      </w:pPr>
      <w:r w:rsidRPr="008E3297">
        <w:rPr>
          <w:bCs/>
          <w:kern w:val="32"/>
          <w:sz w:val="28"/>
          <w:szCs w:val="28"/>
        </w:rPr>
        <w:t xml:space="preserve">Приложение № 2 изложить в новой редакции, согласно приложению </w:t>
      </w:r>
      <w:r>
        <w:rPr>
          <w:bCs/>
          <w:kern w:val="32"/>
          <w:sz w:val="28"/>
          <w:szCs w:val="28"/>
        </w:rPr>
        <w:t xml:space="preserve">№ </w:t>
      </w:r>
      <w:r w:rsidR="00287AA5">
        <w:rPr>
          <w:bCs/>
          <w:kern w:val="32"/>
          <w:sz w:val="28"/>
          <w:szCs w:val="28"/>
        </w:rPr>
        <w:t xml:space="preserve">147 </w:t>
      </w:r>
      <w:r w:rsidRPr="008E3297">
        <w:rPr>
          <w:bCs/>
          <w:kern w:val="32"/>
          <w:sz w:val="28"/>
          <w:szCs w:val="28"/>
        </w:rPr>
        <w:t xml:space="preserve">к </w:t>
      </w:r>
      <w:r w:rsidR="00287AA5">
        <w:rPr>
          <w:bCs/>
          <w:kern w:val="32"/>
          <w:sz w:val="28"/>
          <w:szCs w:val="28"/>
        </w:rPr>
        <w:t>настоящему протоколу</w:t>
      </w:r>
      <w:r w:rsidRPr="008E3297">
        <w:rPr>
          <w:bCs/>
          <w:kern w:val="32"/>
          <w:sz w:val="28"/>
          <w:szCs w:val="28"/>
        </w:rPr>
        <w:t>.</w:t>
      </w:r>
    </w:p>
    <w:bookmarkEnd w:id="54"/>
    <w:p w14:paraId="0E0D7C5B" w14:textId="77777777" w:rsidR="00EE4524" w:rsidRDefault="00EE4524" w:rsidP="00EE4524">
      <w:pPr>
        <w:widowControl w:val="0"/>
        <w:ind w:right="-1" w:firstLine="709"/>
        <w:jc w:val="both"/>
        <w:rPr>
          <w:sz w:val="28"/>
          <w:szCs w:val="28"/>
        </w:rPr>
      </w:pPr>
    </w:p>
    <w:p w14:paraId="3668745E" w14:textId="70BB8E24" w:rsidR="00EE4524" w:rsidRDefault="00EE4524" w:rsidP="00EE4524">
      <w:pPr>
        <w:widowControl w:val="0"/>
        <w:ind w:right="-1" w:firstLine="709"/>
        <w:jc w:val="both"/>
        <w:rPr>
          <w:sz w:val="28"/>
          <w:szCs w:val="28"/>
        </w:rPr>
      </w:pPr>
      <w:r>
        <w:rPr>
          <w:sz w:val="28"/>
          <w:szCs w:val="28"/>
        </w:rPr>
        <w:t xml:space="preserve">Расчеты представлены в приложении № </w:t>
      </w:r>
      <w:r w:rsidR="00287AA5">
        <w:rPr>
          <w:sz w:val="28"/>
          <w:szCs w:val="28"/>
        </w:rPr>
        <w:t>148</w:t>
      </w:r>
      <w:r>
        <w:rPr>
          <w:sz w:val="28"/>
          <w:szCs w:val="28"/>
        </w:rPr>
        <w:t xml:space="preserve"> к </w:t>
      </w:r>
      <w:r w:rsidR="00287AA5">
        <w:rPr>
          <w:sz w:val="28"/>
          <w:szCs w:val="28"/>
        </w:rPr>
        <w:t>настоящему протоколу.</w:t>
      </w:r>
    </w:p>
    <w:p w14:paraId="604514A9" w14:textId="77777777" w:rsidR="00EE4524" w:rsidRPr="000D0E64" w:rsidRDefault="00EE4524" w:rsidP="00EE4524">
      <w:pPr>
        <w:widowControl w:val="0"/>
        <w:ind w:right="-1" w:firstLine="709"/>
        <w:jc w:val="both"/>
        <w:rPr>
          <w:sz w:val="28"/>
          <w:szCs w:val="28"/>
        </w:rPr>
      </w:pPr>
    </w:p>
    <w:p w14:paraId="5536816B" w14:textId="77777777" w:rsidR="00EE4524" w:rsidRDefault="00EE4524" w:rsidP="00EE452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70FC089" w14:textId="77777777" w:rsidR="00EE4524" w:rsidRDefault="00EE4524" w:rsidP="00EE4524">
      <w:pPr>
        <w:ind w:right="-1" w:firstLine="709"/>
        <w:jc w:val="both"/>
        <w:rPr>
          <w:b/>
          <w:sz w:val="28"/>
          <w:szCs w:val="28"/>
        </w:rPr>
      </w:pPr>
    </w:p>
    <w:p w14:paraId="225A195E" w14:textId="77777777" w:rsidR="00EE4524" w:rsidRDefault="00EE4524" w:rsidP="00EE4524">
      <w:pPr>
        <w:ind w:right="-1" w:firstLine="709"/>
        <w:jc w:val="both"/>
        <w:rPr>
          <w:bCs/>
          <w:sz w:val="28"/>
          <w:szCs w:val="22"/>
        </w:rPr>
      </w:pPr>
      <w:r>
        <w:rPr>
          <w:bCs/>
          <w:sz w:val="28"/>
          <w:szCs w:val="22"/>
        </w:rPr>
        <w:t>Согласиться с предложением докладчика.</w:t>
      </w:r>
    </w:p>
    <w:p w14:paraId="758BFD91" w14:textId="77777777" w:rsidR="00EE4524" w:rsidRPr="0090650A" w:rsidRDefault="00EE4524" w:rsidP="00EE4524">
      <w:pPr>
        <w:ind w:right="-1" w:firstLine="709"/>
        <w:jc w:val="both"/>
        <w:rPr>
          <w:bCs/>
          <w:sz w:val="28"/>
          <w:szCs w:val="22"/>
        </w:rPr>
      </w:pPr>
    </w:p>
    <w:p w14:paraId="168B9C63" w14:textId="77777777" w:rsidR="00EE4524" w:rsidRDefault="00EE4524" w:rsidP="00EE452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4FB4D6C" w14:textId="77777777" w:rsidR="00EE4524" w:rsidRDefault="00EE4524" w:rsidP="00EE4524">
      <w:pPr>
        <w:ind w:right="-1" w:firstLine="709"/>
        <w:jc w:val="both"/>
        <w:rPr>
          <w:b/>
          <w:bCs/>
          <w:sz w:val="28"/>
          <w:szCs w:val="22"/>
        </w:rPr>
      </w:pPr>
    </w:p>
    <w:p w14:paraId="37D5D857" w14:textId="77777777" w:rsidR="00EE4524" w:rsidRDefault="00EE4524" w:rsidP="00EE4524">
      <w:pPr>
        <w:ind w:right="-1" w:firstLine="709"/>
        <w:jc w:val="both"/>
        <w:rPr>
          <w:b/>
          <w:bCs/>
          <w:kern w:val="32"/>
          <w:sz w:val="28"/>
          <w:szCs w:val="28"/>
        </w:rPr>
      </w:pPr>
      <w:r>
        <w:rPr>
          <w:sz w:val="28"/>
          <w:szCs w:val="28"/>
        </w:rPr>
        <w:t>Вопрос 69 «</w:t>
      </w:r>
      <w:r w:rsidRPr="0047508A">
        <w:rPr>
          <w:b/>
          <w:bCs/>
          <w:kern w:val="32"/>
          <w:sz w:val="28"/>
          <w:szCs w:val="28"/>
        </w:rPr>
        <w:t xml:space="preserve">О внесении изменений в постановление Региональной энергетической комиссии Кузбасса от 14.12.2023 № 550 «Об установлении долгосрочных тарифов на горячую воду в открытой системе теплоснабжения (горячего водоснабжения), реализуемую АО «ЕВРАЗ ЗСМК» на потребительском рынке Новокузнецкого городского округа, на 2024 - 2028 годы» </w:t>
      </w:r>
    </w:p>
    <w:p w14:paraId="21D94C9C" w14:textId="77777777" w:rsidR="00EE4524" w:rsidRDefault="00EE4524" w:rsidP="00EE4524">
      <w:pPr>
        <w:ind w:right="-1" w:firstLine="709"/>
        <w:jc w:val="both"/>
        <w:rPr>
          <w:b/>
          <w:bCs/>
          <w:sz w:val="28"/>
          <w:szCs w:val="22"/>
        </w:rPr>
      </w:pPr>
    </w:p>
    <w:p w14:paraId="285CCFB2" w14:textId="77777777" w:rsidR="00EE4524" w:rsidRDefault="00EE4524" w:rsidP="00EE452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B989D09" w14:textId="77777777" w:rsidR="00EE4524" w:rsidRDefault="00EE4524" w:rsidP="00EE4524">
      <w:pPr>
        <w:widowControl w:val="0"/>
        <w:ind w:right="-1" w:firstLine="709"/>
        <w:jc w:val="both"/>
        <w:rPr>
          <w:sz w:val="28"/>
          <w:szCs w:val="28"/>
        </w:rPr>
      </w:pPr>
    </w:p>
    <w:p w14:paraId="78CD0CAD" w14:textId="1B4E9AF8" w:rsidR="00EE4524" w:rsidRDefault="00EE4524" w:rsidP="00EE4524">
      <w:pPr>
        <w:widowControl w:val="0"/>
        <w:ind w:right="-1" w:firstLine="709"/>
        <w:jc w:val="both"/>
        <w:rPr>
          <w:sz w:val="28"/>
          <w:szCs w:val="28"/>
        </w:rPr>
      </w:pPr>
      <w:r>
        <w:rPr>
          <w:sz w:val="28"/>
          <w:szCs w:val="28"/>
        </w:rPr>
        <w:t>Докладчик, согласно пояснительной записке (приложение № 1</w:t>
      </w:r>
      <w:r w:rsidR="00287AA5">
        <w:rPr>
          <w:sz w:val="28"/>
          <w:szCs w:val="28"/>
        </w:rPr>
        <w:t>42</w:t>
      </w:r>
      <w:r>
        <w:rPr>
          <w:sz w:val="28"/>
          <w:szCs w:val="28"/>
        </w:rPr>
        <w:t xml:space="preserve"> к </w:t>
      </w:r>
      <w:r w:rsidR="00287AA5">
        <w:rPr>
          <w:sz w:val="28"/>
          <w:szCs w:val="28"/>
        </w:rPr>
        <w:t>настоящему протоколу</w:t>
      </w:r>
      <w:r>
        <w:rPr>
          <w:sz w:val="28"/>
          <w:szCs w:val="28"/>
        </w:rPr>
        <w:t>) предлагает:</w:t>
      </w:r>
    </w:p>
    <w:p w14:paraId="6D6C41B4" w14:textId="77777777" w:rsidR="00EE4524" w:rsidRPr="0077026F" w:rsidRDefault="00EE4524" w:rsidP="00EE4524">
      <w:pPr>
        <w:ind w:right="-1" w:firstLine="709"/>
        <w:jc w:val="both"/>
        <w:rPr>
          <w:b/>
          <w:bCs/>
          <w:sz w:val="28"/>
          <w:szCs w:val="22"/>
        </w:rPr>
      </w:pPr>
    </w:p>
    <w:p w14:paraId="6D219624" w14:textId="77777777" w:rsidR="00EE4524" w:rsidRPr="0047508A" w:rsidRDefault="00EE4524" w:rsidP="003E6BA4">
      <w:pPr>
        <w:numPr>
          <w:ilvl w:val="0"/>
          <w:numId w:val="30"/>
        </w:numPr>
        <w:tabs>
          <w:tab w:val="left" w:pos="0"/>
        </w:tabs>
        <w:ind w:left="0" w:right="-1" w:firstLine="709"/>
        <w:jc w:val="both"/>
        <w:rPr>
          <w:bCs/>
          <w:kern w:val="32"/>
          <w:sz w:val="28"/>
          <w:szCs w:val="28"/>
        </w:rPr>
      </w:pPr>
      <w:r w:rsidRPr="0047508A">
        <w:rPr>
          <w:bCs/>
          <w:kern w:val="32"/>
          <w:sz w:val="28"/>
          <w:szCs w:val="28"/>
        </w:rPr>
        <w:t xml:space="preserve">Внести в постановление Региональной энергетической комиссии Кузбасса от 14.12.2023 № 550 «Об установлении долгосрочных тарифов </w:t>
      </w:r>
      <w:r w:rsidRPr="0047508A">
        <w:rPr>
          <w:bCs/>
          <w:kern w:val="32"/>
          <w:sz w:val="28"/>
          <w:szCs w:val="28"/>
        </w:rPr>
        <w:br/>
        <w:t>на горячую воду в открытой системе теплоснабжения (горячего водоснабжения), реализуемую АО «ЕВРАЗ ЗСМК» на потребительском рынке Новокузнецкого городского округа, на 2024 - 2028 годы» (в редакции постановления Региональной энергетической комиссии Кузбасса от 17.12.2024 № 534) следующие изменения:</w:t>
      </w:r>
    </w:p>
    <w:p w14:paraId="3C89D7BE" w14:textId="77777777" w:rsidR="00EE4524" w:rsidRPr="0047508A" w:rsidRDefault="00EE4524" w:rsidP="003E6BA4">
      <w:pPr>
        <w:pStyle w:val="a7"/>
        <w:numPr>
          <w:ilvl w:val="1"/>
          <w:numId w:val="30"/>
        </w:numPr>
        <w:tabs>
          <w:tab w:val="left" w:pos="1276"/>
        </w:tabs>
        <w:ind w:left="0" w:right="-1" w:firstLine="709"/>
        <w:jc w:val="both"/>
        <w:rPr>
          <w:bCs/>
          <w:kern w:val="32"/>
          <w:sz w:val="28"/>
          <w:szCs w:val="28"/>
        </w:rPr>
      </w:pPr>
      <w:r w:rsidRPr="0047508A">
        <w:rPr>
          <w:bCs/>
          <w:kern w:val="32"/>
          <w:sz w:val="28"/>
          <w:szCs w:val="28"/>
        </w:rPr>
        <w:t>В заголовке, тексте слова «АО «ЕВРАЗ ЗСМК» заменить словами ПАО «ЕВРАЗ».</w:t>
      </w:r>
    </w:p>
    <w:p w14:paraId="0F2666D3" w14:textId="77777777" w:rsidR="00EE4524" w:rsidRPr="0047508A" w:rsidRDefault="00EE4524" w:rsidP="003E6BA4">
      <w:pPr>
        <w:pStyle w:val="a7"/>
        <w:numPr>
          <w:ilvl w:val="1"/>
          <w:numId w:val="30"/>
        </w:numPr>
        <w:tabs>
          <w:tab w:val="left" w:pos="1276"/>
        </w:tabs>
        <w:ind w:left="0" w:right="-1" w:firstLine="709"/>
        <w:jc w:val="both"/>
        <w:rPr>
          <w:bCs/>
          <w:kern w:val="32"/>
          <w:sz w:val="28"/>
          <w:szCs w:val="28"/>
        </w:rPr>
      </w:pPr>
      <w:r w:rsidRPr="0047508A">
        <w:rPr>
          <w:bCs/>
          <w:kern w:val="32"/>
          <w:sz w:val="28"/>
          <w:szCs w:val="28"/>
        </w:rPr>
        <w:t xml:space="preserve">В пункте 1 слова «ИНН 4218000951» заменить словами </w:t>
      </w:r>
      <w:r w:rsidRPr="0047508A">
        <w:rPr>
          <w:bCs/>
          <w:kern w:val="32"/>
          <w:sz w:val="28"/>
          <w:szCs w:val="28"/>
        </w:rPr>
        <w:br/>
        <w:t>«ИНН 6623000680».</w:t>
      </w:r>
    </w:p>
    <w:p w14:paraId="4F43551D" w14:textId="24DC1907" w:rsidR="00EE4524" w:rsidRPr="0047508A" w:rsidRDefault="00EE4524" w:rsidP="003E6BA4">
      <w:pPr>
        <w:pStyle w:val="a7"/>
        <w:numPr>
          <w:ilvl w:val="1"/>
          <w:numId w:val="30"/>
        </w:numPr>
        <w:tabs>
          <w:tab w:val="left" w:pos="1276"/>
        </w:tabs>
        <w:ind w:left="0" w:right="-1" w:firstLine="709"/>
        <w:jc w:val="both"/>
        <w:rPr>
          <w:bCs/>
          <w:kern w:val="32"/>
          <w:sz w:val="28"/>
          <w:szCs w:val="28"/>
        </w:rPr>
      </w:pPr>
      <w:r w:rsidRPr="0047508A">
        <w:rPr>
          <w:bCs/>
          <w:kern w:val="32"/>
          <w:sz w:val="28"/>
          <w:szCs w:val="28"/>
        </w:rPr>
        <w:t xml:space="preserve">Приложение изложить в новой редакции, согласно приложению </w:t>
      </w:r>
      <w:r w:rsidRPr="0047508A">
        <w:rPr>
          <w:bCs/>
          <w:kern w:val="32"/>
          <w:sz w:val="28"/>
          <w:szCs w:val="28"/>
        </w:rPr>
        <w:br/>
      </w:r>
      <w:r>
        <w:rPr>
          <w:bCs/>
          <w:kern w:val="32"/>
          <w:sz w:val="28"/>
          <w:szCs w:val="28"/>
        </w:rPr>
        <w:t xml:space="preserve">№ </w:t>
      </w:r>
      <w:r w:rsidR="00287AA5">
        <w:rPr>
          <w:bCs/>
          <w:kern w:val="32"/>
          <w:sz w:val="28"/>
          <w:szCs w:val="28"/>
        </w:rPr>
        <w:t>148</w:t>
      </w:r>
      <w:r>
        <w:rPr>
          <w:bCs/>
          <w:kern w:val="32"/>
          <w:sz w:val="28"/>
          <w:szCs w:val="28"/>
        </w:rPr>
        <w:t xml:space="preserve"> </w:t>
      </w:r>
      <w:r>
        <w:rPr>
          <w:sz w:val="28"/>
          <w:szCs w:val="28"/>
        </w:rPr>
        <w:t xml:space="preserve">к </w:t>
      </w:r>
      <w:r w:rsidR="00287AA5">
        <w:rPr>
          <w:sz w:val="28"/>
          <w:szCs w:val="28"/>
        </w:rPr>
        <w:t>настоящему протоколу</w:t>
      </w:r>
      <w:r w:rsidRPr="0047508A">
        <w:rPr>
          <w:bCs/>
          <w:kern w:val="32"/>
          <w:sz w:val="28"/>
          <w:szCs w:val="28"/>
        </w:rPr>
        <w:t>.</w:t>
      </w:r>
    </w:p>
    <w:p w14:paraId="652516AB" w14:textId="77777777" w:rsidR="00EE4524" w:rsidRPr="000D0E64" w:rsidRDefault="00EE4524" w:rsidP="00EE4524">
      <w:pPr>
        <w:widowControl w:val="0"/>
        <w:ind w:right="-1" w:firstLine="709"/>
        <w:jc w:val="both"/>
        <w:rPr>
          <w:sz w:val="28"/>
          <w:szCs w:val="28"/>
        </w:rPr>
      </w:pPr>
    </w:p>
    <w:p w14:paraId="5AE395DB" w14:textId="77777777" w:rsidR="00EE4524" w:rsidRDefault="00EE4524" w:rsidP="00EE452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7F8D670" w14:textId="77777777" w:rsidR="00EE4524" w:rsidRDefault="00EE4524" w:rsidP="00EE4524">
      <w:pPr>
        <w:ind w:right="-1" w:firstLine="709"/>
        <w:jc w:val="both"/>
        <w:rPr>
          <w:b/>
          <w:sz w:val="28"/>
          <w:szCs w:val="28"/>
        </w:rPr>
      </w:pPr>
    </w:p>
    <w:p w14:paraId="50476565" w14:textId="77777777" w:rsidR="00EE4524" w:rsidRDefault="00EE4524" w:rsidP="00EE4524">
      <w:pPr>
        <w:ind w:right="-1" w:firstLine="709"/>
        <w:jc w:val="both"/>
        <w:rPr>
          <w:bCs/>
          <w:sz w:val="28"/>
          <w:szCs w:val="22"/>
        </w:rPr>
      </w:pPr>
      <w:r>
        <w:rPr>
          <w:bCs/>
          <w:sz w:val="28"/>
          <w:szCs w:val="22"/>
        </w:rPr>
        <w:t>Согласиться с предложением докладчика.</w:t>
      </w:r>
    </w:p>
    <w:p w14:paraId="5E09C44F" w14:textId="77777777" w:rsidR="00EE4524" w:rsidRPr="0090650A" w:rsidRDefault="00EE4524" w:rsidP="00EE4524">
      <w:pPr>
        <w:ind w:right="-1" w:firstLine="709"/>
        <w:jc w:val="both"/>
        <w:rPr>
          <w:bCs/>
          <w:sz w:val="28"/>
          <w:szCs w:val="22"/>
        </w:rPr>
      </w:pPr>
    </w:p>
    <w:p w14:paraId="37BCE4C4" w14:textId="77777777" w:rsidR="00EE4524" w:rsidRDefault="00EE4524" w:rsidP="00EE452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64A0F36A" w14:textId="77777777" w:rsidR="00EE4524" w:rsidRDefault="00EE4524" w:rsidP="00EE4524">
      <w:pPr>
        <w:ind w:right="-1" w:firstLine="709"/>
        <w:jc w:val="both"/>
        <w:rPr>
          <w:b/>
          <w:bCs/>
          <w:sz w:val="28"/>
          <w:szCs w:val="22"/>
        </w:rPr>
      </w:pPr>
    </w:p>
    <w:p w14:paraId="0DA71CE7" w14:textId="77777777" w:rsidR="00EE4524" w:rsidRDefault="00EE4524" w:rsidP="00EE4524">
      <w:pPr>
        <w:ind w:right="-1" w:firstLine="709"/>
        <w:jc w:val="both"/>
        <w:rPr>
          <w:b/>
          <w:bCs/>
          <w:color w:val="000000"/>
          <w:kern w:val="32"/>
          <w:sz w:val="28"/>
          <w:szCs w:val="28"/>
        </w:rPr>
      </w:pPr>
      <w:r w:rsidRPr="00930DFD">
        <w:rPr>
          <w:sz w:val="28"/>
          <w:szCs w:val="22"/>
        </w:rPr>
        <w:t>Вопрос 70</w:t>
      </w:r>
      <w:r>
        <w:rPr>
          <w:b/>
          <w:bCs/>
          <w:sz w:val="28"/>
          <w:szCs w:val="22"/>
        </w:rPr>
        <w:t xml:space="preserve"> «</w:t>
      </w:r>
      <w:r w:rsidRPr="00102380">
        <w:rPr>
          <w:b/>
          <w:bCs/>
          <w:color w:val="000000"/>
          <w:kern w:val="32"/>
          <w:sz w:val="28"/>
          <w:szCs w:val="28"/>
        </w:rPr>
        <w:t xml:space="preserve">Об установлении </w:t>
      </w:r>
      <w:r>
        <w:rPr>
          <w:b/>
          <w:bCs/>
          <w:color w:val="000000"/>
          <w:kern w:val="32"/>
          <w:sz w:val="28"/>
          <w:szCs w:val="28"/>
        </w:rPr>
        <w:t>П</w:t>
      </w:r>
      <w:r w:rsidRPr="00102380">
        <w:rPr>
          <w:b/>
          <w:bCs/>
          <w:color w:val="000000"/>
          <w:kern w:val="32"/>
          <w:sz w:val="28"/>
          <w:szCs w:val="28"/>
        </w:rPr>
        <w:t xml:space="preserve">АО </w:t>
      </w:r>
      <w:r>
        <w:rPr>
          <w:b/>
          <w:bCs/>
          <w:color w:val="000000"/>
          <w:kern w:val="32"/>
          <w:sz w:val="28"/>
          <w:szCs w:val="28"/>
        </w:rPr>
        <w:t>«</w:t>
      </w:r>
      <w:r w:rsidRPr="00102380">
        <w:rPr>
          <w:b/>
          <w:bCs/>
          <w:color w:val="000000"/>
          <w:kern w:val="32"/>
          <w:sz w:val="28"/>
          <w:szCs w:val="28"/>
        </w:rPr>
        <w:t>ЕВРАЗ</w:t>
      </w:r>
      <w:r>
        <w:rPr>
          <w:b/>
          <w:bCs/>
          <w:color w:val="000000"/>
          <w:kern w:val="32"/>
          <w:sz w:val="28"/>
          <w:szCs w:val="28"/>
        </w:rPr>
        <w:t>»</w:t>
      </w:r>
      <w:r w:rsidRPr="00102380">
        <w:rPr>
          <w:b/>
          <w:bCs/>
          <w:color w:val="000000"/>
          <w:kern w:val="32"/>
          <w:sz w:val="28"/>
          <w:szCs w:val="28"/>
        </w:rPr>
        <w:t xml:space="preserve"> долгосрочных параметров</w:t>
      </w:r>
      <w:r>
        <w:rPr>
          <w:b/>
          <w:bCs/>
          <w:color w:val="000000"/>
          <w:kern w:val="32"/>
          <w:sz w:val="28"/>
          <w:szCs w:val="28"/>
        </w:rPr>
        <w:t xml:space="preserve"> </w:t>
      </w:r>
      <w:r>
        <w:rPr>
          <w:b/>
          <w:bCs/>
          <w:color w:val="000000"/>
          <w:kern w:val="32"/>
          <w:sz w:val="28"/>
          <w:szCs w:val="28"/>
        </w:rPr>
        <w:br/>
      </w:r>
      <w:r w:rsidRPr="00102380">
        <w:rPr>
          <w:b/>
          <w:bCs/>
          <w:color w:val="000000"/>
          <w:kern w:val="32"/>
          <w:sz w:val="28"/>
          <w:szCs w:val="28"/>
        </w:rPr>
        <w:t>регулирования и долгосрочных тарифов на услуги по передаче тепловой</w:t>
      </w:r>
      <w:r>
        <w:rPr>
          <w:b/>
          <w:bCs/>
          <w:color w:val="000000"/>
          <w:kern w:val="32"/>
          <w:sz w:val="28"/>
          <w:szCs w:val="28"/>
        </w:rPr>
        <w:t xml:space="preserve"> </w:t>
      </w:r>
      <w:r w:rsidRPr="00102380">
        <w:rPr>
          <w:b/>
          <w:bCs/>
          <w:color w:val="000000"/>
          <w:kern w:val="32"/>
          <w:sz w:val="28"/>
          <w:szCs w:val="28"/>
        </w:rPr>
        <w:t>энерги</w:t>
      </w:r>
      <w:r>
        <w:rPr>
          <w:b/>
          <w:bCs/>
          <w:color w:val="000000"/>
          <w:kern w:val="32"/>
          <w:sz w:val="28"/>
          <w:szCs w:val="28"/>
        </w:rPr>
        <w:t>и, теплоносителя</w:t>
      </w:r>
      <w:r w:rsidRPr="00102380">
        <w:rPr>
          <w:b/>
          <w:bCs/>
          <w:color w:val="000000"/>
          <w:kern w:val="32"/>
          <w:sz w:val="28"/>
          <w:szCs w:val="28"/>
        </w:rPr>
        <w:t xml:space="preserve"> в контуре теплоснабжения ООО </w:t>
      </w:r>
      <w:r>
        <w:rPr>
          <w:b/>
          <w:bCs/>
          <w:color w:val="000000"/>
          <w:kern w:val="32"/>
          <w:sz w:val="28"/>
          <w:szCs w:val="28"/>
        </w:rPr>
        <w:t>«</w:t>
      </w:r>
      <w:r w:rsidRPr="00102380">
        <w:rPr>
          <w:b/>
          <w:bCs/>
          <w:color w:val="000000"/>
          <w:kern w:val="32"/>
          <w:sz w:val="28"/>
          <w:szCs w:val="28"/>
        </w:rPr>
        <w:t>ЭнергоТранзит</w:t>
      </w:r>
      <w:r>
        <w:rPr>
          <w:b/>
          <w:bCs/>
          <w:color w:val="000000"/>
          <w:kern w:val="32"/>
          <w:sz w:val="28"/>
          <w:szCs w:val="28"/>
        </w:rPr>
        <w:t>»</w:t>
      </w:r>
      <w:r w:rsidRPr="00102380">
        <w:rPr>
          <w:b/>
          <w:bCs/>
          <w:color w:val="000000"/>
          <w:kern w:val="32"/>
          <w:sz w:val="28"/>
          <w:szCs w:val="28"/>
        </w:rPr>
        <w:t>,</w:t>
      </w:r>
      <w:r>
        <w:rPr>
          <w:b/>
          <w:bCs/>
          <w:color w:val="000000"/>
          <w:kern w:val="32"/>
          <w:sz w:val="28"/>
          <w:szCs w:val="28"/>
        </w:rPr>
        <w:t xml:space="preserve"> </w:t>
      </w:r>
      <w:r w:rsidRPr="00102380">
        <w:rPr>
          <w:b/>
          <w:bCs/>
          <w:color w:val="000000"/>
          <w:kern w:val="32"/>
          <w:sz w:val="28"/>
          <w:szCs w:val="28"/>
        </w:rPr>
        <w:t>реализуем</w:t>
      </w:r>
      <w:r>
        <w:rPr>
          <w:b/>
          <w:bCs/>
          <w:color w:val="000000"/>
          <w:kern w:val="32"/>
          <w:sz w:val="28"/>
          <w:szCs w:val="28"/>
        </w:rPr>
        <w:t xml:space="preserve">ых </w:t>
      </w:r>
      <w:r w:rsidRPr="00102380">
        <w:rPr>
          <w:b/>
          <w:bCs/>
          <w:color w:val="000000"/>
          <w:kern w:val="32"/>
          <w:sz w:val="28"/>
          <w:szCs w:val="28"/>
        </w:rPr>
        <w:t>на потребительском рынке Новокузнецкого городского</w:t>
      </w:r>
      <w:r>
        <w:rPr>
          <w:b/>
          <w:bCs/>
          <w:color w:val="000000"/>
          <w:kern w:val="32"/>
          <w:sz w:val="28"/>
          <w:szCs w:val="28"/>
        </w:rPr>
        <w:t xml:space="preserve"> </w:t>
      </w:r>
      <w:r w:rsidRPr="00102380">
        <w:rPr>
          <w:b/>
          <w:bCs/>
          <w:color w:val="000000"/>
          <w:kern w:val="32"/>
          <w:sz w:val="28"/>
          <w:szCs w:val="28"/>
        </w:rPr>
        <w:t>округа, на 202</w:t>
      </w:r>
      <w:r>
        <w:rPr>
          <w:b/>
          <w:bCs/>
          <w:color w:val="000000"/>
          <w:kern w:val="32"/>
          <w:sz w:val="28"/>
          <w:szCs w:val="28"/>
        </w:rPr>
        <w:t>6</w:t>
      </w:r>
      <w:r w:rsidRPr="00102380">
        <w:rPr>
          <w:b/>
          <w:bCs/>
          <w:color w:val="000000"/>
          <w:kern w:val="32"/>
          <w:sz w:val="28"/>
          <w:szCs w:val="28"/>
        </w:rPr>
        <w:t xml:space="preserve"> - 20</w:t>
      </w:r>
      <w:r>
        <w:rPr>
          <w:b/>
          <w:bCs/>
          <w:color w:val="000000"/>
          <w:kern w:val="32"/>
          <w:sz w:val="28"/>
          <w:szCs w:val="28"/>
        </w:rPr>
        <w:t>30</w:t>
      </w:r>
      <w:r w:rsidRPr="00102380">
        <w:rPr>
          <w:b/>
          <w:bCs/>
          <w:color w:val="000000"/>
          <w:kern w:val="32"/>
          <w:sz w:val="28"/>
          <w:szCs w:val="28"/>
        </w:rPr>
        <w:t xml:space="preserve"> годы</w:t>
      </w:r>
      <w:r>
        <w:rPr>
          <w:b/>
          <w:bCs/>
          <w:color w:val="000000"/>
          <w:kern w:val="32"/>
          <w:sz w:val="28"/>
          <w:szCs w:val="28"/>
        </w:rPr>
        <w:t>»</w:t>
      </w:r>
    </w:p>
    <w:p w14:paraId="5F0C72E7" w14:textId="77777777" w:rsidR="00EE4524" w:rsidRDefault="00EE4524" w:rsidP="00EE4524">
      <w:pPr>
        <w:ind w:right="-1" w:firstLine="709"/>
        <w:jc w:val="both"/>
        <w:rPr>
          <w:b/>
          <w:bCs/>
          <w:sz w:val="28"/>
          <w:szCs w:val="22"/>
        </w:rPr>
      </w:pPr>
    </w:p>
    <w:p w14:paraId="7BA0EF77" w14:textId="77777777" w:rsidR="00EE4524" w:rsidRDefault="00EE4524" w:rsidP="00EE452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80FA97B" w14:textId="77777777" w:rsidR="00EE4524" w:rsidRDefault="00EE4524" w:rsidP="00EE4524">
      <w:pPr>
        <w:widowControl w:val="0"/>
        <w:ind w:right="-1" w:firstLine="709"/>
        <w:jc w:val="both"/>
        <w:rPr>
          <w:sz w:val="28"/>
          <w:szCs w:val="28"/>
        </w:rPr>
      </w:pPr>
    </w:p>
    <w:p w14:paraId="3BE5BA43" w14:textId="03B96B9B" w:rsidR="00EE4524" w:rsidRDefault="00EE4524" w:rsidP="00EE4524">
      <w:pPr>
        <w:widowControl w:val="0"/>
        <w:ind w:right="-1" w:firstLine="709"/>
        <w:jc w:val="both"/>
        <w:rPr>
          <w:sz w:val="28"/>
          <w:szCs w:val="28"/>
        </w:rPr>
      </w:pPr>
      <w:r>
        <w:rPr>
          <w:sz w:val="28"/>
          <w:szCs w:val="28"/>
        </w:rPr>
        <w:t>Докладчик, согласно пояснительной записке (приложение № 1</w:t>
      </w:r>
      <w:r w:rsidR="00287AA5">
        <w:rPr>
          <w:sz w:val="28"/>
          <w:szCs w:val="28"/>
        </w:rPr>
        <w:t>42</w:t>
      </w:r>
      <w:r>
        <w:rPr>
          <w:sz w:val="28"/>
          <w:szCs w:val="28"/>
        </w:rPr>
        <w:t xml:space="preserve"> к </w:t>
      </w:r>
      <w:r w:rsidR="00287AA5">
        <w:rPr>
          <w:sz w:val="28"/>
          <w:szCs w:val="28"/>
        </w:rPr>
        <w:t>настоящему протоколу</w:t>
      </w:r>
      <w:r>
        <w:rPr>
          <w:sz w:val="28"/>
          <w:szCs w:val="28"/>
        </w:rPr>
        <w:t>) предлагает:</w:t>
      </w:r>
    </w:p>
    <w:p w14:paraId="7727695D" w14:textId="77777777" w:rsidR="00EE4524" w:rsidRPr="00930DFD" w:rsidRDefault="00EE4524" w:rsidP="00EE4524">
      <w:pPr>
        <w:ind w:right="-1" w:firstLine="709"/>
        <w:jc w:val="both"/>
        <w:rPr>
          <w:b/>
          <w:bCs/>
          <w:sz w:val="28"/>
          <w:szCs w:val="22"/>
        </w:rPr>
      </w:pPr>
    </w:p>
    <w:p w14:paraId="3E020A7F" w14:textId="4FB83B74" w:rsidR="00EE4524" w:rsidRPr="00287AA5" w:rsidRDefault="00EE4524" w:rsidP="003E6BA4">
      <w:pPr>
        <w:pStyle w:val="a7"/>
        <w:numPr>
          <w:ilvl w:val="0"/>
          <w:numId w:val="31"/>
        </w:numPr>
        <w:tabs>
          <w:tab w:val="left" w:pos="1134"/>
        </w:tabs>
        <w:ind w:left="0" w:right="-1" w:firstLine="709"/>
        <w:jc w:val="both"/>
        <w:rPr>
          <w:bCs/>
          <w:kern w:val="32"/>
          <w:sz w:val="28"/>
          <w:szCs w:val="28"/>
          <w:lang w:val="x-none"/>
        </w:rPr>
      </w:pPr>
      <w:r w:rsidRPr="001664A5">
        <w:rPr>
          <w:bCs/>
          <w:kern w:val="32"/>
          <w:sz w:val="28"/>
          <w:szCs w:val="28"/>
          <w:lang w:val="x-none"/>
        </w:rPr>
        <w:t xml:space="preserve">Установить </w:t>
      </w:r>
      <w:r>
        <w:rPr>
          <w:bCs/>
          <w:kern w:val="32"/>
          <w:sz w:val="28"/>
          <w:szCs w:val="28"/>
        </w:rPr>
        <w:t>П</w:t>
      </w:r>
      <w:r w:rsidRPr="001664A5">
        <w:rPr>
          <w:bCs/>
          <w:kern w:val="32"/>
          <w:sz w:val="28"/>
          <w:szCs w:val="28"/>
          <w:lang w:val="x-none"/>
        </w:rPr>
        <w:t xml:space="preserve">АО «ЕВРАЗ», ИНН </w:t>
      </w:r>
      <w:r>
        <w:rPr>
          <w:bCs/>
          <w:color w:val="000000"/>
          <w:kern w:val="32"/>
          <w:sz w:val="28"/>
          <w:szCs w:val="28"/>
        </w:rPr>
        <w:t>6623000680</w:t>
      </w:r>
      <w:r w:rsidRPr="001664A5">
        <w:rPr>
          <w:bCs/>
          <w:kern w:val="32"/>
          <w:sz w:val="28"/>
          <w:szCs w:val="28"/>
          <w:lang w:val="x-none"/>
        </w:rPr>
        <w:t>, долгосрочные параметры регулирования для формирования долгосрочных тарифов на услуги по передаче тепловой энергии</w:t>
      </w:r>
      <w:r>
        <w:rPr>
          <w:bCs/>
          <w:kern w:val="32"/>
          <w:sz w:val="28"/>
          <w:szCs w:val="28"/>
        </w:rPr>
        <w:t>, теплоносителя</w:t>
      </w:r>
      <w:r w:rsidRPr="001664A5">
        <w:rPr>
          <w:bCs/>
          <w:kern w:val="32"/>
          <w:sz w:val="28"/>
          <w:szCs w:val="28"/>
          <w:lang w:val="x-none"/>
        </w:rPr>
        <w:t xml:space="preserve"> в контуре теплоснабжения </w:t>
      </w:r>
      <w:r>
        <w:rPr>
          <w:bCs/>
          <w:kern w:val="32"/>
          <w:sz w:val="28"/>
          <w:szCs w:val="28"/>
          <w:lang w:val="x-none"/>
        </w:rPr>
        <w:br/>
      </w:r>
      <w:r w:rsidRPr="001664A5">
        <w:rPr>
          <w:bCs/>
          <w:kern w:val="32"/>
          <w:sz w:val="28"/>
          <w:szCs w:val="28"/>
          <w:lang w:val="x-none"/>
        </w:rPr>
        <w:t>ООО «ЭнергоТранзит», реализуем</w:t>
      </w:r>
      <w:r>
        <w:rPr>
          <w:bCs/>
          <w:kern w:val="32"/>
          <w:sz w:val="28"/>
          <w:szCs w:val="28"/>
        </w:rPr>
        <w:t>ых</w:t>
      </w:r>
      <w:r w:rsidRPr="001664A5">
        <w:rPr>
          <w:bCs/>
          <w:kern w:val="32"/>
          <w:sz w:val="28"/>
          <w:szCs w:val="28"/>
          <w:lang w:val="x-none"/>
        </w:rPr>
        <w:t xml:space="preserve"> на потребительском рынке Новокузнецкого городского округа, на период с 01.01.202</w:t>
      </w:r>
      <w:r>
        <w:rPr>
          <w:bCs/>
          <w:kern w:val="32"/>
          <w:sz w:val="28"/>
          <w:szCs w:val="28"/>
        </w:rPr>
        <w:t>6</w:t>
      </w:r>
      <w:r w:rsidRPr="001664A5">
        <w:rPr>
          <w:bCs/>
          <w:kern w:val="32"/>
          <w:sz w:val="28"/>
          <w:szCs w:val="28"/>
          <w:lang w:val="x-none"/>
        </w:rPr>
        <w:t xml:space="preserve"> по 31.12.20</w:t>
      </w:r>
      <w:r>
        <w:rPr>
          <w:bCs/>
          <w:kern w:val="32"/>
          <w:sz w:val="28"/>
          <w:szCs w:val="28"/>
        </w:rPr>
        <w:t>30</w:t>
      </w:r>
      <w:r w:rsidRPr="001664A5">
        <w:rPr>
          <w:bCs/>
          <w:kern w:val="32"/>
          <w:sz w:val="28"/>
          <w:szCs w:val="28"/>
          <w:lang w:val="x-none"/>
        </w:rPr>
        <w:t xml:space="preserve"> согласно приложению </w:t>
      </w:r>
      <w:r w:rsidR="00287AA5">
        <w:rPr>
          <w:bCs/>
          <w:kern w:val="32"/>
          <w:sz w:val="28"/>
          <w:szCs w:val="28"/>
          <w:lang w:val="x-none"/>
        </w:rPr>
        <w:br/>
      </w:r>
      <w:r w:rsidRPr="00287AA5">
        <w:rPr>
          <w:bCs/>
          <w:kern w:val="32"/>
          <w:sz w:val="28"/>
          <w:szCs w:val="28"/>
          <w:lang w:val="x-none"/>
        </w:rPr>
        <w:t xml:space="preserve">№ </w:t>
      </w:r>
      <w:r w:rsidR="00287AA5" w:rsidRPr="00287AA5">
        <w:rPr>
          <w:bCs/>
          <w:kern w:val="32"/>
          <w:sz w:val="28"/>
          <w:szCs w:val="28"/>
          <w:lang w:val="x-none"/>
        </w:rPr>
        <w:t>1</w:t>
      </w:r>
      <w:r w:rsidR="00287AA5">
        <w:rPr>
          <w:bCs/>
          <w:kern w:val="32"/>
          <w:sz w:val="28"/>
          <w:szCs w:val="28"/>
          <w:lang w:val="x-none"/>
        </w:rPr>
        <w:t>49</w:t>
      </w:r>
      <w:r w:rsidRPr="00287AA5">
        <w:rPr>
          <w:bCs/>
          <w:kern w:val="32"/>
          <w:sz w:val="28"/>
          <w:szCs w:val="28"/>
          <w:lang w:val="x-none"/>
        </w:rPr>
        <w:t xml:space="preserve"> </w:t>
      </w:r>
      <w:r w:rsidRPr="00287AA5">
        <w:rPr>
          <w:sz w:val="28"/>
          <w:szCs w:val="28"/>
        </w:rPr>
        <w:t xml:space="preserve">к </w:t>
      </w:r>
      <w:r w:rsidR="00287AA5" w:rsidRPr="00287AA5">
        <w:rPr>
          <w:sz w:val="28"/>
          <w:szCs w:val="28"/>
        </w:rPr>
        <w:t>настоящему протоколу</w:t>
      </w:r>
      <w:r w:rsidRPr="00287AA5">
        <w:rPr>
          <w:bCs/>
          <w:kern w:val="32"/>
          <w:sz w:val="28"/>
          <w:szCs w:val="28"/>
          <w:lang w:val="x-none"/>
        </w:rPr>
        <w:t>.</w:t>
      </w:r>
    </w:p>
    <w:p w14:paraId="6F5991C3" w14:textId="5B07EA55" w:rsidR="00EE4524" w:rsidRPr="001664A5" w:rsidRDefault="00EE4524" w:rsidP="003E6BA4">
      <w:pPr>
        <w:pStyle w:val="a7"/>
        <w:numPr>
          <w:ilvl w:val="0"/>
          <w:numId w:val="31"/>
        </w:numPr>
        <w:tabs>
          <w:tab w:val="left" w:pos="1134"/>
        </w:tabs>
        <w:ind w:left="0" w:right="-1" w:firstLine="709"/>
        <w:jc w:val="both"/>
        <w:rPr>
          <w:bCs/>
          <w:kern w:val="32"/>
          <w:sz w:val="28"/>
          <w:szCs w:val="28"/>
          <w:lang w:val="x-none"/>
        </w:rPr>
      </w:pPr>
      <w:r w:rsidRPr="001664A5">
        <w:rPr>
          <w:bCs/>
          <w:kern w:val="32"/>
          <w:sz w:val="28"/>
          <w:szCs w:val="28"/>
          <w:lang w:val="x-none"/>
        </w:rPr>
        <w:t xml:space="preserve">Установить </w:t>
      </w:r>
      <w:r>
        <w:rPr>
          <w:bCs/>
          <w:kern w:val="32"/>
          <w:sz w:val="28"/>
          <w:szCs w:val="28"/>
        </w:rPr>
        <w:t>П</w:t>
      </w:r>
      <w:r w:rsidRPr="001664A5">
        <w:rPr>
          <w:bCs/>
          <w:kern w:val="32"/>
          <w:sz w:val="28"/>
          <w:szCs w:val="28"/>
          <w:lang w:val="x-none"/>
        </w:rPr>
        <w:t xml:space="preserve">АО «ЕВРАЗ», ИНН </w:t>
      </w:r>
      <w:r>
        <w:rPr>
          <w:bCs/>
          <w:color w:val="000000"/>
          <w:kern w:val="32"/>
          <w:sz w:val="28"/>
          <w:szCs w:val="28"/>
        </w:rPr>
        <w:t>6623000680</w:t>
      </w:r>
      <w:r w:rsidRPr="001664A5">
        <w:rPr>
          <w:bCs/>
          <w:kern w:val="32"/>
          <w:sz w:val="28"/>
          <w:szCs w:val="28"/>
          <w:lang w:val="x-none"/>
        </w:rPr>
        <w:t>, долгосрочные тарифы на услуги по передаче тепловой энергии</w:t>
      </w:r>
      <w:r>
        <w:rPr>
          <w:bCs/>
          <w:kern w:val="32"/>
          <w:sz w:val="28"/>
          <w:szCs w:val="28"/>
        </w:rPr>
        <w:t>, теплоносителя</w:t>
      </w:r>
      <w:r w:rsidRPr="001664A5">
        <w:rPr>
          <w:bCs/>
          <w:kern w:val="32"/>
          <w:sz w:val="28"/>
          <w:szCs w:val="28"/>
          <w:lang w:val="x-none"/>
        </w:rPr>
        <w:t xml:space="preserve"> в контуре теплоснабжения ООО «ЭнергоТранзит», реализуем</w:t>
      </w:r>
      <w:r>
        <w:rPr>
          <w:bCs/>
          <w:kern w:val="32"/>
          <w:sz w:val="28"/>
          <w:szCs w:val="28"/>
        </w:rPr>
        <w:t>ых</w:t>
      </w:r>
      <w:r w:rsidRPr="001664A5">
        <w:rPr>
          <w:bCs/>
          <w:kern w:val="32"/>
          <w:sz w:val="28"/>
          <w:szCs w:val="28"/>
          <w:lang w:val="x-none"/>
        </w:rPr>
        <w:t xml:space="preserve"> на потребительском рынке Новокузнецкого городского округа, на период с 01.01.20</w:t>
      </w:r>
      <w:r>
        <w:rPr>
          <w:bCs/>
          <w:kern w:val="32"/>
          <w:sz w:val="28"/>
          <w:szCs w:val="28"/>
        </w:rPr>
        <w:t>26</w:t>
      </w:r>
      <w:r w:rsidRPr="001664A5">
        <w:rPr>
          <w:bCs/>
          <w:kern w:val="32"/>
          <w:sz w:val="28"/>
          <w:szCs w:val="28"/>
          <w:lang w:val="x-none"/>
        </w:rPr>
        <w:t xml:space="preserve"> по 31.12.20</w:t>
      </w:r>
      <w:r>
        <w:rPr>
          <w:bCs/>
          <w:kern w:val="32"/>
          <w:sz w:val="28"/>
          <w:szCs w:val="28"/>
        </w:rPr>
        <w:t>30</w:t>
      </w:r>
      <w:r w:rsidRPr="001664A5">
        <w:rPr>
          <w:bCs/>
          <w:kern w:val="32"/>
          <w:sz w:val="28"/>
          <w:szCs w:val="28"/>
          <w:lang w:val="x-none"/>
        </w:rPr>
        <w:t xml:space="preserve"> согласно приложению </w:t>
      </w:r>
      <w:r w:rsidR="00B25407">
        <w:rPr>
          <w:bCs/>
          <w:kern w:val="32"/>
          <w:sz w:val="28"/>
          <w:szCs w:val="28"/>
          <w:lang w:val="x-none"/>
        </w:rPr>
        <w:br/>
      </w:r>
      <w:r w:rsidRPr="001664A5">
        <w:rPr>
          <w:bCs/>
          <w:kern w:val="32"/>
          <w:sz w:val="28"/>
          <w:szCs w:val="28"/>
          <w:lang w:val="x-none"/>
        </w:rPr>
        <w:t xml:space="preserve">№ </w:t>
      </w:r>
      <w:r>
        <w:rPr>
          <w:bCs/>
          <w:kern w:val="32"/>
          <w:sz w:val="28"/>
          <w:szCs w:val="28"/>
          <w:lang w:val="x-none"/>
        </w:rPr>
        <w:t>1</w:t>
      </w:r>
      <w:r w:rsidR="00287AA5">
        <w:rPr>
          <w:bCs/>
          <w:kern w:val="32"/>
          <w:sz w:val="28"/>
          <w:szCs w:val="28"/>
          <w:lang w:val="x-none"/>
        </w:rPr>
        <w:t>50</w:t>
      </w:r>
      <w:r w:rsidRPr="001664A5">
        <w:rPr>
          <w:bCs/>
          <w:kern w:val="32"/>
          <w:sz w:val="28"/>
          <w:szCs w:val="28"/>
          <w:lang w:val="x-none"/>
        </w:rPr>
        <w:t xml:space="preserve"> </w:t>
      </w:r>
      <w:r>
        <w:rPr>
          <w:sz w:val="28"/>
          <w:szCs w:val="28"/>
        </w:rPr>
        <w:t xml:space="preserve">к </w:t>
      </w:r>
      <w:r w:rsidR="00287AA5">
        <w:rPr>
          <w:sz w:val="28"/>
          <w:szCs w:val="28"/>
        </w:rPr>
        <w:t>настоящему протоколу</w:t>
      </w:r>
      <w:r w:rsidRPr="001664A5">
        <w:rPr>
          <w:bCs/>
          <w:kern w:val="32"/>
          <w:sz w:val="28"/>
          <w:szCs w:val="28"/>
          <w:lang w:val="x-none"/>
        </w:rPr>
        <w:t>.</w:t>
      </w:r>
    </w:p>
    <w:p w14:paraId="5A39C7B2" w14:textId="77777777" w:rsidR="00EE4524" w:rsidRDefault="00EE4524" w:rsidP="00EE4524">
      <w:pPr>
        <w:widowControl w:val="0"/>
        <w:ind w:right="-1"/>
        <w:jc w:val="both"/>
        <w:rPr>
          <w:sz w:val="28"/>
          <w:szCs w:val="28"/>
        </w:rPr>
      </w:pPr>
    </w:p>
    <w:p w14:paraId="75AEDA31" w14:textId="6DB0C537" w:rsidR="00EE4524" w:rsidRDefault="00EE4524" w:rsidP="00EE4524">
      <w:pPr>
        <w:widowControl w:val="0"/>
        <w:ind w:right="-1" w:firstLine="709"/>
        <w:jc w:val="both"/>
        <w:rPr>
          <w:sz w:val="28"/>
          <w:szCs w:val="28"/>
        </w:rPr>
      </w:pPr>
      <w:r>
        <w:rPr>
          <w:sz w:val="28"/>
          <w:szCs w:val="28"/>
        </w:rPr>
        <w:t>Расчеты представлены в приложении № 1</w:t>
      </w:r>
      <w:r w:rsidR="00287AA5">
        <w:rPr>
          <w:sz w:val="28"/>
          <w:szCs w:val="28"/>
        </w:rPr>
        <w:t>51</w:t>
      </w:r>
      <w:r>
        <w:rPr>
          <w:sz w:val="28"/>
          <w:szCs w:val="28"/>
        </w:rPr>
        <w:t xml:space="preserve"> к </w:t>
      </w:r>
      <w:r w:rsidR="00287AA5">
        <w:rPr>
          <w:sz w:val="28"/>
          <w:szCs w:val="28"/>
        </w:rPr>
        <w:t>настоящему протоколу.</w:t>
      </w:r>
    </w:p>
    <w:p w14:paraId="4FF58488" w14:textId="77777777" w:rsidR="00EE4524" w:rsidRPr="000D0E64" w:rsidRDefault="00EE4524" w:rsidP="00EE4524">
      <w:pPr>
        <w:widowControl w:val="0"/>
        <w:ind w:right="-1" w:firstLine="709"/>
        <w:jc w:val="both"/>
        <w:rPr>
          <w:sz w:val="28"/>
          <w:szCs w:val="28"/>
        </w:rPr>
      </w:pPr>
    </w:p>
    <w:p w14:paraId="18EA43A1" w14:textId="77777777" w:rsidR="00EE4524" w:rsidRDefault="00EE4524" w:rsidP="00EE452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E313261" w14:textId="77777777" w:rsidR="00EE4524" w:rsidRDefault="00EE4524" w:rsidP="00EE4524">
      <w:pPr>
        <w:ind w:right="-1" w:firstLine="709"/>
        <w:jc w:val="both"/>
        <w:rPr>
          <w:b/>
          <w:sz w:val="28"/>
          <w:szCs w:val="28"/>
        </w:rPr>
      </w:pPr>
    </w:p>
    <w:p w14:paraId="7066AA99" w14:textId="77777777" w:rsidR="00EE4524" w:rsidRDefault="00EE4524" w:rsidP="00EE4524">
      <w:pPr>
        <w:ind w:right="-1" w:firstLine="709"/>
        <w:jc w:val="both"/>
        <w:rPr>
          <w:bCs/>
          <w:sz w:val="28"/>
          <w:szCs w:val="22"/>
        </w:rPr>
      </w:pPr>
      <w:r>
        <w:rPr>
          <w:bCs/>
          <w:sz w:val="28"/>
          <w:szCs w:val="22"/>
        </w:rPr>
        <w:t>Согласиться с предложением докладчика.</w:t>
      </w:r>
    </w:p>
    <w:p w14:paraId="2DAB970F" w14:textId="77777777" w:rsidR="00EE4524" w:rsidRPr="0090650A" w:rsidRDefault="00EE4524" w:rsidP="00EE4524">
      <w:pPr>
        <w:ind w:right="-1" w:firstLine="709"/>
        <w:jc w:val="both"/>
        <w:rPr>
          <w:bCs/>
          <w:sz w:val="28"/>
          <w:szCs w:val="22"/>
        </w:rPr>
      </w:pPr>
    </w:p>
    <w:p w14:paraId="2ACEEE72" w14:textId="77777777" w:rsidR="00EE4524" w:rsidRDefault="00EE4524" w:rsidP="00EE452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60320893" w14:textId="77777777" w:rsidR="00E472AB" w:rsidRDefault="00E472AB" w:rsidP="00E472AB">
      <w:pPr>
        <w:widowControl w:val="0"/>
        <w:ind w:right="-1" w:firstLine="709"/>
        <w:jc w:val="both"/>
        <w:rPr>
          <w:b/>
          <w:bCs/>
          <w:color w:val="000000"/>
          <w:kern w:val="32"/>
          <w:sz w:val="28"/>
          <w:szCs w:val="28"/>
        </w:rPr>
      </w:pPr>
      <w:r>
        <w:rPr>
          <w:sz w:val="28"/>
          <w:szCs w:val="28"/>
        </w:rPr>
        <w:t>Вопрос 71 «</w:t>
      </w:r>
      <w:r w:rsidRPr="00AA6A92">
        <w:rPr>
          <w:b/>
          <w:bCs/>
          <w:color w:val="000000"/>
          <w:kern w:val="32"/>
          <w:sz w:val="28"/>
          <w:szCs w:val="28"/>
        </w:rPr>
        <w:t xml:space="preserve">О внесении изменений в постановление </w:t>
      </w:r>
      <w:r>
        <w:rPr>
          <w:b/>
          <w:bCs/>
          <w:color w:val="000000"/>
          <w:kern w:val="32"/>
          <w:sz w:val="28"/>
          <w:szCs w:val="28"/>
        </w:rPr>
        <w:t>Р</w:t>
      </w:r>
      <w:r w:rsidRPr="00AA6A92">
        <w:rPr>
          <w:b/>
          <w:bCs/>
          <w:color w:val="000000"/>
          <w:kern w:val="32"/>
          <w:sz w:val="28"/>
          <w:szCs w:val="28"/>
        </w:rPr>
        <w:t xml:space="preserve">егиональной </w:t>
      </w:r>
      <w:r>
        <w:rPr>
          <w:b/>
          <w:bCs/>
          <w:color w:val="000000"/>
          <w:kern w:val="32"/>
          <w:sz w:val="28"/>
          <w:szCs w:val="28"/>
        </w:rPr>
        <w:br/>
      </w:r>
      <w:r w:rsidRPr="00AA6A92">
        <w:rPr>
          <w:b/>
          <w:bCs/>
          <w:color w:val="000000"/>
          <w:kern w:val="32"/>
          <w:sz w:val="28"/>
          <w:szCs w:val="28"/>
        </w:rPr>
        <w:t xml:space="preserve">энергетической комиссии </w:t>
      </w:r>
      <w:r>
        <w:rPr>
          <w:b/>
          <w:bCs/>
          <w:color w:val="000000"/>
          <w:kern w:val="32"/>
          <w:sz w:val="28"/>
          <w:szCs w:val="28"/>
        </w:rPr>
        <w:t xml:space="preserve">Кузбасса </w:t>
      </w:r>
      <w:bookmarkStart w:id="55" w:name="_Hlk161130414"/>
      <w:r w:rsidRPr="00947B67">
        <w:rPr>
          <w:b/>
          <w:bCs/>
          <w:color w:val="000000"/>
          <w:kern w:val="32"/>
          <w:sz w:val="28"/>
          <w:szCs w:val="28"/>
        </w:rPr>
        <w:t xml:space="preserve">от </w:t>
      </w:r>
      <w:r w:rsidRPr="00876310">
        <w:rPr>
          <w:b/>
          <w:bCs/>
          <w:color w:val="000000"/>
          <w:kern w:val="32"/>
          <w:sz w:val="28"/>
          <w:szCs w:val="28"/>
        </w:rPr>
        <w:t>1</w:t>
      </w:r>
      <w:r>
        <w:rPr>
          <w:b/>
          <w:bCs/>
          <w:color w:val="000000"/>
          <w:kern w:val="32"/>
          <w:sz w:val="28"/>
          <w:szCs w:val="28"/>
        </w:rPr>
        <w:t>9</w:t>
      </w:r>
      <w:r w:rsidRPr="00876310">
        <w:rPr>
          <w:b/>
          <w:bCs/>
          <w:color w:val="000000"/>
          <w:kern w:val="32"/>
          <w:sz w:val="28"/>
          <w:szCs w:val="28"/>
        </w:rPr>
        <w:t xml:space="preserve">.12.2023 </w:t>
      </w:r>
      <w:r>
        <w:rPr>
          <w:b/>
          <w:bCs/>
          <w:color w:val="000000"/>
          <w:kern w:val="32"/>
          <w:sz w:val="28"/>
          <w:szCs w:val="28"/>
        </w:rPr>
        <w:t>№</w:t>
      </w:r>
      <w:r w:rsidRPr="00876310">
        <w:rPr>
          <w:b/>
          <w:bCs/>
          <w:color w:val="000000"/>
          <w:kern w:val="32"/>
          <w:sz w:val="28"/>
          <w:szCs w:val="28"/>
        </w:rPr>
        <w:t xml:space="preserve"> </w:t>
      </w:r>
      <w:r>
        <w:rPr>
          <w:b/>
          <w:bCs/>
          <w:color w:val="000000"/>
          <w:kern w:val="32"/>
          <w:sz w:val="28"/>
          <w:szCs w:val="28"/>
        </w:rPr>
        <w:t xml:space="preserve">659 </w:t>
      </w:r>
      <w:r>
        <w:rPr>
          <w:b/>
          <w:bCs/>
          <w:color w:val="000000"/>
          <w:kern w:val="32"/>
          <w:sz w:val="28"/>
          <w:szCs w:val="28"/>
        </w:rPr>
        <w:br/>
        <w:t>«</w:t>
      </w:r>
      <w:r>
        <w:rPr>
          <w:b/>
          <w:bCs/>
          <w:sz w:val="28"/>
          <w:szCs w:val="28"/>
        </w:rPr>
        <w:t>Об установлении ООО «КузнецкТеплоСбыт» долгосрочных параметров регулирования и долгосрочных тарифов на тепловую энергию, реализуемую на потребительском рынке Новокузнецкого городского округа, на 2024 - 2028 годы</w:t>
      </w:r>
      <w:r>
        <w:rPr>
          <w:b/>
          <w:bCs/>
          <w:color w:val="000000"/>
          <w:kern w:val="32"/>
          <w:sz w:val="28"/>
          <w:szCs w:val="28"/>
        </w:rPr>
        <w:t xml:space="preserve">» </w:t>
      </w:r>
      <w:bookmarkEnd w:id="55"/>
      <w:r>
        <w:rPr>
          <w:b/>
          <w:bCs/>
          <w:color w:val="000000"/>
          <w:kern w:val="32"/>
          <w:sz w:val="28"/>
          <w:szCs w:val="28"/>
        </w:rPr>
        <w:t>в части 2026 года»</w:t>
      </w:r>
    </w:p>
    <w:p w14:paraId="7A7FE436" w14:textId="77777777" w:rsidR="00E472AB" w:rsidRDefault="00E472AB" w:rsidP="00E472AB">
      <w:pPr>
        <w:widowControl w:val="0"/>
        <w:ind w:right="-1" w:firstLine="709"/>
        <w:jc w:val="both"/>
        <w:rPr>
          <w:sz w:val="28"/>
          <w:szCs w:val="28"/>
        </w:rPr>
      </w:pPr>
    </w:p>
    <w:p w14:paraId="1762F2A4" w14:textId="77777777" w:rsidR="00E472AB" w:rsidRDefault="00E472AB" w:rsidP="00E472AB">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A033D58" w14:textId="77777777" w:rsidR="00E472AB" w:rsidRDefault="00E472AB" w:rsidP="00E472AB">
      <w:pPr>
        <w:widowControl w:val="0"/>
        <w:ind w:right="-1" w:firstLine="709"/>
        <w:jc w:val="both"/>
        <w:rPr>
          <w:sz w:val="28"/>
          <w:szCs w:val="28"/>
        </w:rPr>
      </w:pPr>
    </w:p>
    <w:p w14:paraId="507FB664" w14:textId="77777777" w:rsidR="00E472AB" w:rsidRDefault="00E472AB" w:rsidP="00E472AB">
      <w:pPr>
        <w:widowControl w:val="0"/>
        <w:ind w:right="-1" w:firstLine="709"/>
        <w:jc w:val="both"/>
        <w:rPr>
          <w:sz w:val="28"/>
          <w:szCs w:val="28"/>
        </w:rPr>
      </w:pPr>
      <w:r>
        <w:rPr>
          <w:sz w:val="28"/>
          <w:szCs w:val="28"/>
        </w:rPr>
        <w:t>Докладчик, согласно пояснительной записке (приложение № 152 к настоящему протоколу) предлагает:</w:t>
      </w:r>
    </w:p>
    <w:p w14:paraId="521B3CEF" w14:textId="0123ABBA" w:rsidR="00E472AB" w:rsidRPr="00E472AB" w:rsidRDefault="00E472AB" w:rsidP="00E472AB">
      <w:pPr>
        <w:widowControl w:val="0"/>
        <w:ind w:right="-1" w:firstLine="709"/>
        <w:jc w:val="both"/>
        <w:rPr>
          <w:sz w:val="28"/>
          <w:szCs w:val="28"/>
        </w:rPr>
      </w:pPr>
      <w:r w:rsidRPr="00AC29DA">
        <w:rPr>
          <w:bCs/>
          <w:color w:val="000000"/>
          <w:kern w:val="32"/>
          <w:sz w:val="28"/>
          <w:szCs w:val="28"/>
        </w:rPr>
        <w:lastRenderedPageBreak/>
        <w:t xml:space="preserve">Внести </w:t>
      </w:r>
      <w:r>
        <w:rPr>
          <w:bCs/>
          <w:color w:val="000000"/>
          <w:kern w:val="32"/>
          <w:sz w:val="28"/>
          <w:szCs w:val="28"/>
        </w:rPr>
        <w:t xml:space="preserve">в постановление </w:t>
      </w:r>
      <w:r w:rsidRPr="00E85205">
        <w:rPr>
          <w:bCs/>
          <w:color w:val="000000"/>
          <w:kern w:val="32"/>
          <w:sz w:val="28"/>
          <w:szCs w:val="28"/>
        </w:rPr>
        <w:t xml:space="preserve">Региональной энергетической комиссии Кузбасса </w:t>
      </w:r>
      <w:r w:rsidRPr="001C02EA">
        <w:rPr>
          <w:bCs/>
          <w:color w:val="000000"/>
          <w:kern w:val="32"/>
          <w:sz w:val="28"/>
          <w:szCs w:val="28"/>
        </w:rPr>
        <w:t>от 19.12.2023 № 659 «Об установлении ООО «КузнецкТеплоСбыт» долгосрочных параметров регулирования и долгосрочных тарифов на тепловую энергию, реализуемую на потребительском рынке Новокузнецкого городского округа, на 2024 - 2028 годы»</w:t>
      </w:r>
      <w:r>
        <w:rPr>
          <w:bCs/>
          <w:color w:val="000000"/>
          <w:kern w:val="32"/>
          <w:sz w:val="28"/>
          <w:szCs w:val="28"/>
        </w:rPr>
        <w:t xml:space="preserve"> (в редакции постановления Региональной энергетической комиссии Кузбасса от 17.12.2024 № 536)</w:t>
      </w:r>
      <w:r w:rsidRPr="001C02EA">
        <w:rPr>
          <w:b/>
          <w:bCs/>
          <w:color w:val="000000"/>
          <w:kern w:val="32"/>
          <w:sz w:val="28"/>
          <w:szCs w:val="28"/>
        </w:rPr>
        <w:t xml:space="preserve"> </w:t>
      </w:r>
      <w:r>
        <w:rPr>
          <w:bCs/>
          <w:color w:val="000000"/>
          <w:kern w:val="32"/>
          <w:sz w:val="28"/>
          <w:szCs w:val="28"/>
        </w:rPr>
        <w:t>следующие изменения:</w:t>
      </w:r>
    </w:p>
    <w:p w14:paraId="79FD8233" w14:textId="4D5C6597" w:rsidR="00E472AB" w:rsidRPr="00E472AB" w:rsidRDefault="00E472AB" w:rsidP="00E472AB">
      <w:pPr>
        <w:pStyle w:val="a7"/>
        <w:tabs>
          <w:tab w:val="left" w:pos="0"/>
        </w:tabs>
        <w:ind w:left="0" w:right="-1" w:firstLine="709"/>
        <w:jc w:val="both"/>
        <w:rPr>
          <w:bCs/>
          <w:color w:val="000000"/>
          <w:kern w:val="32"/>
          <w:sz w:val="28"/>
          <w:szCs w:val="28"/>
        </w:rPr>
      </w:pPr>
      <w:r>
        <w:rPr>
          <w:bCs/>
          <w:color w:val="000000"/>
          <w:kern w:val="32"/>
          <w:sz w:val="28"/>
          <w:szCs w:val="28"/>
        </w:rPr>
        <w:t xml:space="preserve">Приложения № 2, 3 изложить в новой редакции, согласно приложениям </w:t>
      </w:r>
      <w:r>
        <w:rPr>
          <w:bCs/>
          <w:color w:val="000000"/>
          <w:kern w:val="32"/>
          <w:sz w:val="28"/>
          <w:szCs w:val="28"/>
        </w:rPr>
        <w:br/>
        <w:t>№№ 153</w:t>
      </w:r>
      <w:r w:rsidRPr="00E472AB">
        <w:rPr>
          <w:bCs/>
          <w:color w:val="000000"/>
          <w:kern w:val="32"/>
          <w:sz w:val="28"/>
          <w:szCs w:val="28"/>
        </w:rPr>
        <w:t>,</w:t>
      </w:r>
      <w:r>
        <w:rPr>
          <w:bCs/>
          <w:color w:val="000000"/>
          <w:kern w:val="32"/>
          <w:sz w:val="28"/>
          <w:szCs w:val="28"/>
        </w:rPr>
        <w:t>154</w:t>
      </w:r>
      <w:r w:rsidRPr="00E472AB">
        <w:rPr>
          <w:bCs/>
          <w:color w:val="000000"/>
          <w:kern w:val="32"/>
          <w:sz w:val="28"/>
          <w:szCs w:val="28"/>
        </w:rPr>
        <w:t xml:space="preserve"> к </w:t>
      </w:r>
      <w:r>
        <w:rPr>
          <w:bCs/>
          <w:color w:val="000000"/>
          <w:kern w:val="32"/>
          <w:sz w:val="28"/>
          <w:szCs w:val="28"/>
        </w:rPr>
        <w:t>настоящему протоколу</w:t>
      </w:r>
      <w:r w:rsidRPr="00E472AB">
        <w:rPr>
          <w:bCs/>
          <w:color w:val="000000"/>
          <w:kern w:val="32"/>
          <w:sz w:val="28"/>
          <w:szCs w:val="28"/>
        </w:rPr>
        <w:t>.</w:t>
      </w:r>
    </w:p>
    <w:p w14:paraId="0D78D584" w14:textId="77777777" w:rsidR="00E472AB" w:rsidRDefault="00E472AB" w:rsidP="00E472AB">
      <w:pPr>
        <w:widowControl w:val="0"/>
        <w:ind w:right="-1" w:firstLine="709"/>
        <w:jc w:val="both"/>
        <w:rPr>
          <w:b/>
          <w:bCs/>
          <w:kern w:val="32"/>
          <w:sz w:val="28"/>
          <w:szCs w:val="28"/>
        </w:rPr>
      </w:pPr>
    </w:p>
    <w:p w14:paraId="6FA3ED83" w14:textId="3FB7E465" w:rsidR="00E472AB" w:rsidRPr="005C73FB" w:rsidRDefault="00E472AB" w:rsidP="00E472AB">
      <w:pPr>
        <w:widowControl w:val="0"/>
        <w:ind w:right="-1" w:firstLine="709"/>
        <w:jc w:val="both"/>
        <w:rPr>
          <w:b/>
          <w:bCs/>
          <w:kern w:val="32"/>
          <w:sz w:val="28"/>
          <w:szCs w:val="28"/>
        </w:rPr>
      </w:pPr>
      <w:r>
        <w:rPr>
          <w:sz w:val="28"/>
          <w:szCs w:val="28"/>
        </w:rPr>
        <w:t>Расчеты представлены в приложении № 155 к настоящему протоколу</w:t>
      </w:r>
    </w:p>
    <w:p w14:paraId="7EDB9C25" w14:textId="77777777" w:rsidR="00E472AB" w:rsidRPr="000D0E64" w:rsidRDefault="00E472AB" w:rsidP="00E472AB">
      <w:pPr>
        <w:widowControl w:val="0"/>
        <w:ind w:right="-1" w:firstLine="709"/>
        <w:jc w:val="both"/>
        <w:rPr>
          <w:sz w:val="28"/>
          <w:szCs w:val="28"/>
        </w:rPr>
      </w:pPr>
    </w:p>
    <w:p w14:paraId="4A022476" w14:textId="77777777" w:rsidR="00E472AB" w:rsidRDefault="00E472AB" w:rsidP="00E472AB">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F3DA7CC" w14:textId="77777777" w:rsidR="00E472AB" w:rsidRDefault="00E472AB" w:rsidP="00E472AB">
      <w:pPr>
        <w:ind w:right="-1" w:firstLine="709"/>
        <w:jc w:val="both"/>
        <w:rPr>
          <w:b/>
          <w:sz w:val="28"/>
          <w:szCs w:val="28"/>
        </w:rPr>
      </w:pPr>
    </w:p>
    <w:p w14:paraId="0B5B0A4A" w14:textId="77777777" w:rsidR="00E472AB" w:rsidRDefault="00E472AB" w:rsidP="00E472AB">
      <w:pPr>
        <w:ind w:right="-1" w:firstLine="709"/>
        <w:jc w:val="both"/>
        <w:rPr>
          <w:bCs/>
          <w:sz w:val="28"/>
          <w:szCs w:val="22"/>
        </w:rPr>
      </w:pPr>
      <w:r>
        <w:rPr>
          <w:bCs/>
          <w:sz w:val="28"/>
          <w:szCs w:val="22"/>
        </w:rPr>
        <w:t>Согласиться с предложением докладчика.</w:t>
      </w:r>
    </w:p>
    <w:p w14:paraId="3EA66FCE" w14:textId="77777777" w:rsidR="00E472AB" w:rsidRPr="0090650A" w:rsidRDefault="00E472AB" w:rsidP="00E472AB">
      <w:pPr>
        <w:ind w:right="-1" w:firstLine="709"/>
        <w:jc w:val="both"/>
        <w:rPr>
          <w:bCs/>
          <w:sz w:val="28"/>
          <w:szCs w:val="22"/>
        </w:rPr>
      </w:pPr>
    </w:p>
    <w:p w14:paraId="121C1126" w14:textId="77777777" w:rsidR="00E472AB" w:rsidRDefault="00E472AB" w:rsidP="00E472AB">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9CA9414" w14:textId="77777777" w:rsidR="00E472AB" w:rsidRDefault="00E472AB" w:rsidP="00E472AB">
      <w:pPr>
        <w:ind w:right="-1" w:firstLine="709"/>
        <w:jc w:val="both"/>
        <w:rPr>
          <w:b/>
          <w:bCs/>
          <w:sz w:val="28"/>
          <w:szCs w:val="22"/>
        </w:rPr>
      </w:pPr>
    </w:p>
    <w:p w14:paraId="4B9FA2B9" w14:textId="77777777" w:rsidR="00E472AB" w:rsidRDefault="00E472AB" w:rsidP="00E472AB">
      <w:pPr>
        <w:ind w:right="-1" w:firstLine="709"/>
        <w:jc w:val="both"/>
        <w:rPr>
          <w:b/>
          <w:bCs/>
          <w:color w:val="000000"/>
          <w:kern w:val="32"/>
          <w:sz w:val="28"/>
          <w:szCs w:val="28"/>
        </w:rPr>
      </w:pPr>
      <w:r>
        <w:rPr>
          <w:sz w:val="28"/>
          <w:szCs w:val="28"/>
        </w:rPr>
        <w:t>Вопрос 72 «</w:t>
      </w:r>
      <w:r w:rsidRPr="00AA6A92">
        <w:rPr>
          <w:b/>
          <w:bCs/>
          <w:color w:val="000000"/>
          <w:kern w:val="32"/>
          <w:sz w:val="28"/>
          <w:szCs w:val="28"/>
        </w:rPr>
        <w:t xml:space="preserve">О внесении изменений в постановление </w:t>
      </w:r>
      <w:r>
        <w:rPr>
          <w:b/>
          <w:bCs/>
          <w:color w:val="000000"/>
          <w:kern w:val="32"/>
          <w:sz w:val="28"/>
          <w:szCs w:val="28"/>
        </w:rPr>
        <w:t>Р</w:t>
      </w:r>
      <w:r w:rsidRPr="00AA6A92">
        <w:rPr>
          <w:b/>
          <w:bCs/>
          <w:color w:val="000000"/>
          <w:kern w:val="32"/>
          <w:sz w:val="28"/>
          <w:szCs w:val="28"/>
        </w:rPr>
        <w:t xml:space="preserve">егиональной </w:t>
      </w:r>
      <w:r>
        <w:rPr>
          <w:b/>
          <w:bCs/>
          <w:color w:val="000000"/>
          <w:kern w:val="32"/>
          <w:sz w:val="28"/>
          <w:szCs w:val="28"/>
        </w:rPr>
        <w:br/>
      </w:r>
      <w:r w:rsidRPr="00AA6A92">
        <w:rPr>
          <w:b/>
          <w:bCs/>
          <w:color w:val="000000"/>
          <w:kern w:val="32"/>
          <w:sz w:val="28"/>
          <w:szCs w:val="28"/>
        </w:rPr>
        <w:t xml:space="preserve">энергетической комиссии </w:t>
      </w:r>
      <w:r>
        <w:rPr>
          <w:b/>
          <w:bCs/>
          <w:color w:val="000000"/>
          <w:kern w:val="32"/>
          <w:sz w:val="28"/>
          <w:szCs w:val="28"/>
        </w:rPr>
        <w:t xml:space="preserve">Кузбасса </w:t>
      </w:r>
      <w:r w:rsidRPr="00947B67">
        <w:rPr>
          <w:b/>
          <w:bCs/>
          <w:color w:val="000000"/>
          <w:kern w:val="32"/>
          <w:sz w:val="28"/>
          <w:szCs w:val="28"/>
        </w:rPr>
        <w:t xml:space="preserve">от </w:t>
      </w:r>
      <w:r w:rsidRPr="00876310">
        <w:rPr>
          <w:b/>
          <w:bCs/>
          <w:color w:val="000000"/>
          <w:kern w:val="32"/>
          <w:sz w:val="28"/>
          <w:szCs w:val="28"/>
        </w:rPr>
        <w:t>1</w:t>
      </w:r>
      <w:r>
        <w:rPr>
          <w:b/>
          <w:bCs/>
          <w:color w:val="000000"/>
          <w:kern w:val="32"/>
          <w:sz w:val="28"/>
          <w:szCs w:val="28"/>
        </w:rPr>
        <w:t>9</w:t>
      </w:r>
      <w:r w:rsidRPr="00876310">
        <w:rPr>
          <w:b/>
          <w:bCs/>
          <w:color w:val="000000"/>
          <w:kern w:val="32"/>
          <w:sz w:val="28"/>
          <w:szCs w:val="28"/>
        </w:rPr>
        <w:t xml:space="preserve">.12.2023 </w:t>
      </w:r>
      <w:r>
        <w:rPr>
          <w:b/>
          <w:bCs/>
          <w:color w:val="000000"/>
          <w:kern w:val="32"/>
          <w:sz w:val="28"/>
          <w:szCs w:val="28"/>
        </w:rPr>
        <w:t>№</w:t>
      </w:r>
      <w:r w:rsidRPr="00876310">
        <w:rPr>
          <w:b/>
          <w:bCs/>
          <w:color w:val="000000"/>
          <w:kern w:val="32"/>
          <w:sz w:val="28"/>
          <w:szCs w:val="28"/>
        </w:rPr>
        <w:t xml:space="preserve"> </w:t>
      </w:r>
      <w:r>
        <w:rPr>
          <w:b/>
          <w:bCs/>
          <w:color w:val="000000"/>
          <w:kern w:val="32"/>
          <w:sz w:val="28"/>
          <w:szCs w:val="28"/>
        </w:rPr>
        <w:t xml:space="preserve">660 </w:t>
      </w:r>
      <w:r>
        <w:rPr>
          <w:b/>
          <w:bCs/>
          <w:color w:val="000000"/>
          <w:kern w:val="32"/>
          <w:sz w:val="28"/>
          <w:szCs w:val="28"/>
        </w:rPr>
        <w:br/>
        <w:t>«</w:t>
      </w:r>
      <w:r w:rsidRPr="002826E5">
        <w:rPr>
          <w:b/>
          <w:bCs/>
          <w:color w:val="000000"/>
          <w:kern w:val="32"/>
          <w:sz w:val="28"/>
          <w:szCs w:val="28"/>
        </w:rPr>
        <w:t>Об установлении</w:t>
      </w:r>
      <w:r w:rsidRPr="00A148DA">
        <w:rPr>
          <w:b/>
          <w:bCs/>
          <w:color w:val="000000"/>
          <w:kern w:val="32"/>
          <w:sz w:val="28"/>
          <w:szCs w:val="28"/>
        </w:rPr>
        <w:t xml:space="preserve"> </w:t>
      </w:r>
      <w:r w:rsidRPr="002826E5">
        <w:rPr>
          <w:b/>
          <w:bCs/>
          <w:color w:val="000000"/>
          <w:kern w:val="32"/>
          <w:sz w:val="28"/>
          <w:szCs w:val="28"/>
        </w:rPr>
        <w:t xml:space="preserve">ООО «КузнецкТеплоСбыт» долгосрочных тарифов </w:t>
      </w:r>
      <w:r>
        <w:rPr>
          <w:b/>
          <w:bCs/>
          <w:color w:val="000000"/>
          <w:kern w:val="32"/>
          <w:sz w:val="28"/>
          <w:szCs w:val="28"/>
        </w:rPr>
        <w:br/>
      </w:r>
      <w:r w:rsidRPr="002826E5">
        <w:rPr>
          <w:b/>
          <w:bCs/>
          <w:color w:val="000000"/>
          <w:kern w:val="32"/>
          <w:sz w:val="28"/>
          <w:szCs w:val="28"/>
        </w:rPr>
        <w:t>на горячую воду</w:t>
      </w:r>
      <w:r>
        <w:rPr>
          <w:b/>
          <w:bCs/>
          <w:color w:val="000000"/>
          <w:kern w:val="32"/>
          <w:sz w:val="28"/>
          <w:szCs w:val="28"/>
        </w:rPr>
        <w:t xml:space="preserve"> </w:t>
      </w:r>
      <w:r w:rsidRPr="002826E5">
        <w:rPr>
          <w:b/>
          <w:bCs/>
          <w:color w:val="000000"/>
          <w:kern w:val="32"/>
          <w:sz w:val="28"/>
          <w:szCs w:val="28"/>
        </w:rPr>
        <w:t xml:space="preserve">в открытой системе </w:t>
      </w:r>
      <w:r w:rsidRPr="00E92909">
        <w:rPr>
          <w:b/>
          <w:bCs/>
          <w:color w:val="000000"/>
          <w:kern w:val="32"/>
          <w:sz w:val="28"/>
          <w:szCs w:val="28"/>
        </w:rPr>
        <w:t>теплоснабжения</w:t>
      </w:r>
      <w:r w:rsidRPr="00AA6475">
        <w:rPr>
          <w:b/>
          <w:bCs/>
          <w:color w:val="000000"/>
          <w:kern w:val="32"/>
          <w:sz w:val="28"/>
          <w:szCs w:val="28"/>
        </w:rPr>
        <w:t xml:space="preserve"> </w:t>
      </w:r>
      <w:r w:rsidRPr="00E92909">
        <w:rPr>
          <w:b/>
          <w:bCs/>
          <w:color w:val="000000"/>
          <w:kern w:val="32"/>
          <w:sz w:val="28"/>
          <w:szCs w:val="28"/>
        </w:rPr>
        <w:t>(горячего водоснабжения)</w:t>
      </w:r>
      <w:r w:rsidRPr="002826E5">
        <w:rPr>
          <w:b/>
          <w:bCs/>
          <w:color w:val="000000"/>
          <w:kern w:val="32"/>
          <w:sz w:val="28"/>
          <w:szCs w:val="28"/>
        </w:rPr>
        <w:t xml:space="preserve">, реализуемую </w:t>
      </w:r>
      <w:r w:rsidRPr="00E92909">
        <w:rPr>
          <w:b/>
          <w:bCs/>
          <w:color w:val="000000"/>
          <w:kern w:val="32"/>
          <w:sz w:val="28"/>
          <w:szCs w:val="28"/>
        </w:rPr>
        <w:t xml:space="preserve">на потребительском рынке </w:t>
      </w:r>
      <w:r>
        <w:rPr>
          <w:b/>
          <w:bCs/>
          <w:color w:val="000000"/>
          <w:kern w:val="32"/>
          <w:sz w:val="28"/>
          <w:szCs w:val="28"/>
        </w:rPr>
        <w:t>Новокузнецкого городского округа</w:t>
      </w:r>
      <w:r w:rsidRPr="00071180">
        <w:rPr>
          <w:b/>
          <w:bCs/>
          <w:color w:val="000000"/>
          <w:kern w:val="32"/>
          <w:sz w:val="28"/>
          <w:szCs w:val="28"/>
        </w:rPr>
        <w:t>,</w:t>
      </w:r>
      <w:r>
        <w:rPr>
          <w:b/>
          <w:bCs/>
          <w:color w:val="000000"/>
          <w:kern w:val="32"/>
          <w:sz w:val="28"/>
          <w:szCs w:val="28"/>
        </w:rPr>
        <w:t xml:space="preserve"> </w:t>
      </w:r>
      <w:r w:rsidRPr="00071180">
        <w:rPr>
          <w:b/>
          <w:bCs/>
          <w:color w:val="000000"/>
          <w:kern w:val="32"/>
          <w:sz w:val="28"/>
          <w:szCs w:val="28"/>
        </w:rPr>
        <w:t>на 20</w:t>
      </w:r>
      <w:r>
        <w:rPr>
          <w:b/>
          <w:bCs/>
          <w:color w:val="000000"/>
          <w:kern w:val="32"/>
          <w:sz w:val="28"/>
          <w:szCs w:val="28"/>
        </w:rPr>
        <w:t>24</w:t>
      </w:r>
      <w:r w:rsidRPr="00071180">
        <w:rPr>
          <w:b/>
          <w:bCs/>
          <w:color w:val="000000"/>
          <w:kern w:val="32"/>
          <w:sz w:val="28"/>
          <w:szCs w:val="28"/>
        </w:rPr>
        <w:t>-202</w:t>
      </w:r>
      <w:r>
        <w:rPr>
          <w:b/>
          <w:bCs/>
          <w:color w:val="000000"/>
          <w:kern w:val="32"/>
          <w:sz w:val="28"/>
          <w:szCs w:val="28"/>
        </w:rPr>
        <w:t>8</w:t>
      </w:r>
      <w:r w:rsidRPr="00071180">
        <w:rPr>
          <w:b/>
          <w:bCs/>
          <w:color w:val="000000"/>
          <w:kern w:val="32"/>
          <w:sz w:val="28"/>
          <w:szCs w:val="28"/>
        </w:rPr>
        <w:t xml:space="preserve"> годы</w:t>
      </w:r>
      <w:r>
        <w:rPr>
          <w:b/>
          <w:bCs/>
          <w:color w:val="000000"/>
          <w:kern w:val="32"/>
          <w:sz w:val="28"/>
          <w:szCs w:val="28"/>
        </w:rPr>
        <w:t>» в части 2026 года»</w:t>
      </w:r>
    </w:p>
    <w:p w14:paraId="46327CC8" w14:textId="77777777" w:rsidR="00E472AB" w:rsidRDefault="00E472AB" w:rsidP="00E472AB">
      <w:pPr>
        <w:ind w:right="-1" w:firstLine="709"/>
        <w:jc w:val="both"/>
        <w:rPr>
          <w:b/>
          <w:bCs/>
          <w:sz w:val="28"/>
          <w:szCs w:val="22"/>
        </w:rPr>
      </w:pPr>
    </w:p>
    <w:p w14:paraId="19E9DBE0" w14:textId="77777777" w:rsidR="00E472AB" w:rsidRDefault="00E472AB" w:rsidP="00E472AB">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3BA4E456" w14:textId="77777777" w:rsidR="00E472AB" w:rsidRDefault="00E472AB" w:rsidP="00E472AB">
      <w:pPr>
        <w:widowControl w:val="0"/>
        <w:ind w:right="-1" w:firstLine="709"/>
        <w:jc w:val="both"/>
        <w:rPr>
          <w:sz w:val="28"/>
          <w:szCs w:val="28"/>
        </w:rPr>
      </w:pPr>
    </w:p>
    <w:p w14:paraId="3FD8876A" w14:textId="5670FEA4" w:rsidR="00E472AB" w:rsidRPr="005C73FB" w:rsidRDefault="00E472AB" w:rsidP="00E472AB">
      <w:pPr>
        <w:widowControl w:val="0"/>
        <w:ind w:right="-1" w:firstLine="709"/>
        <w:jc w:val="both"/>
        <w:rPr>
          <w:sz w:val="28"/>
          <w:szCs w:val="28"/>
        </w:rPr>
      </w:pPr>
      <w:r>
        <w:rPr>
          <w:sz w:val="28"/>
          <w:szCs w:val="28"/>
        </w:rPr>
        <w:t>Докладчик, согласно пояснительной записке (приложение № 152 к настоящему протоколу) предлагает:</w:t>
      </w:r>
    </w:p>
    <w:p w14:paraId="70CFD4FB" w14:textId="77777777" w:rsidR="00E472AB" w:rsidRPr="009421A9" w:rsidRDefault="00E472AB" w:rsidP="00E472AB">
      <w:pPr>
        <w:ind w:right="-1" w:firstLine="709"/>
        <w:jc w:val="both"/>
        <w:rPr>
          <w:b/>
          <w:bCs/>
          <w:sz w:val="28"/>
          <w:szCs w:val="22"/>
        </w:rPr>
      </w:pPr>
    </w:p>
    <w:p w14:paraId="702A9B77" w14:textId="77777777" w:rsidR="00E472AB" w:rsidRDefault="00E472AB" w:rsidP="003E6BA4">
      <w:pPr>
        <w:numPr>
          <w:ilvl w:val="0"/>
          <w:numId w:val="33"/>
        </w:numPr>
        <w:tabs>
          <w:tab w:val="left" w:pos="0"/>
          <w:tab w:val="left" w:pos="1134"/>
        </w:tabs>
        <w:ind w:left="0" w:right="-1" w:firstLine="709"/>
        <w:jc w:val="both"/>
        <w:rPr>
          <w:bCs/>
          <w:color w:val="000000"/>
          <w:kern w:val="32"/>
          <w:sz w:val="28"/>
          <w:szCs w:val="28"/>
        </w:rPr>
      </w:pPr>
      <w:r w:rsidRPr="00AC29DA">
        <w:rPr>
          <w:bCs/>
          <w:color w:val="000000"/>
          <w:kern w:val="32"/>
          <w:sz w:val="28"/>
          <w:szCs w:val="28"/>
        </w:rPr>
        <w:t xml:space="preserve">Внести </w:t>
      </w:r>
      <w:r>
        <w:rPr>
          <w:bCs/>
          <w:color w:val="000000"/>
          <w:kern w:val="32"/>
          <w:sz w:val="28"/>
          <w:szCs w:val="28"/>
        </w:rPr>
        <w:t xml:space="preserve">в постановление </w:t>
      </w:r>
      <w:r w:rsidRPr="00E85205">
        <w:rPr>
          <w:bCs/>
          <w:color w:val="000000"/>
          <w:kern w:val="32"/>
          <w:sz w:val="28"/>
          <w:szCs w:val="28"/>
        </w:rPr>
        <w:t xml:space="preserve">Региональной энергетической комиссии Кузбасса </w:t>
      </w:r>
      <w:r w:rsidRPr="00EC2666">
        <w:rPr>
          <w:bCs/>
          <w:color w:val="000000"/>
          <w:kern w:val="32"/>
          <w:sz w:val="28"/>
          <w:szCs w:val="28"/>
        </w:rPr>
        <w:t>от 19.12.2023 № 660 «Об установлении ООО «КузнецкТеплоСбыт» долгосрочных тарифов на горячую воду в открытой системе теплоснабжения (горячего водоснабжения), реализуемую на потребительском рынке Новокузнецкого городского округа, на 2024-2028 годы»</w:t>
      </w:r>
      <w:r>
        <w:rPr>
          <w:bCs/>
          <w:color w:val="000000"/>
          <w:kern w:val="32"/>
          <w:sz w:val="28"/>
          <w:szCs w:val="28"/>
        </w:rPr>
        <w:t xml:space="preserve"> (в редакции постановления Региональной энергетической комиссии Кузбасса от 17.12.2024 № 537)</w:t>
      </w:r>
      <w:r>
        <w:rPr>
          <w:b/>
          <w:bCs/>
          <w:color w:val="000000"/>
          <w:kern w:val="32"/>
          <w:sz w:val="28"/>
          <w:szCs w:val="28"/>
        </w:rPr>
        <w:t xml:space="preserve"> </w:t>
      </w:r>
      <w:r>
        <w:rPr>
          <w:bCs/>
          <w:color w:val="000000"/>
          <w:kern w:val="32"/>
          <w:sz w:val="28"/>
          <w:szCs w:val="28"/>
        </w:rPr>
        <w:t>следующие изменения:</w:t>
      </w:r>
    </w:p>
    <w:p w14:paraId="2D9B0EDB" w14:textId="56E7C56B" w:rsidR="00E472AB" w:rsidRDefault="00E472AB" w:rsidP="00E472AB">
      <w:pPr>
        <w:pStyle w:val="a7"/>
        <w:tabs>
          <w:tab w:val="left" w:pos="0"/>
        </w:tabs>
        <w:ind w:left="0" w:right="-1" w:firstLine="709"/>
        <w:jc w:val="both"/>
        <w:rPr>
          <w:bCs/>
          <w:color w:val="000000"/>
          <w:kern w:val="32"/>
          <w:sz w:val="28"/>
          <w:szCs w:val="28"/>
        </w:rPr>
      </w:pPr>
      <w:r>
        <w:rPr>
          <w:bCs/>
          <w:color w:val="000000"/>
          <w:kern w:val="32"/>
          <w:sz w:val="28"/>
          <w:szCs w:val="28"/>
        </w:rPr>
        <w:t xml:space="preserve">Приложение изложить в новой редакции, согласно приложению </w:t>
      </w:r>
      <w:r>
        <w:rPr>
          <w:bCs/>
          <w:color w:val="000000"/>
          <w:kern w:val="32"/>
          <w:sz w:val="28"/>
          <w:szCs w:val="28"/>
        </w:rPr>
        <w:br/>
        <w:t>№ 156 к настоящему протоколу.</w:t>
      </w:r>
    </w:p>
    <w:p w14:paraId="3095AD51" w14:textId="77777777" w:rsidR="00E472AB" w:rsidRPr="000D0E64" w:rsidRDefault="00E472AB" w:rsidP="00E472AB">
      <w:pPr>
        <w:widowControl w:val="0"/>
        <w:ind w:right="-1"/>
        <w:jc w:val="both"/>
        <w:rPr>
          <w:sz w:val="28"/>
          <w:szCs w:val="28"/>
        </w:rPr>
      </w:pPr>
    </w:p>
    <w:p w14:paraId="7926DA62" w14:textId="77777777" w:rsidR="00E472AB" w:rsidRDefault="00E472AB" w:rsidP="00E472AB">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294D943" w14:textId="77777777" w:rsidR="00E472AB" w:rsidRDefault="00E472AB" w:rsidP="00E472AB">
      <w:pPr>
        <w:ind w:right="-1" w:firstLine="709"/>
        <w:jc w:val="both"/>
        <w:rPr>
          <w:b/>
          <w:sz w:val="28"/>
          <w:szCs w:val="28"/>
        </w:rPr>
      </w:pPr>
    </w:p>
    <w:p w14:paraId="035FBC54" w14:textId="77777777" w:rsidR="00E472AB" w:rsidRDefault="00E472AB" w:rsidP="00E472AB">
      <w:pPr>
        <w:ind w:right="-1" w:firstLine="709"/>
        <w:jc w:val="both"/>
        <w:rPr>
          <w:bCs/>
          <w:sz w:val="28"/>
          <w:szCs w:val="22"/>
        </w:rPr>
      </w:pPr>
      <w:r>
        <w:rPr>
          <w:bCs/>
          <w:sz w:val="28"/>
          <w:szCs w:val="22"/>
        </w:rPr>
        <w:t>Согласиться с предложением докладчика.</w:t>
      </w:r>
    </w:p>
    <w:p w14:paraId="0AC8A5F4" w14:textId="77777777" w:rsidR="00E472AB" w:rsidRPr="0090650A" w:rsidRDefault="00E472AB" w:rsidP="00E472AB">
      <w:pPr>
        <w:ind w:right="-1" w:firstLine="709"/>
        <w:jc w:val="both"/>
        <w:rPr>
          <w:bCs/>
          <w:sz w:val="28"/>
          <w:szCs w:val="22"/>
        </w:rPr>
      </w:pPr>
    </w:p>
    <w:p w14:paraId="4E934766" w14:textId="77777777" w:rsidR="00E472AB" w:rsidRDefault="00E472AB" w:rsidP="00E472AB">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17E9FE1" w14:textId="77777777" w:rsidR="00BC7384" w:rsidRPr="00F96964" w:rsidRDefault="00BC7384" w:rsidP="00E472AB">
      <w:pPr>
        <w:ind w:right="-1" w:firstLine="709"/>
        <w:jc w:val="both"/>
        <w:rPr>
          <w:b/>
          <w:bCs/>
          <w:sz w:val="28"/>
          <w:szCs w:val="22"/>
        </w:rPr>
      </w:pPr>
    </w:p>
    <w:p w14:paraId="69474ABA" w14:textId="77777777" w:rsidR="001F71FB" w:rsidRPr="007A295D" w:rsidRDefault="001F71FB" w:rsidP="001F71FB">
      <w:pPr>
        <w:widowControl w:val="0"/>
        <w:ind w:right="-1" w:firstLine="709"/>
        <w:jc w:val="both"/>
        <w:rPr>
          <w:sz w:val="28"/>
          <w:szCs w:val="28"/>
        </w:rPr>
      </w:pPr>
      <w:r>
        <w:rPr>
          <w:sz w:val="28"/>
          <w:szCs w:val="28"/>
        </w:rPr>
        <w:t>Вопрос 73 «</w:t>
      </w:r>
      <w:r w:rsidRPr="00102380">
        <w:rPr>
          <w:b/>
          <w:bCs/>
          <w:color w:val="000000"/>
          <w:kern w:val="32"/>
          <w:sz w:val="28"/>
          <w:szCs w:val="28"/>
        </w:rPr>
        <w:t xml:space="preserve">О внесении изменений в постановление </w:t>
      </w:r>
      <w:r>
        <w:rPr>
          <w:b/>
          <w:bCs/>
          <w:color w:val="000000"/>
          <w:kern w:val="32"/>
          <w:sz w:val="28"/>
          <w:szCs w:val="28"/>
        </w:rPr>
        <w:t>Р</w:t>
      </w:r>
      <w:r w:rsidRPr="00102380">
        <w:rPr>
          <w:b/>
          <w:bCs/>
          <w:color w:val="000000"/>
          <w:kern w:val="32"/>
          <w:sz w:val="28"/>
          <w:szCs w:val="28"/>
        </w:rPr>
        <w:t xml:space="preserve">егиональной </w:t>
      </w:r>
      <w:r>
        <w:rPr>
          <w:b/>
          <w:bCs/>
          <w:color w:val="000000"/>
          <w:kern w:val="32"/>
          <w:sz w:val="28"/>
          <w:szCs w:val="28"/>
        </w:rPr>
        <w:br/>
      </w:r>
      <w:r w:rsidRPr="00102380">
        <w:rPr>
          <w:b/>
          <w:bCs/>
          <w:color w:val="000000"/>
          <w:kern w:val="32"/>
          <w:sz w:val="28"/>
          <w:szCs w:val="28"/>
        </w:rPr>
        <w:lastRenderedPageBreak/>
        <w:t xml:space="preserve">энергетической комиссии </w:t>
      </w:r>
      <w:r>
        <w:rPr>
          <w:b/>
          <w:bCs/>
          <w:color w:val="000000"/>
          <w:kern w:val="32"/>
          <w:sz w:val="28"/>
          <w:szCs w:val="28"/>
        </w:rPr>
        <w:t>Кузбасса</w:t>
      </w:r>
      <w:r w:rsidRPr="00102380">
        <w:rPr>
          <w:b/>
          <w:bCs/>
          <w:color w:val="000000"/>
          <w:kern w:val="32"/>
          <w:sz w:val="28"/>
          <w:szCs w:val="28"/>
        </w:rPr>
        <w:t xml:space="preserve"> от </w:t>
      </w:r>
      <w:r>
        <w:rPr>
          <w:b/>
          <w:bCs/>
          <w:color w:val="000000"/>
          <w:kern w:val="32"/>
          <w:sz w:val="28"/>
          <w:szCs w:val="28"/>
        </w:rPr>
        <w:t>28</w:t>
      </w:r>
      <w:r w:rsidRPr="00102380">
        <w:rPr>
          <w:b/>
          <w:bCs/>
          <w:color w:val="000000"/>
          <w:kern w:val="32"/>
          <w:sz w:val="28"/>
          <w:szCs w:val="28"/>
        </w:rPr>
        <w:t>.11.202</w:t>
      </w:r>
      <w:r>
        <w:rPr>
          <w:b/>
          <w:bCs/>
          <w:color w:val="000000"/>
          <w:kern w:val="32"/>
          <w:sz w:val="28"/>
          <w:szCs w:val="28"/>
        </w:rPr>
        <w:t>3</w:t>
      </w:r>
      <w:r w:rsidRPr="00102380">
        <w:rPr>
          <w:b/>
          <w:bCs/>
          <w:color w:val="000000"/>
          <w:kern w:val="32"/>
          <w:sz w:val="28"/>
          <w:szCs w:val="28"/>
        </w:rPr>
        <w:t xml:space="preserve"> </w:t>
      </w:r>
      <w:r>
        <w:rPr>
          <w:b/>
          <w:bCs/>
          <w:color w:val="000000"/>
          <w:kern w:val="32"/>
          <w:sz w:val="28"/>
          <w:szCs w:val="28"/>
        </w:rPr>
        <w:t>№</w:t>
      </w:r>
      <w:r w:rsidRPr="00102380">
        <w:rPr>
          <w:b/>
          <w:bCs/>
          <w:color w:val="000000"/>
          <w:kern w:val="32"/>
          <w:sz w:val="28"/>
          <w:szCs w:val="28"/>
        </w:rPr>
        <w:t xml:space="preserve"> </w:t>
      </w:r>
      <w:r>
        <w:rPr>
          <w:b/>
          <w:bCs/>
          <w:color w:val="000000"/>
          <w:kern w:val="32"/>
          <w:sz w:val="28"/>
          <w:szCs w:val="28"/>
        </w:rPr>
        <w:t xml:space="preserve">395 </w:t>
      </w:r>
      <w:r>
        <w:rPr>
          <w:b/>
          <w:bCs/>
          <w:color w:val="000000"/>
          <w:kern w:val="32"/>
          <w:sz w:val="28"/>
          <w:szCs w:val="28"/>
        </w:rPr>
        <w:br/>
      </w:r>
      <w:r w:rsidRPr="00102380">
        <w:rPr>
          <w:b/>
          <w:bCs/>
          <w:color w:val="000000"/>
          <w:kern w:val="32"/>
          <w:sz w:val="28"/>
          <w:szCs w:val="28"/>
        </w:rPr>
        <w:t>«</w:t>
      </w:r>
      <w:r w:rsidRPr="00F01176">
        <w:rPr>
          <w:b/>
          <w:bCs/>
          <w:color w:val="000000"/>
          <w:kern w:val="32"/>
          <w:sz w:val="28"/>
          <w:szCs w:val="28"/>
        </w:rPr>
        <w:t>Об установлении долгосрочных параметров регулирования</w:t>
      </w:r>
      <w:r>
        <w:rPr>
          <w:b/>
          <w:bCs/>
          <w:color w:val="000000"/>
          <w:kern w:val="32"/>
          <w:sz w:val="28"/>
          <w:szCs w:val="28"/>
        </w:rPr>
        <w:t xml:space="preserve"> </w:t>
      </w:r>
      <w:r w:rsidRPr="00F01176">
        <w:rPr>
          <w:b/>
          <w:bCs/>
          <w:color w:val="000000"/>
          <w:kern w:val="32"/>
          <w:sz w:val="28"/>
          <w:szCs w:val="28"/>
        </w:rPr>
        <w:t xml:space="preserve">и долгосрочных тарифов на </w:t>
      </w:r>
      <w:r>
        <w:rPr>
          <w:b/>
          <w:bCs/>
          <w:color w:val="000000"/>
          <w:kern w:val="32"/>
          <w:sz w:val="28"/>
          <w:szCs w:val="28"/>
        </w:rPr>
        <w:t xml:space="preserve">услуги по </w:t>
      </w:r>
      <w:r w:rsidRPr="00F01176">
        <w:rPr>
          <w:b/>
          <w:bCs/>
          <w:color w:val="000000"/>
          <w:kern w:val="32"/>
          <w:sz w:val="28"/>
          <w:szCs w:val="28"/>
        </w:rPr>
        <w:t>передач</w:t>
      </w:r>
      <w:r>
        <w:rPr>
          <w:b/>
          <w:bCs/>
          <w:color w:val="000000"/>
          <w:kern w:val="32"/>
          <w:sz w:val="28"/>
          <w:szCs w:val="28"/>
        </w:rPr>
        <w:t>е</w:t>
      </w:r>
      <w:r w:rsidRPr="00F01176">
        <w:rPr>
          <w:b/>
          <w:bCs/>
          <w:color w:val="000000"/>
          <w:kern w:val="32"/>
          <w:sz w:val="28"/>
          <w:szCs w:val="28"/>
        </w:rPr>
        <w:t xml:space="preserve"> тепловой энергии</w:t>
      </w:r>
      <w:r>
        <w:rPr>
          <w:b/>
          <w:bCs/>
          <w:color w:val="000000"/>
          <w:kern w:val="32"/>
          <w:sz w:val="28"/>
          <w:szCs w:val="28"/>
        </w:rPr>
        <w:t xml:space="preserve">, теплоносителя </w:t>
      </w:r>
      <w:r>
        <w:rPr>
          <w:b/>
          <w:bCs/>
          <w:color w:val="000000"/>
          <w:kern w:val="32"/>
          <w:sz w:val="28"/>
          <w:szCs w:val="28"/>
        </w:rPr>
        <w:br/>
      </w:r>
      <w:r w:rsidRPr="00F01176">
        <w:rPr>
          <w:b/>
          <w:bCs/>
          <w:color w:val="000000"/>
          <w:kern w:val="32"/>
          <w:sz w:val="28"/>
          <w:szCs w:val="28"/>
        </w:rPr>
        <w:t xml:space="preserve">ООО «Новокузнецкая теплосетевая компания» </w:t>
      </w:r>
      <w:r w:rsidRPr="00071180">
        <w:rPr>
          <w:b/>
          <w:bCs/>
          <w:color w:val="000000"/>
          <w:kern w:val="32"/>
          <w:sz w:val="28"/>
          <w:szCs w:val="28"/>
        </w:rPr>
        <w:t>на 20</w:t>
      </w:r>
      <w:r>
        <w:rPr>
          <w:b/>
          <w:bCs/>
          <w:color w:val="000000"/>
          <w:kern w:val="32"/>
          <w:sz w:val="28"/>
          <w:szCs w:val="28"/>
        </w:rPr>
        <w:t>24</w:t>
      </w:r>
      <w:r w:rsidRPr="00071180">
        <w:rPr>
          <w:b/>
          <w:bCs/>
          <w:color w:val="000000"/>
          <w:kern w:val="32"/>
          <w:sz w:val="28"/>
          <w:szCs w:val="28"/>
        </w:rPr>
        <w:t>-202</w:t>
      </w:r>
      <w:r>
        <w:rPr>
          <w:b/>
          <w:bCs/>
          <w:color w:val="000000"/>
          <w:kern w:val="32"/>
          <w:sz w:val="28"/>
          <w:szCs w:val="28"/>
        </w:rPr>
        <w:t>8</w:t>
      </w:r>
      <w:r w:rsidRPr="00071180">
        <w:rPr>
          <w:b/>
          <w:bCs/>
          <w:color w:val="000000"/>
          <w:kern w:val="32"/>
          <w:sz w:val="28"/>
          <w:szCs w:val="28"/>
        </w:rPr>
        <w:t xml:space="preserve"> годы</w:t>
      </w:r>
      <w:r w:rsidRPr="00102380">
        <w:rPr>
          <w:b/>
          <w:bCs/>
          <w:color w:val="000000"/>
          <w:kern w:val="32"/>
          <w:sz w:val="28"/>
          <w:szCs w:val="28"/>
        </w:rPr>
        <w:t>»</w:t>
      </w:r>
      <w:r>
        <w:rPr>
          <w:b/>
          <w:bCs/>
          <w:color w:val="000000"/>
          <w:kern w:val="32"/>
          <w:sz w:val="28"/>
          <w:szCs w:val="28"/>
        </w:rPr>
        <w:t xml:space="preserve"> в части 2026 года»</w:t>
      </w:r>
    </w:p>
    <w:p w14:paraId="6F0AC032" w14:textId="77777777" w:rsidR="001F71FB" w:rsidRDefault="001F71FB" w:rsidP="001F71FB">
      <w:pPr>
        <w:ind w:right="-1"/>
        <w:jc w:val="center"/>
        <w:rPr>
          <w:b/>
          <w:bCs/>
          <w:color w:val="000000"/>
          <w:kern w:val="32"/>
          <w:sz w:val="28"/>
          <w:szCs w:val="28"/>
        </w:rPr>
      </w:pPr>
    </w:p>
    <w:p w14:paraId="0A7C3D52" w14:textId="77777777" w:rsidR="001F71FB" w:rsidRDefault="001F71FB" w:rsidP="001F71FB">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B492FB4" w14:textId="77777777" w:rsidR="001F71FB" w:rsidRDefault="001F71FB" w:rsidP="001F71FB">
      <w:pPr>
        <w:widowControl w:val="0"/>
        <w:ind w:right="-1" w:firstLine="709"/>
        <w:jc w:val="both"/>
        <w:rPr>
          <w:sz w:val="28"/>
          <w:szCs w:val="28"/>
        </w:rPr>
      </w:pPr>
    </w:p>
    <w:p w14:paraId="696558EB" w14:textId="77777777" w:rsidR="00FC2642" w:rsidRDefault="001F71FB" w:rsidP="00FC2642">
      <w:pPr>
        <w:widowControl w:val="0"/>
        <w:ind w:right="-1" w:firstLine="709"/>
        <w:jc w:val="both"/>
        <w:rPr>
          <w:sz w:val="28"/>
          <w:szCs w:val="28"/>
        </w:rPr>
      </w:pPr>
      <w:r>
        <w:rPr>
          <w:sz w:val="28"/>
          <w:szCs w:val="28"/>
        </w:rPr>
        <w:t>Докладчик, согласно пояснительной записке (приложение № 157 к настоящему протоколу) и экспертному заключению (приложение № 158 к настоящему протоколу) предлагает:</w:t>
      </w:r>
    </w:p>
    <w:p w14:paraId="5AE2B409" w14:textId="77777777" w:rsidR="00FC2642" w:rsidRDefault="00FC2642" w:rsidP="00FC2642">
      <w:pPr>
        <w:widowControl w:val="0"/>
        <w:ind w:right="-1" w:firstLine="709"/>
        <w:jc w:val="both"/>
        <w:rPr>
          <w:sz w:val="28"/>
          <w:szCs w:val="28"/>
        </w:rPr>
      </w:pPr>
    </w:p>
    <w:p w14:paraId="1E1B947B" w14:textId="7011186B" w:rsidR="001F71FB" w:rsidRPr="00FC2642" w:rsidRDefault="001F71FB" w:rsidP="00FC2642">
      <w:pPr>
        <w:widowControl w:val="0"/>
        <w:ind w:right="-1" w:firstLine="709"/>
        <w:jc w:val="both"/>
        <w:rPr>
          <w:sz w:val="28"/>
          <w:szCs w:val="28"/>
        </w:rPr>
      </w:pPr>
      <w:r w:rsidRPr="00AC29DA">
        <w:rPr>
          <w:bCs/>
          <w:color w:val="000000"/>
          <w:kern w:val="32"/>
          <w:sz w:val="28"/>
          <w:szCs w:val="28"/>
        </w:rPr>
        <w:t xml:space="preserve">Внести </w:t>
      </w:r>
      <w:r>
        <w:rPr>
          <w:bCs/>
          <w:color w:val="000000"/>
          <w:kern w:val="32"/>
          <w:sz w:val="28"/>
          <w:szCs w:val="28"/>
        </w:rPr>
        <w:t xml:space="preserve">в постановление </w:t>
      </w:r>
      <w:r w:rsidRPr="00E85205">
        <w:rPr>
          <w:bCs/>
          <w:color w:val="000000"/>
          <w:kern w:val="32"/>
          <w:sz w:val="28"/>
          <w:szCs w:val="28"/>
        </w:rPr>
        <w:t>Региональной энергетической комиссии Кузбасса</w:t>
      </w:r>
      <w:r>
        <w:rPr>
          <w:bCs/>
          <w:color w:val="000000"/>
          <w:kern w:val="32"/>
          <w:sz w:val="28"/>
          <w:szCs w:val="28"/>
        </w:rPr>
        <w:t xml:space="preserve"> </w:t>
      </w:r>
      <w:r w:rsidRPr="00BD79F0">
        <w:rPr>
          <w:bCs/>
          <w:color w:val="000000"/>
          <w:kern w:val="32"/>
          <w:sz w:val="28"/>
          <w:szCs w:val="28"/>
        </w:rPr>
        <w:t>от 28.11.2023 № 395 «Об установлении долгосрочных параметров регулирования и долгосрочных тарифов на услуги по передаче тепловой энергии, теплоносителя ООО «Новокузнецкая теплосетевая компания» на 2024-2028 годы»</w:t>
      </w:r>
      <w:r>
        <w:rPr>
          <w:bCs/>
          <w:color w:val="000000"/>
          <w:kern w:val="32"/>
          <w:sz w:val="28"/>
          <w:szCs w:val="28"/>
        </w:rPr>
        <w:t xml:space="preserve"> (в редакции постановления Региональной энергетической комиссии Кузбасса от 17.12.2024 № 546, </w:t>
      </w:r>
      <w:r w:rsidRPr="007B1D48">
        <w:rPr>
          <w:bCs/>
          <w:color w:val="000000"/>
          <w:kern w:val="32"/>
          <w:sz w:val="28"/>
          <w:szCs w:val="28"/>
        </w:rPr>
        <w:t xml:space="preserve">от 15.04.2025 </w:t>
      </w:r>
      <w:r>
        <w:rPr>
          <w:bCs/>
          <w:color w:val="000000"/>
          <w:kern w:val="32"/>
          <w:sz w:val="28"/>
          <w:szCs w:val="28"/>
        </w:rPr>
        <w:t>№</w:t>
      </w:r>
      <w:r w:rsidRPr="007B1D48">
        <w:rPr>
          <w:bCs/>
          <w:color w:val="000000"/>
          <w:kern w:val="32"/>
          <w:sz w:val="28"/>
          <w:szCs w:val="28"/>
        </w:rPr>
        <w:t xml:space="preserve"> 119</w:t>
      </w:r>
      <w:r>
        <w:rPr>
          <w:bCs/>
          <w:color w:val="000000"/>
          <w:kern w:val="32"/>
          <w:sz w:val="28"/>
          <w:szCs w:val="28"/>
        </w:rPr>
        <w:t>) следующие изменения:</w:t>
      </w:r>
    </w:p>
    <w:p w14:paraId="231BE8B6" w14:textId="19AD84F1" w:rsidR="001F71FB" w:rsidRPr="001E4570" w:rsidRDefault="001F71FB" w:rsidP="001F71FB">
      <w:pPr>
        <w:pStyle w:val="a7"/>
        <w:tabs>
          <w:tab w:val="left" w:pos="0"/>
        </w:tabs>
        <w:ind w:left="0" w:right="-1" w:firstLine="709"/>
        <w:jc w:val="both"/>
        <w:rPr>
          <w:sz w:val="28"/>
          <w:szCs w:val="28"/>
        </w:rPr>
      </w:pPr>
      <w:r>
        <w:rPr>
          <w:bCs/>
          <w:color w:val="000000"/>
          <w:kern w:val="32"/>
          <w:sz w:val="28"/>
          <w:szCs w:val="28"/>
        </w:rPr>
        <w:t xml:space="preserve">Приложение № 2 изложить в новой редакции, согласно приложению </w:t>
      </w:r>
      <w:r>
        <w:rPr>
          <w:bCs/>
          <w:color w:val="000000"/>
          <w:kern w:val="32"/>
          <w:sz w:val="28"/>
          <w:szCs w:val="28"/>
        </w:rPr>
        <w:br/>
        <w:t xml:space="preserve">№ </w:t>
      </w:r>
      <w:r w:rsidR="00FC2642">
        <w:rPr>
          <w:bCs/>
          <w:color w:val="000000"/>
          <w:kern w:val="32"/>
          <w:sz w:val="28"/>
          <w:szCs w:val="28"/>
        </w:rPr>
        <w:t>159</w:t>
      </w:r>
      <w:r>
        <w:rPr>
          <w:bCs/>
          <w:color w:val="000000"/>
          <w:kern w:val="32"/>
          <w:sz w:val="28"/>
          <w:szCs w:val="28"/>
        </w:rPr>
        <w:t xml:space="preserve"> к </w:t>
      </w:r>
      <w:r w:rsidR="00FC2642">
        <w:rPr>
          <w:bCs/>
          <w:color w:val="000000"/>
          <w:kern w:val="32"/>
          <w:sz w:val="28"/>
          <w:szCs w:val="28"/>
        </w:rPr>
        <w:t>настоящему протоколу</w:t>
      </w:r>
      <w:r>
        <w:rPr>
          <w:bCs/>
          <w:color w:val="000000"/>
          <w:kern w:val="32"/>
          <w:sz w:val="28"/>
          <w:szCs w:val="28"/>
        </w:rPr>
        <w:t>.</w:t>
      </w:r>
    </w:p>
    <w:p w14:paraId="00BB402C" w14:textId="77777777" w:rsidR="001F71FB" w:rsidRDefault="001F71FB" w:rsidP="001F71FB">
      <w:pPr>
        <w:ind w:right="-1"/>
      </w:pPr>
    </w:p>
    <w:p w14:paraId="2A999859" w14:textId="77777777" w:rsidR="001F71FB" w:rsidRDefault="001F71FB" w:rsidP="001F71FB">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176694B" w14:textId="77777777" w:rsidR="001F71FB" w:rsidRDefault="001F71FB" w:rsidP="001F71FB">
      <w:pPr>
        <w:ind w:right="-1" w:firstLine="709"/>
        <w:jc w:val="both"/>
        <w:rPr>
          <w:b/>
          <w:sz w:val="28"/>
          <w:szCs w:val="28"/>
        </w:rPr>
      </w:pPr>
    </w:p>
    <w:p w14:paraId="16B25B38" w14:textId="77777777" w:rsidR="001F71FB" w:rsidRDefault="001F71FB" w:rsidP="001F71FB">
      <w:pPr>
        <w:ind w:right="-1" w:firstLine="709"/>
        <w:jc w:val="both"/>
        <w:rPr>
          <w:bCs/>
          <w:sz w:val="28"/>
          <w:szCs w:val="22"/>
        </w:rPr>
      </w:pPr>
      <w:r>
        <w:rPr>
          <w:bCs/>
          <w:sz w:val="28"/>
          <w:szCs w:val="22"/>
        </w:rPr>
        <w:t>Согласиться с предложением докладчика.</w:t>
      </w:r>
    </w:p>
    <w:p w14:paraId="536243F7" w14:textId="77777777" w:rsidR="001F71FB" w:rsidRPr="0090650A" w:rsidRDefault="001F71FB" w:rsidP="001F71FB">
      <w:pPr>
        <w:ind w:right="-1" w:firstLine="709"/>
        <w:jc w:val="both"/>
        <w:rPr>
          <w:bCs/>
          <w:sz w:val="28"/>
          <w:szCs w:val="22"/>
        </w:rPr>
      </w:pPr>
    </w:p>
    <w:p w14:paraId="7BD645A6" w14:textId="77777777" w:rsidR="001F71FB" w:rsidRDefault="001F71FB" w:rsidP="001F71FB">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663AF939" w14:textId="77777777" w:rsidR="001F71FB" w:rsidRDefault="001F71FB" w:rsidP="001F71FB">
      <w:pPr>
        <w:ind w:right="-1" w:firstLine="709"/>
        <w:jc w:val="both"/>
        <w:rPr>
          <w:b/>
          <w:bCs/>
          <w:sz w:val="28"/>
          <w:szCs w:val="22"/>
        </w:rPr>
      </w:pPr>
    </w:p>
    <w:p w14:paraId="7F77ECB9" w14:textId="77777777" w:rsidR="001F71FB" w:rsidRPr="007A295D" w:rsidRDefault="001F71FB" w:rsidP="001F71FB">
      <w:pPr>
        <w:ind w:right="-1" w:firstLine="709"/>
        <w:jc w:val="both"/>
        <w:rPr>
          <w:b/>
          <w:bCs/>
          <w:sz w:val="28"/>
          <w:szCs w:val="22"/>
        </w:rPr>
      </w:pPr>
      <w:r w:rsidRPr="007A295D">
        <w:rPr>
          <w:sz w:val="28"/>
          <w:szCs w:val="22"/>
        </w:rPr>
        <w:t>Вопрос 74</w:t>
      </w:r>
      <w:r>
        <w:rPr>
          <w:b/>
          <w:bCs/>
          <w:sz w:val="28"/>
          <w:szCs w:val="22"/>
        </w:rPr>
        <w:t xml:space="preserve"> «</w:t>
      </w:r>
      <w:r w:rsidRPr="002D4AC9">
        <w:rPr>
          <w:b/>
          <w:bCs/>
          <w:color w:val="000000"/>
          <w:kern w:val="32"/>
          <w:sz w:val="28"/>
          <w:szCs w:val="28"/>
        </w:rPr>
        <w:t xml:space="preserve">О внесении изменений в постановление Региональной </w:t>
      </w:r>
      <w:r w:rsidRPr="002D4AC9">
        <w:rPr>
          <w:b/>
          <w:bCs/>
          <w:color w:val="000000"/>
          <w:kern w:val="32"/>
          <w:sz w:val="28"/>
          <w:szCs w:val="28"/>
        </w:rPr>
        <w:br/>
        <w:t xml:space="preserve">энергетической комиссии Кузбасса от 30.10.2025 № 310 </w:t>
      </w:r>
      <w:r w:rsidRPr="002D4AC9">
        <w:rPr>
          <w:b/>
          <w:bCs/>
          <w:color w:val="000000"/>
          <w:kern w:val="32"/>
          <w:sz w:val="28"/>
          <w:szCs w:val="28"/>
        </w:rPr>
        <w:br/>
        <w:t xml:space="preserve">«Об установлении ООО «Новокузнецкая теплосетевая компания» долгосрочных параметров регулирования и долгосрочных тарифов </w:t>
      </w:r>
      <w:r w:rsidRPr="002D4AC9">
        <w:rPr>
          <w:b/>
          <w:bCs/>
          <w:color w:val="000000"/>
          <w:kern w:val="32"/>
          <w:sz w:val="28"/>
          <w:szCs w:val="28"/>
        </w:rPr>
        <w:br/>
        <w:t xml:space="preserve">на услуги по передаче тепловой энергии, теплоносителя, </w:t>
      </w:r>
      <w:bookmarkStart w:id="56" w:name="_Hlk212794206"/>
      <w:r w:rsidRPr="002D4AC9">
        <w:rPr>
          <w:b/>
          <w:bCs/>
          <w:color w:val="000000"/>
          <w:kern w:val="32"/>
          <w:sz w:val="28"/>
          <w:szCs w:val="28"/>
        </w:rPr>
        <w:t xml:space="preserve">реализуемых </w:t>
      </w:r>
      <w:r w:rsidRPr="002D4AC9">
        <w:rPr>
          <w:b/>
          <w:bCs/>
          <w:color w:val="000000"/>
          <w:kern w:val="32"/>
          <w:sz w:val="28"/>
          <w:szCs w:val="28"/>
        </w:rPr>
        <w:br/>
      </w:r>
      <w:bookmarkStart w:id="57" w:name="_Hlk181428473"/>
      <w:r w:rsidRPr="002D4AC9">
        <w:rPr>
          <w:b/>
          <w:bCs/>
          <w:color w:val="000000"/>
          <w:kern w:val="32"/>
          <w:sz w:val="28"/>
          <w:szCs w:val="28"/>
        </w:rPr>
        <w:t>АО «Кузнецкая ТЭЦ»</w:t>
      </w:r>
      <w:bookmarkEnd w:id="57"/>
      <w:r w:rsidRPr="002D4AC9">
        <w:rPr>
          <w:b/>
          <w:bCs/>
          <w:color w:val="000000"/>
          <w:kern w:val="32"/>
          <w:sz w:val="28"/>
          <w:szCs w:val="28"/>
        </w:rPr>
        <w:t xml:space="preserve"> на потребительском рынке Новокузнецкого городского округа </w:t>
      </w:r>
      <w:bookmarkEnd w:id="56"/>
      <w:r w:rsidRPr="002D4AC9">
        <w:rPr>
          <w:b/>
          <w:bCs/>
          <w:color w:val="000000"/>
          <w:kern w:val="32"/>
          <w:sz w:val="28"/>
          <w:szCs w:val="28"/>
        </w:rPr>
        <w:t>на 2025-2029 годы» в части 2026 года</w:t>
      </w:r>
      <w:r>
        <w:rPr>
          <w:b/>
          <w:bCs/>
          <w:color w:val="000000"/>
          <w:kern w:val="32"/>
          <w:sz w:val="28"/>
          <w:szCs w:val="28"/>
        </w:rPr>
        <w:t>»</w:t>
      </w:r>
    </w:p>
    <w:p w14:paraId="36C1806D" w14:textId="77777777" w:rsidR="001F71FB" w:rsidRDefault="001F71FB" w:rsidP="001F71FB">
      <w:pPr>
        <w:ind w:right="-1"/>
        <w:jc w:val="center"/>
        <w:rPr>
          <w:b/>
          <w:bCs/>
          <w:color w:val="000000"/>
          <w:kern w:val="32"/>
          <w:sz w:val="28"/>
          <w:szCs w:val="28"/>
        </w:rPr>
      </w:pPr>
    </w:p>
    <w:p w14:paraId="38689BF5" w14:textId="77777777" w:rsidR="001F71FB" w:rsidRDefault="001F71FB" w:rsidP="001F71FB">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2033CEFD" w14:textId="77777777" w:rsidR="001F71FB" w:rsidRDefault="001F71FB" w:rsidP="001F71FB">
      <w:pPr>
        <w:widowControl w:val="0"/>
        <w:ind w:right="-1" w:firstLine="709"/>
        <w:jc w:val="both"/>
        <w:rPr>
          <w:sz w:val="28"/>
          <w:szCs w:val="28"/>
        </w:rPr>
      </w:pPr>
    </w:p>
    <w:p w14:paraId="7E98703C" w14:textId="3F938A0B" w:rsidR="001F71FB" w:rsidRPr="005C73FB" w:rsidRDefault="001F71FB" w:rsidP="001F71FB">
      <w:pPr>
        <w:widowControl w:val="0"/>
        <w:ind w:right="-1" w:firstLine="709"/>
        <w:jc w:val="both"/>
        <w:rPr>
          <w:sz w:val="28"/>
          <w:szCs w:val="28"/>
        </w:rPr>
      </w:pPr>
      <w:r>
        <w:rPr>
          <w:sz w:val="28"/>
          <w:szCs w:val="28"/>
        </w:rPr>
        <w:t>Докладчик, согласно пояснительной записке (приложение № 1</w:t>
      </w:r>
      <w:r w:rsidR="00FC2642">
        <w:rPr>
          <w:sz w:val="28"/>
          <w:szCs w:val="28"/>
        </w:rPr>
        <w:t>57</w:t>
      </w:r>
      <w:r>
        <w:rPr>
          <w:sz w:val="28"/>
          <w:szCs w:val="28"/>
        </w:rPr>
        <w:t xml:space="preserve"> к </w:t>
      </w:r>
      <w:r w:rsidR="00FC2642">
        <w:rPr>
          <w:sz w:val="28"/>
          <w:szCs w:val="28"/>
        </w:rPr>
        <w:t>настоящему протоколу</w:t>
      </w:r>
      <w:r>
        <w:rPr>
          <w:sz w:val="28"/>
          <w:szCs w:val="28"/>
        </w:rPr>
        <w:t xml:space="preserve">) и экспертному заключению (приложение № </w:t>
      </w:r>
      <w:r w:rsidR="00FC2642">
        <w:rPr>
          <w:sz w:val="28"/>
          <w:szCs w:val="28"/>
        </w:rPr>
        <w:t>160</w:t>
      </w:r>
      <w:r>
        <w:rPr>
          <w:sz w:val="28"/>
          <w:szCs w:val="28"/>
        </w:rPr>
        <w:t xml:space="preserve"> к </w:t>
      </w:r>
      <w:r w:rsidR="00FC2642">
        <w:rPr>
          <w:sz w:val="28"/>
          <w:szCs w:val="28"/>
        </w:rPr>
        <w:t>настоящему протоколу</w:t>
      </w:r>
      <w:r>
        <w:rPr>
          <w:sz w:val="28"/>
          <w:szCs w:val="28"/>
        </w:rPr>
        <w:t>) предлагает:</w:t>
      </w:r>
    </w:p>
    <w:p w14:paraId="3916B412" w14:textId="77777777" w:rsidR="001F71FB" w:rsidRPr="002D4AC9" w:rsidRDefault="001F71FB" w:rsidP="003E6BA4">
      <w:pPr>
        <w:numPr>
          <w:ilvl w:val="0"/>
          <w:numId w:val="34"/>
        </w:numPr>
        <w:tabs>
          <w:tab w:val="left" w:pos="0"/>
        </w:tabs>
        <w:ind w:left="0" w:right="-1" w:firstLine="709"/>
        <w:jc w:val="both"/>
        <w:rPr>
          <w:bCs/>
          <w:color w:val="000000"/>
          <w:kern w:val="32"/>
          <w:sz w:val="28"/>
          <w:szCs w:val="28"/>
        </w:rPr>
      </w:pPr>
      <w:r w:rsidRPr="002D4AC9">
        <w:rPr>
          <w:bCs/>
          <w:color w:val="000000"/>
          <w:kern w:val="32"/>
          <w:sz w:val="28"/>
          <w:szCs w:val="28"/>
        </w:rPr>
        <w:t xml:space="preserve">Внести в постановление Региональной энергетической комиссии Кузбасса от 30.10.2025 № 310 «Об установлении ООО «Новокузнецкая теплосетевая компания» долгосрочных параметров регулирования и долгосрочных тарифов на услуги по передаче тепловой энергии, </w:t>
      </w:r>
      <w:r w:rsidRPr="002D4AC9">
        <w:rPr>
          <w:bCs/>
          <w:color w:val="000000"/>
          <w:kern w:val="32"/>
          <w:sz w:val="28"/>
          <w:szCs w:val="28"/>
        </w:rPr>
        <w:lastRenderedPageBreak/>
        <w:t>теплоносителя, реализуемых АО «Кузнецкая ТЭЦ» на потребительском рынке Новокузнецкого городского округа на 2025-2029 годы» следующие изменения:</w:t>
      </w:r>
    </w:p>
    <w:p w14:paraId="3706DD33" w14:textId="77777777" w:rsidR="001F71FB" w:rsidRDefault="001F71FB" w:rsidP="003E6BA4">
      <w:pPr>
        <w:pStyle w:val="a7"/>
        <w:numPr>
          <w:ilvl w:val="1"/>
          <w:numId w:val="34"/>
        </w:numPr>
        <w:tabs>
          <w:tab w:val="left" w:pos="0"/>
          <w:tab w:val="left" w:pos="1276"/>
        </w:tabs>
        <w:ind w:left="0" w:right="-1" w:firstLine="709"/>
        <w:jc w:val="both"/>
        <w:rPr>
          <w:bCs/>
          <w:color w:val="000000"/>
          <w:kern w:val="32"/>
          <w:sz w:val="28"/>
          <w:szCs w:val="28"/>
        </w:rPr>
      </w:pPr>
      <w:r w:rsidRPr="002D4AC9">
        <w:rPr>
          <w:bCs/>
          <w:color w:val="000000"/>
          <w:kern w:val="32"/>
          <w:sz w:val="28"/>
          <w:szCs w:val="28"/>
        </w:rPr>
        <w:t xml:space="preserve">В </w:t>
      </w:r>
      <w:r>
        <w:rPr>
          <w:bCs/>
          <w:color w:val="000000"/>
          <w:kern w:val="32"/>
          <w:sz w:val="28"/>
          <w:szCs w:val="28"/>
        </w:rPr>
        <w:t>в заголовке, пунктах 1, 2, в заголовке приложения</w:t>
      </w:r>
      <w:r w:rsidRPr="002D4AC9">
        <w:rPr>
          <w:bCs/>
          <w:color w:val="000000"/>
          <w:kern w:val="32"/>
          <w:sz w:val="28"/>
          <w:szCs w:val="28"/>
        </w:rPr>
        <w:t xml:space="preserve"> </w:t>
      </w:r>
      <w:r>
        <w:rPr>
          <w:bCs/>
          <w:color w:val="000000"/>
          <w:kern w:val="32"/>
          <w:sz w:val="28"/>
          <w:szCs w:val="28"/>
        </w:rPr>
        <w:t xml:space="preserve">№ 1 </w:t>
      </w:r>
      <w:r w:rsidRPr="002D4AC9">
        <w:rPr>
          <w:bCs/>
          <w:color w:val="000000"/>
          <w:kern w:val="32"/>
          <w:sz w:val="28"/>
          <w:szCs w:val="28"/>
        </w:rPr>
        <w:t xml:space="preserve">слова </w:t>
      </w:r>
      <w:r>
        <w:rPr>
          <w:bCs/>
          <w:color w:val="000000"/>
          <w:kern w:val="32"/>
          <w:sz w:val="28"/>
          <w:szCs w:val="28"/>
        </w:rPr>
        <w:br/>
      </w:r>
      <w:r w:rsidRPr="002D4AC9">
        <w:rPr>
          <w:bCs/>
          <w:color w:val="000000"/>
          <w:kern w:val="32"/>
          <w:sz w:val="28"/>
          <w:szCs w:val="28"/>
        </w:rPr>
        <w:t>«, реализуемых АО «Кузнецкая ТЭЦ» на потребительском рынке Новокузнецкого городского округа» заменить словами «от источника АО</w:t>
      </w:r>
      <w:r>
        <w:rPr>
          <w:bCs/>
          <w:color w:val="000000"/>
          <w:kern w:val="32"/>
          <w:sz w:val="28"/>
          <w:szCs w:val="28"/>
        </w:rPr>
        <w:t> </w:t>
      </w:r>
      <w:r w:rsidRPr="002D4AC9">
        <w:rPr>
          <w:bCs/>
          <w:color w:val="000000"/>
          <w:kern w:val="32"/>
          <w:sz w:val="28"/>
          <w:szCs w:val="28"/>
        </w:rPr>
        <w:t>«Кузнецкая ТЭЦ»».</w:t>
      </w:r>
    </w:p>
    <w:p w14:paraId="1D60AC05" w14:textId="77777777" w:rsidR="001F71FB" w:rsidRDefault="001F71FB" w:rsidP="003E6BA4">
      <w:pPr>
        <w:pStyle w:val="a7"/>
        <w:numPr>
          <w:ilvl w:val="1"/>
          <w:numId w:val="34"/>
        </w:numPr>
        <w:tabs>
          <w:tab w:val="left" w:pos="0"/>
          <w:tab w:val="left" w:pos="1276"/>
        </w:tabs>
        <w:ind w:left="0" w:right="-1" w:firstLine="709"/>
        <w:jc w:val="both"/>
        <w:rPr>
          <w:bCs/>
          <w:color w:val="000000"/>
          <w:kern w:val="32"/>
          <w:sz w:val="28"/>
          <w:szCs w:val="28"/>
        </w:rPr>
      </w:pPr>
      <w:r>
        <w:rPr>
          <w:bCs/>
          <w:color w:val="000000"/>
          <w:kern w:val="32"/>
          <w:sz w:val="28"/>
          <w:szCs w:val="28"/>
        </w:rPr>
        <w:t>В пункте 2 слова «приложению № 2», заменить словами «приложениям № 2, 3».</w:t>
      </w:r>
    </w:p>
    <w:p w14:paraId="20B40207" w14:textId="42BB9B44" w:rsidR="001F71FB" w:rsidRDefault="001F71FB" w:rsidP="003E6BA4">
      <w:pPr>
        <w:pStyle w:val="a7"/>
        <w:numPr>
          <w:ilvl w:val="1"/>
          <w:numId w:val="34"/>
        </w:numPr>
        <w:tabs>
          <w:tab w:val="left" w:pos="0"/>
          <w:tab w:val="left" w:pos="1276"/>
        </w:tabs>
        <w:ind w:left="0" w:right="-1" w:firstLine="709"/>
        <w:jc w:val="both"/>
        <w:rPr>
          <w:b/>
          <w:bCs/>
          <w:sz w:val="28"/>
          <w:szCs w:val="22"/>
        </w:rPr>
      </w:pPr>
      <w:r>
        <w:rPr>
          <w:bCs/>
          <w:color w:val="000000"/>
          <w:kern w:val="32"/>
          <w:sz w:val="28"/>
          <w:szCs w:val="28"/>
        </w:rPr>
        <w:t xml:space="preserve">Приложение № 2 изложить в новой редакции, согласно приложениям </w:t>
      </w:r>
      <w:r>
        <w:rPr>
          <w:bCs/>
          <w:color w:val="000000"/>
          <w:kern w:val="32"/>
          <w:sz w:val="28"/>
          <w:szCs w:val="28"/>
        </w:rPr>
        <w:br/>
        <w:t xml:space="preserve">№ </w:t>
      </w:r>
      <w:r w:rsidR="00FC2642">
        <w:rPr>
          <w:bCs/>
          <w:color w:val="000000"/>
          <w:kern w:val="32"/>
          <w:sz w:val="28"/>
          <w:szCs w:val="28"/>
        </w:rPr>
        <w:t>161</w:t>
      </w:r>
      <w:r>
        <w:rPr>
          <w:bCs/>
          <w:color w:val="000000"/>
          <w:kern w:val="32"/>
          <w:sz w:val="28"/>
          <w:szCs w:val="28"/>
        </w:rPr>
        <w:t xml:space="preserve">, № </w:t>
      </w:r>
      <w:r w:rsidR="00FC2642">
        <w:rPr>
          <w:bCs/>
          <w:color w:val="000000"/>
          <w:kern w:val="32"/>
          <w:sz w:val="28"/>
          <w:szCs w:val="28"/>
        </w:rPr>
        <w:t>162</w:t>
      </w:r>
      <w:r>
        <w:rPr>
          <w:bCs/>
          <w:color w:val="000000"/>
          <w:kern w:val="32"/>
          <w:sz w:val="28"/>
          <w:szCs w:val="28"/>
        </w:rPr>
        <w:t xml:space="preserve"> к </w:t>
      </w:r>
      <w:r w:rsidR="00FC2642">
        <w:rPr>
          <w:bCs/>
          <w:color w:val="000000"/>
          <w:kern w:val="32"/>
          <w:sz w:val="28"/>
          <w:szCs w:val="28"/>
        </w:rPr>
        <w:t>настоящему протоколу</w:t>
      </w:r>
      <w:r>
        <w:rPr>
          <w:bCs/>
          <w:color w:val="000000"/>
          <w:kern w:val="32"/>
          <w:sz w:val="28"/>
          <w:szCs w:val="28"/>
        </w:rPr>
        <w:t>.</w:t>
      </w:r>
    </w:p>
    <w:p w14:paraId="34BE8196" w14:textId="77777777" w:rsidR="001F71FB" w:rsidRDefault="001F71FB" w:rsidP="001F71FB">
      <w:pPr>
        <w:ind w:right="-1"/>
      </w:pPr>
    </w:p>
    <w:p w14:paraId="0B7E366E" w14:textId="77777777" w:rsidR="001F71FB" w:rsidRDefault="001F71FB" w:rsidP="001F71FB">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3FAD2C3" w14:textId="77777777" w:rsidR="001F71FB" w:rsidRDefault="001F71FB" w:rsidP="001F71FB">
      <w:pPr>
        <w:ind w:right="-1" w:firstLine="709"/>
        <w:jc w:val="both"/>
        <w:rPr>
          <w:b/>
          <w:sz w:val="28"/>
          <w:szCs w:val="28"/>
        </w:rPr>
      </w:pPr>
    </w:p>
    <w:p w14:paraId="48742A2D" w14:textId="77777777" w:rsidR="001F71FB" w:rsidRDefault="001F71FB" w:rsidP="001F71FB">
      <w:pPr>
        <w:ind w:right="-1" w:firstLine="709"/>
        <w:jc w:val="both"/>
        <w:rPr>
          <w:bCs/>
          <w:sz w:val="28"/>
          <w:szCs w:val="22"/>
        </w:rPr>
      </w:pPr>
      <w:r>
        <w:rPr>
          <w:bCs/>
          <w:sz w:val="28"/>
          <w:szCs w:val="22"/>
        </w:rPr>
        <w:t>Согласиться с предложением докладчика.</w:t>
      </w:r>
    </w:p>
    <w:p w14:paraId="2B82E80D" w14:textId="77777777" w:rsidR="001F71FB" w:rsidRPr="0090650A" w:rsidRDefault="001F71FB" w:rsidP="001F71FB">
      <w:pPr>
        <w:ind w:right="-1" w:firstLine="709"/>
        <w:jc w:val="both"/>
        <w:rPr>
          <w:bCs/>
          <w:sz w:val="28"/>
          <w:szCs w:val="22"/>
        </w:rPr>
      </w:pPr>
    </w:p>
    <w:p w14:paraId="580CFD2F" w14:textId="77777777" w:rsidR="001F71FB" w:rsidRDefault="001F71FB" w:rsidP="001F71FB">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559D257" w14:textId="77777777" w:rsidR="001F71FB" w:rsidRDefault="001F71FB" w:rsidP="001F71FB">
      <w:pPr>
        <w:ind w:right="-1" w:firstLine="709"/>
        <w:jc w:val="both"/>
        <w:rPr>
          <w:b/>
          <w:bCs/>
          <w:sz w:val="28"/>
          <w:szCs w:val="22"/>
        </w:rPr>
      </w:pPr>
    </w:p>
    <w:p w14:paraId="61E6F40C" w14:textId="77777777" w:rsidR="001F71FB" w:rsidRDefault="001F71FB" w:rsidP="001F71FB">
      <w:pPr>
        <w:ind w:right="-1" w:firstLine="709"/>
        <w:jc w:val="both"/>
        <w:rPr>
          <w:b/>
          <w:bCs/>
          <w:color w:val="000000"/>
          <w:kern w:val="32"/>
          <w:sz w:val="28"/>
          <w:szCs w:val="28"/>
        </w:rPr>
      </w:pPr>
      <w:r w:rsidRPr="007A295D">
        <w:rPr>
          <w:sz w:val="28"/>
          <w:szCs w:val="22"/>
        </w:rPr>
        <w:t>Вопрос 7</w:t>
      </w:r>
      <w:r>
        <w:rPr>
          <w:sz w:val="28"/>
          <w:szCs w:val="22"/>
        </w:rPr>
        <w:t>5 «</w:t>
      </w:r>
      <w:r w:rsidRPr="00102380">
        <w:rPr>
          <w:b/>
          <w:bCs/>
          <w:color w:val="000000"/>
          <w:kern w:val="32"/>
          <w:sz w:val="28"/>
          <w:szCs w:val="28"/>
        </w:rPr>
        <w:t xml:space="preserve">О внесении изменений в постановление </w:t>
      </w:r>
      <w:r>
        <w:rPr>
          <w:b/>
          <w:bCs/>
          <w:color w:val="000000"/>
          <w:kern w:val="32"/>
          <w:sz w:val="28"/>
          <w:szCs w:val="28"/>
        </w:rPr>
        <w:t>Р</w:t>
      </w:r>
      <w:r w:rsidRPr="00102380">
        <w:rPr>
          <w:b/>
          <w:bCs/>
          <w:color w:val="000000"/>
          <w:kern w:val="32"/>
          <w:sz w:val="28"/>
          <w:szCs w:val="28"/>
        </w:rPr>
        <w:t xml:space="preserve">егиональной </w:t>
      </w:r>
      <w:r>
        <w:rPr>
          <w:b/>
          <w:bCs/>
          <w:color w:val="000000"/>
          <w:kern w:val="32"/>
          <w:sz w:val="28"/>
          <w:szCs w:val="28"/>
        </w:rPr>
        <w:br/>
      </w:r>
      <w:r w:rsidRPr="00102380">
        <w:rPr>
          <w:b/>
          <w:bCs/>
          <w:color w:val="000000"/>
          <w:kern w:val="32"/>
          <w:sz w:val="28"/>
          <w:szCs w:val="28"/>
        </w:rPr>
        <w:t xml:space="preserve">энергетической комиссии </w:t>
      </w:r>
      <w:r>
        <w:rPr>
          <w:b/>
          <w:bCs/>
          <w:color w:val="000000"/>
          <w:kern w:val="32"/>
          <w:sz w:val="28"/>
          <w:szCs w:val="28"/>
        </w:rPr>
        <w:t>Кузбасса</w:t>
      </w:r>
      <w:r w:rsidRPr="00102380">
        <w:rPr>
          <w:b/>
          <w:bCs/>
          <w:color w:val="000000"/>
          <w:kern w:val="32"/>
          <w:sz w:val="28"/>
          <w:szCs w:val="28"/>
        </w:rPr>
        <w:t xml:space="preserve"> от </w:t>
      </w:r>
      <w:r>
        <w:rPr>
          <w:b/>
          <w:bCs/>
          <w:color w:val="000000"/>
          <w:kern w:val="32"/>
          <w:sz w:val="28"/>
          <w:szCs w:val="28"/>
        </w:rPr>
        <w:t>17.12.2024</w:t>
      </w:r>
      <w:r w:rsidRPr="00102380">
        <w:rPr>
          <w:b/>
          <w:bCs/>
          <w:color w:val="000000"/>
          <w:kern w:val="32"/>
          <w:sz w:val="28"/>
          <w:szCs w:val="28"/>
        </w:rPr>
        <w:t xml:space="preserve"> </w:t>
      </w:r>
      <w:r>
        <w:rPr>
          <w:b/>
          <w:bCs/>
          <w:color w:val="000000"/>
          <w:kern w:val="32"/>
          <w:sz w:val="28"/>
          <w:szCs w:val="28"/>
        </w:rPr>
        <w:t>№</w:t>
      </w:r>
      <w:r w:rsidRPr="00102380">
        <w:rPr>
          <w:b/>
          <w:bCs/>
          <w:color w:val="000000"/>
          <w:kern w:val="32"/>
          <w:sz w:val="28"/>
          <w:szCs w:val="28"/>
        </w:rPr>
        <w:t xml:space="preserve"> </w:t>
      </w:r>
      <w:r>
        <w:rPr>
          <w:b/>
          <w:bCs/>
          <w:color w:val="000000"/>
          <w:kern w:val="32"/>
          <w:sz w:val="28"/>
          <w:szCs w:val="28"/>
        </w:rPr>
        <w:t xml:space="preserve">546 </w:t>
      </w:r>
      <w:r>
        <w:rPr>
          <w:b/>
          <w:bCs/>
          <w:color w:val="000000"/>
          <w:kern w:val="32"/>
          <w:sz w:val="28"/>
          <w:szCs w:val="28"/>
        </w:rPr>
        <w:br/>
      </w:r>
      <w:r w:rsidRPr="00102380">
        <w:rPr>
          <w:b/>
          <w:bCs/>
          <w:color w:val="000000"/>
          <w:kern w:val="32"/>
          <w:sz w:val="28"/>
          <w:szCs w:val="28"/>
        </w:rPr>
        <w:t>«</w:t>
      </w:r>
      <w:r w:rsidRPr="002C2CDC">
        <w:rPr>
          <w:b/>
          <w:bCs/>
          <w:color w:val="000000"/>
          <w:kern w:val="32"/>
          <w:sz w:val="28"/>
          <w:szCs w:val="28"/>
        </w:rPr>
        <w:t xml:space="preserve">Об установлении ООО «Новокузнецкая теплосетевая компания» долгосрочных параметров регулирования и долгосрочных тарифов </w:t>
      </w:r>
      <w:r>
        <w:rPr>
          <w:b/>
          <w:bCs/>
          <w:color w:val="000000"/>
          <w:kern w:val="32"/>
          <w:sz w:val="28"/>
          <w:szCs w:val="28"/>
        </w:rPr>
        <w:br/>
      </w:r>
      <w:r w:rsidRPr="002C2CDC">
        <w:rPr>
          <w:b/>
          <w:bCs/>
          <w:color w:val="000000"/>
          <w:kern w:val="32"/>
          <w:sz w:val="28"/>
          <w:szCs w:val="28"/>
        </w:rPr>
        <w:t>на услуги по передаче тепловой энергии</w:t>
      </w:r>
      <w:r>
        <w:rPr>
          <w:b/>
          <w:bCs/>
          <w:color w:val="000000"/>
          <w:kern w:val="32"/>
          <w:sz w:val="28"/>
          <w:szCs w:val="28"/>
        </w:rPr>
        <w:t xml:space="preserve">, теплоносителя, реализуемых </w:t>
      </w:r>
      <w:r>
        <w:rPr>
          <w:b/>
          <w:bCs/>
          <w:color w:val="000000"/>
          <w:kern w:val="32"/>
          <w:sz w:val="28"/>
          <w:szCs w:val="28"/>
        </w:rPr>
        <w:br/>
        <w:t>ООО «ЭнергоТранзит»</w:t>
      </w:r>
      <w:r w:rsidRPr="002C2CDC">
        <w:rPr>
          <w:b/>
          <w:bCs/>
          <w:color w:val="000000"/>
          <w:kern w:val="32"/>
          <w:sz w:val="28"/>
          <w:szCs w:val="28"/>
        </w:rPr>
        <w:t xml:space="preserve"> на потребительском рынке </w:t>
      </w:r>
      <w:r>
        <w:rPr>
          <w:b/>
          <w:bCs/>
          <w:color w:val="000000"/>
          <w:kern w:val="32"/>
          <w:sz w:val="28"/>
          <w:szCs w:val="28"/>
        </w:rPr>
        <w:t>Новокузнецкого городского округа</w:t>
      </w:r>
      <w:r w:rsidRPr="002C2CDC">
        <w:rPr>
          <w:b/>
          <w:bCs/>
          <w:color w:val="000000"/>
          <w:kern w:val="32"/>
          <w:sz w:val="28"/>
          <w:szCs w:val="28"/>
        </w:rPr>
        <w:t xml:space="preserve"> на 202</w:t>
      </w:r>
      <w:r>
        <w:rPr>
          <w:b/>
          <w:bCs/>
          <w:color w:val="000000"/>
          <w:kern w:val="32"/>
          <w:sz w:val="28"/>
          <w:szCs w:val="28"/>
        </w:rPr>
        <w:t>5</w:t>
      </w:r>
      <w:r w:rsidRPr="002C2CDC">
        <w:rPr>
          <w:b/>
          <w:bCs/>
          <w:color w:val="000000"/>
          <w:kern w:val="32"/>
          <w:sz w:val="28"/>
          <w:szCs w:val="28"/>
        </w:rPr>
        <w:t>-202</w:t>
      </w:r>
      <w:r>
        <w:rPr>
          <w:b/>
          <w:bCs/>
          <w:color w:val="000000"/>
          <w:kern w:val="32"/>
          <w:sz w:val="28"/>
          <w:szCs w:val="28"/>
        </w:rPr>
        <w:t>9</w:t>
      </w:r>
      <w:r w:rsidRPr="002C2CDC">
        <w:rPr>
          <w:b/>
          <w:bCs/>
          <w:color w:val="000000"/>
          <w:kern w:val="32"/>
          <w:sz w:val="28"/>
          <w:szCs w:val="28"/>
        </w:rPr>
        <w:t xml:space="preserve"> годы</w:t>
      </w:r>
      <w:r w:rsidRPr="00102380">
        <w:rPr>
          <w:b/>
          <w:bCs/>
          <w:color w:val="000000"/>
          <w:kern w:val="32"/>
          <w:sz w:val="28"/>
          <w:szCs w:val="28"/>
        </w:rPr>
        <w:t>»</w:t>
      </w:r>
      <w:r>
        <w:rPr>
          <w:b/>
          <w:bCs/>
          <w:color w:val="000000"/>
          <w:kern w:val="32"/>
          <w:sz w:val="28"/>
          <w:szCs w:val="28"/>
        </w:rPr>
        <w:t xml:space="preserve"> в части 2026 года»</w:t>
      </w:r>
    </w:p>
    <w:p w14:paraId="742D6326" w14:textId="77777777" w:rsidR="001F71FB" w:rsidRDefault="001F71FB" w:rsidP="001F71FB">
      <w:pPr>
        <w:ind w:right="-1" w:firstLine="709"/>
        <w:jc w:val="both"/>
        <w:rPr>
          <w:b/>
          <w:bCs/>
          <w:sz w:val="28"/>
          <w:szCs w:val="22"/>
        </w:rPr>
      </w:pPr>
    </w:p>
    <w:p w14:paraId="0C418D23" w14:textId="77777777" w:rsidR="001F71FB" w:rsidRDefault="001F71FB" w:rsidP="001F71FB">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9D03395" w14:textId="77777777" w:rsidR="001F71FB" w:rsidRDefault="001F71FB" w:rsidP="001F71FB">
      <w:pPr>
        <w:widowControl w:val="0"/>
        <w:ind w:right="-1" w:firstLine="709"/>
        <w:jc w:val="both"/>
        <w:rPr>
          <w:sz w:val="28"/>
          <w:szCs w:val="28"/>
        </w:rPr>
      </w:pPr>
    </w:p>
    <w:p w14:paraId="5357B9FD" w14:textId="6FC22D52" w:rsidR="001F71FB" w:rsidRPr="005C73FB" w:rsidRDefault="001F71FB" w:rsidP="001F71FB">
      <w:pPr>
        <w:widowControl w:val="0"/>
        <w:ind w:right="-1" w:firstLine="709"/>
        <w:jc w:val="both"/>
        <w:rPr>
          <w:sz w:val="28"/>
          <w:szCs w:val="28"/>
        </w:rPr>
      </w:pPr>
      <w:r>
        <w:rPr>
          <w:sz w:val="28"/>
          <w:szCs w:val="28"/>
        </w:rPr>
        <w:t>Докладчик, согласно пояснительной записке (приложение № 1</w:t>
      </w:r>
      <w:r w:rsidR="00FC2642">
        <w:rPr>
          <w:sz w:val="28"/>
          <w:szCs w:val="28"/>
        </w:rPr>
        <w:t>57</w:t>
      </w:r>
      <w:r>
        <w:rPr>
          <w:sz w:val="28"/>
          <w:szCs w:val="28"/>
        </w:rPr>
        <w:t xml:space="preserve"> к </w:t>
      </w:r>
      <w:r w:rsidR="00FC2642">
        <w:rPr>
          <w:sz w:val="28"/>
          <w:szCs w:val="28"/>
        </w:rPr>
        <w:t>настоящему протоколу</w:t>
      </w:r>
      <w:r>
        <w:rPr>
          <w:sz w:val="28"/>
          <w:szCs w:val="28"/>
        </w:rPr>
        <w:t xml:space="preserve">) и экспертному заключению (приложение № </w:t>
      </w:r>
      <w:r w:rsidR="00FC2642">
        <w:rPr>
          <w:sz w:val="28"/>
          <w:szCs w:val="28"/>
        </w:rPr>
        <w:t>163</w:t>
      </w:r>
      <w:r>
        <w:rPr>
          <w:sz w:val="28"/>
          <w:szCs w:val="28"/>
        </w:rPr>
        <w:t xml:space="preserve"> к </w:t>
      </w:r>
      <w:r w:rsidR="00FC2642">
        <w:rPr>
          <w:sz w:val="28"/>
          <w:szCs w:val="28"/>
        </w:rPr>
        <w:t>настоящему протоколу</w:t>
      </w:r>
      <w:r>
        <w:rPr>
          <w:sz w:val="28"/>
          <w:szCs w:val="28"/>
        </w:rPr>
        <w:t>) предлагает:</w:t>
      </w:r>
    </w:p>
    <w:p w14:paraId="6786F719" w14:textId="77777777" w:rsidR="001F71FB" w:rsidRPr="00EF62A4" w:rsidRDefault="001F71FB" w:rsidP="001F71FB">
      <w:pPr>
        <w:ind w:right="-1" w:firstLine="709"/>
        <w:jc w:val="both"/>
        <w:rPr>
          <w:b/>
          <w:bCs/>
          <w:sz w:val="28"/>
          <w:szCs w:val="22"/>
        </w:rPr>
      </w:pPr>
    </w:p>
    <w:p w14:paraId="3FC27244" w14:textId="77777777" w:rsidR="001F71FB" w:rsidRDefault="001F71FB" w:rsidP="003E6BA4">
      <w:pPr>
        <w:numPr>
          <w:ilvl w:val="0"/>
          <w:numId w:val="35"/>
        </w:numPr>
        <w:tabs>
          <w:tab w:val="left" w:pos="0"/>
          <w:tab w:val="left" w:pos="1134"/>
        </w:tabs>
        <w:ind w:left="0" w:right="-1" w:firstLine="709"/>
        <w:jc w:val="both"/>
        <w:rPr>
          <w:bCs/>
          <w:color w:val="000000"/>
          <w:kern w:val="32"/>
          <w:sz w:val="28"/>
          <w:szCs w:val="28"/>
        </w:rPr>
      </w:pPr>
      <w:r w:rsidRPr="00AC29DA">
        <w:rPr>
          <w:bCs/>
          <w:color w:val="000000"/>
          <w:kern w:val="32"/>
          <w:sz w:val="28"/>
          <w:szCs w:val="28"/>
        </w:rPr>
        <w:t xml:space="preserve">Внести </w:t>
      </w:r>
      <w:r>
        <w:rPr>
          <w:bCs/>
          <w:color w:val="000000"/>
          <w:kern w:val="32"/>
          <w:sz w:val="28"/>
          <w:szCs w:val="28"/>
        </w:rPr>
        <w:t xml:space="preserve">в постановление </w:t>
      </w:r>
      <w:r w:rsidRPr="00E85205">
        <w:rPr>
          <w:bCs/>
          <w:color w:val="000000"/>
          <w:kern w:val="32"/>
          <w:sz w:val="28"/>
          <w:szCs w:val="28"/>
        </w:rPr>
        <w:t>Региональной энергетической комиссии Кузбасса</w:t>
      </w:r>
      <w:r>
        <w:rPr>
          <w:bCs/>
          <w:color w:val="000000"/>
          <w:kern w:val="32"/>
          <w:sz w:val="28"/>
          <w:szCs w:val="28"/>
        </w:rPr>
        <w:t xml:space="preserve"> </w:t>
      </w:r>
      <w:r w:rsidRPr="00BF592C">
        <w:rPr>
          <w:bCs/>
          <w:color w:val="000000"/>
          <w:kern w:val="32"/>
          <w:sz w:val="28"/>
          <w:szCs w:val="28"/>
        </w:rPr>
        <w:t>от 17.12.2024 № 546</w:t>
      </w:r>
      <w:r w:rsidRPr="00BD79F0">
        <w:rPr>
          <w:bCs/>
          <w:color w:val="000000"/>
          <w:kern w:val="32"/>
          <w:sz w:val="28"/>
          <w:szCs w:val="28"/>
        </w:rPr>
        <w:t xml:space="preserve"> </w:t>
      </w:r>
      <w:r w:rsidRPr="00BF592C">
        <w:rPr>
          <w:bCs/>
          <w:color w:val="000000"/>
          <w:kern w:val="32"/>
          <w:sz w:val="28"/>
          <w:szCs w:val="28"/>
        </w:rPr>
        <w:t>«Об установлении ООО «Новокузнецкая теплосетевая компания» долгосрочных параметров регулирования и</w:t>
      </w:r>
      <w:r>
        <w:rPr>
          <w:bCs/>
          <w:color w:val="000000"/>
          <w:kern w:val="32"/>
          <w:sz w:val="28"/>
          <w:szCs w:val="28"/>
        </w:rPr>
        <w:t> </w:t>
      </w:r>
      <w:r w:rsidRPr="00BF592C">
        <w:rPr>
          <w:bCs/>
          <w:color w:val="000000"/>
          <w:kern w:val="32"/>
          <w:sz w:val="28"/>
          <w:szCs w:val="28"/>
        </w:rPr>
        <w:t xml:space="preserve">долгосрочных тарифов на услуги по передаче тепловой энергии, теплоносителя, реализуемых </w:t>
      </w:r>
      <w:r>
        <w:rPr>
          <w:bCs/>
          <w:color w:val="000000"/>
          <w:kern w:val="32"/>
          <w:sz w:val="28"/>
          <w:szCs w:val="28"/>
        </w:rPr>
        <w:br/>
      </w:r>
      <w:r w:rsidRPr="00BF592C">
        <w:rPr>
          <w:bCs/>
          <w:color w:val="000000"/>
          <w:kern w:val="32"/>
          <w:sz w:val="28"/>
          <w:szCs w:val="28"/>
        </w:rPr>
        <w:t>ООО «ЭнергоТранзит» на потребительском рынке Новокузнецкого городского округа на 2025-2029 годы»</w:t>
      </w:r>
      <w:r>
        <w:rPr>
          <w:bCs/>
          <w:color w:val="000000"/>
          <w:kern w:val="32"/>
          <w:sz w:val="28"/>
          <w:szCs w:val="28"/>
        </w:rPr>
        <w:t xml:space="preserve"> следующие изменения:</w:t>
      </w:r>
    </w:p>
    <w:p w14:paraId="21A68208" w14:textId="6495A17F" w:rsidR="001F71FB" w:rsidRDefault="001F71FB" w:rsidP="001F71FB">
      <w:pPr>
        <w:pStyle w:val="a7"/>
        <w:tabs>
          <w:tab w:val="left" w:pos="0"/>
        </w:tabs>
        <w:ind w:left="0" w:right="-1" w:firstLine="709"/>
        <w:jc w:val="both"/>
        <w:rPr>
          <w:bCs/>
          <w:color w:val="000000"/>
          <w:kern w:val="32"/>
          <w:sz w:val="28"/>
          <w:szCs w:val="28"/>
        </w:rPr>
      </w:pPr>
      <w:r>
        <w:rPr>
          <w:bCs/>
          <w:color w:val="000000"/>
          <w:kern w:val="32"/>
          <w:sz w:val="28"/>
          <w:szCs w:val="28"/>
        </w:rPr>
        <w:t xml:space="preserve">Приложение № 2 изложить в новой редакции, согласно приложению </w:t>
      </w:r>
      <w:r>
        <w:rPr>
          <w:bCs/>
          <w:color w:val="000000"/>
          <w:kern w:val="32"/>
          <w:sz w:val="28"/>
          <w:szCs w:val="28"/>
        </w:rPr>
        <w:br/>
        <w:t xml:space="preserve">№ </w:t>
      </w:r>
      <w:r w:rsidR="00FC2642">
        <w:rPr>
          <w:bCs/>
          <w:color w:val="000000"/>
          <w:kern w:val="32"/>
          <w:sz w:val="28"/>
          <w:szCs w:val="28"/>
        </w:rPr>
        <w:t>164</w:t>
      </w:r>
      <w:r>
        <w:rPr>
          <w:bCs/>
          <w:color w:val="000000"/>
          <w:kern w:val="32"/>
          <w:sz w:val="28"/>
          <w:szCs w:val="28"/>
        </w:rPr>
        <w:t xml:space="preserve"> к </w:t>
      </w:r>
      <w:r w:rsidR="00FC2642">
        <w:rPr>
          <w:bCs/>
          <w:color w:val="000000"/>
          <w:kern w:val="32"/>
          <w:sz w:val="28"/>
          <w:szCs w:val="28"/>
        </w:rPr>
        <w:t>настоящему протоколу</w:t>
      </w:r>
      <w:r>
        <w:rPr>
          <w:bCs/>
          <w:color w:val="000000"/>
          <w:kern w:val="32"/>
          <w:sz w:val="28"/>
          <w:szCs w:val="28"/>
        </w:rPr>
        <w:t>.</w:t>
      </w:r>
    </w:p>
    <w:p w14:paraId="0BD732E5" w14:textId="77777777" w:rsidR="001F71FB" w:rsidRDefault="001F71FB" w:rsidP="001F71FB">
      <w:pPr>
        <w:pStyle w:val="a7"/>
        <w:tabs>
          <w:tab w:val="left" w:pos="0"/>
        </w:tabs>
        <w:ind w:left="0" w:right="-1" w:firstLine="709"/>
        <w:jc w:val="both"/>
        <w:rPr>
          <w:b/>
          <w:bCs/>
          <w:sz w:val="28"/>
          <w:szCs w:val="22"/>
        </w:rPr>
      </w:pPr>
    </w:p>
    <w:p w14:paraId="59C82154" w14:textId="77777777" w:rsidR="001F71FB" w:rsidRDefault="001F71FB" w:rsidP="001F71FB">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DB37ECF" w14:textId="77777777" w:rsidR="001F71FB" w:rsidRDefault="001F71FB" w:rsidP="001F71FB">
      <w:pPr>
        <w:ind w:right="-1" w:firstLine="709"/>
        <w:jc w:val="both"/>
        <w:rPr>
          <w:b/>
          <w:sz w:val="28"/>
          <w:szCs w:val="28"/>
        </w:rPr>
      </w:pPr>
    </w:p>
    <w:p w14:paraId="1A14CF9A" w14:textId="77777777" w:rsidR="001F71FB" w:rsidRDefault="001F71FB" w:rsidP="001F71FB">
      <w:pPr>
        <w:ind w:right="-1" w:firstLine="709"/>
        <w:jc w:val="both"/>
        <w:rPr>
          <w:bCs/>
          <w:sz w:val="28"/>
          <w:szCs w:val="22"/>
        </w:rPr>
      </w:pPr>
      <w:r>
        <w:rPr>
          <w:bCs/>
          <w:sz w:val="28"/>
          <w:szCs w:val="22"/>
        </w:rPr>
        <w:t>Согласиться с предложением докладчика.</w:t>
      </w:r>
    </w:p>
    <w:p w14:paraId="2B6CF8ED" w14:textId="77777777" w:rsidR="001F71FB" w:rsidRPr="0090650A" w:rsidRDefault="001F71FB" w:rsidP="001F71FB">
      <w:pPr>
        <w:ind w:right="-1" w:firstLine="709"/>
        <w:jc w:val="both"/>
        <w:rPr>
          <w:bCs/>
          <w:sz w:val="28"/>
          <w:szCs w:val="22"/>
        </w:rPr>
      </w:pPr>
    </w:p>
    <w:p w14:paraId="0E96557F" w14:textId="77777777" w:rsidR="001F71FB" w:rsidRPr="00C96EB2" w:rsidRDefault="001F71FB" w:rsidP="001F71FB">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E450B9A" w14:textId="77777777" w:rsidR="00830E31" w:rsidRDefault="00830E31" w:rsidP="001F71FB">
      <w:pPr>
        <w:ind w:right="-1" w:firstLine="567"/>
        <w:jc w:val="both"/>
        <w:rPr>
          <w:b/>
          <w:bCs/>
          <w:sz w:val="28"/>
          <w:szCs w:val="22"/>
        </w:rPr>
      </w:pPr>
    </w:p>
    <w:p w14:paraId="2EC51D54" w14:textId="77777777" w:rsidR="00296D37" w:rsidRDefault="00296D37" w:rsidP="00296D37">
      <w:pPr>
        <w:widowControl w:val="0"/>
        <w:ind w:right="-1" w:firstLine="709"/>
        <w:jc w:val="both"/>
        <w:rPr>
          <w:b/>
          <w:bCs/>
          <w:color w:val="000000"/>
          <w:kern w:val="32"/>
          <w:sz w:val="28"/>
          <w:szCs w:val="28"/>
        </w:rPr>
      </w:pPr>
      <w:r>
        <w:rPr>
          <w:sz w:val="28"/>
          <w:szCs w:val="28"/>
        </w:rPr>
        <w:t>Вопрос 76 «</w:t>
      </w:r>
      <w:r w:rsidRPr="00561BB6">
        <w:rPr>
          <w:b/>
          <w:bCs/>
          <w:color w:val="000000"/>
          <w:kern w:val="32"/>
          <w:sz w:val="28"/>
          <w:szCs w:val="28"/>
        </w:rPr>
        <w:t>О внесении изменений в постановление Региональной энергетической комиссии Кузбасса от 19.12.2023 № 60</w:t>
      </w:r>
      <w:r>
        <w:rPr>
          <w:b/>
          <w:bCs/>
          <w:color w:val="000000"/>
          <w:kern w:val="32"/>
          <w:sz w:val="28"/>
          <w:szCs w:val="28"/>
        </w:rPr>
        <w:t>9</w:t>
      </w:r>
      <w:r w:rsidRPr="00561BB6">
        <w:rPr>
          <w:b/>
          <w:bCs/>
          <w:color w:val="000000"/>
          <w:kern w:val="32"/>
          <w:sz w:val="28"/>
          <w:szCs w:val="28"/>
        </w:rPr>
        <w:t xml:space="preserve"> </w:t>
      </w:r>
      <w:r>
        <w:rPr>
          <w:b/>
          <w:bCs/>
          <w:color w:val="000000"/>
          <w:kern w:val="32"/>
          <w:sz w:val="28"/>
          <w:szCs w:val="28"/>
        </w:rPr>
        <w:t>«</w:t>
      </w:r>
      <w:r w:rsidRPr="008F0D48">
        <w:rPr>
          <w:b/>
          <w:bCs/>
          <w:color w:val="000000"/>
          <w:kern w:val="32"/>
          <w:sz w:val="28"/>
          <w:szCs w:val="28"/>
        </w:rPr>
        <w:t>Об установлении</w:t>
      </w:r>
      <w:r>
        <w:rPr>
          <w:b/>
          <w:bCs/>
          <w:color w:val="000000"/>
          <w:kern w:val="32"/>
          <w:sz w:val="28"/>
          <w:szCs w:val="28"/>
        </w:rPr>
        <w:t xml:space="preserve"> долгосрочных параметров регулирования и долгосрочных тарифов на тепловую энергию, реализуемую АО </w:t>
      </w:r>
      <w:r w:rsidRPr="00DC4094">
        <w:rPr>
          <w:b/>
          <w:bCs/>
          <w:color w:val="000000"/>
          <w:kern w:val="32"/>
          <w:sz w:val="28"/>
          <w:szCs w:val="28"/>
        </w:rPr>
        <w:t>«</w:t>
      </w:r>
      <w:r>
        <w:rPr>
          <w:b/>
          <w:bCs/>
          <w:color w:val="000000"/>
          <w:kern w:val="32"/>
          <w:sz w:val="28"/>
          <w:szCs w:val="28"/>
        </w:rPr>
        <w:t>Кузнецкая ТЭЦ</w:t>
      </w:r>
      <w:r w:rsidRPr="00DC4094">
        <w:rPr>
          <w:b/>
          <w:bCs/>
          <w:color w:val="000000"/>
          <w:kern w:val="32"/>
          <w:sz w:val="28"/>
          <w:szCs w:val="28"/>
        </w:rPr>
        <w:t>»</w:t>
      </w:r>
      <w:r>
        <w:rPr>
          <w:b/>
          <w:bCs/>
          <w:color w:val="000000"/>
          <w:kern w:val="32"/>
          <w:sz w:val="28"/>
          <w:szCs w:val="28"/>
        </w:rPr>
        <w:t xml:space="preserve"> </w:t>
      </w:r>
      <w:r w:rsidRPr="00DC4094">
        <w:rPr>
          <w:b/>
          <w:bCs/>
          <w:color w:val="000000"/>
          <w:kern w:val="32"/>
          <w:sz w:val="28"/>
          <w:szCs w:val="28"/>
        </w:rPr>
        <w:t>на потребительском рынке</w:t>
      </w:r>
      <w:r w:rsidRPr="00B23502">
        <w:rPr>
          <w:b/>
          <w:bCs/>
          <w:color w:val="000000"/>
          <w:kern w:val="32"/>
          <w:sz w:val="28"/>
          <w:szCs w:val="28"/>
        </w:rPr>
        <w:t xml:space="preserve"> </w:t>
      </w:r>
      <w:r>
        <w:rPr>
          <w:b/>
          <w:bCs/>
          <w:color w:val="000000"/>
          <w:kern w:val="32"/>
          <w:sz w:val="28"/>
          <w:szCs w:val="28"/>
        </w:rPr>
        <w:t>Новокузнецкого городского округа, на 2024-2028 годы»</w:t>
      </w:r>
    </w:p>
    <w:p w14:paraId="5B02F4C8" w14:textId="77777777" w:rsidR="00296D37" w:rsidRDefault="00296D37" w:rsidP="00296D37">
      <w:pPr>
        <w:widowControl w:val="0"/>
        <w:ind w:right="-1" w:firstLine="709"/>
        <w:jc w:val="both"/>
        <w:rPr>
          <w:sz w:val="28"/>
          <w:szCs w:val="28"/>
        </w:rPr>
      </w:pPr>
    </w:p>
    <w:p w14:paraId="1B75919F" w14:textId="77777777" w:rsidR="00296D37" w:rsidRDefault="00296D37" w:rsidP="00296D37">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86048FF" w14:textId="77777777" w:rsidR="00296D37" w:rsidRDefault="00296D37" w:rsidP="00296D37">
      <w:pPr>
        <w:widowControl w:val="0"/>
        <w:ind w:right="-1" w:firstLine="709"/>
        <w:jc w:val="both"/>
        <w:rPr>
          <w:sz w:val="28"/>
          <w:szCs w:val="28"/>
        </w:rPr>
      </w:pPr>
    </w:p>
    <w:p w14:paraId="70DD1602" w14:textId="276AD8DD" w:rsidR="00296D37" w:rsidRPr="005C73FB" w:rsidRDefault="00296D37" w:rsidP="00296D37">
      <w:pPr>
        <w:widowControl w:val="0"/>
        <w:ind w:right="-1" w:firstLine="709"/>
        <w:jc w:val="both"/>
        <w:rPr>
          <w:sz w:val="28"/>
          <w:szCs w:val="28"/>
        </w:rPr>
      </w:pPr>
      <w:r>
        <w:rPr>
          <w:sz w:val="28"/>
          <w:szCs w:val="28"/>
        </w:rPr>
        <w:t>Докладчик, согласно пояснительной записке (приложение № 165 к настоящему протоколу) и экспертному заключению (приложение № 166 к настоящему протоколу) предлагает:</w:t>
      </w:r>
    </w:p>
    <w:p w14:paraId="6CA22D7B" w14:textId="77777777" w:rsidR="00296D37" w:rsidRPr="00426268" w:rsidRDefault="00296D37" w:rsidP="00296D37">
      <w:pPr>
        <w:widowControl w:val="0"/>
        <w:ind w:right="-1" w:firstLine="709"/>
        <w:jc w:val="both"/>
        <w:rPr>
          <w:sz w:val="28"/>
          <w:szCs w:val="28"/>
        </w:rPr>
      </w:pPr>
    </w:p>
    <w:p w14:paraId="24B7B11C" w14:textId="77777777" w:rsidR="00296D37" w:rsidRDefault="00296D37" w:rsidP="003E6BA4">
      <w:pPr>
        <w:numPr>
          <w:ilvl w:val="0"/>
          <w:numId w:val="36"/>
        </w:numPr>
        <w:tabs>
          <w:tab w:val="left" w:pos="0"/>
        </w:tabs>
        <w:ind w:left="0" w:right="-1" w:firstLine="709"/>
        <w:jc w:val="both"/>
        <w:rPr>
          <w:bCs/>
          <w:color w:val="000000"/>
          <w:kern w:val="32"/>
          <w:sz w:val="28"/>
          <w:szCs w:val="28"/>
        </w:rPr>
      </w:pPr>
      <w:r w:rsidRPr="00526BCD">
        <w:rPr>
          <w:bCs/>
          <w:color w:val="000000"/>
          <w:kern w:val="32"/>
          <w:sz w:val="28"/>
          <w:szCs w:val="28"/>
        </w:rPr>
        <w:t>Внести в постановление Региональной энергетической комиссии Кузбасса от 19.12.2023 № 60</w:t>
      </w:r>
      <w:r>
        <w:rPr>
          <w:bCs/>
          <w:color w:val="000000"/>
          <w:kern w:val="32"/>
          <w:sz w:val="28"/>
          <w:szCs w:val="28"/>
        </w:rPr>
        <w:t>9</w:t>
      </w:r>
      <w:r w:rsidRPr="00526BCD">
        <w:rPr>
          <w:bCs/>
          <w:color w:val="000000"/>
          <w:kern w:val="32"/>
          <w:sz w:val="28"/>
          <w:szCs w:val="28"/>
        </w:rPr>
        <w:t xml:space="preserve"> «Об установлении долгосрочных параметров </w:t>
      </w:r>
      <w:r w:rsidRPr="00E73579">
        <w:rPr>
          <w:bCs/>
          <w:color w:val="000000"/>
          <w:kern w:val="32"/>
          <w:sz w:val="28"/>
          <w:szCs w:val="28"/>
        </w:rPr>
        <w:t xml:space="preserve">регулирования </w:t>
      </w:r>
      <w:r>
        <w:rPr>
          <w:bCs/>
          <w:color w:val="000000"/>
          <w:kern w:val="32"/>
          <w:sz w:val="28"/>
          <w:szCs w:val="28"/>
        </w:rPr>
        <w:t>и</w:t>
      </w:r>
      <w:r w:rsidRPr="00E73579">
        <w:rPr>
          <w:bCs/>
          <w:color w:val="000000"/>
          <w:kern w:val="32"/>
          <w:sz w:val="28"/>
          <w:szCs w:val="28"/>
        </w:rPr>
        <w:t xml:space="preserve"> долгосрочных тарифов на</w:t>
      </w:r>
      <w:r>
        <w:rPr>
          <w:bCs/>
          <w:color w:val="000000"/>
          <w:kern w:val="32"/>
          <w:sz w:val="28"/>
          <w:szCs w:val="28"/>
        </w:rPr>
        <w:t> </w:t>
      </w:r>
      <w:r w:rsidRPr="00E73579">
        <w:rPr>
          <w:bCs/>
          <w:color w:val="000000"/>
          <w:kern w:val="32"/>
          <w:sz w:val="28"/>
          <w:szCs w:val="28"/>
        </w:rPr>
        <w:t xml:space="preserve">тепловую энергию, реализуемую </w:t>
      </w:r>
      <w:r w:rsidRPr="00B3007C">
        <w:rPr>
          <w:bCs/>
          <w:color w:val="000000"/>
          <w:kern w:val="32"/>
          <w:sz w:val="28"/>
          <w:szCs w:val="28"/>
        </w:rPr>
        <w:t>АО «Кузнецкая ТЭЦ»</w:t>
      </w:r>
      <w:r>
        <w:rPr>
          <w:bCs/>
          <w:color w:val="000000"/>
          <w:kern w:val="32"/>
          <w:sz w:val="28"/>
          <w:szCs w:val="28"/>
        </w:rPr>
        <w:t xml:space="preserve"> </w:t>
      </w:r>
      <w:r w:rsidRPr="00E73579">
        <w:rPr>
          <w:bCs/>
          <w:color w:val="000000"/>
          <w:kern w:val="32"/>
          <w:sz w:val="28"/>
          <w:szCs w:val="28"/>
        </w:rPr>
        <w:t>на потребительском рынке</w:t>
      </w:r>
      <w:r>
        <w:rPr>
          <w:bCs/>
          <w:color w:val="000000"/>
          <w:kern w:val="32"/>
          <w:sz w:val="28"/>
          <w:szCs w:val="28"/>
        </w:rPr>
        <w:t xml:space="preserve"> Новокузнецкого</w:t>
      </w:r>
      <w:r w:rsidRPr="00E73579">
        <w:rPr>
          <w:bCs/>
          <w:color w:val="000000"/>
          <w:kern w:val="32"/>
          <w:sz w:val="28"/>
          <w:szCs w:val="28"/>
        </w:rPr>
        <w:t xml:space="preserve"> городского округа, на 2024</w:t>
      </w:r>
      <w:r>
        <w:rPr>
          <w:bCs/>
          <w:color w:val="000000"/>
          <w:kern w:val="32"/>
          <w:sz w:val="28"/>
          <w:szCs w:val="28"/>
        </w:rPr>
        <w:t>-</w:t>
      </w:r>
      <w:r w:rsidRPr="00E73579">
        <w:rPr>
          <w:bCs/>
          <w:color w:val="000000"/>
          <w:kern w:val="32"/>
          <w:sz w:val="28"/>
          <w:szCs w:val="28"/>
        </w:rPr>
        <w:t>2028</w:t>
      </w:r>
      <w:r>
        <w:rPr>
          <w:bCs/>
          <w:color w:val="000000"/>
          <w:kern w:val="32"/>
          <w:sz w:val="28"/>
          <w:szCs w:val="28"/>
        </w:rPr>
        <w:t xml:space="preserve"> годы» (в редакции постановления Региональной энергетической комиссии Кузбасса от 19.12.2024 № 611)</w:t>
      </w:r>
      <w:r w:rsidRPr="00E73579">
        <w:rPr>
          <w:bCs/>
          <w:color w:val="000000"/>
          <w:kern w:val="32"/>
          <w:sz w:val="28"/>
          <w:szCs w:val="28"/>
        </w:rPr>
        <w:t>, с</w:t>
      </w:r>
      <w:r>
        <w:rPr>
          <w:bCs/>
          <w:color w:val="000000"/>
          <w:kern w:val="32"/>
          <w:sz w:val="28"/>
          <w:szCs w:val="28"/>
        </w:rPr>
        <w:t>ледующие изменения:</w:t>
      </w:r>
    </w:p>
    <w:p w14:paraId="36124887" w14:textId="77777777" w:rsidR="00296D37" w:rsidRDefault="00296D37" w:rsidP="003E6BA4">
      <w:pPr>
        <w:pStyle w:val="a7"/>
        <w:numPr>
          <w:ilvl w:val="1"/>
          <w:numId w:val="36"/>
        </w:numPr>
        <w:tabs>
          <w:tab w:val="left" w:pos="1276"/>
          <w:tab w:val="left" w:pos="1418"/>
        </w:tabs>
        <w:ind w:left="0" w:right="-1" w:firstLine="709"/>
        <w:jc w:val="both"/>
        <w:rPr>
          <w:bCs/>
          <w:color w:val="000000"/>
          <w:kern w:val="32"/>
          <w:sz w:val="28"/>
          <w:szCs w:val="28"/>
        </w:rPr>
      </w:pPr>
      <w:r>
        <w:rPr>
          <w:bCs/>
          <w:color w:val="000000"/>
          <w:kern w:val="32"/>
          <w:sz w:val="28"/>
          <w:szCs w:val="28"/>
        </w:rPr>
        <w:t xml:space="preserve">В заголовке </w:t>
      </w:r>
      <w:r w:rsidRPr="006C6145">
        <w:rPr>
          <w:bCs/>
          <w:color w:val="000000"/>
          <w:kern w:val="32"/>
          <w:sz w:val="28"/>
          <w:szCs w:val="28"/>
        </w:rPr>
        <w:t xml:space="preserve">слова «реализуемую </w:t>
      </w:r>
      <w:r>
        <w:rPr>
          <w:bCs/>
          <w:color w:val="000000"/>
          <w:kern w:val="32"/>
          <w:sz w:val="28"/>
          <w:szCs w:val="28"/>
        </w:rPr>
        <w:t>АО «Кузнецкая ТЭЦ»</w:t>
      </w:r>
      <w:r w:rsidRPr="006C6145">
        <w:rPr>
          <w:bCs/>
          <w:color w:val="000000"/>
          <w:kern w:val="32"/>
          <w:sz w:val="28"/>
          <w:szCs w:val="28"/>
        </w:rPr>
        <w:t xml:space="preserve"> </w:t>
      </w:r>
      <w:r>
        <w:rPr>
          <w:bCs/>
          <w:color w:val="000000"/>
          <w:kern w:val="32"/>
          <w:sz w:val="28"/>
          <w:szCs w:val="28"/>
        </w:rPr>
        <w:br/>
      </w:r>
      <w:r w:rsidRPr="006C6145">
        <w:rPr>
          <w:bCs/>
          <w:color w:val="000000"/>
          <w:kern w:val="32"/>
          <w:sz w:val="28"/>
          <w:szCs w:val="28"/>
        </w:rPr>
        <w:t>на потребительском рынке Новокузнецкого городского округа» заменить словами «реализуемую</w:t>
      </w:r>
      <w:r>
        <w:rPr>
          <w:bCs/>
          <w:color w:val="000000"/>
          <w:kern w:val="32"/>
          <w:sz w:val="28"/>
          <w:szCs w:val="28"/>
        </w:rPr>
        <w:t xml:space="preserve"> </w:t>
      </w:r>
      <w:r w:rsidRPr="006C6145">
        <w:rPr>
          <w:bCs/>
          <w:color w:val="000000"/>
          <w:kern w:val="32"/>
          <w:sz w:val="28"/>
          <w:szCs w:val="28"/>
        </w:rPr>
        <w:t>на коллекторах источника АО «Кузнецкая ТЭЦ»</w:t>
      </w:r>
      <w:r>
        <w:rPr>
          <w:bCs/>
          <w:color w:val="000000"/>
          <w:kern w:val="32"/>
          <w:sz w:val="28"/>
          <w:szCs w:val="28"/>
        </w:rPr>
        <w:t>».</w:t>
      </w:r>
    </w:p>
    <w:p w14:paraId="76753636" w14:textId="77777777" w:rsidR="00296D37" w:rsidRPr="004E248F" w:rsidRDefault="00296D37" w:rsidP="003E6BA4">
      <w:pPr>
        <w:pStyle w:val="a7"/>
        <w:numPr>
          <w:ilvl w:val="1"/>
          <w:numId w:val="36"/>
        </w:numPr>
        <w:tabs>
          <w:tab w:val="left" w:pos="1276"/>
          <w:tab w:val="left" w:pos="1418"/>
        </w:tabs>
        <w:ind w:left="0" w:right="-1" w:firstLine="709"/>
        <w:jc w:val="both"/>
        <w:rPr>
          <w:bCs/>
          <w:color w:val="000000"/>
          <w:kern w:val="32"/>
          <w:sz w:val="28"/>
          <w:szCs w:val="28"/>
        </w:rPr>
      </w:pPr>
      <w:r>
        <w:rPr>
          <w:bCs/>
          <w:color w:val="000000"/>
          <w:kern w:val="32"/>
          <w:sz w:val="28"/>
          <w:szCs w:val="28"/>
        </w:rPr>
        <w:t>В пунктах 1, 2, в заголовке приложения № 1 слова «</w:t>
      </w:r>
      <w:r w:rsidRPr="004E248F">
        <w:rPr>
          <w:bCs/>
          <w:color w:val="000000"/>
          <w:kern w:val="32"/>
          <w:sz w:val="28"/>
          <w:szCs w:val="28"/>
        </w:rPr>
        <w:t>реализуемую на потребительском рынке Новокузнецкого городского округа</w:t>
      </w:r>
      <w:r>
        <w:rPr>
          <w:bCs/>
          <w:color w:val="000000"/>
          <w:kern w:val="32"/>
          <w:sz w:val="28"/>
          <w:szCs w:val="28"/>
        </w:rPr>
        <w:t>» заменить словами «</w:t>
      </w:r>
      <w:r w:rsidRPr="008D39F2">
        <w:rPr>
          <w:bCs/>
          <w:color w:val="000000"/>
          <w:kern w:val="32"/>
          <w:sz w:val="28"/>
          <w:szCs w:val="28"/>
        </w:rPr>
        <w:t>реализуемую</w:t>
      </w:r>
      <w:r>
        <w:rPr>
          <w:bCs/>
          <w:color w:val="000000"/>
          <w:kern w:val="32"/>
          <w:sz w:val="28"/>
          <w:szCs w:val="28"/>
        </w:rPr>
        <w:t xml:space="preserve"> на коллекторах источника АО «Кузнецкая ТЭЦ»».</w:t>
      </w:r>
    </w:p>
    <w:p w14:paraId="09ADA749" w14:textId="77777777" w:rsidR="00296D37" w:rsidRDefault="00296D37" w:rsidP="003E6BA4">
      <w:pPr>
        <w:pStyle w:val="a7"/>
        <w:numPr>
          <w:ilvl w:val="1"/>
          <w:numId w:val="36"/>
        </w:numPr>
        <w:tabs>
          <w:tab w:val="left" w:pos="0"/>
          <w:tab w:val="left" w:pos="1276"/>
          <w:tab w:val="left" w:pos="1418"/>
        </w:tabs>
        <w:ind w:left="0" w:right="-1" w:firstLine="709"/>
        <w:jc w:val="both"/>
        <w:rPr>
          <w:bCs/>
          <w:color w:val="000000"/>
          <w:kern w:val="32"/>
          <w:sz w:val="28"/>
          <w:szCs w:val="28"/>
        </w:rPr>
      </w:pPr>
      <w:r>
        <w:rPr>
          <w:bCs/>
          <w:color w:val="000000"/>
          <w:kern w:val="32"/>
          <w:sz w:val="28"/>
          <w:szCs w:val="28"/>
        </w:rPr>
        <w:t>Пункты 3, 4, приложения № 3, 4 исключить.</w:t>
      </w:r>
    </w:p>
    <w:p w14:paraId="65F76420" w14:textId="77777777" w:rsidR="00296D37" w:rsidRDefault="00296D37" w:rsidP="003E6BA4">
      <w:pPr>
        <w:pStyle w:val="a7"/>
        <w:numPr>
          <w:ilvl w:val="1"/>
          <w:numId w:val="36"/>
        </w:numPr>
        <w:tabs>
          <w:tab w:val="left" w:pos="0"/>
          <w:tab w:val="left" w:pos="1276"/>
          <w:tab w:val="left" w:pos="1418"/>
        </w:tabs>
        <w:ind w:left="0" w:right="-1" w:firstLine="709"/>
        <w:jc w:val="both"/>
        <w:rPr>
          <w:bCs/>
          <w:color w:val="000000"/>
          <w:kern w:val="32"/>
          <w:sz w:val="28"/>
          <w:szCs w:val="28"/>
        </w:rPr>
      </w:pPr>
      <w:r>
        <w:rPr>
          <w:bCs/>
          <w:color w:val="000000"/>
          <w:kern w:val="32"/>
          <w:sz w:val="28"/>
          <w:szCs w:val="28"/>
        </w:rPr>
        <w:t>Пункт 5 считать пунктом 3 соответственно.</w:t>
      </w:r>
    </w:p>
    <w:p w14:paraId="5EC8F9D6" w14:textId="5DAC8736" w:rsidR="00296D37" w:rsidRDefault="00296D37" w:rsidP="003E6BA4">
      <w:pPr>
        <w:pStyle w:val="a7"/>
        <w:numPr>
          <w:ilvl w:val="1"/>
          <w:numId w:val="36"/>
        </w:numPr>
        <w:tabs>
          <w:tab w:val="left" w:pos="1276"/>
          <w:tab w:val="left" w:pos="1418"/>
        </w:tabs>
        <w:ind w:left="0" w:right="-1" w:firstLine="709"/>
        <w:jc w:val="both"/>
        <w:rPr>
          <w:bCs/>
          <w:color w:val="000000"/>
          <w:kern w:val="32"/>
          <w:sz w:val="28"/>
          <w:szCs w:val="28"/>
        </w:rPr>
      </w:pPr>
      <w:r w:rsidRPr="00EA5E31">
        <w:rPr>
          <w:bCs/>
          <w:color w:val="000000"/>
          <w:kern w:val="32"/>
          <w:sz w:val="28"/>
          <w:szCs w:val="28"/>
        </w:rPr>
        <w:t>Приложени</w:t>
      </w:r>
      <w:r>
        <w:rPr>
          <w:bCs/>
          <w:color w:val="000000"/>
          <w:kern w:val="32"/>
          <w:sz w:val="28"/>
          <w:szCs w:val="28"/>
        </w:rPr>
        <w:t>е</w:t>
      </w:r>
      <w:r w:rsidRPr="00EA5E31">
        <w:rPr>
          <w:bCs/>
          <w:color w:val="000000"/>
          <w:kern w:val="32"/>
          <w:sz w:val="28"/>
          <w:szCs w:val="28"/>
        </w:rPr>
        <w:t xml:space="preserve"> № </w:t>
      </w:r>
      <w:r>
        <w:rPr>
          <w:bCs/>
          <w:color w:val="000000"/>
          <w:kern w:val="32"/>
          <w:sz w:val="28"/>
          <w:szCs w:val="28"/>
        </w:rPr>
        <w:t>2</w:t>
      </w:r>
      <w:r w:rsidRPr="00EA5E31">
        <w:rPr>
          <w:bCs/>
          <w:color w:val="000000"/>
          <w:kern w:val="32"/>
          <w:sz w:val="28"/>
          <w:szCs w:val="28"/>
        </w:rPr>
        <w:t xml:space="preserve"> изложить в новой редакции, согласно приложению </w:t>
      </w:r>
      <w:r>
        <w:rPr>
          <w:bCs/>
          <w:color w:val="000000"/>
          <w:kern w:val="32"/>
          <w:sz w:val="28"/>
          <w:szCs w:val="28"/>
        </w:rPr>
        <w:t xml:space="preserve">№ </w:t>
      </w:r>
      <w:r w:rsidR="005D61CF">
        <w:rPr>
          <w:bCs/>
          <w:color w:val="000000"/>
          <w:kern w:val="32"/>
          <w:sz w:val="28"/>
          <w:szCs w:val="28"/>
        </w:rPr>
        <w:t>167</w:t>
      </w:r>
      <w:r>
        <w:rPr>
          <w:bCs/>
          <w:color w:val="000000"/>
          <w:kern w:val="32"/>
          <w:sz w:val="28"/>
          <w:szCs w:val="28"/>
        </w:rPr>
        <w:t xml:space="preserve"> </w:t>
      </w:r>
      <w:r w:rsidRPr="00EA5E31">
        <w:rPr>
          <w:bCs/>
          <w:color w:val="000000"/>
          <w:kern w:val="32"/>
          <w:sz w:val="28"/>
          <w:szCs w:val="28"/>
        </w:rPr>
        <w:t>к </w:t>
      </w:r>
      <w:r w:rsidR="005D61CF">
        <w:rPr>
          <w:bCs/>
          <w:color w:val="000000"/>
          <w:kern w:val="32"/>
          <w:sz w:val="28"/>
          <w:szCs w:val="28"/>
        </w:rPr>
        <w:t>настоящему протоколу</w:t>
      </w:r>
      <w:r w:rsidRPr="00EA5E31">
        <w:rPr>
          <w:bCs/>
          <w:color w:val="000000"/>
          <w:kern w:val="32"/>
          <w:sz w:val="28"/>
          <w:szCs w:val="28"/>
        </w:rPr>
        <w:t>.</w:t>
      </w:r>
    </w:p>
    <w:p w14:paraId="5F257B41" w14:textId="77777777" w:rsidR="00296D37" w:rsidRDefault="00296D37" w:rsidP="003E6BA4">
      <w:pPr>
        <w:pStyle w:val="a7"/>
        <w:numPr>
          <w:ilvl w:val="1"/>
          <w:numId w:val="36"/>
        </w:numPr>
        <w:tabs>
          <w:tab w:val="left" w:pos="1276"/>
          <w:tab w:val="left" w:pos="1418"/>
        </w:tabs>
        <w:ind w:left="0" w:right="-1" w:firstLine="709"/>
        <w:jc w:val="both"/>
        <w:rPr>
          <w:bCs/>
          <w:color w:val="000000"/>
          <w:kern w:val="32"/>
          <w:sz w:val="28"/>
          <w:szCs w:val="28"/>
        </w:rPr>
      </w:pPr>
      <w:r>
        <w:rPr>
          <w:bCs/>
          <w:color w:val="000000"/>
          <w:kern w:val="32"/>
          <w:sz w:val="28"/>
          <w:szCs w:val="28"/>
        </w:rPr>
        <w:t>Приложения № 3, 4 исключить.</w:t>
      </w:r>
    </w:p>
    <w:p w14:paraId="3BF657C3" w14:textId="77777777" w:rsidR="00296D37" w:rsidRDefault="00296D37" w:rsidP="00296D37">
      <w:pPr>
        <w:tabs>
          <w:tab w:val="left" w:pos="1276"/>
          <w:tab w:val="left" w:pos="1418"/>
        </w:tabs>
        <w:ind w:right="-1"/>
        <w:jc w:val="both"/>
      </w:pPr>
    </w:p>
    <w:p w14:paraId="7491A3EF" w14:textId="77777777" w:rsidR="00296D37" w:rsidRDefault="00296D37" w:rsidP="00296D37">
      <w:pPr>
        <w:tabs>
          <w:tab w:val="left" w:pos="1276"/>
          <w:tab w:val="left" w:pos="1418"/>
        </w:tabs>
        <w:ind w:right="-1" w:firstLine="709"/>
        <w:jc w:val="both"/>
        <w:rPr>
          <w:bCs/>
          <w:color w:val="000000"/>
          <w:kern w:val="32"/>
          <w:sz w:val="28"/>
          <w:szCs w:val="28"/>
        </w:rPr>
      </w:pPr>
      <w:r w:rsidRPr="00097136">
        <w:rPr>
          <w:bCs/>
          <w:color w:val="000000"/>
          <w:kern w:val="32"/>
          <w:sz w:val="28"/>
          <w:szCs w:val="28"/>
        </w:rPr>
        <w:t xml:space="preserve">Отмечено, что в материалах дела имеется письменное обращение </w:t>
      </w:r>
      <w:r>
        <w:rPr>
          <w:bCs/>
          <w:color w:val="000000"/>
          <w:kern w:val="32"/>
          <w:sz w:val="28"/>
          <w:szCs w:val="28"/>
        </w:rPr>
        <w:br/>
      </w:r>
      <w:r w:rsidRPr="00097136">
        <w:rPr>
          <w:bCs/>
          <w:color w:val="000000"/>
          <w:kern w:val="32"/>
          <w:sz w:val="28"/>
          <w:szCs w:val="28"/>
        </w:rPr>
        <w:t>от 19.12.2025 № 40-12351-12</w:t>
      </w:r>
      <w:r>
        <w:rPr>
          <w:bCs/>
          <w:color w:val="000000"/>
          <w:kern w:val="32"/>
          <w:sz w:val="28"/>
          <w:szCs w:val="28"/>
        </w:rPr>
        <w:t xml:space="preserve"> за подписью генерального директора </w:t>
      </w:r>
      <w:r>
        <w:rPr>
          <w:bCs/>
          <w:color w:val="000000"/>
          <w:kern w:val="32"/>
          <w:sz w:val="28"/>
          <w:szCs w:val="28"/>
        </w:rPr>
        <w:br/>
        <w:t>АО «Кузнецкая ТЭЦ» с просьбой рассмотреть вопрос в отсутствии представителей предприятия. С материалами ознакомлены.</w:t>
      </w:r>
    </w:p>
    <w:p w14:paraId="124B0EB3" w14:textId="77777777" w:rsidR="00296D37" w:rsidRPr="00097136" w:rsidRDefault="00296D37" w:rsidP="00296D37">
      <w:pPr>
        <w:tabs>
          <w:tab w:val="left" w:pos="1276"/>
          <w:tab w:val="left" w:pos="1418"/>
        </w:tabs>
        <w:ind w:right="-1" w:firstLine="709"/>
        <w:jc w:val="both"/>
        <w:rPr>
          <w:bCs/>
          <w:color w:val="000000"/>
          <w:kern w:val="32"/>
          <w:sz w:val="28"/>
          <w:szCs w:val="28"/>
        </w:rPr>
      </w:pPr>
    </w:p>
    <w:p w14:paraId="647F9AB4" w14:textId="77777777" w:rsidR="00296D37" w:rsidRDefault="00296D37" w:rsidP="00296D37">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E5ED5A4" w14:textId="77777777" w:rsidR="00296D37" w:rsidRDefault="00296D37" w:rsidP="00296D37">
      <w:pPr>
        <w:ind w:right="-1" w:firstLine="709"/>
        <w:jc w:val="both"/>
        <w:rPr>
          <w:b/>
          <w:sz w:val="28"/>
          <w:szCs w:val="28"/>
        </w:rPr>
      </w:pPr>
    </w:p>
    <w:p w14:paraId="6736BDC8" w14:textId="77777777" w:rsidR="00296D37" w:rsidRDefault="00296D37" w:rsidP="00296D37">
      <w:pPr>
        <w:ind w:right="-1" w:firstLine="709"/>
        <w:jc w:val="both"/>
        <w:rPr>
          <w:bCs/>
          <w:sz w:val="28"/>
          <w:szCs w:val="22"/>
        </w:rPr>
      </w:pPr>
      <w:r>
        <w:rPr>
          <w:bCs/>
          <w:sz w:val="28"/>
          <w:szCs w:val="22"/>
        </w:rPr>
        <w:t>Согласиться с предложением докладчика.</w:t>
      </w:r>
    </w:p>
    <w:p w14:paraId="3A1B8D41" w14:textId="77777777" w:rsidR="00296D37" w:rsidRPr="0090650A" w:rsidRDefault="00296D37" w:rsidP="00296D37">
      <w:pPr>
        <w:ind w:right="-1" w:firstLine="709"/>
        <w:jc w:val="both"/>
        <w:rPr>
          <w:bCs/>
          <w:sz w:val="28"/>
          <w:szCs w:val="22"/>
        </w:rPr>
      </w:pPr>
    </w:p>
    <w:p w14:paraId="4E06CA28" w14:textId="77777777" w:rsidR="00296D37" w:rsidRDefault="00296D37" w:rsidP="00296D37">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5864EAC" w14:textId="77777777" w:rsidR="00296D37" w:rsidRDefault="00296D37" w:rsidP="00296D37">
      <w:pPr>
        <w:ind w:right="-1" w:firstLine="709"/>
        <w:jc w:val="both"/>
        <w:rPr>
          <w:b/>
          <w:bCs/>
          <w:sz w:val="28"/>
          <w:szCs w:val="22"/>
        </w:rPr>
      </w:pPr>
    </w:p>
    <w:p w14:paraId="3C851D23" w14:textId="77777777" w:rsidR="00296D37" w:rsidRDefault="00296D37" w:rsidP="00296D37">
      <w:pPr>
        <w:ind w:right="-1" w:firstLine="709"/>
        <w:jc w:val="both"/>
        <w:rPr>
          <w:b/>
          <w:bCs/>
          <w:color w:val="000000"/>
          <w:kern w:val="32"/>
          <w:sz w:val="28"/>
          <w:szCs w:val="28"/>
        </w:rPr>
      </w:pPr>
      <w:r w:rsidRPr="00426268">
        <w:rPr>
          <w:color w:val="000000"/>
          <w:kern w:val="32"/>
          <w:sz w:val="28"/>
          <w:szCs w:val="28"/>
        </w:rPr>
        <w:t>Вопрос 77</w:t>
      </w:r>
      <w:r>
        <w:rPr>
          <w:b/>
          <w:bCs/>
          <w:color w:val="000000"/>
          <w:kern w:val="32"/>
          <w:sz w:val="28"/>
          <w:szCs w:val="28"/>
        </w:rPr>
        <w:t xml:space="preserve"> «</w:t>
      </w:r>
      <w:r w:rsidRPr="00AA6A92">
        <w:rPr>
          <w:b/>
          <w:bCs/>
          <w:color w:val="000000"/>
          <w:kern w:val="32"/>
          <w:sz w:val="28"/>
          <w:szCs w:val="28"/>
        </w:rPr>
        <w:t xml:space="preserve">О внесении изменений в постановление </w:t>
      </w:r>
      <w:r>
        <w:rPr>
          <w:b/>
          <w:bCs/>
          <w:color w:val="000000"/>
          <w:kern w:val="32"/>
          <w:sz w:val="28"/>
          <w:szCs w:val="28"/>
        </w:rPr>
        <w:t>Р</w:t>
      </w:r>
      <w:r w:rsidRPr="00AA6A92">
        <w:rPr>
          <w:b/>
          <w:bCs/>
          <w:color w:val="000000"/>
          <w:kern w:val="32"/>
          <w:sz w:val="28"/>
          <w:szCs w:val="28"/>
        </w:rPr>
        <w:t xml:space="preserve">егиональной энергетической комиссии </w:t>
      </w:r>
      <w:r>
        <w:rPr>
          <w:b/>
          <w:bCs/>
          <w:color w:val="000000"/>
          <w:kern w:val="32"/>
          <w:sz w:val="28"/>
          <w:szCs w:val="28"/>
        </w:rPr>
        <w:t xml:space="preserve">Кузбасса </w:t>
      </w:r>
      <w:r w:rsidRPr="00947B67">
        <w:rPr>
          <w:b/>
          <w:bCs/>
          <w:color w:val="000000"/>
          <w:kern w:val="32"/>
          <w:sz w:val="28"/>
          <w:szCs w:val="28"/>
        </w:rPr>
        <w:t xml:space="preserve">от </w:t>
      </w:r>
      <w:r w:rsidRPr="00876310">
        <w:rPr>
          <w:b/>
          <w:bCs/>
          <w:color w:val="000000"/>
          <w:kern w:val="32"/>
          <w:sz w:val="28"/>
          <w:szCs w:val="28"/>
        </w:rPr>
        <w:t>1</w:t>
      </w:r>
      <w:r>
        <w:rPr>
          <w:b/>
          <w:bCs/>
          <w:color w:val="000000"/>
          <w:kern w:val="32"/>
          <w:sz w:val="28"/>
          <w:szCs w:val="28"/>
        </w:rPr>
        <w:t>9</w:t>
      </w:r>
      <w:r w:rsidRPr="00876310">
        <w:rPr>
          <w:b/>
          <w:bCs/>
          <w:color w:val="000000"/>
          <w:kern w:val="32"/>
          <w:sz w:val="28"/>
          <w:szCs w:val="28"/>
        </w:rPr>
        <w:t xml:space="preserve">.12.2023 </w:t>
      </w:r>
      <w:r>
        <w:rPr>
          <w:b/>
          <w:bCs/>
          <w:color w:val="000000"/>
          <w:kern w:val="32"/>
          <w:sz w:val="28"/>
          <w:szCs w:val="28"/>
        </w:rPr>
        <w:t>№</w:t>
      </w:r>
      <w:r w:rsidRPr="00876310">
        <w:rPr>
          <w:b/>
          <w:bCs/>
          <w:color w:val="000000"/>
          <w:kern w:val="32"/>
          <w:sz w:val="28"/>
          <w:szCs w:val="28"/>
        </w:rPr>
        <w:t xml:space="preserve"> </w:t>
      </w:r>
      <w:r>
        <w:rPr>
          <w:b/>
          <w:bCs/>
          <w:color w:val="000000"/>
          <w:kern w:val="32"/>
          <w:sz w:val="28"/>
          <w:szCs w:val="28"/>
        </w:rPr>
        <w:t>610 «</w:t>
      </w:r>
      <w:r w:rsidRPr="002E538B">
        <w:rPr>
          <w:b/>
          <w:bCs/>
          <w:color w:val="000000"/>
          <w:kern w:val="32"/>
          <w:sz w:val="28"/>
          <w:szCs w:val="28"/>
        </w:rPr>
        <w:t>Об установлении долгосрочных параметров регулирования</w:t>
      </w:r>
      <w:r>
        <w:rPr>
          <w:b/>
          <w:bCs/>
          <w:color w:val="000000"/>
          <w:kern w:val="32"/>
          <w:sz w:val="28"/>
          <w:szCs w:val="28"/>
        </w:rPr>
        <w:t xml:space="preserve"> и</w:t>
      </w:r>
      <w:r w:rsidRPr="002E538B">
        <w:rPr>
          <w:b/>
          <w:bCs/>
          <w:color w:val="000000"/>
          <w:kern w:val="32"/>
          <w:sz w:val="28"/>
          <w:szCs w:val="28"/>
        </w:rPr>
        <w:t xml:space="preserve"> долгосрочных тарифов на </w:t>
      </w:r>
      <w:r w:rsidRPr="002E538B">
        <w:rPr>
          <w:b/>
          <w:bCs/>
          <w:color w:val="000000"/>
          <w:kern w:val="32"/>
          <w:sz w:val="28"/>
          <w:szCs w:val="28"/>
        </w:rPr>
        <w:lastRenderedPageBreak/>
        <w:t xml:space="preserve">теплоноситель, </w:t>
      </w:r>
      <w:r>
        <w:rPr>
          <w:b/>
          <w:bCs/>
          <w:color w:val="000000"/>
          <w:kern w:val="32"/>
          <w:sz w:val="28"/>
          <w:szCs w:val="28"/>
        </w:rPr>
        <w:t>р</w:t>
      </w:r>
      <w:r w:rsidRPr="002E538B">
        <w:rPr>
          <w:b/>
          <w:bCs/>
          <w:color w:val="000000"/>
          <w:kern w:val="32"/>
          <w:sz w:val="28"/>
          <w:szCs w:val="28"/>
        </w:rPr>
        <w:t>еализуем</w:t>
      </w:r>
      <w:r>
        <w:rPr>
          <w:b/>
          <w:bCs/>
          <w:color w:val="000000"/>
          <w:kern w:val="32"/>
          <w:sz w:val="28"/>
          <w:szCs w:val="28"/>
        </w:rPr>
        <w:t>ый АО </w:t>
      </w:r>
      <w:r w:rsidRPr="00DC4094">
        <w:rPr>
          <w:b/>
          <w:bCs/>
          <w:color w:val="000000"/>
          <w:kern w:val="32"/>
          <w:sz w:val="28"/>
          <w:szCs w:val="28"/>
        </w:rPr>
        <w:t>«</w:t>
      </w:r>
      <w:r>
        <w:rPr>
          <w:b/>
          <w:bCs/>
          <w:color w:val="000000"/>
          <w:kern w:val="32"/>
          <w:sz w:val="28"/>
          <w:szCs w:val="28"/>
        </w:rPr>
        <w:t>Кузнецкая ТЭЦ</w:t>
      </w:r>
      <w:r w:rsidRPr="00DC4094">
        <w:rPr>
          <w:b/>
          <w:bCs/>
          <w:color w:val="000000"/>
          <w:kern w:val="32"/>
          <w:sz w:val="28"/>
          <w:szCs w:val="28"/>
        </w:rPr>
        <w:t xml:space="preserve">» на потребительском рынке </w:t>
      </w:r>
      <w:r>
        <w:rPr>
          <w:b/>
          <w:bCs/>
          <w:color w:val="000000"/>
          <w:kern w:val="32"/>
          <w:sz w:val="28"/>
          <w:szCs w:val="28"/>
        </w:rPr>
        <w:t>Новокузнецкого городского округа, на 2024-2028 годы»</w:t>
      </w:r>
    </w:p>
    <w:p w14:paraId="59BB9CE8" w14:textId="77777777" w:rsidR="00296D37" w:rsidRDefault="00296D37" w:rsidP="00296D37">
      <w:pPr>
        <w:ind w:right="-1" w:firstLine="709"/>
        <w:jc w:val="both"/>
        <w:rPr>
          <w:b/>
          <w:bCs/>
          <w:color w:val="000000"/>
          <w:kern w:val="32"/>
          <w:sz w:val="28"/>
          <w:szCs w:val="28"/>
        </w:rPr>
      </w:pPr>
    </w:p>
    <w:p w14:paraId="0D7F5E48" w14:textId="77777777" w:rsidR="00296D37" w:rsidRDefault="00296D37" w:rsidP="00296D37">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A509625" w14:textId="77777777" w:rsidR="00296D37" w:rsidRDefault="00296D37" w:rsidP="00296D37">
      <w:pPr>
        <w:widowControl w:val="0"/>
        <w:ind w:right="-1" w:firstLine="709"/>
        <w:jc w:val="both"/>
        <w:rPr>
          <w:b/>
          <w:sz w:val="28"/>
          <w:szCs w:val="28"/>
        </w:rPr>
      </w:pPr>
    </w:p>
    <w:p w14:paraId="7E0E176D" w14:textId="77777777" w:rsidR="005D61CF" w:rsidRDefault="00296D37" w:rsidP="005D61CF">
      <w:pPr>
        <w:widowControl w:val="0"/>
        <w:ind w:right="-1" w:firstLine="709"/>
        <w:jc w:val="both"/>
        <w:rPr>
          <w:sz w:val="28"/>
          <w:szCs w:val="28"/>
        </w:rPr>
      </w:pPr>
      <w:r>
        <w:rPr>
          <w:sz w:val="28"/>
          <w:szCs w:val="28"/>
        </w:rPr>
        <w:t>Докладчик, согласно пояснительной записке (приложение № 1</w:t>
      </w:r>
      <w:r w:rsidR="005D61CF">
        <w:rPr>
          <w:sz w:val="28"/>
          <w:szCs w:val="28"/>
        </w:rPr>
        <w:t>65</w:t>
      </w:r>
      <w:r>
        <w:rPr>
          <w:sz w:val="28"/>
          <w:szCs w:val="28"/>
        </w:rPr>
        <w:t xml:space="preserve"> к </w:t>
      </w:r>
      <w:r w:rsidR="005D61CF">
        <w:rPr>
          <w:sz w:val="28"/>
          <w:szCs w:val="28"/>
        </w:rPr>
        <w:t>настоящему протоколу</w:t>
      </w:r>
      <w:r>
        <w:rPr>
          <w:sz w:val="28"/>
          <w:szCs w:val="28"/>
        </w:rPr>
        <w:t xml:space="preserve">) и экспертному заключению (приложение № </w:t>
      </w:r>
      <w:r w:rsidR="005D61CF">
        <w:rPr>
          <w:sz w:val="28"/>
          <w:szCs w:val="28"/>
        </w:rPr>
        <w:t>168</w:t>
      </w:r>
      <w:r>
        <w:rPr>
          <w:sz w:val="28"/>
          <w:szCs w:val="28"/>
        </w:rPr>
        <w:t xml:space="preserve"> к </w:t>
      </w:r>
      <w:r w:rsidR="005D61CF">
        <w:rPr>
          <w:sz w:val="28"/>
          <w:szCs w:val="28"/>
        </w:rPr>
        <w:t>настоящему протоколу</w:t>
      </w:r>
      <w:r>
        <w:rPr>
          <w:sz w:val="28"/>
          <w:szCs w:val="28"/>
        </w:rPr>
        <w:t>) предлагает:</w:t>
      </w:r>
    </w:p>
    <w:p w14:paraId="5A3A063F" w14:textId="77777777" w:rsidR="005D61CF" w:rsidRDefault="005D61CF" w:rsidP="005D61CF">
      <w:pPr>
        <w:widowControl w:val="0"/>
        <w:ind w:right="-1" w:firstLine="709"/>
        <w:jc w:val="both"/>
        <w:rPr>
          <w:sz w:val="28"/>
          <w:szCs w:val="28"/>
        </w:rPr>
      </w:pPr>
    </w:p>
    <w:p w14:paraId="0E749945" w14:textId="7DA5BC69" w:rsidR="00296D37" w:rsidRPr="005D61CF" w:rsidRDefault="00296D37" w:rsidP="005D61CF">
      <w:pPr>
        <w:widowControl w:val="0"/>
        <w:ind w:right="-1" w:firstLine="709"/>
        <w:jc w:val="both"/>
        <w:rPr>
          <w:sz w:val="28"/>
          <w:szCs w:val="28"/>
        </w:rPr>
      </w:pPr>
      <w:r w:rsidRPr="00526BCD">
        <w:rPr>
          <w:bCs/>
          <w:color w:val="000000"/>
          <w:kern w:val="32"/>
          <w:sz w:val="28"/>
          <w:szCs w:val="28"/>
        </w:rPr>
        <w:t>Внести в постановление Региональной энергетической комиссии Кузбасса от 19.12.2023 № 610 «Об установлении долгосрочных параметров регулирования и долгосрочных тарифов на теплоноситель, реализуемый АО Кузнецкая ТЭЦ на потребительском рынке Новокузнецкого городского округа, на 2024-2028 годы»</w:t>
      </w:r>
      <w:r w:rsidRPr="00DF26EE">
        <w:rPr>
          <w:bCs/>
          <w:color w:val="000000"/>
          <w:kern w:val="32"/>
          <w:sz w:val="28"/>
          <w:szCs w:val="28"/>
        </w:rPr>
        <w:t xml:space="preserve"> </w:t>
      </w:r>
      <w:r>
        <w:rPr>
          <w:bCs/>
          <w:color w:val="000000"/>
          <w:kern w:val="32"/>
          <w:sz w:val="28"/>
          <w:szCs w:val="28"/>
        </w:rPr>
        <w:t>(в редакции постановления Региональной энергетической комиссии Кузбасса от 19.12.2024 № 612)</w:t>
      </w:r>
      <w:r w:rsidRPr="00526BCD">
        <w:rPr>
          <w:bCs/>
          <w:color w:val="000000"/>
          <w:kern w:val="32"/>
          <w:sz w:val="28"/>
          <w:szCs w:val="28"/>
        </w:rPr>
        <w:t>, следующие изменения:</w:t>
      </w:r>
    </w:p>
    <w:p w14:paraId="2A28A58A" w14:textId="77777777" w:rsidR="00296D37" w:rsidRDefault="00296D37" w:rsidP="003E6BA4">
      <w:pPr>
        <w:pStyle w:val="a7"/>
        <w:numPr>
          <w:ilvl w:val="1"/>
          <w:numId w:val="8"/>
        </w:numPr>
        <w:tabs>
          <w:tab w:val="left" w:pos="1276"/>
        </w:tabs>
        <w:ind w:left="0" w:right="-1" w:firstLine="709"/>
        <w:jc w:val="both"/>
        <w:rPr>
          <w:bCs/>
          <w:color w:val="000000"/>
          <w:kern w:val="32"/>
          <w:sz w:val="28"/>
          <w:szCs w:val="28"/>
        </w:rPr>
      </w:pPr>
      <w:r>
        <w:rPr>
          <w:bCs/>
          <w:color w:val="000000"/>
          <w:kern w:val="32"/>
          <w:sz w:val="28"/>
          <w:szCs w:val="28"/>
        </w:rPr>
        <w:t xml:space="preserve">В заголовке </w:t>
      </w:r>
      <w:r w:rsidRPr="006C6145">
        <w:rPr>
          <w:bCs/>
          <w:color w:val="000000"/>
          <w:kern w:val="32"/>
          <w:sz w:val="28"/>
          <w:szCs w:val="28"/>
        </w:rPr>
        <w:t>слова «реализуем</w:t>
      </w:r>
      <w:r>
        <w:rPr>
          <w:bCs/>
          <w:color w:val="000000"/>
          <w:kern w:val="32"/>
          <w:sz w:val="28"/>
          <w:szCs w:val="28"/>
        </w:rPr>
        <w:t>ый</w:t>
      </w:r>
      <w:r w:rsidRPr="006C6145">
        <w:rPr>
          <w:bCs/>
          <w:color w:val="000000"/>
          <w:kern w:val="32"/>
          <w:sz w:val="28"/>
          <w:szCs w:val="28"/>
        </w:rPr>
        <w:t xml:space="preserve"> </w:t>
      </w:r>
      <w:r>
        <w:rPr>
          <w:bCs/>
          <w:color w:val="000000"/>
          <w:kern w:val="32"/>
          <w:sz w:val="28"/>
          <w:szCs w:val="28"/>
        </w:rPr>
        <w:t>АО «Кузнецкая ТЭЦ»</w:t>
      </w:r>
      <w:r w:rsidRPr="006C6145">
        <w:rPr>
          <w:bCs/>
          <w:color w:val="000000"/>
          <w:kern w:val="32"/>
          <w:sz w:val="28"/>
          <w:szCs w:val="28"/>
        </w:rPr>
        <w:t xml:space="preserve"> </w:t>
      </w:r>
      <w:r>
        <w:rPr>
          <w:bCs/>
          <w:color w:val="000000"/>
          <w:kern w:val="32"/>
          <w:sz w:val="28"/>
          <w:szCs w:val="28"/>
        </w:rPr>
        <w:br/>
      </w:r>
      <w:r w:rsidRPr="006C6145">
        <w:rPr>
          <w:bCs/>
          <w:color w:val="000000"/>
          <w:kern w:val="32"/>
          <w:sz w:val="28"/>
          <w:szCs w:val="28"/>
        </w:rPr>
        <w:t>на потребительском рынке Новокузнецкого городского округа» заменить словами «реализуем</w:t>
      </w:r>
      <w:r>
        <w:rPr>
          <w:bCs/>
          <w:color w:val="000000"/>
          <w:kern w:val="32"/>
          <w:sz w:val="28"/>
          <w:szCs w:val="28"/>
        </w:rPr>
        <w:t xml:space="preserve">ый </w:t>
      </w:r>
      <w:bookmarkStart w:id="58" w:name="_Hlk216971487"/>
      <w:r w:rsidRPr="006C6145">
        <w:rPr>
          <w:bCs/>
          <w:color w:val="000000"/>
          <w:kern w:val="32"/>
          <w:sz w:val="28"/>
          <w:szCs w:val="28"/>
        </w:rPr>
        <w:t>на коллекторах источника АО «Кузнецкая ТЭЦ»</w:t>
      </w:r>
      <w:bookmarkEnd w:id="58"/>
      <w:r>
        <w:rPr>
          <w:bCs/>
          <w:color w:val="000000"/>
          <w:kern w:val="32"/>
          <w:sz w:val="28"/>
          <w:szCs w:val="28"/>
        </w:rPr>
        <w:t>».</w:t>
      </w:r>
    </w:p>
    <w:p w14:paraId="74635ED2" w14:textId="77777777" w:rsidR="00296D37" w:rsidRDefault="00296D37" w:rsidP="003E6BA4">
      <w:pPr>
        <w:pStyle w:val="a7"/>
        <w:numPr>
          <w:ilvl w:val="1"/>
          <w:numId w:val="8"/>
        </w:numPr>
        <w:tabs>
          <w:tab w:val="left" w:pos="1276"/>
        </w:tabs>
        <w:ind w:left="0" w:right="-1" w:firstLine="709"/>
        <w:jc w:val="both"/>
        <w:rPr>
          <w:bCs/>
          <w:color w:val="000000"/>
          <w:kern w:val="32"/>
          <w:sz w:val="28"/>
          <w:szCs w:val="28"/>
        </w:rPr>
      </w:pPr>
      <w:r>
        <w:rPr>
          <w:bCs/>
          <w:color w:val="000000"/>
          <w:kern w:val="32"/>
          <w:sz w:val="28"/>
          <w:szCs w:val="28"/>
        </w:rPr>
        <w:t>В пунктах 1, 2, в заголовке приложения № 1 слова «</w:t>
      </w:r>
      <w:r w:rsidRPr="004E248F">
        <w:rPr>
          <w:bCs/>
          <w:color w:val="000000"/>
          <w:kern w:val="32"/>
          <w:sz w:val="28"/>
          <w:szCs w:val="28"/>
        </w:rPr>
        <w:t>реализуем</w:t>
      </w:r>
      <w:r>
        <w:rPr>
          <w:bCs/>
          <w:color w:val="000000"/>
          <w:kern w:val="32"/>
          <w:sz w:val="28"/>
          <w:szCs w:val="28"/>
        </w:rPr>
        <w:t>ый</w:t>
      </w:r>
      <w:r w:rsidRPr="004E248F">
        <w:rPr>
          <w:bCs/>
          <w:color w:val="000000"/>
          <w:kern w:val="32"/>
          <w:sz w:val="28"/>
          <w:szCs w:val="28"/>
        </w:rPr>
        <w:t xml:space="preserve"> на потребительском рынке Новокузнецкого городского округа</w:t>
      </w:r>
      <w:r>
        <w:rPr>
          <w:bCs/>
          <w:color w:val="000000"/>
          <w:kern w:val="32"/>
          <w:sz w:val="28"/>
          <w:szCs w:val="28"/>
        </w:rPr>
        <w:t>» заменить словами «</w:t>
      </w:r>
      <w:r w:rsidRPr="008D39F2">
        <w:rPr>
          <w:bCs/>
          <w:color w:val="000000"/>
          <w:kern w:val="32"/>
          <w:sz w:val="28"/>
          <w:szCs w:val="28"/>
        </w:rPr>
        <w:t>реализуем</w:t>
      </w:r>
      <w:r>
        <w:rPr>
          <w:bCs/>
          <w:color w:val="000000"/>
          <w:kern w:val="32"/>
          <w:sz w:val="28"/>
          <w:szCs w:val="28"/>
        </w:rPr>
        <w:t>ый на коллекторах источника АО «Кузнецкая ТЭЦ»».</w:t>
      </w:r>
    </w:p>
    <w:p w14:paraId="23398744" w14:textId="3F54D27F" w:rsidR="00296D37" w:rsidRPr="004E248F" w:rsidRDefault="00296D37" w:rsidP="003E6BA4">
      <w:pPr>
        <w:pStyle w:val="a7"/>
        <w:numPr>
          <w:ilvl w:val="1"/>
          <w:numId w:val="8"/>
        </w:numPr>
        <w:tabs>
          <w:tab w:val="left" w:pos="1276"/>
        </w:tabs>
        <w:ind w:left="0" w:right="-1" w:firstLine="709"/>
        <w:jc w:val="both"/>
        <w:rPr>
          <w:bCs/>
          <w:color w:val="000000"/>
          <w:kern w:val="32"/>
          <w:sz w:val="28"/>
          <w:szCs w:val="28"/>
        </w:rPr>
      </w:pPr>
      <w:r w:rsidRPr="003B06C1">
        <w:rPr>
          <w:bCs/>
          <w:color w:val="000000"/>
          <w:kern w:val="32"/>
          <w:sz w:val="28"/>
          <w:szCs w:val="28"/>
        </w:rPr>
        <w:t>Приложение № 2 изложить в новой редакции, согласно приложению</w:t>
      </w:r>
      <w:r>
        <w:rPr>
          <w:bCs/>
          <w:color w:val="000000"/>
          <w:kern w:val="32"/>
          <w:sz w:val="28"/>
          <w:szCs w:val="28"/>
        </w:rPr>
        <w:t xml:space="preserve"> № </w:t>
      </w:r>
      <w:r w:rsidR="005D61CF">
        <w:rPr>
          <w:bCs/>
          <w:color w:val="000000"/>
          <w:kern w:val="32"/>
          <w:sz w:val="28"/>
          <w:szCs w:val="28"/>
        </w:rPr>
        <w:t>169</w:t>
      </w:r>
      <w:r w:rsidRPr="003B06C1">
        <w:rPr>
          <w:bCs/>
          <w:color w:val="000000"/>
          <w:kern w:val="32"/>
          <w:sz w:val="28"/>
          <w:szCs w:val="28"/>
        </w:rPr>
        <w:t xml:space="preserve"> к </w:t>
      </w:r>
      <w:r w:rsidR="005D61CF">
        <w:rPr>
          <w:bCs/>
          <w:color w:val="000000"/>
          <w:kern w:val="32"/>
          <w:sz w:val="28"/>
          <w:szCs w:val="28"/>
        </w:rPr>
        <w:t>настоящему протоколу</w:t>
      </w:r>
      <w:r>
        <w:rPr>
          <w:bCs/>
          <w:color w:val="000000"/>
          <w:kern w:val="32"/>
          <w:sz w:val="28"/>
          <w:szCs w:val="28"/>
        </w:rPr>
        <w:t>.</w:t>
      </w:r>
    </w:p>
    <w:p w14:paraId="7107019C" w14:textId="77777777" w:rsidR="00296D37" w:rsidRDefault="00296D37" w:rsidP="00296D37">
      <w:pPr>
        <w:ind w:right="-1"/>
      </w:pPr>
    </w:p>
    <w:p w14:paraId="34D5A992" w14:textId="77777777" w:rsidR="00296D37" w:rsidRDefault="00296D37" w:rsidP="00296D37">
      <w:pPr>
        <w:tabs>
          <w:tab w:val="left" w:pos="1276"/>
          <w:tab w:val="left" w:pos="1418"/>
        </w:tabs>
        <w:ind w:right="-1" w:firstLine="709"/>
        <w:jc w:val="both"/>
        <w:rPr>
          <w:bCs/>
          <w:color w:val="000000"/>
          <w:kern w:val="32"/>
          <w:sz w:val="28"/>
          <w:szCs w:val="28"/>
        </w:rPr>
      </w:pPr>
      <w:r w:rsidRPr="00097136">
        <w:rPr>
          <w:bCs/>
          <w:color w:val="000000"/>
          <w:kern w:val="32"/>
          <w:sz w:val="28"/>
          <w:szCs w:val="28"/>
        </w:rPr>
        <w:t xml:space="preserve">Отмечено, что в материалах дела имеется письменное обращение </w:t>
      </w:r>
      <w:r>
        <w:rPr>
          <w:bCs/>
          <w:color w:val="000000"/>
          <w:kern w:val="32"/>
          <w:sz w:val="28"/>
          <w:szCs w:val="28"/>
        </w:rPr>
        <w:br/>
      </w:r>
      <w:r w:rsidRPr="00097136">
        <w:rPr>
          <w:bCs/>
          <w:color w:val="000000"/>
          <w:kern w:val="32"/>
          <w:sz w:val="28"/>
          <w:szCs w:val="28"/>
        </w:rPr>
        <w:t>от 19.12.2025 № 40-12351-12</w:t>
      </w:r>
      <w:r>
        <w:rPr>
          <w:bCs/>
          <w:color w:val="000000"/>
          <w:kern w:val="32"/>
          <w:sz w:val="28"/>
          <w:szCs w:val="28"/>
        </w:rPr>
        <w:t xml:space="preserve"> за подписью генерального директора </w:t>
      </w:r>
      <w:r>
        <w:rPr>
          <w:bCs/>
          <w:color w:val="000000"/>
          <w:kern w:val="32"/>
          <w:sz w:val="28"/>
          <w:szCs w:val="28"/>
        </w:rPr>
        <w:br/>
        <w:t>АО «Кузнецкая ТЭЦ» с просьбой рассмотреть вопрос в отсутствии представителей предприятия. С материалами ознакомлены.</w:t>
      </w:r>
    </w:p>
    <w:p w14:paraId="03D70F19" w14:textId="77777777" w:rsidR="00296D37" w:rsidRDefault="00296D37" w:rsidP="00296D37">
      <w:pPr>
        <w:ind w:right="-1"/>
      </w:pPr>
    </w:p>
    <w:p w14:paraId="6C6AE960" w14:textId="77777777" w:rsidR="00296D37" w:rsidRDefault="00296D37" w:rsidP="00296D37">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C880A06" w14:textId="77777777" w:rsidR="00296D37" w:rsidRDefault="00296D37" w:rsidP="00296D37">
      <w:pPr>
        <w:ind w:right="-1" w:firstLine="709"/>
        <w:jc w:val="both"/>
        <w:rPr>
          <w:b/>
          <w:sz w:val="28"/>
          <w:szCs w:val="28"/>
        </w:rPr>
      </w:pPr>
    </w:p>
    <w:p w14:paraId="69F575A6" w14:textId="77777777" w:rsidR="00296D37" w:rsidRDefault="00296D37" w:rsidP="00296D37">
      <w:pPr>
        <w:ind w:right="-1" w:firstLine="709"/>
        <w:jc w:val="both"/>
        <w:rPr>
          <w:bCs/>
          <w:sz w:val="28"/>
          <w:szCs w:val="22"/>
        </w:rPr>
      </w:pPr>
      <w:r>
        <w:rPr>
          <w:bCs/>
          <w:sz w:val="28"/>
          <w:szCs w:val="22"/>
        </w:rPr>
        <w:t>Согласиться с предложением докладчика.</w:t>
      </w:r>
    </w:p>
    <w:p w14:paraId="08AF499C" w14:textId="77777777" w:rsidR="00296D37" w:rsidRPr="0090650A" w:rsidRDefault="00296D37" w:rsidP="00296D37">
      <w:pPr>
        <w:ind w:right="-1" w:firstLine="709"/>
        <w:jc w:val="both"/>
        <w:rPr>
          <w:bCs/>
          <w:sz w:val="28"/>
          <w:szCs w:val="22"/>
        </w:rPr>
      </w:pPr>
    </w:p>
    <w:p w14:paraId="47A79327" w14:textId="77777777" w:rsidR="00296D37" w:rsidRDefault="00296D37" w:rsidP="00296D37">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2C522D4" w14:textId="77777777" w:rsidR="00296D37" w:rsidRDefault="00296D37" w:rsidP="00296D37">
      <w:pPr>
        <w:ind w:right="-1" w:firstLine="709"/>
        <w:jc w:val="both"/>
        <w:rPr>
          <w:b/>
          <w:bCs/>
          <w:sz w:val="28"/>
          <w:szCs w:val="22"/>
        </w:rPr>
      </w:pPr>
    </w:p>
    <w:p w14:paraId="5FD5C275" w14:textId="77777777" w:rsidR="00296D37" w:rsidRDefault="00296D37" w:rsidP="00296D37">
      <w:pPr>
        <w:ind w:right="-1" w:firstLine="709"/>
        <w:jc w:val="both"/>
        <w:rPr>
          <w:b/>
          <w:bCs/>
          <w:color w:val="000000"/>
          <w:kern w:val="32"/>
          <w:sz w:val="28"/>
          <w:szCs w:val="28"/>
        </w:rPr>
      </w:pPr>
      <w:r w:rsidRPr="00426268">
        <w:rPr>
          <w:color w:val="000000"/>
          <w:kern w:val="32"/>
          <w:sz w:val="28"/>
          <w:szCs w:val="28"/>
        </w:rPr>
        <w:t xml:space="preserve">Вопрос 78 </w:t>
      </w:r>
      <w:r>
        <w:t>«</w:t>
      </w:r>
      <w:r w:rsidRPr="00561BB6">
        <w:rPr>
          <w:b/>
          <w:bCs/>
          <w:color w:val="000000"/>
          <w:kern w:val="32"/>
          <w:sz w:val="28"/>
          <w:szCs w:val="28"/>
        </w:rPr>
        <w:t>О внесении изменений в постановление Региональной энергетической комиссии Кузбасса от 19.12.2023 № 6</w:t>
      </w:r>
      <w:r>
        <w:rPr>
          <w:b/>
          <w:bCs/>
          <w:color w:val="000000"/>
          <w:kern w:val="32"/>
          <w:sz w:val="28"/>
          <w:szCs w:val="28"/>
        </w:rPr>
        <w:t>11</w:t>
      </w:r>
      <w:r w:rsidRPr="00561BB6">
        <w:rPr>
          <w:b/>
          <w:bCs/>
          <w:color w:val="000000"/>
          <w:kern w:val="32"/>
          <w:sz w:val="28"/>
          <w:szCs w:val="28"/>
        </w:rPr>
        <w:t xml:space="preserve"> </w:t>
      </w:r>
      <w:r>
        <w:rPr>
          <w:b/>
          <w:sz w:val="28"/>
          <w:szCs w:val="28"/>
        </w:rPr>
        <w:t>«</w:t>
      </w:r>
      <w:r w:rsidRPr="00831B2A">
        <w:rPr>
          <w:b/>
          <w:sz w:val="28"/>
          <w:szCs w:val="28"/>
        </w:rPr>
        <w:t xml:space="preserve">Об установлении </w:t>
      </w:r>
      <w:r>
        <w:rPr>
          <w:b/>
          <w:sz w:val="28"/>
          <w:szCs w:val="28"/>
        </w:rPr>
        <w:t xml:space="preserve">долгосрочных </w:t>
      </w:r>
      <w:r w:rsidRPr="00831B2A">
        <w:rPr>
          <w:b/>
          <w:sz w:val="28"/>
          <w:szCs w:val="28"/>
        </w:rPr>
        <w:t>тариф</w:t>
      </w:r>
      <w:r>
        <w:rPr>
          <w:b/>
          <w:sz w:val="28"/>
          <w:szCs w:val="28"/>
        </w:rPr>
        <w:t>ов</w:t>
      </w:r>
      <w:r w:rsidRPr="00831B2A">
        <w:rPr>
          <w:b/>
          <w:sz w:val="28"/>
          <w:szCs w:val="28"/>
        </w:rPr>
        <w:t xml:space="preserve"> на горячую воду</w:t>
      </w:r>
      <w:r>
        <w:rPr>
          <w:b/>
          <w:sz w:val="28"/>
          <w:szCs w:val="28"/>
        </w:rPr>
        <w:t xml:space="preserve"> </w:t>
      </w:r>
      <w:r w:rsidRPr="00831B2A">
        <w:rPr>
          <w:b/>
          <w:sz w:val="28"/>
          <w:szCs w:val="28"/>
        </w:rPr>
        <w:t>в</w:t>
      </w:r>
      <w:r>
        <w:rPr>
          <w:b/>
          <w:sz w:val="28"/>
          <w:szCs w:val="28"/>
        </w:rPr>
        <w:t> </w:t>
      </w:r>
      <w:r w:rsidRPr="00831B2A">
        <w:rPr>
          <w:b/>
          <w:sz w:val="28"/>
          <w:szCs w:val="28"/>
        </w:rPr>
        <w:t>открытой системе горячего водоснабжения (теплоснабжения), реализуемую</w:t>
      </w:r>
      <w:r>
        <w:rPr>
          <w:b/>
          <w:sz w:val="28"/>
          <w:szCs w:val="28"/>
        </w:rPr>
        <w:t xml:space="preserve"> </w:t>
      </w:r>
      <w:r>
        <w:rPr>
          <w:b/>
          <w:bCs/>
          <w:color w:val="000000"/>
          <w:kern w:val="32"/>
          <w:sz w:val="28"/>
          <w:szCs w:val="28"/>
        </w:rPr>
        <w:t>АО </w:t>
      </w:r>
      <w:r w:rsidRPr="00DC4094">
        <w:rPr>
          <w:b/>
          <w:bCs/>
          <w:color w:val="000000"/>
          <w:kern w:val="32"/>
          <w:sz w:val="28"/>
          <w:szCs w:val="28"/>
        </w:rPr>
        <w:t>«</w:t>
      </w:r>
      <w:r>
        <w:rPr>
          <w:b/>
          <w:bCs/>
          <w:color w:val="000000"/>
          <w:kern w:val="32"/>
          <w:sz w:val="28"/>
          <w:szCs w:val="28"/>
        </w:rPr>
        <w:t>Кузнецкая ТЭЦ</w:t>
      </w:r>
      <w:r w:rsidRPr="00DC4094">
        <w:rPr>
          <w:b/>
          <w:bCs/>
          <w:color w:val="000000"/>
          <w:kern w:val="32"/>
          <w:sz w:val="28"/>
          <w:szCs w:val="28"/>
        </w:rPr>
        <w:t xml:space="preserve">» на потребительском рынке </w:t>
      </w:r>
      <w:r>
        <w:rPr>
          <w:b/>
          <w:bCs/>
          <w:color w:val="000000"/>
          <w:kern w:val="32"/>
          <w:sz w:val="28"/>
          <w:szCs w:val="28"/>
        </w:rPr>
        <w:t>Новокузнецкого городского округа, на 2024-2028</w:t>
      </w:r>
      <w:r w:rsidRPr="00831B2A">
        <w:rPr>
          <w:b/>
          <w:bCs/>
          <w:color w:val="000000"/>
          <w:kern w:val="32"/>
          <w:sz w:val="28"/>
          <w:szCs w:val="28"/>
        </w:rPr>
        <w:t xml:space="preserve"> годы</w:t>
      </w:r>
      <w:r>
        <w:rPr>
          <w:b/>
          <w:bCs/>
          <w:color w:val="000000"/>
          <w:kern w:val="32"/>
          <w:sz w:val="28"/>
          <w:szCs w:val="28"/>
        </w:rPr>
        <w:t>»</w:t>
      </w:r>
    </w:p>
    <w:p w14:paraId="2691D920" w14:textId="77777777" w:rsidR="00296D37" w:rsidRDefault="00296D37" w:rsidP="00296D37">
      <w:pPr>
        <w:ind w:right="-1" w:firstLine="709"/>
        <w:jc w:val="both"/>
        <w:rPr>
          <w:b/>
          <w:bCs/>
          <w:sz w:val="28"/>
          <w:szCs w:val="22"/>
        </w:rPr>
      </w:pPr>
    </w:p>
    <w:p w14:paraId="44436A34" w14:textId="77777777" w:rsidR="00296D37" w:rsidRDefault="00296D37" w:rsidP="00296D37">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94E34F7" w14:textId="77777777" w:rsidR="00296D37" w:rsidRDefault="00296D37" w:rsidP="00296D37">
      <w:pPr>
        <w:widowControl w:val="0"/>
        <w:ind w:right="-1" w:firstLine="709"/>
        <w:jc w:val="both"/>
        <w:rPr>
          <w:b/>
          <w:sz w:val="28"/>
          <w:szCs w:val="28"/>
        </w:rPr>
      </w:pPr>
    </w:p>
    <w:p w14:paraId="7852CD08" w14:textId="6E45412B" w:rsidR="00296D37" w:rsidRPr="005C73FB" w:rsidRDefault="00296D37" w:rsidP="00296D37">
      <w:pPr>
        <w:widowControl w:val="0"/>
        <w:ind w:right="-1" w:firstLine="709"/>
        <w:jc w:val="both"/>
        <w:rPr>
          <w:sz w:val="28"/>
          <w:szCs w:val="28"/>
        </w:rPr>
      </w:pPr>
      <w:r>
        <w:rPr>
          <w:sz w:val="28"/>
          <w:szCs w:val="28"/>
        </w:rPr>
        <w:t>Докладчик, согласно пояснительной записке (приложение № 1</w:t>
      </w:r>
      <w:r w:rsidR="005D61CF">
        <w:rPr>
          <w:sz w:val="28"/>
          <w:szCs w:val="28"/>
        </w:rPr>
        <w:t>65</w:t>
      </w:r>
      <w:r>
        <w:rPr>
          <w:sz w:val="28"/>
          <w:szCs w:val="28"/>
        </w:rPr>
        <w:t xml:space="preserve"> к </w:t>
      </w:r>
      <w:r w:rsidR="005D61CF">
        <w:rPr>
          <w:sz w:val="28"/>
          <w:szCs w:val="28"/>
        </w:rPr>
        <w:t>настоящему протоколу</w:t>
      </w:r>
      <w:r>
        <w:rPr>
          <w:sz w:val="28"/>
          <w:szCs w:val="28"/>
        </w:rPr>
        <w:t>) предлагает:</w:t>
      </w:r>
    </w:p>
    <w:p w14:paraId="1B909BED" w14:textId="77777777" w:rsidR="00296D37" w:rsidRPr="00426268" w:rsidRDefault="00296D37" w:rsidP="00296D37">
      <w:pPr>
        <w:ind w:right="-1" w:firstLine="709"/>
        <w:jc w:val="both"/>
        <w:rPr>
          <w:b/>
          <w:bCs/>
          <w:sz w:val="28"/>
          <w:szCs w:val="22"/>
        </w:rPr>
      </w:pPr>
    </w:p>
    <w:p w14:paraId="15BA9BDB" w14:textId="77777777" w:rsidR="00296D37" w:rsidRDefault="00296D37" w:rsidP="003E6BA4">
      <w:pPr>
        <w:numPr>
          <w:ilvl w:val="0"/>
          <w:numId w:val="37"/>
        </w:numPr>
        <w:tabs>
          <w:tab w:val="left" w:pos="0"/>
        </w:tabs>
        <w:ind w:left="0" w:right="-1" w:firstLine="709"/>
        <w:jc w:val="both"/>
        <w:rPr>
          <w:bCs/>
          <w:color w:val="000000"/>
          <w:kern w:val="32"/>
          <w:sz w:val="28"/>
          <w:szCs w:val="28"/>
        </w:rPr>
      </w:pPr>
      <w:r w:rsidRPr="00526BCD">
        <w:rPr>
          <w:bCs/>
          <w:color w:val="000000"/>
          <w:kern w:val="32"/>
          <w:sz w:val="28"/>
          <w:szCs w:val="28"/>
        </w:rPr>
        <w:t>Внести в постановление Региональной энергетической комиссии Кузбасса от 19.12.2023 № 6</w:t>
      </w:r>
      <w:r>
        <w:rPr>
          <w:bCs/>
          <w:color w:val="000000"/>
          <w:kern w:val="32"/>
          <w:sz w:val="28"/>
          <w:szCs w:val="28"/>
        </w:rPr>
        <w:t>11</w:t>
      </w:r>
      <w:r w:rsidRPr="00526BCD">
        <w:rPr>
          <w:bCs/>
          <w:color w:val="000000"/>
          <w:kern w:val="32"/>
          <w:sz w:val="28"/>
          <w:szCs w:val="28"/>
        </w:rPr>
        <w:t xml:space="preserve"> </w:t>
      </w:r>
      <w:r w:rsidRPr="00A409E2">
        <w:rPr>
          <w:sz w:val="28"/>
          <w:szCs w:val="28"/>
        </w:rPr>
        <w:t>«Об установлении долгосрочных тарифов на</w:t>
      </w:r>
      <w:r>
        <w:rPr>
          <w:sz w:val="28"/>
          <w:szCs w:val="28"/>
        </w:rPr>
        <w:t> </w:t>
      </w:r>
      <w:r w:rsidRPr="00A409E2">
        <w:rPr>
          <w:sz w:val="28"/>
          <w:szCs w:val="28"/>
        </w:rPr>
        <w:t xml:space="preserve">горячую воду в открытой системе горячего водоснабжения (теплоснабжения), реализуемую </w:t>
      </w:r>
      <w:r w:rsidRPr="00A409E2">
        <w:rPr>
          <w:bCs/>
          <w:color w:val="000000"/>
          <w:kern w:val="32"/>
          <w:sz w:val="28"/>
          <w:szCs w:val="28"/>
        </w:rPr>
        <w:t>АО «Кузнецкая ТЭЦ» на потребительском рынке Новокузнецкого городского округа, на 2024-2028 годы»</w:t>
      </w:r>
      <w:r w:rsidRPr="006C3491">
        <w:rPr>
          <w:bCs/>
          <w:color w:val="000000"/>
          <w:kern w:val="32"/>
          <w:sz w:val="28"/>
          <w:szCs w:val="28"/>
        </w:rPr>
        <w:t xml:space="preserve"> </w:t>
      </w:r>
      <w:r>
        <w:rPr>
          <w:bCs/>
          <w:color w:val="000000"/>
          <w:kern w:val="32"/>
          <w:sz w:val="28"/>
          <w:szCs w:val="28"/>
        </w:rPr>
        <w:t>(в редакции постановления Региональной энергетической комиссии Кузбасса от 19.12.2024 № 613), следующие изменения:</w:t>
      </w:r>
    </w:p>
    <w:p w14:paraId="32F9E259" w14:textId="77777777" w:rsidR="00296D37" w:rsidRDefault="00296D37" w:rsidP="003E6BA4">
      <w:pPr>
        <w:pStyle w:val="a7"/>
        <w:numPr>
          <w:ilvl w:val="1"/>
          <w:numId w:val="37"/>
        </w:numPr>
        <w:tabs>
          <w:tab w:val="left" w:pos="1418"/>
        </w:tabs>
        <w:ind w:left="0" w:right="-1" w:firstLine="709"/>
        <w:jc w:val="both"/>
        <w:rPr>
          <w:bCs/>
          <w:color w:val="000000"/>
          <w:kern w:val="32"/>
          <w:sz w:val="28"/>
          <w:szCs w:val="28"/>
        </w:rPr>
      </w:pPr>
      <w:r>
        <w:rPr>
          <w:bCs/>
          <w:color w:val="000000"/>
          <w:kern w:val="32"/>
          <w:sz w:val="28"/>
          <w:szCs w:val="28"/>
        </w:rPr>
        <w:t xml:space="preserve">В заголовке </w:t>
      </w:r>
      <w:r w:rsidRPr="006C6145">
        <w:rPr>
          <w:bCs/>
          <w:color w:val="000000"/>
          <w:kern w:val="32"/>
          <w:sz w:val="28"/>
          <w:szCs w:val="28"/>
        </w:rPr>
        <w:t xml:space="preserve">слова «реализуемую </w:t>
      </w:r>
      <w:r>
        <w:rPr>
          <w:bCs/>
          <w:color w:val="000000"/>
          <w:kern w:val="32"/>
          <w:sz w:val="28"/>
          <w:szCs w:val="28"/>
        </w:rPr>
        <w:t>АО «Кузнецкая ТЭЦ»</w:t>
      </w:r>
      <w:r w:rsidRPr="006C6145">
        <w:rPr>
          <w:bCs/>
          <w:color w:val="000000"/>
          <w:kern w:val="32"/>
          <w:sz w:val="28"/>
          <w:szCs w:val="28"/>
        </w:rPr>
        <w:t xml:space="preserve"> </w:t>
      </w:r>
      <w:r>
        <w:rPr>
          <w:bCs/>
          <w:color w:val="000000"/>
          <w:kern w:val="32"/>
          <w:sz w:val="28"/>
          <w:szCs w:val="28"/>
        </w:rPr>
        <w:br/>
      </w:r>
      <w:r w:rsidRPr="006C6145">
        <w:rPr>
          <w:bCs/>
          <w:color w:val="000000"/>
          <w:kern w:val="32"/>
          <w:sz w:val="28"/>
          <w:szCs w:val="28"/>
        </w:rPr>
        <w:t>на потребительском рынке Новокузнецкого городского округа» заменить словами «реализуемую</w:t>
      </w:r>
      <w:r>
        <w:rPr>
          <w:bCs/>
          <w:color w:val="000000"/>
          <w:kern w:val="32"/>
          <w:sz w:val="28"/>
          <w:szCs w:val="28"/>
        </w:rPr>
        <w:t xml:space="preserve"> </w:t>
      </w:r>
      <w:r w:rsidRPr="006C6145">
        <w:rPr>
          <w:bCs/>
          <w:color w:val="000000"/>
          <w:kern w:val="32"/>
          <w:sz w:val="28"/>
          <w:szCs w:val="28"/>
        </w:rPr>
        <w:t>на коллекторах источника АО «Кузнецкая ТЭЦ»</w:t>
      </w:r>
      <w:r>
        <w:rPr>
          <w:bCs/>
          <w:color w:val="000000"/>
          <w:kern w:val="32"/>
          <w:sz w:val="28"/>
          <w:szCs w:val="28"/>
        </w:rPr>
        <w:t>».</w:t>
      </w:r>
    </w:p>
    <w:p w14:paraId="376D363E" w14:textId="77777777" w:rsidR="00296D37" w:rsidRDefault="00296D37" w:rsidP="003E6BA4">
      <w:pPr>
        <w:pStyle w:val="a7"/>
        <w:numPr>
          <w:ilvl w:val="1"/>
          <w:numId w:val="37"/>
        </w:numPr>
        <w:tabs>
          <w:tab w:val="left" w:pos="0"/>
          <w:tab w:val="left" w:pos="1418"/>
        </w:tabs>
        <w:ind w:left="0" w:right="-1" w:firstLine="709"/>
        <w:jc w:val="both"/>
        <w:rPr>
          <w:bCs/>
          <w:color w:val="000000"/>
          <w:kern w:val="32"/>
          <w:sz w:val="28"/>
          <w:szCs w:val="28"/>
        </w:rPr>
      </w:pPr>
      <w:r>
        <w:rPr>
          <w:bCs/>
          <w:color w:val="000000"/>
          <w:kern w:val="32"/>
          <w:sz w:val="28"/>
          <w:szCs w:val="28"/>
        </w:rPr>
        <w:t>В пункте 1 слова «</w:t>
      </w:r>
      <w:r w:rsidRPr="004E248F">
        <w:rPr>
          <w:bCs/>
          <w:color w:val="000000"/>
          <w:kern w:val="32"/>
          <w:sz w:val="28"/>
          <w:szCs w:val="28"/>
        </w:rPr>
        <w:t>реализуемую на потребительском рынке Новокузнецкого городского округа</w:t>
      </w:r>
      <w:r>
        <w:rPr>
          <w:bCs/>
          <w:color w:val="000000"/>
          <w:kern w:val="32"/>
          <w:sz w:val="28"/>
          <w:szCs w:val="28"/>
        </w:rPr>
        <w:t>» заменить словами «</w:t>
      </w:r>
      <w:r w:rsidRPr="008D39F2">
        <w:rPr>
          <w:bCs/>
          <w:color w:val="000000"/>
          <w:kern w:val="32"/>
          <w:sz w:val="28"/>
          <w:szCs w:val="28"/>
        </w:rPr>
        <w:t>реализуемую</w:t>
      </w:r>
      <w:r>
        <w:rPr>
          <w:bCs/>
          <w:color w:val="000000"/>
          <w:kern w:val="32"/>
          <w:sz w:val="28"/>
          <w:szCs w:val="28"/>
        </w:rPr>
        <w:t xml:space="preserve"> на коллекторах источника АО «Кузнецкая ТЭЦ»».</w:t>
      </w:r>
    </w:p>
    <w:p w14:paraId="73C6AE0E" w14:textId="77777777" w:rsidR="00296D37" w:rsidRDefault="00296D37" w:rsidP="003E6BA4">
      <w:pPr>
        <w:pStyle w:val="a7"/>
        <w:numPr>
          <w:ilvl w:val="1"/>
          <w:numId w:val="37"/>
        </w:numPr>
        <w:tabs>
          <w:tab w:val="left" w:pos="0"/>
        </w:tabs>
        <w:ind w:left="0" w:right="-1" w:firstLine="709"/>
        <w:jc w:val="both"/>
        <w:rPr>
          <w:bCs/>
          <w:color w:val="000000"/>
          <w:kern w:val="32"/>
          <w:sz w:val="28"/>
          <w:szCs w:val="28"/>
        </w:rPr>
      </w:pPr>
      <w:r>
        <w:rPr>
          <w:bCs/>
          <w:color w:val="000000"/>
          <w:kern w:val="32"/>
          <w:sz w:val="28"/>
          <w:szCs w:val="28"/>
        </w:rPr>
        <w:t>Пункт 2, приложение № 2 исключить.</w:t>
      </w:r>
    </w:p>
    <w:p w14:paraId="28103E82" w14:textId="77777777" w:rsidR="00296D37" w:rsidRDefault="00296D37" w:rsidP="003E6BA4">
      <w:pPr>
        <w:pStyle w:val="a7"/>
        <w:numPr>
          <w:ilvl w:val="1"/>
          <w:numId w:val="37"/>
        </w:numPr>
        <w:tabs>
          <w:tab w:val="left" w:pos="0"/>
        </w:tabs>
        <w:ind w:left="0" w:right="-1" w:firstLine="709"/>
        <w:jc w:val="both"/>
        <w:rPr>
          <w:bCs/>
          <w:color w:val="000000"/>
          <w:kern w:val="32"/>
          <w:sz w:val="28"/>
          <w:szCs w:val="28"/>
        </w:rPr>
      </w:pPr>
      <w:r>
        <w:rPr>
          <w:bCs/>
          <w:color w:val="000000"/>
          <w:kern w:val="32"/>
          <w:sz w:val="28"/>
          <w:szCs w:val="28"/>
        </w:rPr>
        <w:t>Пункт 3 считать пунктом 2 соответственно.</w:t>
      </w:r>
    </w:p>
    <w:p w14:paraId="123AB89A" w14:textId="7CE4F33B" w:rsidR="00296D37" w:rsidRDefault="00296D37" w:rsidP="003E6BA4">
      <w:pPr>
        <w:pStyle w:val="a7"/>
        <w:numPr>
          <w:ilvl w:val="1"/>
          <w:numId w:val="37"/>
        </w:numPr>
        <w:tabs>
          <w:tab w:val="left" w:pos="0"/>
        </w:tabs>
        <w:ind w:left="0" w:right="-1" w:firstLine="709"/>
        <w:jc w:val="both"/>
        <w:rPr>
          <w:bCs/>
          <w:color w:val="000000"/>
          <w:kern w:val="32"/>
          <w:sz w:val="28"/>
          <w:szCs w:val="28"/>
        </w:rPr>
      </w:pPr>
      <w:r w:rsidRPr="00E038AB">
        <w:rPr>
          <w:bCs/>
          <w:color w:val="000000"/>
          <w:kern w:val="32"/>
          <w:sz w:val="28"/>
          <w:szCs w:val="28"/>
        </w:rPr>
        <w:t>Приложени</w:t>
      </w:r>
      <w:r>
        <w:rPr>
          <w:bCs/>
          <w:color w:val="000000"/>
          <w:kern w:val="32"/>
          <w:sz w:val="28"/>
          <w:szCs w:val="28"/>
        </w:rPr>
        <w:t>е</w:t>
      </w:r>
      <w:r w:rsidRPr="00E038AB">
        <w:rPr>
          <w:bCs/>
          <w:color w:val="000000"/>
          <w:kern w:val="32"/>
          <w:sz w:val="28"/>
          <w:szCs w:val="28"/>
        </w:rPr>
        <w:t xml:space="preserve"> № 1 изложить в новой редакции, согласно приложению </w:t>
      </w:r>
      <w:r>
        <w:rPr>
          <w:bCs/>
          <w:color w:val="000000"/>
          <w:kern w:val="32"/>
          <w:sz w:val="28"/>
          <w:szCs w:val="28"/>
        </w:rPr>
        <w:br/>
        <w:t xml:space="preserve">№ </w:t>
      </w:r>
      <w:r w:rsidR="005D61CF">
        <w:rPr>
          <w:bCs/>
          <w:color w:val="000000"/>
          <w:kern w:val="32"/>
          <w:sz w:val="28"/>
          <w:szCs w:val="28"/>
        </w:rPr>
        <w:t>170</w:t>
      </w:r>
      <w:r>
        <w:rPr>
          <w:bCs/>
          <w:color w:val="000000"/>
          <w:kern w:val="32"/>
          <w:sz w:val="28"/>
          <w:szCs w:val="28"/>
        </w:rPr>
        <w:t xml:space="preserve"> </w:t>
      </w:r>
      <w:r w:rsidRPr="00E038AB">
        <w:rPr>
          <w:bCs/>
          <w:color w:val="000000"/>
          <w:kern w:val="32"/>
          <w:sz w:val="28"/>
          <w:szCs w:val="28"/>
        </w:rPr>
        <w:t xml:space="preserve">к </w:t>
      </w:r>
      <w:r w:rsidR="005D61CF">
        <w:rPr>
          <w:bCs/>
          <w:color w:val="000000"/>
          <w:kern w:val="32"/>
          <w:sz w:val="28"/>
          <w:szCs w:val="28"/>
        </w:rPr>
        <w:t>настоящему протоколу</w:t>
      </w:r>
      <w:r w:rsidRPr="00E038AB">
        <w:rPr>
          <w:bCs/>
          <w:color w:val="000000"/>
          <w:kern w:val="32"/>
          <w:sz w:val="28"/>
          <w:szCs w:val="28"/>
        </w:rPr>
        <w:t>.</w:t>
      </w:r>
    </w:p>
    <w:p w14:paraId="71C8A856" w14:textId="77777777" w:rsidR="00296D37" w:rsidRPr="00E038AB" w:rsidRDefault="00296D37" w:rsidP="003E6BA4">
      <w:pPr>
        <w:pStyle w:val="a7"/>
        <w:numPr>
          <w:ilvl w:val="1"/>
          <w:numId w:val="37"/>
        </w:numPr>
        <w:tabs>
          <w:tab w:val="left" w:pos="0"/>
        </w:tabs>
        <w:ind w:left="0" w:right="-1" w:firstLine="709"/>
        <w:jc w:val="both"/>
        <w:rPr>
          <w:bCs/>
          <w:color w:val="000000"/>
          <w:kern w:val="32"/>
          <w:sz w:val="28"/>
          <w:szCs w:val="28"/>
        </w:rPr>
      </w:pPr>
      <w:r>
        <w:rPr>
          <w:bCs/>
          <w:color w:val="000000"/>
          <w:kern w:val="32"/>
          <w:sz w:val="28"/>
          <w:szCs w:val="28"/>
        </w:rPr>
        <w:t>Приложение № 2 исключить.</w:t>
      </w:r>
    </w:p>
    <w:p w14:paraId="39EED484" w14:textId="77777777" w:rsidR="00296D37" w:rsidRDefault="00296D37" w:rsidP="00296D37">
      <w:pPr>
        <w:ind w:right="-1" w:firstLine="709"/>
      </w:pPr>
    </w:p>
    <w:p w14:paraId="1A5BADBD" w14:textId="77777777" w:rsidR="00296D37" w:rsidRDefault="00296D37" w:rsidP="00296D37">
      <w:pPr>
        <w:tabs>
          <w:tab w:val="left" w:pos="1276"/>
          <w:tab w:val="left" w:pos="1418"/>
        </w:tabs>
        <w:ind w:right="-1" w:firstLine="709"/>
        <w:jc w:val="both"/>
        <w:rPr>
          <w:bCs/>
          <w:color w:val="000000"/>
          <w:kern w:val="32"/>
          <w:sz w:val="28"/>
          <w:szCs w:val="28"/>
        </w:rPr>
      </w:pPr>
      <w:r w:rsidRPr="00097136">
        <w:rPr>
          <w:bCs/>
          <w:color w:val="000000"/>
          <w:kern w:val="32"/>
          <w:sz w:val="28"/>
          <w:szCs w:val="28"/>
        </w:rPr>
        <w:t xml:space="preserve">Отмечено, что в материалах дела имеется письменное обращение </w:t>
      </w:r>
      <w:r>
        <w:rPr>
          <w:bCs/>
          <w:color w:val="000000"/>
          <w:kern w:val="32"/>
          <w:sz w:val="28"/>
          <w:szCs w:val="28"/>
        </w:rPr>
        <w:br/>
      </w:r>
      <w:r w:rsidRPr="00097136">
        <w:rPr>
          <w:bCs/>
          <w:color w:val="000000"/>
          <w:kern w:val="32"/>
          <w:sz w:val="28"/>
          <w:szCs w:val="28"/>
        </w:rPr>
        <w:t>от 19.12.2025 № 40-12351-12</w:t>
      </w:r>
      <w:r>
        <w:rPr>
          <w:bCs/>
          <w:color w:val="000000"/>
          <w:kern w:val="32"/>
          <w:sz w:val="28"/>
          <w:szCs w:val="28"/>
        </w:rPr>
        <w:t xml:space="preserve"> за подписью генерального директора </w:t>
      </w:r>
      <w:r>
        <w:rPr>
          <w:bCs/>
          <w:color w:val="000000"/>
          <w:kern w:val="32"/>
          <w:sz w:val="28"/>
          <w:szCs w:val="28"/>
        </w:rPr>
        <w:br/>
        <w:t>АО «Кузнецкая ТЭЦ» с просьбой рассмотреть вопрос в отсутствии представителей предприятия. С материалами ознакомлены.</w:t>
      </w:r>
    </w:p>
    <w:p w14:paraId="4A24E0B6" w14:textId="77777777" w:rsidR="00296D37" w:rsidRDefault="00296D37" w:rsidP="00296D37">
      <w:pPr>
        <w:ind w:right="-1" w:firstLine="709"/>
      </w:pPr>
    </w:p>
    <w:p w14:paraId="03CD70AD" w14:textId="77777777" w:rsidR="00296D37" w:rsidRDefault="00296D37" w:rsidP="00296D37">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B68460E" w14:textId="77777777" w:rsidR="00296D37" w:rsidRDefault="00296D37" w:rsidP="00296D37">
      <w:pPr>
        <w:ind w:right="-1" w:firstLine="709"/>
        <w:jc w:val="both"/>
        <w:rPr>
          <w:b/>
          <w:sz w:val="28"/>
          <w:szCs w:val="28"/>
        </w:rPr>
      </w:pPr>
    </w:p>
    <w:p w14:paraId="6A54838A" w14:textId="77777777" w:rsidR="00296D37" w:rsidRDefault="00296D37" w:rsidP="00296D37">
      <w:pPr>
        <w:ind w:right="-1" w:firstLine="709"/>
        <w:jc w:val="both"/>
        <w:rPr>
          <w:bCs/>
          <w:sz w:val="28"/>
          <w:szCs w:val="22"/>
        </w:rPr>
      </w:pPr>
      <w:r>
        <w:rPr>
          <w:bCs/>
          <w:sz w:val="28"/>
          <w:szCs w:val="22"/>
        </w:rPr>
        <w:t>Согласиться с предложением докладчика.</w:t>
      </w:r>
    </w:p>
    <w:p w14:paraId="47473A19" w14:textId="77777777" w:rsidR="00296D37" w:rsidRPr="0090650A" w:rsidRDefault="00296D37" w:rsidP="00296D37">
      <w:pPr>
        <w:ind w:right="-1" w:firstLine="709"/>
        <w:jc w:val="both"/>
        <w:rPr>
          <w:bCs/>
          <w:sz w:val="28"/>
          <w:szCs w:val="22"/>
        </w:rPr>
      </w:pPr>
    </w:p>
    <w:p w14:paraId="128C9951" w14:textId="77777777" w:rsidR="00296D37" w:rsidRDefault="00296D37" w:rsidP="00296D37">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D1FE383" w14:textId="77777777" w:rsidR="00E35CD3" w:rsidRDefault="00E35CD3" w:rsidP="00296D37">
      <w:pPr>
        <w:ind w:right="-1" w:firstLine="567"/>
        <w:jc w:val="both"/>
        <w:rPr>
          <w:b/>
          <w:bCs/>
          <w:sz w:val="28"/>
          <w:szCs w:val="22"/>
        </w:rPr>
      </w:pPr>
    </w:p>
    <w:p w14:paraId="5BBE4511" w14:textId="77777777" w:rsidR="005D61CF" w:rsidRDefault="005D61CF" w:rsidP="005D61CF">
      <w:pPr>
        <w:widowControl w:val="0"/>
        <w:ind w:right="-1" w:firstLine="709"/>
        <w:jc w:val="both"/>
        <w:rPr>
          <w:b/>
          <w:bCs/>
          <w:color w:val="000000"/>
          <w:kern w:val="32"/>
          <w:sz w:val="28"/>
          <w:szCs w:val="28"/>
        </w:rPr>
      </w:pPr>
      <w:r>
        <w:rPr>
          <w:sz w:val="28"/>
          <w:szCs w:val="28"/>
        </w:rPr>
        <w:t>Вопрос 79 «</w:t>
      </w:r>
      <w:r w:rsidRPr="00AA6A92">
        <w:rPr>
          <w:b/>
          <w:bCs/>
          <w:color w:val="000000"/>
          <w:kern w:val="32"/>
          <w:sz w:val="28"/>
          <w:szCs w:val="28"/>
        </w:rPr>
        <w:t xml:space="preserve">О внесении изменений в постановление </w:t>
      </w:r>
      <w:r>
        <w:rPr>
          <w:b/>
          <w:bCs/>
          <w:color w:val="000000"/>
          <w:kern w:val="32"/>
          <w:sz w:val="28"/>
          <w:szCs w:val="28"/>
        </w:rPr>
        <w:t>Р</w:t>
      </w:r>
      <w:r w:rsidRPr="00AA6A92">
        <w:rPr>
          <w:b/>
          <w:bCs/>
          <w:color w:val="000000"/>
          <w:kern w:val="32"/>
          <w:sz w:val="28"/>
          <w:szCs w:val="28"/>
        </w:rPr>
        <w:t xml:space="preserve">егиональной энергетической комиссии </w:t>
      </w:r>
      <w:r>
        <w:rPr>
          <w:b/>
          <w:bCs/>
          <w:color w:val="000000"/>
          <w:kern w:val="32"/>
          <w:sz w:val="28"/>
          <w:szCs w:val="28"/>
        </w:rPr>
        <w:t xml:space="preserve">Кузбасса </w:t>
      </w:r>
      <w:r w:rsidRPr="00947B67">
        <w:rPr>
          <w:b/>
          <w:bCs/>
          <w:color w:val="000000"/>
          <w:kern w:val="32"/>
          <w:sz w:val="28"/>
          <w:szCs w:val="28"/>
        </w:rPr>
        <w:t xml:space="preserve">от </w:t>
      </w:r>
      <w:r w:rsidRPr="00876310">
        <w:rPr>
          <w:b/>
          <w:bCs/>
          <w:color w:val="000000"/>
          <w:kern w:val="32"/>
          <w:sz w:val="28"/>
          <w:szCs w:val="28"/>
        </w:rPr>
        <w:t>1</w:t>
      </w:r>
      <w:r>
        <w:rPr>
          <w:b/>
          <w:bCs/>
          <w:color w:val="000000"/>
          <w:kern w:val="32"/>
          <w:sz w:val="28"/>
          <w:szCs w:val="28"/>
        </w:rPr>
        <w:t>9</w:t>
      </w:r>
      <w:r w:rsidRPr="00876310">
        <w:rPr>
          <w:b/>
          <w:bCs/>
          <w:color w:val="000000"/>
          <w:kern w:val="32"/>
          <w:sz w:val="28"/>
          <w:szCs w:val="28"/>
        </w:rPr>
        <w:t xml:space="preserve">.12.2023 </w:t>
      </w:r>
      <w:r>
        <w:rPr>
          <w:b/>
          <w:bCs/>
          <w:color w:val="000000"/>
          <w:kern w:val="32"/>
          <w:sz w:val="28"/>
          <w:szCs w:val="28"/>
        </w:rPr>
        <w:t>№</w:t>
      </w:r>
      <w:r w:rsidRPr="00876310">
        <w:rPr>
          <w:b/>
          <w:bCs/>
          <w:color w:val="000000"/>
          <w:kern w:val="32"/>
          <w:sz w:val="28"/>
          <w:szCs w:val="28"/>
        </w:rPr>
        <w:t xml:space="preserve"> </w:t>
      </w:r>
      <w:r>
        <w:rPr>
          <w:b/>
          <w:bCs/>
          <w:color w:val="000000"/>
          <w:kern w:val="32"/>
          <w:sz w:val="28"/>
          <w:szCs w:val="28"/>
        </w:rPr>
        <w:t xml:space="preserve">654 </w:t>
      </w:r>
      <w:r>
        <w:rPr>
          <w:b/>
          <w:bCs/>
          <w:color w:val="000000"/>
          <w:kern w:val="32"/>
          <w:sz w:val="28"/>
          <w:szCs w:val="28"/>
        </w:rPr>
        <w:br/>
        <w:t>«</w:t>
      </w:r>
      <w:r w:rsidRPr="008A1EB2">
        <w:rPr>
          <w:b/>
          <w:bCs/>
          <w:color w:val="000000"/>
          <w:kern w:val="32"/>
          <w:sz w:val="28"/>
          <w:szCs w:val="28"/>
        </w:rPr>
        <w:t xml:space="preserve">Об установлении </w:t>
      </w:r>
      <w:r w:rsidRPr="00FB3127">
        <w:rPr>
          <w:b/>
          <w:bCs/>
          <w:color w:val="000000"/>
          <w:kern w:val="32"/>
          <w:sz w:val="28"/>
          <w:szCs w:val="28"/>
        </w:rPr>
        <w:t>ООО «ЭнергоТранзит» долгосрочных параметров регулирования и долгосрочных тарифов на тепловую энергию, реализуемую с коллекторов источника</w:t>
      </w:r>
      <w:r w:rsidRPr="00071180">
        <w:rPr>
          <w:b/>
          <w:bCs/>
          <w:color w:val="000000"/>
          <w:kern w:val="32"/>
          <w:sz w:val="28"/>
          <w:szCs w:val="28"/>
        </w:rPr>
        <w:t>,</w:t>
      </w:r>
      <w:r>
        <w:rPr>
          <w:b/>
          <w:bCs/>
          <w:color w:val="000000"/>
          <w:kern w:val="32"/>
          <w:sz w:val="28"/>
          <w:szCs w:val="28"/>
        </w:rPr>
        <w:t xml:space="preserve"> </w:t>
      </w:r>
      <w:r w:rsidRPr="00071180">
        <w:rPr>
          <w:b/>
          <w:bCs/>
          <w:color w:val="000000"/>
          <w:kern w:val="32"/>
          <w:sz w:val="28"/>
          <w:szCs w:val="28"/>
        </w:rPr>
        <w:t>на 20</w:t>
      </w:r>
      <w:r>
        <w:rPr>
          <w:b/>
          <w:bCs/>
          <w:color w:val="000000"/>
          <w:kern w:val="32"/>
          <w:sz w:val="28"/>
          <w:szCs w:val="28"/>
        </w:rPr>
        <w:t>24</w:t>
      </w:r>
      <w:r w:rsidRPr="00071180">
        <w:rPr>
          <w:b/>
          <w:bCs/>
          <w:color w:val="000000"/>
          <w:kern w:val="32"/>
          <w:sz w:val="28"/>
          <w:szCs w:val="28"/>
        </w:rPr>
        <w:t>-202</w:t>
      </w:r>
      <w:r>
        <w:rPr>
          <w:b/>
          <w:bCs/>
          <w:color w:val="000000"/>
          <w:kern w:val="32"/>
          <w:sz w:val="28"/>
          <w:szCs w:val="28"/>
        </w:rPr>
        <w:t>8</w:t>
      </w:r>
      <w:r w:rsidRPr="00071180">
        <w:rPr>
          <w:b/>
          <w:bCs/>
          <w:color w:val="000000"/>
          <w:kern w:val="32"/>
          <w:sz w:val="28"/>
          <w:szCs w:val="28"/>
        </w:rPr>
        <w:t xml:space="preserve"> годы</w:t>
      </w:r>
      <w:r>
        <w:rPr>
          <w:b/>
          <w:bCs/>
          <w:color w:val="000000"/>
          <w:kern w:val="32"/>
          <w:sz w:val="28"/>
          <w:szCs w:val="28"/>
        </w:rPr>
        <w:t>» в части 2026 года»</w:t>
      </w:r>
    </w:p>
    <w:p w14:paraId="2D6C8A1F" w14:textId="77777777" w:rsidR="005D61CF" w:rsidRDefault="005D61CF" w:rsidP="005D61CF">
      <w:pPr>
        <w:widowControl w:val="0"/>
        <w:ind w:right="-1" w:firstLine="709"/>
        <w:jc w:val="both"/>
        <w:rPr>
          <w:b/>
          <w:bCs/>
          <w:color w:val="000000"/>
          <w:kern w:val="32"/>
          <w:sz w:val="28"/>
          <w:szCs w:val="28"/>
        </w:rPr>
      </w:pPr>
    </w:p>
    <w:p w14:paraId="37FBA526" w14:textId="77777777" w:rsidR="005D61CF" w:rsidRDefault="005D61CF" w:rsidP="005D61CF">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BFB6D22" w14:textId="77777777" w:rsidR="005D61CF" w:rsidRDefault="005D61CF" w:rsidP="005D61CF">
      <w:pPr>
        <w:widowControl w:val="0"/>
        <w:ind w:right="-1" w:firstLine="709"/>
        <w:jc w:val="both"/>
        <w:rPr>
          <w:sz w:val="28"/>
          <w:szCs w:val="28"/>
        </w:rPr>
      </w:pPr>
    </w:p>
    <w:p w14:paraId="07969263" w14:textId="5E0EC645" w:rsidR="005D61CF" w:rsidRPr="005C73FB" w:rsidRDefault="005D61CF" w:rsidP="005D61CF">
      <w:pPr>
        <w:widowControl w:val="0"/>
        <w:ind w:right="-1" w:firstLine="709"/>
        <w:jc w:val="both"/>
        <w:rPr>
          <w:sz w:val="28"/>
          <w:szCs w:val="28"/>
        </w:rPr>
      </w:pPr>
      <w:r>
        <w:rPr>
          <w:sz w:val="28"/>
          <w:szCs w:val="28"/>
        </w:rPr>
        <w:t>Докладчик, согласно пояснительной записке (приложение № 171 к настоящему протоколу) и экспертному заключению (приложение № 172 к настоящему протоколу) предлагает:</w:t>
      </w:r>
    </w:p>
    <w:p w14:paraId="367A9C0F" w14:textId="77777777" w:rsidR="005D61CF" w:rsidRPr="00D207B1" w:rsidRDefault="005D61CF" w:rsidP="005D61CF">
      <w:pPr>
        <w:widowControl w:val="0"/>
        <w:ind w:right="-1" w:firstLine="709"/>
        <w:jc w:val="both"/>
        <w:rPr>
          <w:sz w:val="28"/>
          <w:szCs w:val="28"/>
        </w:rPr>
      </w:pPr>
    </w:p>
    <w:p w14:paraId="18C1B8DA" w14:textId="77777777" w:rsidR="005D61CF" w:rsidRDefault="005D61CF" w:rsidP="003E6BA4">
      <w:pPr>
        <w:numPr>
          <w:ilvl w:val="0"/>
          <w:numId w:val="44"/>
        </w:numPr>
        <w:tabs>
          <w:tab w:val="left" w:pos="0"/>
        </w:tabs>
        <w:ind w:left="0" w:right="-1" w:firstLine="709"/>
        <w:jc w:val="both"/>
        <w:rPr>
          <w:bCs/>
          <w:color w:val="000000"/>
          <w:kern w:val="32"/>
          <w:sz w:val="28"/>
          <w:szCs w:val="28"/>
        </w:rPr>
      </w:pPr>
      <w:r w:rsidRPr="00AC29DA">
        <w:rPr>
          <w:bCs/>
          <w:color w:val="000000"/>
          <w:kern w:val="32"/>
          <w:sz w:val="28"/>
          <w:szCs w:val="28"/>
        </w:rPr>
        <w:t xml:space="preserve">Внести </w:t>
      </w:r>
      <w:r>
        <w:rPr>
          <w:bCs/>
          <w:color w:val="000000"/>
          <w:kern w:val="32"/>
          <w:sz w:val="28"/>
          <w:szCs w:val="28"/>
        </w:rPr>
        <w:t xml:space="preserve">в постановление </w:t>
      </w:r>
      <w:r w:rsidRPr="00E85205">
        <w:rPr>
          <w:bCs/>
          <w:color w:val="000000"/>
          <w:kern w:val="32"/>
          <w:sz w:val="28"/>
          <w:szCs w:val="28"/>
        </w:rPr>
        <w:t xml:space="preserve">Региональной энергетической комиссии Кузбасса </w:t>
      </w:r>
      <w:r w:rsidRPr="00D21E15">
        <w:rPr>
          <w:bCs/>
          <w:color w:val="000000"/>
          <w:kern w:val="32"/>
          <w:sz w:val="28"/>
          <w:szCs w:val="28"/>
        </w:rPr>
        <w:t xml:space="preserve">от 19.12.2023 № 654 «Об установлении ООО «ЭнергоТранзит» долгосрочных параметров регулирования и долгосрочных тарифов на тепловую </w:t>
      </w:r>
      <w:r w:rsidRPr="00D21E15">
        <w:rPr>
          <w:bCs/>
          <w:color w:val="000000"/>
          <w:kern w:val="32"/>
          <w:sz w:val="28"/>
          <w:szCs w:val="28"/>
        </w:rPr>
        <w:lastRenderedPageBreak/>
        <w:t>энергию, реализуемую с коллекторов источника, на 2024-2028 годы»</w:t>
      </w:r>
      <w:r w:rsidRPr="00FB6AB3">
        <w:rPr>
          <w:bCs/>
          <w:color w:val="000000"/>
          <w:kern w:val="32"/>
          <w:sz w:val="28"/>
          <w:szCs w:val="28"/>
        </w:rPr>
        <w:t xml:space="preserve"> </w:t>
      </w:r>
      <w:r>
        <w:rPr>
          <w:bCs/>
          <w:color w:val="000000"/>
          <w:kern w:val="32"/>
          <w:sz w:val="28"/>
          <w:szCs w:val="28"/>
        </w:rPr>
        <w:t>(в редакции постановлений Региональной энергетической комиссии Кузбасса от 17.12.2024 № 538, от 30.10.2025 № 307) следующие изменения:</w:t>
      </w:r>
    </w:p>
    <w:p w14:paraId="5ADD4F05" w14:textId="77777777" w:rsidR="005D61CF" w:rsidRDefault="005D61CF" w:rsidP="003E6BA4">
      <w:pPr>
        <w:pStyle w:val="a7"/>
        <w:numPr>
          <w:ilvl w:val="1"/>
          <w:numId w:val="44"/>
        </w:numPr>
        <w:tabs>
          <w:tab w:val="left" w:pos="0"/>
        </w:tabs>
        <w:ind w:right="-1"/>
        <w:jc w:val="both"/>
        <w:rPr>
          <w:bCs/>
          <w:color w:val="000000"/>
          <w:kern w:val="32"/>
          <w:sz w:val="28"/>
          <w:szCs w:val="28"/>
        </w:rPr>
      </w:pPr>
      <w:r>
        <w:rPr>
          <w:bCs/>
          <w:color w:val="000000"/>
          <w:kern w:val="32"/>
          <w:sz w:val="28"/>
          <w:szCs w:val="28"/>
        </w:rPr>
        <w:t>Пункт 3, приложение № 3 исключить.</w:t>
      </w:r>
    </w:p>
    <w:p w14:paraId="772D6C1F" w14:textId="77777777" w:rsidR="005D61CF" w:rsidRDefault="005D61CF" w:rsidP="003E6BA4">
      <w:pPr>
        <w:pStyle w:val="a7"/>
        <w:numPr>
          <w:ilvl w:val="1"/>
          <w:numId w:val="44"/>
        </w:numPr>
        <w:tabs>
          <w:tab w:val="left" w:pos="0"/>
        </w:tabs>
        <w:ind w:right="-1"/>
        <w:jc w:val="both"/>
        <w:rPr>
          <w:bCs/>
          <w:color w:val="000000"/>
          <w:kern w:val="32"/>
          <w:sz w:val="28"/>
          <w:szCs w:val="28"/>
        </w:rPr>
      </w:pPr>
      <w:r>
        <w:rPr>
          <w:bCs/>
          <w:color w:val="000000"/>
          <w:kern w:val="32"/>
          <w:sz w:val="28"/>
          <w:szCs w:val="28"/>
        </w:rPr>
        <w:t>Пункт 4 считать пунктом 3 соответственно.</w:t>
      </w:r>
    </w:p>
    <w:p w14:paraId="2499E463" w14:textId="077723FF" w:rsidR="005D61CF" w:rsidRDefault="005D61CF" w:rsidP="003E6BA4">
      <w:pPr>
        <w:pStyle w:val="a7"/>
        <w:numPr>
          <w:ilvl w:val="1"/>
          <w:numId w:val="44"/>
        </w:numPr>
        <w:tabs>
          <w:tab w:val="left" w:pos="0"/>
        </w:tabs>
        <w:ind w:left="0" w:right="-1" w:firstLine="709"/>
        <w:jc w:val="both"/>
        <w:rPr>
          <w:bCs/>
          <w:color w:val="000000"/>
          <w:kern w:val="32"/>
          <w:sz w:val="28"/>
          <w:szCs w:val="28"/>
        </w:rPr>
      </w:pPr>
      <w:r w:rsidRPr="00B45C73">
        <w:rPr>
          <w:bCs/>
          <w:color w:val="000000"/>
          <w:kern w:val="32"/>
          <w:sz w:val="28"/>
          <w:szCs w:val="28"/>
        </w:rPr>
        <w:t>Приложени</w:t>
      </w:r>
      <w:r>
        <w:rPr>
          <w:bCs/>
          <w:color w:val="000000"/>
          <w:kern w:val="32"/>
          <w:sz w:val="28"/>
          <w:szCs w:val="28"/>
        </w:rPr>
        <w:t>е</w:t>
      </w:r>
      <w:r w:rsidRPr="00B45C73">
        <w:rPr>
          <w:bCs/>
          <w:color w:val="000000"/>
          <w:kern w:val="32"/>
          <w:sz w:val="28"/>
          <w:szCs w:val="28"/>
        </w:rPr>
        <w:t xml:space="preserve"> № 2 изложить в новой редакции, согласно приложению </w:t>
      </w:r>
      <w:r>
        <w:rPr>
          <w:bCs/>
          <w:color w:val="000000"/>
          <w:kern w:val="32"/>
          <w:sz w:val="28"/>
          <w:szCs w:val="28"/>
        </w:rPr>
        <w:br/>
        <w:t xml:space="preserve">№ 173 </w:t>
      </w:r>
      <w:r w:rsidRPr="00B45C73">
        <w:rPr>
          <w:bCs/>
          <w:color w:val="000000"/>
          <w:kern w:val="32"/>
          <w:sz w:val="28"/>
          <w:szCs w:val="28"/>
        </w:rPr>
        <w:t xml:space="preserve">к </w:t>
      </w:r>
      <w:r>
        <w:rPr>
          <w:bCs/>
          <w:color w:val="000000"/>
          <w:kern w:val="32"/>
          <w:sz w:val="28"/>
          <w:szCs w:val="28"/>
        </w:rPr>
        <w:t>настоящему протоколу</w:t>
      </w:r>
      <w:r w:rsidRPr="00B45C73">
        <w:rPr>
          <w:bCs/>
          <w:color w:val="000000"/>
          <w:kern w:val="32"/>
          <w:sz w:val="28"/>
          <w:szCs w:val="28"/>
        </w:rPr>
        <w:t>.</w:t>
      </w:r>
    </w:p>
    <w:p w14:paraId="3EDB7F02" w14:textId="77777777" w:rsidR="005D61CF" w:rsidRDefault="005D61CF" w:rsidP="005D61CF">
      <w:pPr>
        <w:widowControl w:val="0"/>
        <w:ind w:right="-1" w:firstLine="709"/>
        <w:jc w:val="both"/>
        <w:rPr>
          <w:sz w:val="28"/>
          <w:szCs w:val="28"/>
        </w:rPr>
      </w:pPr>
    </w:p>
    <w:p w14:paraId="05A44FCA" w14:textId="77777777" w:rsidR="005D61CF" w:rsidRDefault="005D61CF" w:rsidP="005D61CF">
      <w:pPr>
        <w:widowControl w:val="0"/>
        <w:ind w:right="-1" w:firstLine="709"/>
        <w:jc w:val="both"/>
        <w:rPr>
          <w:bCs/>
          <w:color w:val="000000"/>
          <w:kern w:val="32"/>
          <w:sz w:val="28"/>
          <w:szCs w:val="28"/>
        </w:rPr>
      </w:pPr>
      <w:r>
        <w:rPr>
          <w:sz w:val="28"/>
          <w:szCs w:val="28"/>
        </w:rPr>
        <w:t xml:space="preserve">Отмечено, что в материалах дела имеется письменное обращение от 19.12.2025 № 3/1-12348-12 за подписью исполнительного директора </w:t>
      </w:r>
      <w:r>
        <w:rPr>
          <w:sz w:val="28"/>
          <w:szCs w:val="28"/>
        </w:rPr>
        <w:br/>
      </w:r>
      <w:r w:rsidRPr="00D21E15">
        <w:rPr>
          <w:bCs/>
          <w:color w:val="000000"/>
          <w:kern w:val="32"/>
          <w:sz w:val="28"/>
          <w:szCs w:val="28"/>
        </w:rPr>
        <w:t>ООО «ЭнергоТранзит»</w:t>
      </w:r>
      <w:r>
        <w:rPr>
          <w:bCs/>
          <w:color w:val="000000"/>
          <w:kern w:val="32"/>
          <w:sz w:val="28"/>
          <w:szCs w:val="28"/>
        </w:rPr>
        <w:t xml:space="preserve"> с просьбой рассмотреть вопрос в отсутствии представителей общества. С материалами ознакомлены.</w:t>
      </w:r>
    </w:p>
    <w:p w14:paraId="0B95A69E" w14:textId="77777777" w:rsidR="005D61CF" w:rsidRDefault="005D61CF" w:rsidP="005D61CF">
      <w:pPr>
        <w:widowControl w:val="0"/>
        <w:ind w:right="-1" w:firstLine="709"/>
        <w:jc w:val="both"/>
        <w:rPr>
          <w:sz w:val="28"/>
          <w:szCs w:val="28"/>
        </w:rPr>
      </w:pPr>
    </w:p>
    <w:p w14:paraId="0725B1A6" w14:textId="77777777" w:rsidR="005D61CF" w:rsidRDefault="005D61CF" w:rsidP="005D61CF">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C1CF443" w14:textId="77777777" w:rsidR="005D61CF" w:rsidRDefault="005D61CF" w:rsidP="005D61CF">
      <w:pPr>
        <w:ind w:right="-1" w:firstLine="709"/>
        <w:jc w:val="both"/>
        <w:rPr>
          <w:b/>
          <w:sz w:val="28"/>
          <w:szCs w:val="28"/>
        </w:rPr>
      </w:pPr>
    </w:p>
    <w:p w14:paraId="0DD388B5" w14:textId="77777777" w:rsidR="005D61CF" w:rsidRDefault="005D61CF" w:rsidP="005D61CF">
      <w:pPr>
        <w:ind w:right="-1" w:firstLine="709"/>
        <w:jc w:val="both"/>
        <w:rPr>
          <w:bCs/>
          <w:sz w:val="28"/>
          <w:szCs w:val="22"/>
        </w:rPr>
      </w:pPr>
      <w:r>
        <w:rPr>
          <w:bCs/>
          <w:sz w:val="28"/>
          <w:szCs w:val="22"/>
        </w:rPr>
        <w:t>Согласиться с предложением докладчика.</w:t>
      </w:r>
    </w:p>
    <w:p w14:paraId="07303D7B" w14:textId="77777777" w:rsidR="005D61CF" w:rsidRPr="0090650A" w:rsidRDefault="005D61CF" w:rsidP="005D61CF">
      <w:pPr>
        <w:ind w:right="-1" w:firstLine="709"/>
        <w:jc w:val="both"/>
        <w:rPr>
          <w:bCs/>
          <w:sz w:val="28"/>
          <w:szCs w:val="22"/>
        </w:rPr>
      </w:pPr>
    </w:p>
    <w:p w14:paraId="60B35439" w14:textId="77777777" w:rsidR="005D61CF" w:rsidRDefault="005D61CF" w:rsidP="005D61C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AB305EB" w14:textId="77777777" w:rsidR="005D61CF" w:rsidRDefault="005D61CF" w:rsidP="005D61CF">
      <w:pPr>
        <w:ind w:right="-1" w:firstLine="709"/>
        <w:jc w:val="both"/>
        <w:rPr>
          <w:b/>
          <w:bCs/>
          <w:sz w:val="28"/>
          <w:szCs w:val="22"/>
        </w:rPr>
      </w:pPr>
    </w:p>
    <w:p w14:paraId="20F6E1D6" w14:textId="77777777" w:rsidR="005D61CF" w:rsidRDefault="005D61CF" w:rsidP="005D61CF">
      <w:pPr>
        <w:ind w:right="-1" w:firstLine="709"/>
        <w:jc w:val="both"/>
        <w:rPr>
          <w:b/>
          <w:bCs/>
          <w:color w:val="000000"/>
          <w:kern w:val="32"/>
          <w:sz w:val="28"/>
          <w:szCs w:val="28"/>
        </w:rPr>
      </w:pPr>
      <w:r>
        <w:rPr>
          <w:sz w:val="28"/>
          <w:szCs w:val="28"/>
        </w:rPr>
        <w:t>Вопрос 80 «</w:t>
      </w:r>
      <w:r w:rsidRPr="00AA6A92">
        <w:rPr>
          <w:b/>
          <w:bCs/>
          <w:color w:val="000000"/>
          <w:kern w:val="32"/>
          <w:sz w:val="28"/>
          <w:szCs w:val="28"/>
        </w:rPr>
        <w:t xml:space="preserve">О внесении изменений в постановление </w:t>
      </w:r>
      <w:r>
        <w:rPr>
          <w:b/>
          <w:bCs/>
          <w:color w:val="000000"/>
          <w:kern w:val="32"/>
          <w:sz w:val="28"/>
          <w:szCs w:val="28"/>
        </w:rPr>
        <w:t>Р</w:t>
      </w:r>
      <w:r w:rsidRPr="00AA6A92">
        <w:rPr>
          <w:b/>
          <w:bCs/>
          <w:color w:val="000000"/>
          <w:kern w:val="32"/>
          <w:sz w:val="28"/>
          <w:szCs w:val="28"/>
        </w:rPr>
        <w:t xml:space="preserve">егиональной </w:t>
      </w:r>
      <w:r>
        <w:rPr>
          <w:b/>
          <w:bCs/>
          <w:color w:val="000000"/>
          <w:kern w:val="32"/>
          <w:sz w:val="28"/>
          <w:szCs w:val="28"/>
        </w:rPr>
        <w:br/>
      </w:r>
      <w:r w:rsidRPr="00AA6A92">
        <w:rPr>
          <w:b/>
          <w:bCs/>
          <w:color w:val="000000"/>
          <w:kern w:val="32"/>
          <w:sz w:val="28"/>
          <w:szCs w:val="28"/>
        </w:rPr>
        <w:t xml:space="preserve">энергетической комиссии </w:t>
      </w:r>
      <w:r>
        <w:rPr>
          <w:b/>
          <w:bCs/>
          <w:color w:val="000000"/>
          <w:kern w:val="32"/>
          <w:sz w:val="28"/>
          <w:szCs w:val="28"/>
        </w:rPr>
        <w:t xml:space="preserve">Кузбасса </w:t>
      </w:r>
      <w:r w:rsidRPr="00947B67">
        <w:rPr>
          <w:b/>
          <w:bCs/>
          <w:color w:val="000000"/>
          <w:kern w:val="32"/>
          <w:sz w:val="28"/>
          <w:szCs w:val="28"/>
        </w:rPr>
        <w:t xml:space="preserve">от </w:t>
      </w:r>
      <w:r w:rsidRPr="00876310">
        <w:rPr>
          <w:b/>
          <w:bCs/>
          <w:color w:val="000000"/>
          <w:kern w:val="32"/>
          <w:sz w:val="28"/>
          <w:szCs w:val="28"/>
        </w:rPr>
        <w:t>1</w:t>
      </w:r>
      <w:r w:rsidRPr="0084152A">
        <w:rPr>
          <w:b/>
          <w:bCs/>
          <w:color w:val="000000"/>
          <w:kern w:val="32"/>
          <w:sz w:val="28"/>
          <w:szCs w:val="28"/>
        </w:rPr>
        <w:t>9</w:t>
      </w:r>
      <w:r w:rsidRPr="00876310">
        <w:rPr>
          <w:b/>
          <w:bCs/>
          <w:color w:val="000000"/>
          <w:kern w:val="32"/>
          <w:sz w:val="28"/>
          <w:szCs w:val="28"/>
        </w:rPr>
        <w:t xml:space="preserve">.12.2023 </w:t>
      </w:r>
      <w:r>
        <w:rPr>
          <w:b/>
          <w:bCs/>
          <w:color w:val="000000"/>
          <w:kern w:val="32"/>
          <w:sz w:val="28"/>
          <w:szCs w:val="28"/>
        </w:rPr>
        <w:t>№</w:t>
      </w:r>
      <w:r w:rsidRPr="00876310">
        <w:rPr>
          <w:b/>
          <w:bCs/>
          <w:color w:val="000000"/>
          <w:kern w:val="32"/>
          <w:sz w:val="28"/>
          <w:szCs w:val="28"/>
        </w:rPr>
        <w:t xml:space="preserve"> </w:t>
      </w:r>
      <w:r w:rsidRPr="0084152A">
        <w:rPr>
          <w:b/>
          <w:bCs/>
          <w:color w:val="000000"/>
          <w:kern w:val="32"/>
          <w:sz w:val="28"/>
          <w:szCs w:val="28"/>
        </w:rPr>
        <w:t>655</w:t>
      </w:r>
      <w:r>
        <w:rPr>
          <w:b/>
          <w:bCs/>
          <w:color w:val="000000"/>
          <w:kern w:val="32"/>
          <w:sz w:val="28"/>
          <w:szCs w:val="28"/>
        </w:rPr>
        <w:t xml:space="preserve"> </w:t>
      </w:r>
      <w:r>
        <w:rPr>
          <w:b/>
          <w:bCs/>
          <w:color w:val="000000"/>
          <w:kern w:val="32"/>
          <w:sz w:val="28"/>
          <w:szCs w:val="28"/>
        </w:rPr>
        <w:br/>
        <w:t>«</w:t>
      </w:r>
      <w:r w:rsidRPr="008A1EB2">
        <w:rPr>
          <w:b/>
          <w:bCs/>
          <w:color w:val="000000"/>
          <w:kern w:val="32"/>
          <w:sz w:val="28"/>
          <w:szCs w:val="28"/>
        </w:rPr>
        <w:t xml:space="preserve">Об установлении </w:t>
      </w:r>
      <w:r>
        <w:rPr>
          <w:b/>
          <w:bCs/>
          <w:color w:val="000000"/>
          <w:kern w:val="32"/>
          <w:sz w:val="28"/>
          <w:szCs w:val="28"/>
        </w:rPr>
        <w:t xml:space="preserve">ООО «ЭнергоТранзит» </w:t>
      </w:r>
      <w:r w:rsidRPr="008A1EB2">
        <w:rPr>
          <w:b/>
          <w:bCs/>
          <w:color w:val="000000"/>
          <w:kern w:val="32"/>
          <w:sz w:val="28"/>
          <w:szCs w:val="28"/>
        </w:rPr>
        <w:t xml:space="preserve">долгосрочных параметров регулирования и долгосрочных тарифов </w:t>
      </w:r>
      <w:r w:rsidRPr="009F28A7">
        <w:rPr>
          <w:b/>
          <w:bCs/>
          <w:color w:val="000000"/>
          <w:kern w:val="32"/>
          <w:sz w:val="28"/>
          <w:szCs w:val="28"/>
        </w:rPr>
        <w:t xml:space="preserve">на теплоноситель, реализуемый на потребительском рынке </w:t>
      </w:r>
      <w:r>
        <w:rPr>
          <w:b/>
          <w:bCs/>
          <w:color w:val="000000"/>
          <w:kern w:val="32"/>
          <w:sz w:val="28"/>
          <w:szCs w:val="28"/>
        </w:rPr>
        <w:t>Новокузнецкого городского округа</w:t>
      </w:r>
      <w:r w:rsidRPr="00071180">
        <w:rPr>
          <w:b/>
          <w:bCs/>
          <w:color w:val="000000"/>
          <w:kern w:val="32"/>
          <w:sz w:val="28"/>
          <w:szCs w:val="28"/>
        </w:rPr>
        <w:t>,</w:t>
      </w:r>
      <w:r>
        <w:rPr>
          <w:b/>
          <w:bCs/>
          <w:color w:val="000000"/>
          <w:kern w:val="32"/>
          <w:sz w:val="28"/>
          <w:szCs w:val="28"/>
        </w:rPr>
        <w:t xml:space="preserve"> </w:t>
      </w:r>
      <w:r>
        <w:rPr>
          <w:b/>
          <w:bCs/>
          <w:color w:val="000000"/>
          <w:kern w:val="32"/>
          <w:sz w:val="28"/>
          <w:szCs w:val="28"/>
        </w:rPr>
        <w:br/>
      </w:r>
      <w:r w:rsidRPr="00071180">
        <w:rPr>
          <w:b/>
          <w:bCs/>
          <w:color w:val="000000"/>
          <w:kern w:val="32"/>
          <w:sz w:val="28"/>
          <w:szCs w:val="28"/>
        </w:rPr>
        <w:t>на 20</w:t>
      </w:r>
      <w:r>
        <w:rPr>
          <w:b/>
          <w:bCs/>
          <w:color w:val="000000"/>
          <w:kern w:val="32"/>
          <w:sz w:val="28"/>
          <w:szCs w:val="28"/>
        </w:rPr>
        <w:t>24</w:t>
      </w:r>
      <w:r w:rsidRPr="00071180">
        <w:rPr>
          <w:b/>
          <w:bCs/>
          <w:color w:val="000000"/>
          <w:kern w:val="32"/>
          <w:sz w:val="28"/>
          <w:szCs w:val="28"/>
        </w:rPr>
        <w:t>-202</w:t>
      </w:r>
      <w:r>
        <w:rPr>
          <w:b/>
          <w:bCs/>
          <w:color w:val="000000"/>
          <w:kern w:val="32"/>
          <w:sz w:val="28"/>
          <w:szCs w:val="28"/>
        </w:rPr>
        <w:t>8</w:t>
      </w:r>
      <w:r w:rsidRPr="00071180">
        <w:rPr>
          <w:b/>
          <w:bCs/>
          <w:color w:val="000000"/>
          <w:kern w:val="32"/>
          <w:sz w:val="28"/>
          <w:szCs w:val="28"/>
        </w:rPr>
        <w:t xml:space="preserve"> годы</w:t>
      </w:r>
      <w:r>
        <w:rPr>
          <w:b/>
          <w:bCs/>
          <w:color w:val="000000"/>
          <w:kern w:val="32"/>
          <w:sz w:val="28"/>
          <w:szCs w:val="28"/>
        </w:rPr>
        <w:t>» в части 2026 года»</w:t>
      </w:r>
    </w:p>
    <w:p w14:paraId="3A42A3F0" w14:textId="77777777" w:rsidR="005D61CF" w:rsidRDefault="005D61CF" w:rsidP="005D61CF">
      <w:pPr>
        <w:ind w:right="-1" w:firstLine="709"/>
        <w:jc w:val="both"/>
        <w:rPr>
          <w:b/>
          <w:bCs/>
          <w:sz w:val="28"/>
          <w:szCs w:val="22"/>
        </w:rPr>
      </w:pPr>
    </w:p>
    <w:p w14:paraId="2997F5D2" w14:textId="77777777" w:rsidR="005D61CF" w:rsidRDefault="005D61CF" w:rsidP="005D61CF">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5BE45A4" w14:textId="77777777" w:rsidR="005D61CF" w:rsidRDefault="005D61CF" w:rsidP="005D61CF">
      <w:pPr>
        <w:widowControl w:val="0"/>
        <w:ind w:right="-1" w:firstLine="709"/>
        <w:jc w:val="both"/>
        <w:rPr>
          <w:sz w:val="28"/>
          <w:szCs w:val="28"/>
        </w:rPr>
      </w:pPr>
    </w:p>
    <w:p w14:paraId="2F8281F1" w14:textId="6624A080" w:rsidR="005D61CF" w:rsidRPr="005C73FB" w:rsidRDefault="005D61CF" w:rsidP="005D61CF">
      <w:pPr>
        <w:widowControl w:val="0"/>
        <w:ind w:right="-1" w:firstLine="709"/>
        <w:jc w:val="both"/>
        <w:rPr>
          <w:sz w:val="28"/>
          <w:szCs w:val="28"/>
        </w:rPr>
      </w:pPr>
      <w:r>
        <w:rPr>
          <w:sz w:val="28"/>
          <w:szCs w:val="28"/>
        </w:rPr>
        <w:t>Докладчик, согласно пояснительной записке (приложение № 171 к настоящему протоколу) и экспертным заключениям (приложения № 174,</w:t>
      </w:r>
      <w:r w:rsidRPr="00F20F72">
        <w:rPr>
          <w:sz w:val="28"/>
          <w:szCs w:val="28"/>
        </w:rPr>
        <w:t xml:space="preserve"> </w:t>
      </w:r>
      <w:r>
        <w:rPr>
          <w:sz w:val="28"/>
          <w:szCs w:val="28"/>
        </w:rPr>
        <w:t>175 к настоящему протоколу) предлагает:</w:t>
      </w:r>
    </w:p>
    <w:p w14:paraId="3CBFBA77" w14:textId="77777777" w:rsidR="005D61CF" w:rsidRPr="00F20F72" w:rsidRDefault="005D61CF" w:rsidP="005D61CF">
      <w:pPr>
        <w:ind w:right="-1" w:firstLine="709"/>
        <w:jc w:val="both"/>
        <w:rPr>
          <w:b/>
          <w:bCs/>
          <w:sz w:val="28"/>
          <w:szCs w:val="22"/>
        </w:rPr>
      </w:pPr>
    </w:p>
    <w:p w14:paraId="22613EC0" w14:textId="77777777" w:rsidR="005D61CF" w:rsidRDefault="005D61CF" w:rsidP="003E6BA4">
      <w:pPr>
        <w:numPr>
          <w:ilvl w:val="0"/>
          <w:numId w:val="38"/>
        </w:numPr>
        <w:tabs>
          <w:tab w:val="left" w:pos="0"/>
        </w:tabs>
        <w:ind w:left="0" w:right="-1" w:firstLine="709"/>
        <w:jc w:val="both"/>
        <w:rPr>
          <w:bCs/>
          <w:color w:val="000000"/>
          <w:kern w:val="32"/>
          <w:sz w:val="28"/>
          <w:szCs w:val="28"/>
        </w:rPr>
      </w:pPr>
      <w:r w:rsidRPr="00AC29DA">
        <w:rPr>
          <w:bCs/>
          <w:color w:val="000000"/>
          <w:kern w:val="32"/>
          <w:sz w:val="28"/>
          <w:szCs w:val="28"/>
        </w:rPr>
        <w:t xml:space="preserve">Внести </w:t>
      </w:r>
      <w:r>
        <w:rPr>
          <w:bCs/>
          <w:color w:val="000000"/>
          <w:kern w:val="32"/>
          <w:sz w:val="28"/>
          <w:szCs w:val="28"/>
        </w:rPr>
        <w:t xml:space="preserve">в постановление </w:t>
      </w:r>
      <w:r w:rsidRPr="00E85205">
        <w:rPr>
          <w:bCs/>
          <w:color w:val="000000"/>
          <w:kern w:val="32"/>
          <w:sz w:val="28"/>
          <w:szCs w:val="28"/>
        </w:rPr>
        <w:t xml:space="preserve">Региональной энергетической комиссии Кузбасса </w:t>
      </w:r>
      <w:r w:rsidRPr="001175C8">
        <w:rPr>
          <w:bCs/>
          <w:color w:val="000000"/>
          <w:kern w:val="32"/>
          <w:sz w:val="28"/>
          <w:szCs w:val="28"/>
        </w:rPr>
        <w:t xml:space="preserve">от 19.12.2023 № 655 «Об установлении ООО «ЭнергоТранзит» долгосрочных параметров регулирования и долгосрочных тарифов </w:t>
      </w:r>
      <w:r>
        <w:rPr>
          <w:bCs/>
          <w:color w:val="000000"/>
          <w:kern w:val="32"/>
          <w:sz w:val="28"/>
          <w:szCs w:val="28"/>
        </w:rPr>
        <w:br/>
      </w:r>
      <w:r w:rsidRPr="001175C8">
        <w:rPr>
          <w:bCs/>
          <w:color w:val="000000"/>
          <w:kern w:val="32"/>
          <w:sz w:val="28"/>
          <w:szCs w:val="28"/>
        </w:rPr>
        <w:t>на теплоноситель, реализуемый на потребительском рынке Новокузнецкого городского округа, на 2024-2028 годы»</w:t>
      </w:r>
      <w:r>
        <w:rPr>
          <w:bCs/>
          <w:color w:val="000000"/>
          <w:kern w:val="32"/>
          <w:sz w:val="28"/>
          <w:szCs w:val="28"/>
        </w:rPr>
        <w:t xml:space="preserve"> (в редакции постановления Региональной энергетической комиссии Кузбасса от 17.12.2024 № 539)</w:t>
      </w:r>
      <w:r w:rsidRPr="001175C8">
        <w:rPr>
          <w:bCs/>
          <w:color w:val="000000"/>
          <w:kern w:val="32"/>
          <w:sz w:val="28"/>
          <w:szCs w:val="28"/>
        </w:rPr>
        <w:t xml:space="preserve"> </w:t>
      </w:r>
      <w:r>
        <w:rPr>
          <w:bCs/>
          <w:color w:val="000000"/>
          <w:kern w:val="32"/>
          <w:sz w:val="28"/>
          <w:szCs w:val="28"/>
        </w:rPr>
        <w:t>следующие изменения:</w:t>
      </w:r>
    </w:p>
    <w:p w14:paraId="07B10539" w14:textId="77777777" w:rsidR="005D61CF" w:rsidRPr="00B262C6" w:rsidRDefault="005D61CF" w:rsidP="003E6BA4">
      <w:pPr>
        <w:pStyle w:val="a7"/>
        <w:numPr>
          <w:ilvl w:val="1"/>
          <w:numId w:val="38"/>
        </w:numPr>
        <w:tabs>
          <w:tab w:val="left" w:pos="0"/>
          <w:tab w:val="left" w:pos="1276"/>
        </w:tabs>
        <w:ind w:left="0" w:right="-1" w:firstLine="709"/>
        <w:jc w:val="both"/>
        <w:rPr>
          <w:bCs/>
          <w:color w:val="000000"/>
          <w:kern w:val="32"/>
          <w:sz w:val="28"/>
          <w:szCs w:val="28"/>
        </w:rPr>
      </w:pPr>
      <w:r>
        <w:rPr>
          <w:bCs/>
          <w:color w:val="000000"/>
          <w:kern w:val="32"/>
          <w:sz w:val="28"/>
          <w:szCs w:val="28"/>
        </w:rPr>
        <w:t xml:space="preserve">В заголовке, пунктах 1, 2, в заголовке приложений 1, 2 слова </w:t>
      </w:r>
      <w:r>
        <w:rPr>
          <w:bCs/>
          <w:color w:val="000000"/>
          <w:kern w:val="32"/>
          <w:sz w:val="28"/>
          <w:szCs w:val="28"/>
        </w:rPr>
        <w:br/>
        <w:t>«</w:t>
      </w:r>
      <w:r w:rsidRPr="007736AC">
        <w:rPr>
          <w:bCs/>
          <w:color w:val="000000"/>
          <w:kern w:val="32"/>
          <w:sz w:val="28"/>
          <w:szCs w:val="28"/>
        </w:rPr>
        <w:t>на потребительском рынке Новокузнецкого городского округа</w:t>
      </w:r>
      <w:r>
        <w:rPr>
          <w:bCs/>
          <w:color w:val="000000"/>
          <w:kern w:val="32"/>
          <w:sz w:val="28"/>
          <w:szCs w:val="28"/>
        </w:rPr>
        <w:t>» заменить словами «от источника Центральная ТЭЦ».</w:t>
      </w:r>
    </w:p>
    <w:p w14:paraId="2D221B66" w14:textId="45490448" w:rsidR="005D61CF" w:rsidRPr="00BE3599" w:rsidRDefault="005D61CF" w:rsidP="003E6BA4">
      <w:pPr>
        <w:pStyle w:val="a7"/>
        <w:numPr>
          <w:ilvl w:val="1"/>
          <w:numId w:val="38"/>
        </w:numPr>
        <w:tabs>
          <w:tab w:val="left" w:pos="0"/>
          <w:tab w:val="left" w:pos="1276"/>
        </w:tabs>
        <w:ind w:left="0" w:right="-1" w:firstLine="709"/>
        <w:jc w:val="both"/>
        <w:rPr>
          <w:bCs/>
          <w:color w:val="000000"/>
          <w:kern w:val="32"/>
          <w:sz w:val="28"/>
          <w:szCs w:val="28"/>
        </w:rPr>
      </w:pPr>
      <w:r>
        <w:rPr>
          <w:bCs/>
          <w:color w:val="000000"/>
          <w:kern w:val="32"/>
          <w:sz w:val="28"/>
          <w:szCs w:val="28"/>
        </w:rPr>
        <w:t xml:space="preserve">Приложения № 3, 4 изложить в новой редакции, согласно приложениям </w:t>
      </w:r>
      <w:r>
        <w:rPr>
          <w:bCs/>
          <w:color w:val="000000"/>
          <w:kern w:val="32"/>
          <w:sz w:val="28"/>
          <w:szCs w:val="28"/>
        </w:rPr>
        <w:br/>
        <w:t>№ 176,177 к настоящему протоколу.</w:t>
      </w:r>
    </w:p>
    <w:p w14:paraId="1081DAAB" w14:textId="77777777" w:rsidR="005D61CF" w:rsidRDefault="005D61CF" w:rsidP="005D61CF">
      <w:pPr>
        <w:ind w:right="-1"/>
        <w:jc w:val="center"/>
        <w:rPr>
          <w:b/>
          <w:bCs/>
          <w:color w:val="000000"/>
          <w:kern w:val="32"/>
          <w:sz w:val="28"/>
          <w:szCs w:val="28"/>
        </w:rPr>
      </w:pPr>
    </w:p>
    <w:p w14:paraId="60AE97F4" w14:textId="77777777" w:rsidR="005D61CF" w:rsidRDefault="005D61CF" w:rsidP="005D61CF">
      <w:pPr>
        <w:widowControl w:val="0"/>
        <w:ind w:right="-1" w:firstLine="709"/>
        <w:jc w:val="both"/>
        <w:rPr>
          <w:bCs/>
          <w:color w:val="000000"/>
          <w:kern w:val="32"/>
          <w:sz w:val="28"/>
          <w:szCs w:val="28"/>
        </w:rPr>
      </w:pPr>
      <w:r>
        <w:rPr>
          <w:sz w:val="28"/>
          <w:szCs w:val="28"/>
        </w:rPr>
        <w:t xml:space="preserve">Отмечено, что в материалах дела имеется письменное обращение от </w:t>
      </w:r>
      <w:r>
        <w:rPr>
          <w:sz w:val="28"/>
          <w:szCs w:val="28"/>
        </w:rPr>
        <w:lastRenderedPageBreak/>
        <w:t xml:space="preserve">19.12.2025 № 3/1-12348-12 за подписью исполнительного директора </w:t>
      </w:r>
      <w:r>
        <w:rPr>
          <w:sz w:val="28"/>
          <w:szCs w:val="28"/>
        </w:rPr>
        <w:br/>
      </w:r>
      <w:r w:rsidRPr="00D21E15">
        <w:rPr>
          <w:bCs/>
          <w:color w:val="000000"/>
          <w:kern w:val="32"/>
          <w:sz w:val="28"/>
          <w:szCs w:val="28"/>
        </w:rPr>
        <w:t>ООО «ЭнергоТранзит»</w:t>
      </w:r>
      <w:r>
        <w:rPr>
          <w:bCs/>
          <w:color w:val="000000"/>
          <w:kern w:val="32"/>
          <w:sz w:val="28"/>
          <w:szCs w:val="28"/>
        </w:rPr>
        <w:t xml:space="preserve"> с просьбой рассмотреть вопрос в отсутствии представителей общества. С материалами ознакомлены.</w:t>
      </w:r>
    </w:p>
    <w:p w14:paraId="25085092" w14:textId="77777777" w:rsidR="005D61CF" w:rsidRDefault="005D61CF" w:rsidP="005D61CF">
      <w:pPr>
        <w:ind w:right="-1"/>
        <w:jc w:val="center"/>
        <w:rPr>
          <w:b/>
          <w:bCs/>
          <w:color w:val="000000"/>
          <w:kern w:val="32"/>
          <w:sz w:val="28"/>
          <w:szCs w:val="28"/>
        </w:rPr>
      </w:pPr>
    </w:p>
    <w:p w14:paraId="4B07BE37" w14:textId="77777777" w:rsidR="005D61CF" w:rsidRDefault="005D61CF" w:rsidP="005D61CF">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3192145" w14:textId="77777777" w:rsidR="005D61CF" w:rsidRDefault="005D61CF" w:rsidP="005D61CF">
      <w:pPr>
        <w:ind w:right="-1" w:firstLine="709"/>
        <w:jc w:val="both"/>
        <w:rPr>
          <w:b/>
          <w:sz w:val="28"/>
          <w:szCs w:val="28"/>
        </w:rPr>
      </w:pPr>
    </w:p>
    <w:p w14:paraId="761E0D02" w14:textId="77777777" w:rsidR="005D61CF" w:rsidRDefault="005D61CF" w:rsidP="005D61CF">
      <w:pPr>
        <w:ind w:right="-1" w:firstLine="709"/>
        <w:jc w:val="both"/>
        <w:rPr>
          <w:bCs/>
          <w:sz w:val="28"/>
          <w:szCs w:val="22"/>
        </w:rPr>
      </w:pPr>
      <w:r>
        <w:rPr>
          <w:bCs/>
          <w:sz w:val="28"/>
          <w:szCs w:val="22"/>
        </w:rPr>
        <w:t>Согласиться с предложением докладчика.</w:t>
      </w:r>
    </w:p>
    <w:p w14:paraId="79E607BA" w14:textId="77777777" w:rsidR="005D61CF" w:rsidRPr="0090650A" w:rsidRDefault="005D61CF" w:rsidP="005D61CF">
      <w:pPr>
        <w:ind w:right="-1" w:firstLine="709"/>
        <w:jc w:val="both"/>
        <w:rPr>
          <w:bCs/>
          <w:sz w:val="28"/>
          <w:szCs w:val="22"/>
        </w:rPr>
      </w:pPr>
    </w:p>
    <w:p w14:paraId="08C36109" w14:textId="77777777" w:rsidR="005D61CF" w:rsidRDefault="005D61CF" w:rsidP="005D61C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A6E507D" w14:textId="77777777" w:rsidR="005D61CF" w:rsidRDefault="005D61CF" w:rsidP="005D61CF">
      <w:pPr>
        <w:ind w:right="-1" w:firstLine="709"/>
        <w:jc w:val="both"/>
        <w:rPr>
          <w:b/>
          <w:bCs/>
          <w:sz w:val="28"/>
          <w:szCs w:val="22"/>
        </w:rPr>
      </w:pPr>
    </w:p>
    <w:p w14:paraId="0512AA6C" w14:textId="77777777" w:rsidR="005D61CF" w:rsidRDefault="005D61CF" w:rsidP="005D61CF">
      <w:pPr>
        <w:ind w:right="-1" w:firstLine="709"/>
        <w:jc w:val="both"/>
        <w:rPr>
          <w:b/>
          <w:bCs/>
          <w:color w:val="000000"/>
          <w:kern w:val="32"/>
          <w:sz w:val="28"/>
          <w:szCs w:val="28"/>
        </w:rPr>
      </w:pPr>
      <w:r>
        <w:rPr>
          <w:sz w:val="28"/>
          <w:szCs w:val="28"/>
        </w:rPr>
        <w:t>Вопрос 81 «</w:t>
      </w:r>
      <w:r w:rsidRPr="00DC2C12">
        <w:rPr>
          <w:b/>
          <w:bCs/>
          <w:color w:val="000000"/>
          <w:kern w:val="32"/>
          <w:sz w:val="28"/>
          <w:szCs w:val="28"/>
        </w:rPr>
        <w:t xml:space="preserve">Об установлении ООО </w:t>
      </w:r>
      <w:r>
        <w:rPr>
          <w:b/>
          <w:bCs/>
          <w:color w:val="000000"/>
          <w:kern w:val="32"/>
          <w:sz w:val="28"/>
          <w:szCs w:val="28"/>
        </w:rPr>
        <w:t>«</w:t>
      </w:r>
      <w:r w:rsidRPr="00DC2C12">
        <w:rPr>
          <w:b/>
          <w:bCs/>
          <w:color w:val="000000"/>
          <w:kern w:val="32"/>
          <w:sz w:val="28"/>
          <w:szCs w:val="28"/>
        </w:rPr>
        <w:t>ЭнергоТранзит</w:t>
      </w:r>
      <w:r>
        <w:rPr>
          <w:b/>
          <w:bCs/>
          <w:color w:val="000000"/>
          <w:kern w:val="32"/>
          <w:sz w:val="28"/>
          <w:szCs w:val="28"/>
        </w:rPr>
        <w:t>»</w:t>
      </w:r>
      <w:r w:rsidRPr="00DC2C12">
        <w:rPr>
          <w:b/>
          <w:bCs/>
          <w:color w:val="000000"/>
          <w:kern w:val="32"/>
          <w:sz w:val="28"/>
          <w:szCs w:val="28"/>
        </w:rPr>
        <w:t xml:space="preserve"> долгосрочных параметров регулирования и долгосрочных тарифов на тепловую энергию, реализуемую на потребительском рынке Новокузнецкого городского округа котельными ООО </w:t>
      </w:r>
      <w:r>
        <w:rPr>
          <w:b/>
          <w:bCs/>
          <w:color w:val="000000"/>
          <w:kern w:val="32"/>
          <w:sz w:val="28"/>
          <w:szCs w:val="28"/>
        </w:rPr>
        <w:t>«</w:t>
      </w:r>
      <w:r w:rsidRPr="00DC2C12">
        <w:rPr>
          <w:b/>
          <w:bCs/>
          <w:color w:val="000000"/>
          <w:kern w:val="32"/>
          <w:sz w:val="28"/>
          <w:szCs w:val="28"/>
        </w:rPr>
        <w:t>ЭнергоТранзит</w:t>
      </w:r>
      <w:r>
        <w:rPr>
          <w:b/>
          <w:bCs/>
          <w:color w:val="000000"/>
          <w:kern w:val="32"/>
          <w:sz w:val="28"/>
          <w:szCs w:val="28"/>
        </w:rPr>
        <w:t>»</w:t>
      </w:r>
      <w:r w:rsidRPr="00DC2C12">
        <w:rPr>
          <w:b/>
          <w:bCs/>
          <w:color w:val="000000"/>
          <w:kern w:val="32"/>
          <w:sz w:val="28"/>
          <w:szCs w:val="28"/>
        </w:rPr>
        <w:t>, на 202</w:t>
      </w:r>
      <w:r>
        <w:rPr>
          <w:b/>
          <w:bCs/>
          <w:color w:val="000000"/>
          <w:kern w:val="32"/>
          <w:sz w:val="28"/>
          <w:szCs w:val="28"/>
        </w:rPr>
        <w:t>6</w:t>
      </w:r>
      <w:r w:rsidRPr="00DC2C12">
        <w:rPr>
          <w:b/>
          <w:bCs/>
          <w:color w:val="000000"/>
          <w:kern w:val="32"/>
          <w:sz w:val="28"/>
          <w:szCs w:val="28"/>
        </w:rPr>
        <w:t xml:space="preserve"> - 20</w:t>
      </w:r>
      <w:r>
        <w:rPr>
          <w:b/>
          <w:bCs/>
          <w:color w:val="000000"/>
          <w:kern w:val="32"/>
          <w:sz w:val="28"/>
          <w:szCs w:val="28"/>
        </w:rPr>
        <w:t>30</w:t>
      </w:r>
      <w:r w:rsidRPr="00DC2C12">
        <w:rPr>
          <w:b/>
          <w:bCs/>
          <w:color w:val="000000"/>
          <w:kern w:val="32"/>
          <w:sz w:val="28"/>
          <w:szCs w:val="28"/>
        </w:rPr>
        <w:t xml:space="preserve"> годы</w:t>
      </w:r>
      <w:r>
        <w:rPr>
          <w:b/>
          <w:bCs/>
          <w:color w:val="000000"/>
          <w:kern w:val="32"/>
          <w:sz w:val="28"/>
          <w:szCs w:val="28"/>
        </w:rPr>
        <w:t>»</w:t>
      </w:r>
    </w:p>
    <w:p w14:paraId="3820B100" w14:textId="77777777" w:rsidR="005D61CF" w:rsidRDefault="005D61CF" w:rsidP="005D61CF">
      <w:pPr>
        <w:ind w:right="-1" w:firstLine="709"/>
        <w:jc w:val="both"/>
        <w:rPr>
          <w:b/>
          <w:bCs/>
          <w:sz w:val="28"/>
          <w:szCs w:val="22"/>
        </w:rPr>
      </w:pPr>
    </w:p>
    <w:p w14:paraId="59331694" w14:textId="77777777" w:rsidR="005D61CF" w:rsidRDefault="005D61CF" w:rsidP="005D61CF">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17F613D8" w14:textId="77777777" w:rsidR="005D61CF" w:rsidRDefault="005D61CF" w:rsidP="005D61CF">
      <w:pPr>
        <w:widowControl w:val="0"/>
        <w:ind w:right="-1" w:firstLine="709"/>
        <w:jc w:val="both"/>
        <w:rPr>
          <w:sz w:val="28"/>
          <w:szCs w:val="28"/>
        </w:rPr>
      </w:pPr>
    </w:p>
    <w:p w14:paraId="56640468" w14:textId="70984842" w:rsidR="005D61CF" w:rsidRPr="005C73FB" w:rsidRDefault="005D61CF" w:rsidP="005D61CF">
      <w:pPr>
        <w:widowControl w:val="0"/>
        <w:ind w:right="-1" w:firstLine="709"/>
        <w:jc w:val="both"/>
        <w:rPr>
          <w:sz w:val="28"/>
          <w:szCs w:val="28"/>
        </w:rPr>
      </w:pPr>
      <w:r>
        <w:rPr>
          <w:sz w:val="28"/>
          <w:szCs w:val="28"/>
        </w:rPr>
        <w:t>Докладчик, согласно пояснительной записке (приложение № 178 к настоящему протоколу) и экспертному заключению (приложение № 179 к настоящему протоколу) предлагает:</w:t>
      </w:r>
    </w:p>
    <w:p w14:paraId="5609F9CC" w14:textId="77777777" w:rsidR="005D61CF" w:rsidRPr="00F20F72" w:rsidRDefault="005D61CF" w:rsidP="005D61CF">
      <w:pPr>
        <w:ind w:right="-1" w:firstLine="709"/>
        <w:jc w:val="both"/>
        <w:rPr>
          <w:b/>
          <w:bCs/>
          <w:sz w:val="28"/>
          <w:szCs w:val="22"/>
        </w:rPr>
      </w:pPr>
    </w:p>
    <w:p w14:paraId="57C0F627" w14:textId="0E77BD6D" w:rsidR="005D61CF" w:rsidRPr="001664A5" w:rsidRDefault="005D61CF" w:rsidP="003E6BA4">
      <w:pPr>
        <w:pStyle w:val="a7"/>
        <w:numPr>
          <w:ilvl w:val="0"/>
          <w:numId w:val="39"/>
        </w:numPr>
        <w:tabs>
          <w:tab w:val="left" w:pos="1134"/>
        </w:tabs>
        <w:ind w:left="0" w:right="-1" w:firstLine="709"/>
        <w:jc w:val="both"/>
        <w:rPr>
          <w:bCs/>
          <w:kern w:val="32"/>
          <w:sz w:val="28"/>
          <w:szCs w:val="28"/>
          <w:lang w:val="x-none"/>
        </w:rPr>
      </w:pPr>
      <w:r w:rsidRPr="00DF20A0">
        <w:rPr>
          <w:bCs/>
          <w:color w:val="000000"/>
          <w:kern w:val="32"/>
          <w:sz w:val="28"/>
          <w:szCs w:val="28"/>
        </w:rPr>
        <w:t xml:space="preserve">Установить </w:t>
      </w:r>
      <w:r w:rsidRPr="00EF6837">
        <w:rPr>
          <w:bCs/>
          <w:color w:val="000000"/>
          <w:kern w:val="32"/>
          <w:sz w:val="28"/>
          <w:szCs w:val="28"/>
        </w:rPr>
        <w:t>ООО «ЭнергоТранзит», ИНН 5406603432</w:t>
      </w:r>
      <w:r w:rsidRPr="00DF20A0">
        <w:rPr>
          <w:bCs/>
          <w:color w:val="000000"/>
          <w:kern w:val="32"/>
          <w:sz w:val="28"/>
          <w:szCs w:val="28"/>
        </w:rPr>
        <w:t xml:space="preserve">, </w:t>
      </w:r>
      <w:r>
        <w:rPr>
          <w:bCs/>
          <w:color w:val="000000"/>
          <w:kern w:val="32"/>
          <w:sz w:val="28"/>
          <w:szCs w:val="28"/>
        </w:rPr>
        <w:t xml:space="preserve">долгосрочные параметры регулирования для формирования долгосрочных </w:t>
      </w:r>
      <w:r w:rsidRPr="00DF20A0">
        <w:rPr>
          <w:bCs/>
          <w:color w:val="000000"/>
          <w:kern w:val="32"/>
          <w:sz w:val="28"/>
          <w:szCs w:val="28"/>
        </w:rPr>
        <w:t>тариф</w:t>
      </w:r>
      <w:r>
        <w:rPr>
          <w:bCs/>
          <w:color w:val="000000"/>
          <w:kern w:val="32"/>
          <w:sz w:val="28"/>
          <w:szCs w:val="28"/>
        </w:rPr>
        <w:t>ов</w:t>
      </w:r>
      <w:r w:rsidRPr="00DF20A0">
        <w:rPr>
          <w:bCs/>
          <w:color w:val="000000"/>
          <w:kern w:val="32"/>
          <w:sz w:val="28"/>
          <w:szCs w:val="28"/>
        </w:rPr>
        <w:t xml:space="preserve"> </w:t>
      </w:r>
      <w:r w:rsidRPr="0065521F">
        <w:rPr>
          <w:bCs/>
          <w:color w:val="000000"/>
          <w:kern w:val="32"/>
          <w:sz w:val="28"/>
          <w:szCs w:val="28"/>
        </w:rPr>
        <w:t>на</w:t>
      </w:r>
      <w:r>
        <w:rPr>
          <w:bCs/>
          <w:color w:val="000000"/>
          <w:kern w:val="32"/>
          <w:sz w:val="28"/>
          <w:szCs w:val="28"/>
        </w:rPr>
        <w:t> </w:t>
      </w:r>
      <w:r w:rsidRPr="0065521F">
        <w:rPr>
          <w:bCs/>
          <w:color w:val="000000"/>
          <w:kern w:val="32"/>
          <w:sz w:val="28"/>
          <w:szCs w:val="28"/>
        </w:rPr>
        <w:t>тепловую энергию, реализуемую на потребительском рынке Новокузнецкого городского округа котельными ООО «ЭнергоТранзит»</w:t>
      </w:r>
      <w:r w:rsidRPr="00CE4ED4">
        <w:rPr>
          <w:bCs/>
          <w:color w:val="000000"/>
          <w:kern w:val="32"/>
          <w:sz w:val="28"/>
          <w:szCs w:val="28"/>
        </w:rPr>
        <w:t>, на период с 01.01.202</w:t>
      </w:r>
      <w:r>
        <w:rPr>
          <w:bCs/>
          <w:color w:val="000000"/>
          <w:kern w:val="32"/>
          <w:sz w:val="28"/>
          <w:szCs w:val="28"/>
        </w:rPr>
        <w:t>6</w:t>
      </w:r>
      <w:r w:rsidRPr="00CE4ED4">
        <w:rPr>
          <w:bCs/>
          <w:color w:val="000000"/>
          <w:kern w:val="32"/>
          <w:sz w:val="28"/>
          <w:szCs w:val="28"/>
        </w:rPr>
        <w:t xml:space="preserve"> по 31.12.20</w:t>
      </w:r>
      <w:r>
        <w:rPr>
          <w:bCs/>
          <w:color w:val="000000"/>
          <w:kern w:val="32"/>
          <w:sz w:val="28"/>
          <w:szCs w:val="28"/>
        </w:rPr>
        <w:t>30</w:t>
      </w:r>
      <w:r w:rsidRPr="00DF20A0">
        <w:rPr>
          <w:bCs/>
          <w:color w:val="000000"/>
          <w:kern w:val="32"/>
          <w:sz w:val="28"/>
          <w:szCs w:val="28"/>
        </w:rPr>
        <w:t xml:space="preserve">, согласно приложению </w:t>
      </w:r>
      <w:r>
        <w:rPr>
          <w:bCs/>
          <w:color w:val="000000"/>
          <w:kern w:val="32"/>
          <w:sz w:val="28"/>
          <w:szCs w:val="28"/>
        </w:rPr>
        <w:t xml:space="preserve">№ 180 </w:t>
      </w:r>
      <w:r w:rsidRPr="00DF20A0">
        <w:rPr>
          <w:bCs/>
          <w:color w:val="000000"/>
          <w:kern w:val="32"/>
          <w:sz w:val="28"/>
          <w:szCs w:val="28"/>
        </w:rPr>
        <w:t>к</w:t>
      </w:r>
      <w:r>
        <w:rPr>
          <w:bCs/>
          <w:color w:val="000000"/>
          <w:kern w:val="32"/>
          <w:sz w:val="28"/>
          <w:szCs w:val="28"/>
        </w:rPr>
        <w:t> настоящему протоколу</w:t>
      </w:r>
      <w:r w:rsidRPr="001664A5">
        <w:rPr>
          <w:bCs/>
          <w:kern w:val="32"/>
          <w:sz w:val="28"/>
          <w:szCs w:val="28"/>
          <w:lang w:val="x-none"/>
        </w:rPr>
        <w:t>.</w:t>
      </w:r>
    </w:p>
    <w:p w14:paraId="20B0175A" w14:textId="5D41BFFD" w:rsidR="005D61CF" w:rsidRDefault="005D61CF" w:rsidP="003E6BA4">
      <w:pPr>
        <w:pStyle w:val="a7"/>
        <w:numPr>
          <w:ilvl w:val="0"/>
          <w:numId w:val="39"/>
        </w:numPr>
        <w:tabs>
          <w:tab w:val="left" w:pos="1134"/>
        </w:tabs>
        <w:ind w:left="0" w:right="-1" w:firstLine="709"/>
        <w:jc w:val="both"/>
        <w:rPr>
          <w:bCs/>
          <w:kern w:val="32"/>
          <w:sz w:val="28"/>
          <w:szCs w:val="28"/>
          <w:lang w:val="x-none"/>
        </w:rPr>
      </w:pPr>
      <w:r>
        <w:rPr>
          <w:bCs/>
          <w:color w:val="000000"/>
          <w:kern w:val="32"/>
          <w:sz w:val="28"/>
          <w:szCs w:val="28"/>
        </w:rPr>
        <w:t xml:space="preserve">Установить ООО «ЭнергоТранзит», ИНН </w:t>
      </w:r>
      <w:r w:rsidRPr="00EF6837">
        <w:rPr>
          <w:bCs/>
          <w:color w:val="000000"/>
          <w:kern w:val="32"/>
          <w:sz w:val="28"/>
          <w:szCs w:val="28"/>
        </w:rPr>
        <w:t>5406603432</w:t>
      </w:r>
      <w:r w:rsidRPr="00DF20A0">
        <w:rPr>
          <w:bCs/>
          <w:color w:val="000000"/>
          <w:kern w:val="32"/>
          <w:sz w:val="28"/>
          <w:szCs w:val="28"/>
        </w:rPr>
        <w:t>,</w:t>
      </w:r>
      <w:r>
        <w:rPr>
          <w:bCs/>
          <w:color w:val="000000"/>
          <w:kern w:val="32"/>
          <w:sz w:val="28"/>
          <w:szCs w:val="28"/>
        </w:rPr>
        <w:t xml:space="preserve"> долгосрочные тарифы на тепловую энергию, реализуемую на потребительском рынке Новокузнецкого городского округа котельными ООО «ЭнергоТранзит», на период с 01.01.2026 по 31.12.2030 согласно приложению № 181 </w:t>
      </w:r>
      <w:r w:rsidRPr="00DF20A0">
        <w:rPr>
          <w:bCs/>
          <w:color w:val="000000"/>
          <w:kern w:val="32"/>
          <w:sz w:val="28"/>
          <w:szCs w:val="28"/>
        </w:rPr>
        <w:t>к</w:t>
      </w:r>
      <w:r>
        <w:rPr>
          <w:bCs/>
          <w:color w:val="000000"/>
          <w:kern w:val="32"/>
          <w:sz w:val="28"/>
          <w:szCs w:val="28"/>
        </w:rPr>
        <w:t> настоящему протоколу</w:t>
      </w:r>
      <w:r w:rsidRPr="001664A5">
        <w:rPr>
          <w:bCs/>
          <w:kern w:val="32"/>
          <w:sz w:val="28"/>
          <w:szCs w:val="28"/>
          <w:lang w:val="x-none"/>
        </w:rPr>
        <w:t>.</w:t>
      </w:r>
    </w:p>
    <w:p w14:paraId="1E7CA1BA" w14:textId="5B60D9D0" w:rsidR="005D61CF" w:rsidRDefault="005D61CF" w:rsidP="003E6BA4">
      <w:pPr>
        <w:pStyle w:val="a7"/>
        <w:numPr>
          <w:ilvl w:val="0"/>
          <w:numId w:val="39"/>
        </w:numPr>
        <w:tabs>
          <w:tab w:val="left" w:pos="1134"/>
        </w:tabs>
        <w:ind w:left="0" w:right="-1" w:firstLine="709"/>
        <w:jc w:val="both"/>
        <w:rPr>
          <w:bCs/>
          <w:kern w:val="32"/>
          <w:sz w:val="28"/>
          <w:szCs w:val="28"/>
          <w:lang w:val="x-none"/>
        </w:rPr>
      </w:pPr>
      <w:r>
        <w:rPr>
          <w:bCs/>
          <w:color w:val="000000"/>
          <w:kern w:val="32"/>
          <w:sz w:val="28"/>
          <w:szCs w:val="28"/>
        </w:rPr>
        <w:t xml:space="preserve">Установить ООО «ЭнергоТранзит», ИНН </w:t>
      </w:r>
      <w:r w:rsidRPr="00EF6837">
        <w:rPr>
          <w:bCs/>
          <w:color w:val="000000"/>
          <w:kern w:val="32"/>
          <w:sz w:val="28"/>
          <w:szCs w:val="28"/>
        </w:rPr>
        <w:t>5406603432</w:t>
      </w:r>
      <w:r w:rsidRPr="00DF20A0">
        <w:rPr>
          <w:bCs/>
          <w:color w:val="000000"/>
          <w:kern w:val="32"/>
          <w:sz w:val="28"/>
          <w:szCs w:val="28"/>
        </w:rPr>
        <w:t>,</w:t>
      </w:r>
      <w:r>
        <w:rPr>
          <w:bCs/>
          <w:color w:val="000000"/>
          <w:kern w:val="32"/>
          <w:sz w:val="28"/>
          <w:szCs w:val="28"/>
        </w:rPr>
        <w:t xml:space="preserve"> долгосрочные </w:t>
      </w:r>
      <w:r w:rsidRPr="00405D36">
        <w:rPr>
          <w:bCs/>
          <w:color w:val="000000"/>
          <w:kern w:val="32"/>
          <w:sz w:val="28"/>
          <w:szCs w:val="28"/>
        </w:rPr>
        <w:t>тарифы на тепловую энергию, поставляемую котельными ООО</w:t>
      </w:r>
      <w:r>
        <w:rPr>
          <w:bCs/>
          <w:color w:val="000000"/>
          <w:kern w:val="32"/>
          <w:sz w:val="28"/>
          <w:szCs w:val="28"/>
        </w:rPr>
        <w:t> </w:t>
      </w:r>
      <w:r w:rsidRPr="00405D36">
        <w:rPr>
          <w:bCs/>
          <w:color w:val="000000"/>
          <w:kern w:val="32"/>
          <w:sz w:val="28"/>
          <w:szCs w:val="28"/>
        </w:rPr>
        <w:t>«ЭнергоТранзит» теплоснабжающим, теплосетевым организациям, приобретающим тепловую энергию с целью компенсации потерь тепловой энергии на период</w:t>
      </w:r>
      <w:r>
        <w:rPr>
          <w:bCs/>
          <w:color w:val="000000"/>
          <w:kern w:val="32"/>
          <w:sz w:val="28"/>
          <w:szCs w:val="28"/>
        </w:rPr>
        <w:t xml:space="preserve"> с 01.01.2026 по 31.12.2030 согласно приложению № 182 </w:t>
      </w:r>
      <w:r w:rsidRPr="00DF20A0">
        <w:rPr>
          <w:bCs/>
          <w:color w:val="000000"/>
          <w:kern w:val="32"/>
          <w:sz w:val="28"/>
          <w:szCs w:val="28"/>
        </w:rPr>
        <w:t>к</w:t>
      </w:r>
      <w:r>
        <w:rPr>
          <w:bCs/>
          <w:color w:val="000000"/>
          <w:kern w:val="32"/>
          <w:sz w:val="28"/>
          <w:szCs w:val="28"/>
        </w:rPr>
        <w:t xml:space="preserve"> настоящему протоколу</w:t>
      </w:r>
      <w:r w:rsidRPr="001664A5">
        <w:rPr>
          <w:bCs/>
          <w:kern w:val="32"/>
          <w:sz w:val="28"/>
          <w:szCs w:val="28"/>
          <w:lang w:val="x-none"/>
        </w:rPr>
        <w:t>.</w:t>
      </w:r>
    </w:p>
    <w:p w14:paraId="2E5521BB" w14:textId="77777777" w:rsidR="005D61CF" w:rsidRDefault="005D61CF" w:rsidP="005D61CF">
      <w:pPr>
        <w:ind w:right="-1" w:firstLine="709"/>
        <w:jc w:val="both"/>
        <w:rPr>
          <w:sz w:val="28"/>
          <w:szCs w:val="28"/>
        </w:rPr>
      </w:pPr>
    </w:p>
    <w:p w14:paraId="12FBCF83" w14:textId="77777777" w:rsidR="005D61CF" w:rsidRDefault="005D61CF" w:rsidP="005D61CF">
      <w:pPr>
        <w:widowControl w:val="0"/>
        <w:ind w:right="-1" w:firstLine="709"/>
        <w:jc w:val="both"/>
        <w:rPr>
          <w:bCs/>
          <w:color w:val="000000"/>
          <w:kern w:val="32"/>
          <w:sz w:val="28"/>
          <w:szCs w:val="28"/>
        </w:rPr>
      </w:pPr>
      <w:r>
        <w:rPr>
          <w:sz w:val="28"/>
          <w:szCs w:val="28"/>
        </w:rPr>
        <w:t xml:space="preserve">Отмечено, что в материалах дела имеется письменное обращение от 19.12.2025 № 3/1-12348-12 за подписью исполнительного директора </w:t>
      </w:r>
      <w:r>
        <w:rPr>
          <w:sz w:val="28"/>
          <w:szCs w:val="28"/>
        </w:rPr>
        <w:br/>
      </w:r>
      <w:r w:rsidRPr="00D21E15">
        <w:rPr>
          <w:bCs/>
          <w:color w:val="000000"/>
          <w:kern w:val="32"/>
          <w:sz w:val="28"/>
          <w:szCs w:val="28"/>
        </w:rPr>
        <w:t>ООО «ЭнергоТранзит»</w:t>
      </w:r>
      <w:r>
        <w:rPr>
          <w:bCs/>
          <w:color w:val="000000"/>
          <w:kern w:val="32"/>
          <w:sz w:val="28"/>
          <w:szCs w:val="28"/>
        </w:rPr>
        <w:t xml:space="preserve"> с просьбой рассмотреть вопрос в отсутствии представителей общества. С материалами ознакомлены.</w:t>
      </w:r>
    </w:p>
    <w:p w14:paraId="6154A07E" w14:textId="77777777" w:rsidR="005D61CF" w:rsidRDefault="005D61CF" w:rsidP="005D61CF">
      <w:pPr>
        <w:ind w:right="-1" w:firstLine="709"/>
        <w:jc w:val="both"/>
        <w:rPr>
          <w:sz w:val="28"/>
          <w:szCs w:val="28"/>
        </w:rPr>
      </w:pPr>
    </w:p>
    <w:p w14:paraId="069DDBB1" w14:textId="77777777" w:rsidR="005D61CF" w:rsidRDefault="005D61CF" w:rsidP="005D61CF">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101C793" w14:textId="77777777" w:rsidR="005D61CF" w:rsidRDefault="005D61CF" w:rsidP="005D61CF">
      <w:pPr>
        <w:ind w:right="-1" w:firstLine="709"/>
        <w:jc w:val="both"/>
        <w:rPr>
          <w:bCs/>
          <w:sz w:val="28"/>
          <w:szCs w:val="22"/>
        </w:rPr>
      </w:pPr>
    </w:p>
    <w:p w14:paraId="6C524E08" w14:textId="77777777" w:rsidR="005D61CF" w:rsidRDefault="005D61CF" w:rsidP="005D61CF">
      <w:pPr>
        <w:ind w:right="-1" w:firstLine="709"/>
        <w:jc w:val="both"/>
        <w:rPr>
          <w:bCs/>
          <w:sz w:val="28"/>
          <w:szCs w:val="22"/>
        </w:rPr>
      </w:pPr>
      <w:r>
        <w:rPr>
          <w:bCs/>
          <w:sz w:val="28"/>
          <w:szCs w:val="22"/>
        </w:rPr>
        <w:t>Согласиться с предложением докладчика.</w:t>
      </w:r>
    </w:p>
    <w:p w14:paraId="2C887E05" w14:textId="77777777" w:rsidR="005D61CF" w:rsidRPr="0090650A" w:rsidRDefault="005D61CF" w:rsidP="005D61CF">
      <w:pPr>
        <w:ind w:right="-1" w:firstLine="709"/>
        <w:jc w:val="both"/>
        <w:rPr>
          <w:bCs/>
          <w:sz w:val="28"/>
          <w:szCs w:val="22"/>
        </w:rPr>
      </w:pPr>
    </w:p>
    <w:p w14:paraId="0B575C10" w14:textId="77777777" w:rsidR="005D61CF" w:rsidRDefault="005D61CF" w:rsidP="005D61C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17387E9" w14:textId="77777777" w:rsidR="005D61CF" w:rsidRDefault="005D61CF" w:rsidP="005D61CF">
      <w:pPr>
        <w:ind w:right="-1" w:firstLine="709"/>
        <w:jc w:val="both"/>
        <w:rPr>
          <w:sz w:val="28"/>
          <w:szCs w:val="28"/>
        </w:rPr>
      </w:pPr>
    </w:p>
    <w:p w14:paraId="3831D507" w14:textId="77777777" w:rsidR="005D61CF" w:rsidRDefault="005D61CF" w:rsidP="005D61CF">
      <w:pPr>
        <w:ind w:right="-1" w:firstLine="567"/>
        <w:jc w:val="both"/>
        <w:rPr>
          <w:b/>
          <w:bCs/>
          <w:color w:val="000000"/>
          <w:kern w:val="32"/>
          <w:sz w:val="28"/>
          <w:szCs w:val="28"/>
        </w:rPr>
      </w:pPr>
      <w:r w:rsidRPr="00B51655">
        <w:rPr>
          <w:color w:val="000000"/>
          <w:kern w:val="32"/>
          <w:sz w:val="28"/>
          <w:szCs w:val="28"/>
        </w:rPr>
        <w:t>Вопрос 82</w:t>
      </w:r>
      <w:r w:rsidRPr="00B51655">
        <w:rPr>
          <w:b/>
          <w:bCs/>
          <w:color w:val="000000"/>
          <w:kern w:val="32"/>
          <w:sz w:val="28"/>
          <w:szCs w:val="28"/>
        </w:rPr>
        <w:t xml:space="preserve"> «</w:t>
      </w:r>
      <w:r w:rsidRPr="00DC2C12">
        <w:rPr>
          <w:b/>
          <w:bCs/>
          <w:color w:val="000000"/>
          <w:kern w:val="32"/>
          <w:sz w:val="28"/>
          <w:szCs w:val="28"/>
        </w:rPr>
        <w:t xml:space="preserve">Об установлении ООО </w:t>
      </w:r>
      <w:r>
        <w:rPr>
          <w:b/>
          <w:bCs/>
          <w:color w:val="000000"/>
          <w:kern w:val="32"/>
          <w:sz w:val="28"/>
          <w:szCs w:val="28"/>
        </w:rPr>
        <w:t>«</w:t>
      </w:r>
      <w:r w:rsidRPr="00DC2C12">
        <w:rPr>
          <w:b/>
          <w:bCs/>
          <w:color w:val="000000"/>
          <w:kern w:val="32"/>
          <w:sz w:val="28"/>
          <w:szCs w:val="28"/>
        </w:rPr>
        <w:t>ЭнергоТранзит</w:t>
      </w:r>
      <w:r>
        <w:rPr>
          <w:b/>
          <w:bCs/>
          <w:color w:val="000000"/>
          <w:kern w:val="32"/>
          <w:sz w:val="28"/>
          <w:szCs w:val="28"/>
        </w:rPr>
        <w:t>»</w:t>
      </w:r>
      <w:r w:rsidRPr="00DC2C12">
        <w:rPr>
          <w:b/>
          <w:bCs/>
          <w:color w:val="000000"/>
          <w:kern w:val="32"/>
          <w:sz w:val="28"/>
          <w:szCs w:val="28"/>
        </w:rPr>
        <w:t xml:space="preserve"> долгосрочных параметров регулирования и долгосрочных тарифов на </w:t>
      </w:r>
      <w:r>
        <w:rPr>
          <w:b/>
          <w:bCs/>
          <w:color w:val="000000"/>
          <w:kern w:val="32"/>
          <w:sz w:val="28"/>
          <w:szCs w:val="28"/>
        </w:rPr>
        <w:t>теплоноситель</w:t>
      </w:r>
      <w:r w:rsidRPr="00DC2C12">
        <w:rPr>
          <w:b/>
          <w:bCs/>
          <w:color w:val="000000"/>
          <w:kern w:val="32"/>
          <w:sz w:val="28"/>
          <w:szCs w:val="28"/>
        </w:rPr>
        <w:t>, реализуем</w:t>
      </w:r>
      <w:r>
        <w:rPr>
          <w:b/>
          <w:bCs/>
          <w:color w:val="000000"/>
          <w:kern w:val="32"/>
          <w:sz w:val="28"/>
          <w:szCs w:val="28"/>
        </w:rPr>
        <w:t>ый</w:t>
      </w:r>
      <w:r w:rsidRPr="00DC2C12">
        <w:rPr>
          <w:b/>
          <w:bCs/>
          <w:color w:val="000000"/>
          <w:kern w:val="32"/>
          <w:sz w:val="28"/>
          <w:szCs w:val="28"/>
        </w:rPr>
        <w:t xml:space="preserve"> котельными ООО </w:t>
      </w:r>
      <w:r>
        <w:rPr>
          <w:b/>
          <w:bCs/>
          <w:color w:val="000000"/>
          <w:kern w:val="32"/>
          <w:sz w:val="28"/>
          <w:szCs w:val="28"/>
        </w:rPr>
        <w:t>«</w:t>
      </w:r>
      <w:r w:rsidRPr="00DC2C12">
        <w:rPr>
          <w:b/>
          <w:bCs/>
          <w:color w:val="000000"/>
          <w:kern w:val="32"/>
          <w:sz w:val="28"/>
          <w:szCs w:val="28"/>
        </w:rPr>
        <w:t>ЭнергоТранзит</w:t>
      </w:r>
      <w:r>
        <w:rPr>
          <w:b/>
          <w:bCs/>
          <w:color w:val="000000"/>
          <w:kern w:val="32"/>
          <w:sz w:val="28"/>
          <w:szCs w:val="28"/>
        </w:rPr>
        <w:t>»</w:t>
      </w:r>
      <w:r w:rsidRPr="00DC2C12">
        <w:rPr>
          <w:b/>
          <w:bCs/>
          <w:color w:val="000000"/>
          <w:kern w:val="32"/>
          <w:sz w:val="28"/>
          <w:szCs w:val="28"/>
        </w:rPr>
        <w:t>, на 202</w:t>
      </w:r>
      <w:r>
        <w:rPr>
          <w:b/>
          <w:bCs/>
          <w:color w:val="000000"/>
          <w:kern w:val="32"/>
          <w:sz w:val="28"/>
          <w:szCs w:val="28"/>
        </w:rPr>
        <w:t>6</w:t>
      </w:r>
      <w:r w:rsidRPr="00DC2C12">
        <w:rPr>
          <w:b/>
          <w:bCs/>
          <w:color w:val="000000"/>
          <w:kern w:val="32"/>
          <w:sz w:val="28"/>
          <w:szCs w:val="28"/>
        </w:rPr>
        <w:t xml:space="preserve"> - 20</w:t>
      </w:r>
      <w:r>
        <w:rPr>
          <w:b/>
          <w:bCs/>
          <w:color w:val="000000"/>
          <w:kern w:val="32"/>
          <w:sz w:val="28"/>
          <w:szCs w:val="28"/>
        </w:rPr>
        <w:t>30</w:t>
      </w:r>
      <w:r w:rsidRPr="00DC2C12">
        <w:rPr>
          <w:b/>
          <w:bCs/>
          <w:color w:val="000000"/>
          <w:kern w:val="32"/>
          <w:sz w:val="28"/>
          <w:szCs w:val="28"/>
        </w:rPr>
        <w:t xml:space="preserve"> годы</w:t>
      </w:r>
      <w:r>
        <w:rPr>
          <w:b/>
          <w:bCs/>
          <w:color w:val="000000"/>
          <w:kern w:val="32"/>
          <w:sz w:val="28"/>
          <w:szCs w:val="28"/>
        </w:rPr>
        <w:t>»</w:t>
      </w:r>
    </w:p>
    <w:p w14:paraId="6AC65025" w14:textId="77777777" w:rsidR="005D61CF" w:rsidRDefault="005D61CF" w:rsidP="005D61CF">
      <w:pPr>
        <w:ind w:right="-1"/>
        <w:jc w:val="center"/>
        <w:rPr>
          <w:b/>
          <w:bCs/>
          <w:color w:val="000000"/>
          <w:kern w:val="32"/>
          <w:sz w:val="28"/>
          <w:szCs w:val="28"/>
        </w:rPr>
      </w:pPr>
    </w:p>
    <w:p w14:paraId="54FD9D24" w14:textId="77777777" w:rsidR="005D61CF" w:rsidRDefault="005D61CF" w:rsidP="005D61CF">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2082581B" w14:textId="77777777" w:rsidR="005D61CF" w:rsidRDefault="005D61CF" w:rsidP="005D61CF">
      <w:pPr>
        <w:widowControl w:val="0"/>
        <w:ind w:right="-1" w:firstLine="709"/>
        <w:jc w:val="both"/>
        <w:rPr>
          <w:sz w:val="28"/>
          <w:szCs w:val="28"/>
        </w:rPr>
      </w:pPr>
    </w:p>
    <w:p w14:paraId="437AB81C" w14:textId="1B68B772" w:rsidR="005D61CF" w:rsidRPr="005C73FB" w:rsidRDefault="005D61CF" w:rsidP="005D61CF">
      <w:pPr>
        <w:widowControl w:val="0"/>
        <w:ind w:right="-1" w:firstLine="709"/>
        <w:jc w:val="both"/>
        <w:rPr>
          <w:sz w:val="28"/>
          <w:szCs w:val="28"/>
        </w:rPr>
      </w:pPr>
      <w:r>
        <w:rPr>
          <w:sz w:val="28"/>
          <w:szCs w:val="28"/>
        </w:rPr>
        <w:t>Докладчик, согласно пояснительной записке (приложение № 178 к настоящей настоящему протоколу) и экспертному заключению (приложение № 183 к настоящему протоколу) предлагает:</w:t>
      </w:r>
    </w:p>
    <w:p w14:paraId="55F5DBC5" w14:textId="77777777" w:rsidR="005D61CF" w:rsidRDefault="005D61CF" w:rsidP="005D61CF">
      <w:pPr>
        <w:ind w:right="-1" w:firstLine="709"/>
        <w:jc w:val="center"/>
        <w:rPr>
          <w:b/>
          <w:bCs/>
          <w:color w:val="000000"/>
          <w:kern w:val="32"/>
          <w:sz w:val="28"/>
          <w:szCs w:val="28"/>
        </w:rPr>
      </w:pPr>
    </w:p>
    <w:p w14:paraId="53FCE6FD" w14:textId="4E580398" w:rsidR="005D61CF" w:rsidRPr="001664A5" w:rsidRDefault="005D61CF" w:rsidP="003E6BA4">
      <w:pPr>
        <w:pStyle w:val="a7"/>
        <w:numPr>
          <w:ilvl w:val="0"/>
          <w:numId w:val="40"/>
        </w:numPr>
        <w:tabs>
          <w:tab w:val="left" w:pos="1134"/>
        </w:tabs>
        <w:ind w:left="0" w:right="-1" w:firstLine="709"/>
        <w:jc w:val="both"/>
        <w:rPr>
          <w:bCs/>
          <w:kern w:val="32"/>
          <w:sz w:val="28"/>
          <w:szCs w:val="28"/>
          <w:lang w:val="x-none"/>
        </w:rPr>
      </w:pPr>
      <w:r w:rsidRPr="00DF20A0">
        <w:rPr>
          <w:bCs/>
          <w:color w:val="000000"/>
          <w:kern w:val="32"/>
          <w:sz w:val="28"/>
          <w:szCs w:val="28"/>
        </w:rPr>
        <w:t xml:space="preserve">Установить </w:t>
      </w:r>
      <w:r w:rsidRPr="00EF6837">
        <w:rPr>
          <w:bCs/>
          <w:color w:val="000000"/>
          <w:kern w:val="32"/>
          <w:sz w:val="28"/>
          <w:szCs w:val="28"/>
        </w:rPr>
        <w:t>ООО «ЭнергоТранзит», ИНН 5406603432</w:t>
      </w:r>
      <w:r w:rsidRPr="00DF20A0">
        <w:rPr>
          <w:bCs/>
          <w:color w:val="000000"/>
          <w:kern w:val="32"/>
          <w:sz w:val="28"/>
          <w:szCs w:val="28"/>
        </w:rPr>
        <w:t xml:space="preserve">, </w:t>
      </w:r>
      <w:r>
        <w:rPr>
          <w:bCs/>
          <w:color w:val="000000"/>
          <w:kern w:val="32"/>
          <w:sz w:val="28"/>
          <w:szCs w:val="28"/>
        </w:rPr>
        <w:t xml:space="preserve">долгосрочные параметры регулирования для формирования долгосрочных </w:t>
      </w:r>
      <w:r w:rsidRPr="00DF20A0">
        <w:rPr>
          <w:bCs/>
          <w:color w:val="000000"/>
          <w:kern w:val="32"/>
          <w:sz w:val="28"/>
          <w:szCs w:val="28"/>
        </w:rPr>
        <w:t>тариф</w:t>
      </w:r>
      <w:r>
        <w:rPr>
          <w:bCs/>
          <w:color w:val="000000"/>
          <w:kern w:val="32"/>
          <w:sz w:val="28"/>
          <w:szCs w:val="28"/>
        </w:rPr>
        <w:t>ов</w:t>
      </w:r>
      <w:r w:rsidRPr="00DF20A0">
        <w:rPr>
          <w:bCs/>
          <w:color w:val="000000"/>
          <w:kern w:val="32"/>
          <w:sz w:val="28"/>
          <w:szCs w:val="28"/>
        </w:rPr>
        <w:t xml:space="preserve"> </w:t>
      </w:r>
      <w:r w:rsidRPr="0065521F">
        <w:rPr>
          <w:bCs/>
          <w:color w:val="000000"/>
          <w:kern w:val="32"/>
          <w:sz w:val="28"/>
          <w:szCs w:val="28"/>
        </w:rPr>
        <w:t>на</w:t>
      </w:r>
      <w:r>
        <w:rPr>
          <w:bCs/>
          <w:color w:val="000000"/>
          <w:kern w:val="32"/>
          <w:sz w:val="28"/>
          <w:szCs w:val="28"/>
        </w:rPr>
        <w:t> </w:t>
      </w:r>
      <w:r w:rsidRPr="00625B04">
        <w:rPr>
          <w:bCs/>
          <w:color w:val="000000"/>
          <w:kern w:val="32"/>
          <w:sz w:val="28"/>
          <w:szCs w:val="28"/>
        </w:rPr>
        <w:t>теплоноситель</w:t>
      </w:r>
      <w:r w:rsidRPr="0065521F">
        <w:rPr>
          <w:bCs/>
          <w:color w:val="000000"/>
          <w:kern w:val="32"/>
          <w:sz w:val="28"/>
          <w:szCs w:val="28"/>
        </w:rPr>
        <w:t>, реализуем</w:t>
      </w:r>
      <w:r>
        <w:rPr>
          <w:bCs/>
          <w:color w:val="000000"/>
          <w:kern w:val="32"/>
          <w:sz w:val="28"/>
          <w:szCs w:val="28"/>
        </w:rPr>
        <w:t>ый</w:t>
      </w:r>
      <w:r w:rsidRPr="0065521F">
        <w:rPr>
          <w:bCs/>
          <w:color w:val="000000"/>
          <w:kern w:val="32"/>
          <w:sz w:val="28"/>
          <w:szCs w:val="28"/>
        </w:rPr>
        <w:t xml:space="preserve"> котельными ООО «ЭнергоТранзит»</w:t>
      </w:r>
      <w:r w:rsidRPr="00CE4ED4">
        <w:rPr>
          <w:bCs/>
          <w:color w:val="000000"/>
          <w:kern w:val="32"/>
          <w:sz w:val="28"/>
          <w:szCs w:val="28"/>
        </w:rPr>
        <w:t xml:space="preserve">, на период </w:t>
      </w:r>
      <w:r>
        <w:rPr>
          <w:bCs/>
          <w:color w:val="000000"/>
          <w:kern w:val="32"/>
          <w:sz w:val="28"/>
          <w:szCs w:val="28"/>
        </w:rPr>
        <w:br/>
      </w:r>
      <w:r w:rsidRPr="00CE4ED4">
        <w:rPr>
          <w:bCs/>
          <w:color w:val="000000"/>
          <w:kern w:val="32"/>
          <w:sz w:val="28"/>
          <w:szCs w:val="28"/>
        </w:rPr>
        <w:t>с 01.01.202</w:t>
      </w:r>
      <w:r>
        <w:rPr>
          <w:bCs/>
          <w:color w:val="000000"/>
          <w:kern w:val="32"/>
          <w:sz w:val="28"/>
          <w:szCs w:val="28"/>
        </w:rPr>
        <w:t>6</w:t>
      </w:r>
      <w:r w:rsidRPr="00CE4ED4">
        <w:rPr>
          <w:bCs/>
          <w:color w:val="000000"/>
          <w:kern w:val="32"/>
          <w:sz w:val="28"/>
          <w:szCs w:val="28"/>
        </w:rPr>
        <w:t xml:space="preserve"> по 31.12.20</w:t>
      </w:r>
      <w:r>
        <w:rPr>
          <w:bCs/>
          <w:color w:val="000000"/>
          <w:kern w:val="32"/>
          <w:sz w:val="28"/>
          <w:szCs w:val="28"/>
        </w:rPr>
        <w:t>30</w:t>
      </w:r>
      <w:r w:rsidRPr="00DF20A0">
        <w:rPr>
          <w:bCs/>
          <w:color w:val="000000"/>
          <w:kern w:val="32"/>
          <w:sz w:val="28"/>
          <w:szCs w:val="28"/>
        </w:rPr>
        <w:t xml:space="preserve">, согласно приложению </w:t>
      </w:r>
      <w:r>
        <w:rPr>
          <w:bCs/>
          <w:color w:val="000000"/>
          <w:kern w:val="32"/>
          <w:sz w:val="28"/>
          <w:szCs w:val="28"/>
        </w:rPr>
        <w:t xml:space="preserve">№ 184 </w:t>
      </w:r>
      <w:r w:rsidRPr="00DF20A0">
        <w:rPr>
          <w:bCs/>
          <w:color w:val="000000"/>
          <w:kern w:val="32"/>
          <w:sz w:val="28"/>
          <w:szCs w:val="28"/>
        </w:rPr>
        <w:t>к</w:t>
      </w:r>
      <w:r>
        <w:rPr>
          <w:bCs/>
          <w:color w:val="000000"/>
          <w:kern w:val="32"/>
          <w:sz w:val="28"/>
          <w:szCs w:val="28"/>
        </w:rPr>
        <w:t> настоящему протоколу</w:t>
      </w:r>
      <w:r w:rsidRPr="001664A5">
        <w:rPr>
          <w:bCs/>
          <w:kern w:val="32"/>
          <w:sz w:val="28"/>
          <w:szCs w:val="28"/>
          <w:lang w:val="x-none"/>
        </w:rPr>
        <w:t>.</w:t>
      </w:r>
    </w:p>
    <w:p w14:paraId="28364A42" w14:textId="5DA4AD27" w:rsidR="005D61CF" w:rsidRDefault="005D61CF" w:rsidP="003E6BA4">
      <w:pPr>
        <w:pStyle w:val="a7"/>
        <w:numPr>
          <w:ilvl w:val="0"/>
          <w:numId w:val="40"/>
        </w:numPr>
        <w:tabs>
          <w:tab w:val="left" w:pos="1134"/>
        </w:tabs>
        <w:ind w:left="0" w:right="-1" w:firstLine="709"/>
        <w:jc w:val="both"/>
        <w:rPr>
          <w:sz w:val="28"/>
          <w:szCs w:val="28"/>
        </w:rPr>
      </w:pPr>
      <w:r>
        <w:rPr>
          <w:bCs/>
          <w:color w:val="000000"/>
          <w:kern w:val="32"/>
          <w:sz w:val="28"/>
          <w:szCs w:val="28"/>
        </w:rPr>
        <w:t xml:space="preserve">Установить ООО «ЭнергоТранзит», ИНН </w:t>
      </w:r>
      <w:r w:rsidRPr="00EF6837">
        <w:rPr>
          <w:bCs/>
          <w:color w:val="000000"/>
          <w:kern w:val="32"/>
          <w:sz w:val="28"/>
          <w:szCs w:val="28"/>
        </w:rPr>
        <w:t>5406603432</w:t>
      </w:r>
      <w:r w:rsidRPr="00DF20A0">
        <w:rPr>
          <w:bCs/>
          <w:color w:val="000000"/>
          <w:kern w:val="32"/>
          <w:sz w:val="28"/>
          <w:szCs w:val="28"/>
        </w:rPr>
        <w:t>,</w:t>
      </w:r>
      <w:r>
        <w:rPr>
          <w:bCs/>
          <w:color w:val="000000"/>
          <w:kern w:val="32"/>
          <w:sz w:val="28"/>
          <w:szCs w:val="28"/>
        </w:rPr>
        <w:t xml:space="preserve"> долгосрочные тарифы на </w:t>
      </w:r>
      <w:r w:rsidRPr="00625B04">
        <w:rPr>
          <w:bCs/>
          <w:color w:val="000000"/>
          <w:kern w:val="32"/>
          <w:sz w:val="28"/>
          <w:szCs w:val="28"/>
        </w:rPr>
        <w:t>теплоноситель</w:t>
      </w:r>
      <w:r>
        <w:rPr>
          <w:bCs/>
          <w:color w:val="000000"/>
          <w:kern w:val="32"/>
          <w:sz w:val="28"/>
          <w:szCs w:val="28"/>
        </w:rPr>
        <w:t>, реализуемый котельными ООО «ЭнергоТранзит», на период с 01.01.2026 по 31.12.2030 согласно приложению № 185 к настоящему протоколу.</w:t>
      </w:r>
    </w:p>
    <w:p w14:paraId="45CB915B" w14:textId="77777777" w:rsidR="005D61CF" w:rsidRDefault="005D61CF" w:rsidP="005D61CF">
      <w:pPr>
        <w:ind w:right="-1"/>
        <w:jc w:val="center"/>
        <w:rPr>
          <w:b/>
          <w:bCs/>
          <w:color w:val="000000"/>
          <w:kern w:val="32"/>
          <w:sz w:val="28"/>
          <w:szCs w:val="28"/>
        </w:rPr>
      </w:pPr>
    </w:p>
    <w:p w14:paraId="2D941F8F" w14:textId="77777777" w:rsidR="005D61CF" w:rsidRDefault="005D61CF" w:rsidP="005D61CF">
      <w:pPr>
        <w:widowControl w:val="0"/>
        <w:ind w:right="-1" w:firstLine="709"/>
        <w:jc w:val="both"/>
        <w:rPr>
          <w:bCs/>
          <w:color w:val="000000"/>
          <w:kern w:val="32"/>
          <w:sz w:val="28"/>
          <w:szCs w:val="28"/>
        </w:rPr>
      </w:pPr>
      <w:r>
        <w:rPr>
          <w:sz w:val="28"/>
          <w:szCs w:val="28"/>
        </w:rPr>
        <w:t xml:space="preserve">Отмечено, что в материалах дела имеется письменное обращение от 19.12.2025 № 3/1-12348-12 за подписью исполнительного директора </w:t>
      </w:r>
      <w:r>
        <w:rPr>
          <w:sz w:val="28"/>
          <w:szCs w:val="28"/>
        </w:rPr>
        <w:br/>
      </w:r>
      <w:r w:rsidRPr="00D21E15">
        <w:rPr>
          <w:bCs/>
          <w:color w:val="000000"/>
          <w:kern w:val="32"/>
          <w:sz w:val="28"/>
          <w:szCs w:val="28"/>
        </w:rPr>
        <w:t>ООО «ЭнергоТранзит»</w:t>
      </w:r>
      <w:r>
        <w:rPr>
          <w:bCs/>
          <w:color w:val="000000"/>
          <w:kern w:val="32"/>
          <w:sz w:val="28"/>
          <w:szCs w:val="28"/>
        </w:rPr>
        <w:t xml:space="preserve"> с просьбой рассмотреть вопрос в отсутствии представителей общества. С материалами ознакомлены.</w:t>
      </w:r>
    </w:p>
    <w:p w14:paraId="268B8013" w14:textId="77777777" w:rsidR="005D61CF" w:rsidRDefault="005D61CF" w:rsidP="005D61CF">
      <w:pPr>
        <w:ind w:right="-1"/>
        <w:jc w:val="center"/>
        <w:rPr>
          <w:b/>
          <w:bCs/>
          <w:color w:val="000000"/>
          <w:kern w:val="32"/>
          <w:sz w:val="28"/>
          <w:szCs w:val="28"/>
        </w:rPr>
      </w:pPr>
    </w:p>
    <w:p w14:paraId="50BD2B8C" w14:textId="77777777" w:rsidR="005D61CF" w:rsidRDefault="005D61CF" w:rsidP="005D61CF">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43C811D" w14:textId="77777777" w:rsidR="005D61CF" w:rsidRDefault="005D61CF" w:rsidP="005D61CF">
      <w:pPr>
        <w:ind w:right="-1" w:firstLine="709"/>
        <w:jc w:val="both"/>
        <w:rPr>
          <w:b/>
          <w:sz w:val="28"/>
          <w:szCs w:val="28"/>
        </w:rPr>
      </w:pPr>
    </w:p>
    <w:p w14:paraId="2031F48D" w14:textId="77777777" w:rsidR="005D61CF" w:rsidRDefault="005D61CF" w:rsidP="005D61CF">
      <w:pPr>
        <w:ind w:right="-1" w:firstLine="709"/>
        <w:jc w:val="both"/>
        <w:rPr>
          <w:bCs/>
          <w:sz w:val="28"/>
          <w:szCs w:val="22"/>
        </w:rPr>
      </w:pPr>
      <w:r>
        <w:rPr>
          <w:bCs/>
          <w:sz w:val="28"/>
          <w:szCs w:val="22"/>
        </w:rPr>
        <w:t>Согласиться с предложением докладчика.</w:t>
      </w:r>
    </w:p>
    <w:p w14:paraId="377F95D9" w14:textId="77777777" w:rsidR="005D61CF" w:rsidRPr="0090650A" w:rsidRDefault="005D61CF" w:rsidP="005D61CF">
      <w:pPr>
        <w:ind w:right="-1" w:firstLine="709"/>
        <w:jc w:val="both"/>
        <w:rPr>
          <w:bCs/>
          <w:sz w:val="28"/>
          <w:szCs w:val="22"/>
        </w:rPr>
      </w:pPr>
    </w:p>
    <w:p w14:paraId="34A46A64" w14:textId="77777777" w:rsidR="005D61CF" w:rsidRDefault="005D61CF" w:rsidP="005D61C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2925FE3" w14:textId="77777777" w:rsidR="005D61CF" w:rsidRDefault="005D61CF" w:rsidP="005D61CF">
      <w:pPr>
        <w:ind w:right="-1" w:firstLine="709"/>
        <w:jc w:val="both"/>
        <w:rPr>
          <w:b/>
          <w:bCs/>
          <w:sz w:val="28"/>
          <w:szCs w:val="22"/>
        </w:rPr>
      </w:pPr>
    </w:p>
    <w:p w14:paraId="64754DF8" w14:textId="77777777" w:rsidR="005D61CF" w:rsidRDefault="005D61CF" w:rsidP="005D61CF">
      <w:pPr>
        <w:ind w:right="-1" w:firstLine="709"/>
        <w:jc w:val="both"/>
        <w:rPr>
          <w:b/>
          <w:bCs/>
          <w:color w:val="000000"/>
          <w:kern w:val="32"/>
          <w:sz w:val="28"/>
          <w:szCs w:val="28"/>
        </w:rPr>
      </w:pPr>
      <w:r w:rsidRPr="00816A43">
        <w:rPr>
          <w:color w:val="000000"/>
          <w:kern w:val="32"/>
          <w:sz w:val="28"/>
          <w:szCs w:val="28"/>
        </w:rPr>
        <w:t>Вопрос 83</w:t>
      </w:r>
      <w:r>
        <w:rPr>
          <w:b/>
          <w:bCs/>
          <w:color w:val="000000"/>
          <w:kern w:val="32"/>
          <w:sz w:val="28"/>
          <w:szCs w:val="28"/>
        </w:rPr>
        <w:t xml:space="preserve"> «</w:t>
      </w:r>
      <w:r w:rsidRPr="00102380">
        <w:rPr>
          <w:b/>
          <w:bCs/>
          <w:color w:val="000000"/>
          <w:kern w:val="32"/>
          <w:sz w:val="28"/>
          <w:szCs w:val="28"/>
        </w:rPr>
        <w:t xml:space="preserve">О внесении изменений в постановление </w:t>
      </w:r>
      <w:r>
        <w:rPr>
          <w:b/>
          <w:bCs/>
          <w:color w:val="000000"/>
          <w:kern w:val="32"/>
          <w:sz w:val="28"/>
          <w:szCs w:val="28"/>
        </w:rPr>
        <w:t>Р</w:t>
      </w:r>
      <w:r w:rsidRPr="00102380">
        <w:rPr>
          <w:b/>
          <w:bCs/>
          <w:color w:val="000000"/>
          <w:kern w:val="32"/>
          <w:sz w:val="28"/>
          <w:szCs w:val="28"/>
        </w:rPr>
        <w:t xml:space="preserve">егиональной энергетической комиссии </w:t>
      </w:r>
      <w:r>
        <w:rPr>
          <w:b/>
          <w:bCs/>
          <w:color w:val="000000"/>
          <w:kern w:val="32"/>
          <w:sz w:val="28"/>
          <w:szCs w:val="28"/>
        </w:rPr>
        <w:t>Кузбасса</w:t>
      </w:r>
      <w:r w:rsidRPr="00102380">
        <w:rPr>
          <w:b/>
          <w:bCs/>
          <w:color w:val="000000"/>
          <w:kern w:val="32"/>
          <w:sz w:val="28"/>
          <w:szCs w:val="28"/>
        </w:rPr>
        <w:t xml:space="preserve"> </w:t>
      </w:r>
      <w:r w:rsidRPr="0032550F">
        <w:rPr>
          <w:b/>
          <w:bCs/>
          <w:color w:val="000000"/>
          <w:kern w:val="32"/>
          <w:sz w:val="28"/>
          <w:szCs w:val="28"/>
        </w:rPr>
        <w:t xml:space="preserve">от 01.10.2021 </w:t>
      </w:r>
      <w:r>
        <w:rPr>
          <w:b/>
          <w:bCs/>
          <w:color w:val="000000"/>
          <w:kern w:val="32"/>
          <w:sz w:val="28"/>
          <w:szCs w:val="28"/>
        </w:rPr>
        <w:t xml:space="preserve">№ </w:t>
      </w:r>
      <w:r w:rsidRPr="0032550F">
        <w:rPr>
          <w:b/>
          <w:bCs/>
          <w:color w:val="000000"/>
          <w:kern w:val="32"/>
          <w:sz w:val="28"/>
          <w:szCs w:val="28"/>
        </w:rPr>
        <w:t>388</w:t>
      </w:r>
      <w:r>
        <w:rPr>
          <w:b/>
          <w:bCs/>
          <w:sz w:val="28"/>
          <w:szCs w:val="22"/>
        </w:rPr>
        <w:t xml:space="preserve"> </w:t>
      </w:r>
      <w:r>
        <w:rPr>
          <w:b/>
          <w:bCs/>
          <w:color w:val="000000"/>
          <w:kern w:val="32"/>
          <w:sz w:val="28"/>
          <w:szCs w:val="28"/>
        </w:rPr>
        <w:t>«</w:t>
      </w:r>
      <w:r w:rsidRPr="0032550F">
        <w:rPr>
          <w:b/>
          <w:bCs/>
          <w:color w:val="000000"/>
          <w:kern w:val="32"/>
          <w:sz w:val="28"/>
          <w:szCs w:val="28"/>
        </w:rPr>
        <w:t xml:space="preserve">Об установлении </w:t>
      </w:r>
      <w:r>
        <w:rPr>
          <w:b/>
          <w:bCs/>
          <w:color w:val="000000"/>
          <w:kern w:val="32"/>
          <w:sz w:val="28"/>
          <w:szCs w:val="28"/>
        </w:rPr>
        <w:br/>
      </w:r>
      <w:r w:rsidRPr="0032550F">
        <w:rPr>
          <w:b/>
          <w:bCs/>
          <w:color w:val="000000"/>
          <w:kern w:val="32"/>
          <w:sz w:val="28"/>
          <w:szCs w:val="28"/>
        </w:rPr>
        <w:t xml:space="preserve">ООО </w:t>
      </w:r>
      <w:r>
        <w:rPr>
          <w:b/>
          <w:bCs/>
          <w:color w:val="000000"/>
          <w:kern w:val="32"/>
          <w:sz w:val="28"/>
          <w:szCs w:val="28"/>
        </w:rPr>
        <w:t>«</w:t>
      </w:r>
      <w:r w:rsidRPr="0032550F">
        <w:rPr>
          <w:b/>
          <w:bCs/>
          <w:color w:val="000000"/>
          <w:kern w:val="32"/>
          <w:sz w:val="28"/>
          <w:szCs w:val="28"/>
        </w:rPr>
        <w:t>ЭнергоТранзит</w:t>
      </w:r>
      <w:r>
        <w:rPr>
          <w:b/>
          <w:bCs/>
          <w:color w:val="000000"/>
          <w:kern w:val="32"/>
          <w:sz w:val="28"/>
          <w:szCs w:val="28"/>
        </w:rPr>
        <w:t>»</w:t>
      </w:r>
      <w:r w:rsidRPr="0032550F">
        <w:rPr>
          <w:b/>
          <w:bCs/>
          <w:color w:val="000000"/>
          <w:kern w:val="32"/>
          <w:sz w:val="28"/>
          <w:szCs w:val="28"/>
        </w:rPr>
        <w:t xml:space="preserve"> долгосрочных параметров регулирования и долгосрочных тарифов на услуги по передаче тепловой энергии, теплоносителя, реализуемых на потребительском рынке Новокузнецкого городского округа, на 2021 - 2033 годы</w:t>
      </w:r>
      <w:r>
        <w:rPr>
          <w:b/>
          <w:bCs/>
          <w:color w:val="000000"/>
          <w:kern w:val="32"/>
          <w:sz w:val="28"/>
          <w:szCs w:val="28"/>
        </w:rPr>
        <w:t>» в части 2026 года»</w:t>
      </w:r>
    </w:p>
    <w:p w14:paraId="033D2061" w14:textId="77777777" w:rsidR="005D61CF" w:rsidRDefault="005D61CF" w:rsidP="005D61CF">
      <w:pPr>
        <w:ind w:right="-1" w:firstLine="709"/>
        <w:jc w:val="both"/>
        <w:rPr>
          <w:b/>
          <w:bCs/>
          <w:sz w:val="28"/>
          <w:szCs w:val="22"/>
        </w:rPr>
      </w:pPr>
    </w:p>
    <w:p w14:paraId="5B0FD153" w14:textId="77777777" w:rsidR="005D61CF" w:rsidRDefault="005D61CF" w:rsidP="005D61CF">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8DE3DD1" w14:textId="77777777" w:rsidR="005D61CF" w:rsidRDefault="005D61CF" w:rsidP="005D61CF">
      <w:pPr>
        <w:widowControl w:val="0"/>
        <w:ind w:right="-1" w:firstLine="709"/>
        <w:jc w:val="both"/>
        <w:rPr>
          <w:sz w:val="28"/>
          <w:szCs w:val="28"/>
        </w:rPr>
      </w:pPr>
    </w:p>
    <w:p w14:paraId="50F62B2E" w14:textId="24314508" w:rsidR="005D61CF" w:rsidRPr="005C73FB" w:rsidRDefault="005D61CF" w:rsidP="005D61CF">
      <w:pPr>
        <w:widowControl w:val="0"/>
        <w:ind w:right="-1" w:firstLine="709"/>
        <w:jc w:val="both"/>
        <w:rPr>
          <w:sz w:val="28"/>
          <w:szCs w:val="28"/>
        </w:rPr>
      </w:pPr>
      <w:r>
        <w:rPr>
          <w:sz w:val="28"/>
          <w:szCs w:val="28"/>
        </w:rPr>
        <w:t>Докладчик, согласно пояснительной записке (приложение № 186 к настоящему протоколу) и экспертному заключению (приложение № 187 к настоящему протоколу) предлагает:</w:t>
      </w:r>
    </w:p>
    <w:p w14:paraId="0EE35CA7" w14:textId="77777777" w:rsidR="005D61CF" w:rsidRPr="00816A43" w:rsidRDefault="005D61CF" w:rsidP="005D61CF">
      <w:pPr>
        <w:ind w:right="-1" w:firstLine="709"/>
        <w:jc w:val="both"/>
        <w:rPr>
          <w:b/>
          <w:bCs/>
          <w:sz w:val="28"/>
          <w:szCs w:val="22"/>
        </w:rPr>
      </w:pPr>
    </w:p>
    <w:p w14:paraId="43663D72" w14:textId="77777777" w:rsidR="005D61CF" w:rsidRDefault="005D61CF" w:rsidP="003E6BA4">
      <w:pPr>
        <w:numPr>
          <w:ilvl w:val="0"/>
          <w:numId w:val="41"/>
        </w:numPr>
        <w:tabs>
          <w:tab w:val="left" w:pos="0"/>
          <w:tab w:val="left" w:pos="1134"/>
        </w:tabs>
        <w:ind w:left="0" w:right="-1" w:firstLine="709"/>
        <w:jc w:val="both"/>
        <w:rPr>
          <w:bCs/>
          <w:color w:val="000000"/>
          <w:kern w:val="32"/>
          <w:sz w:val="28"/>
          <w:szCs w:val="28"/>
        </w:rPr>
      </w:pPr>
      <w:r w:rsidRPr="00AC29DA">
        <w:rPr>
          <w:bCs/>
          <w:color w:val="000000"/>
          <w:kern w:val="32"/>
          <w:sz w:val="28"/>
          <w:szCs w:val="28"/>
        </w:rPr>
        <w:t xml:space="preserve">Внести </w:t>
      </w:r>
      <w:r>
        <w:rPr>
          <w:bCs/>
          <w:color w:val="000000"/>
          <w:kern w:val="32"/>
          <w:sz w:val="28"/>
          <w:szCs w:val="28"/>
        </w:rPr>
        <w:t xml:space="preserve">в постановление </w:t>
      </w:r>
      <w:r w:rsidRPr="00E85205">
        <w:rPr>
          <w:bCs/>
          <w:color w:val="000000"/>
          <w:kern w:val="32"/>
          <w:sz w:val="28"/>
          <w:szCs w:val="28"/>
        </w:rPr>
        <w:t>Региональной энергетической комиссии Кузбасса</w:t>
      </w:r>
      <w:r>
        <w:rPr>
          <w:bCs/>
          <w:color w:val="000000"/>
          <w:kern w:val="32"/>
          <w:sz w:val="28"/>
          <w:szCs w:val="28"/>
        </w:rPr>
        <w:t xml:space="preserve"> </w:t>
      </w:r>
      <w:r w:rsidRPr="00202D98">
        <w:rPr>
          <w:color w:val="000000"/>
          <w:sz w:val="28"/>
        </w:rPr>
        <w:t xml:space="preserve">от 01.10.2021 № 388 «Об установлении ООО «ЭнергоТранзит» долгосрочных параметров регулирования и долгосрочных тарифов на услуги </w:t>
      </w:r>
      <w:r>
        <w:rPr>
          <w:color w:val="000000"/>
          <w:sz w:val="28"/>
        </w:rPr>
        <w:br/>
      </w:r>
      <w:r w:rsidRPr="00202D98">
        <w:rPr>
          <w:color w:val="000000"/>
          <w:sz w:val="28"/>
        </w:rPr>
        <w:t>по передаче тепловой энергии, теплоносителя, реализуемых на</w:t>
      </w:r>
      <w:r>
        <w:rPr>
          <w:color w:val="000000"/>
          <w:sz w:val="28"/>
        </w:rPr>
        <w:t> </w:t>
      </w:r>
      <w:r w:rsidRPr="00202D98">
        <w:rPr>
          <w:color w:val="000000"/>
          <w:sz w:val="28"/>
        </w:rPr>
        <w:t xml:space="preserve">потребительском рынке Новокузнецкого городского округа, на 2021 </w:t>
      </w:r>
      <w:r>
        <w:rPr>
          <w:color w:val="000000"/>
          <w:sz w:val="28"/>
        </w:rPr>
        <w:br/>
        <w:t>–</w:t>
      </w:r>
      <w:r w:rsidRPr="00202D98">
        <w:rPr>
          <w:color w:val="000000"/>
          <w:sz w:val="28"/>
        </w:rPr>
        <w:t xml:space="preserve"> 2033</w:t>
      </w:r>
      <w:r>
        <w:rPr>
          <w:color w:val="000000"/>
          <w:sz w:val="28"/>
        </w:rPr>
        <w:t> </w:t>
      </w:r>
      <w:r w:rsidRPr="00202D98">
        <w:rPr>
          <w:color w:val="000000"/>
          <w:sz w:val="28"/>
        </w:rPr>
        <w:t xml:space="preserve">годы» </w:t>
      </w:r>
      <w:r>
        <w:rPr>
          <w:color w:val="000000"/>
          <w:sz w:val="28"/>
        </w:rPr>
        <w:t xml:space="preserve">(в редакции постановлений Региональной энергетической комиссии Кузбасса от 17.12.2021 № 782, </w:t>
      </w:r>
      <w:r w:rsidRPr="00403AE6">
        <w:rPr>
          <w:color w:val="000000"/>
          <w:sz w:val="28"/>
        </w:rPr>
        <w:t xml:space="preserve">от 25.11.2022 </w:t>
      </w:r>
      <w:r>
        <w:rPr>
          <w:color w:val="000000"/>
          <w:sz w:val="28"/>
        </w:rPr>
        <w:t>№</w:t>
      </w:r>
      <w:r w:rsidRPr="00403AE6">
        <w:rPr>
          <w:color w:val="000000"/>
          <w:sz w:val="28"/>
        </w:rPr>
        <w:t xml:space="preserve"> 653</w:t>
      </w:r>
      <w:r>
        <w:rPr>
          <w:color w:val="000000"/>
          <w:sz w:val="28"/>
        </w:rPr>
        <w:t xml:space="preserve">, от 19.12.2023 </w:t>
      </w:r>
      <w:r>
        <w:rPr>
          <w:color w:val="000000"/>
          <w:sz w:val="28"/>
        </w:rPr>
        <w:br/>
        <w:t xml:space="preserve">№ 656, от 17.12.2024 № 540) </w:t>
      </w:r>
      <w:r>
        <w:rPr>
          <w:bCs/>
          <w:color w:val="000000"/>
          <w:kern w:val="32"/>
          <w:sz w:val="28"/>
          <w:szCs w:val="28"/>
        </w:rPr>
        <w:t>следующие изменения:</w:t>
      </w:r>
    </w:p>
    <w:p w14:paraId="445022E5" w14:textId="1132120F" w:rsidR="005D61CF" w:rsidRPr="00BE3599" w:rsidRDefault="005D61CF" w:rsidP="005D61CF">
      <w:pPr>
        <w:pStyle w:val="a7"/>
        <w:tabs>
          <w:tab w:val="left" w:pos="0"/>
        </w:tabs>
        <w:ind w:left="0" w:right="-1" w:firstLine="709"/>
        <w:jc w:val="both"/>
        <w:rPr>
          <w:bCs/>
          <w:color w:val="000000"/>
          <w:kern w:val="32"/>
          <w:sz w:val="28"/>
          <w:szCs w:val="28"/>
        </w:rPr>
      </w:pPr>
      <w:r>
        <w:rPr>
          <w:bCs/>
          <w:color w:val="000000"/>
          <w:kern w:val="32"/>
          <w:sz w:val="28"/>
          <w:szCs w:val="28"/>
        </w:rPr>
        <w:t xml:space="preserve">Приложение № 2 изложить в новой редакции, согласно приложению </w:t>
      </w:r>
      <w:r>
        <w:rPr>
          <w:bCs/>
          <w:color w:val="000000"/>
          <w:kern w:val="32"/>
          <w:sz w:val="28"/>
          <w:szCs w:val="28"/>
        </w:rPr>
        <w:br/>
        <w:t>№ 188 к настоящему протоколу.</w:t>
      </w:r>
    </w:p>
    <w:p w14:paraId="515774EC" w14:textId="77777777" w:rsidR="005D61CF" w:rsidRDefault="005D61CF" w:rsidP="005D61CF">
      <w:pPr>
        <w:ind w:right="-1"/>
        <w:jc w:val="center"/>
        <w:rPr>
          <w:b/>
          <w:bCs/>
          <w:color w:val="000000"/>
          <w:kern w:val="32"/>
          <w:sz w:val="28"/>
          <w:szCs w:val="28"/>
        </w:rPr>
      </w:pPr>
    </w:p>
    <w:p w14:paraId="232D5163" w14:textId="77777777" w:rsidR="005D61CF" w:rsidRDefault="005D61CF" w:rsidP="005D61CF">
      <w:pPr>
        <w:widowControl w:val="0"/>
        <w:ind w:right="-1" w:firstLine="709"/>
        <w:jc w:val="both"/>
        <w:rPr>
          <w:bCs/>
          <w:color w:val="000000"/>
          <w:kern w:val="32"/>
          <w:sz w:val="28"/>
          <w:szCs w:val="28"/>
        </w:rPr>
      </w:pPr>
      <w:r>
        <w:rPr>
          <w:sz w:val="28"/>
          <w:szCs w:val="28"/>
        </w:rPr>
        <w:t xml:space="preserve">Отмечено, что в материалах дела имеется письменное обращение от 19.12.2025 № 3/1-12348-12 за подписью исполнительного директора </w:t>
      </w:r>
      <w:r>
        <w:rPr>
          <w:sz w:val="28"/>
          <w:szCs w:val="28"/>
        </w:rPr>
        <w:br/>
      </w:r>
      <w:r w:rsidRPr="00D21E15">
        <w:rPr>
          <w:bCs/>
          <w:color w:val="000000"/>
          <w:kern w:val="32"/>
          <w:sz w:val="28"/>
          <w:szCs w:val="28"/>
        </w:rPr>
        <w:t>ООО «ЭнергоТранзит»</w:t>
      </w:r>
      <w:r>
        <w:rPr>
          <w:bCs/>
          <w:color w:val="000000"/>
          <w:kern w:val="32"/>
          <w:sz w:val="28"/>
          <w:szCs w:val="28"/>
        </w:rPr>
        <w:t xml:space="preserve"> с просьбой рассмотреть вопрос в отсутствии представителей общества. С материалами ознакомлены.</w:t>
      </w:r>
    </w:p>
    <w:p w14:paraId="1C97F9AA" w14:textId="77777777" w:rsidR="005D61CF" w:rsidRDefault="005D61CF" w:rsidP="005D61CF">
      <w:pPr>
        <w:ind w:right="-1"/>
        <w:jc w:val="center"/>
        <w:rPr>
          <w:b/>
          <w:bCs/>
          <w:color w:val="000000"/>
          <w:kern w:val="32"/>
          <w:sz w:val="28"/>
          <w:szCs w:val="28"/>
        </w:rPr>
      </w:pPr>
    </w:p>
    <w:p w14:paraId="0D51B92A" w14:textId="77777777" w:rsidR="005D61CF" w:rsidRDefault="005D61CF" w:rsidP="005D61CF">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133941E6" w14:textId="77777777" w:rsidR="005D61CF" w:rsidRDefault="005D61CF" w:rsidP="005D61CF">
      <w:pPr>
        <w:ind w:right="-1" w:firstLine="709"/>
        <w:jc w:val="both"/>
        <w:rPr>
          <w:b/>
          <w:sz w:val="28"/>
          <w:szCs w:val="28"/>
        </w:rPr>
      </w:pPr>
    </w:p>
    <w:p w14:paraId="16A1CC87" w14:textId="77777777" w:rsidR="005D61CF" w:rsidRDefault="005D61CF" w:rsidP="005D61CF">
      <w:pPr>
        <w:ind w:right="-1" w:firstLine="709"/>
        <w:jc w:val="both"/>
        <w:rPr>
          <w:bCs/>
          <w:sz w:val="28"/>
          <w:szCs w:val="22"/>
        </w:rPr>
      </w:pPr>
      <w:r>
        <w:rPr>
          <w:bCs/>
          <w:sz w:val="28"/>
          <w:szCs w:val="22"/>
        </w:rPr>
        <w:t>Согласиться с предложением докладчика.</w:t>
      </w:r>
    </w:p>
    <w:p w14:paraId="583024D1" w14:textId="77777777" w:rsidR="005D61CF" w:rsidRPr="0090650A" w:rsidRDefault="005D61CF" w:rsidP="005D61CF">
      <w:pPr>
        <w:ind w:right="-1" w:firstLine="709"/>
        <w:jc w:val="both"/>
        <w:rPr>
          <w:bCs/>
          <w:sz w:val="28"/>
          <w:szCs w:val="22"/>
        </w:rPr>
      </w:pPr>
    </w:p>
    <w:p w14:paraId="4A015498" w14:textId="77777777" w:rsidR="005D61CF" w:rsidRDefault="005D61CF" w:rsidP="005D61C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0172FEC" w14:textId="77777777" w:rsidR="005D61CF" w:rsidRDefault="005D61CF" w:rsidP="005D61CF">
      <w:pPr>
        <w:ind w:right="-1" w:firstLine="709"/>
        <w:jc w:val="both"/>
        <w:rPr>
          <w:b/>
          <w:bCs/>
          <w:sz w:val="28"/>
          <w:szCs w:val="22"/>
        </w:rPr>
      </w:pPr>
    </w:p>
    <w:p w14:paraId="04964F5F" w14:textId="77777777" w:rsidR="005D61CF" w:rsidRDefault="005D61CF" w:rsidP="005D61CF">
      <w:pPr>
        <w:ind w:right="-1" w:firstLine="709"/>
        <w:jc w:val="both"/>
        <w:rPr>
          <w:b/>
          <w:bCs/>
          <w:color w:val="000000"/>
          <w:kern w:val="32"/>
          <w:sz w:val="28"/>
          <w:szCs w:val="28"/>
        </w:rPr>
      </w:pPr>
      <w:r w:rsidRPr="00F15B66">
        <w:rPr>
          <w:color w:val="000000"/>
          <w:kern w:val="32"/>
          <w:sz w:val="28"/>
          <w:szCs w:val="28"/>
        </w:rPr>
        <w:t>Вопрос 84</w:t>
      </w:r>
      <w:r>
        <w:rPr>
          <w:b/>
          <w:bCs/>
          <w:color w:val="000000"/>
          <w:kern w:val="32"/>
          <w:sz w:val="28"/>
          <w:szCs w:val="28"/>
        </w:rPr>
        <w:t xml:space="preserve"> «</w:t>
      </w:r>
      <w:r w:rsidRPr="00AA6A92">
        <w:rPr>
          <w:b/>
          <w:bCs/>
          <w:color w:val="000000"/>
          <w:kern w:val="32"/>
          <w:sz w:val="28"/>
          <w:szCs w:val="28"/>
        </w:rPr>
        <w:t xml:space="preserve">О внесении изменений в постановление </w:t>
      </w:r>
      <w:r>
        <w:rPr>
          <w:b/>
          <w:bCs/>
          <w:color w:val="000000"/>
          <w:kern w:val="32"/>
          <w:sz w:val="28"/>
          <w:szCs w:val="28"/>
        </w:rPr>
        <w:t>Р</w:t>
      </w:r>
      <w:r w:rsidRPr="00AA6A92">
        <w:rPr>
          <w:b/>
          <w:bCs/>
          <w:color w:val="000000"/>
          <w:kern w:val="32"/>
          <w:sz w:val="28"/>
          <w:szCs w:val="28"/>
        </w:rPr>
        <w:t xml:space="preserve">егиональной энергетической комиссии </w:t>
      </w:r>
      <w:r>
        <w:rPr>
          <w:b/>
          <w:bCs/>
          <w:color w:val="000000"/>
          <w:kern w:val="32"/>
          <w:sz w:val="28"/>
          <w:szCs w:val="28"/>
        </w:rPr>
        <w:t>Кузбасса от 17.12.2021 № 783 «</w:t>
      </w:r>
      <w:r w:rsidRPr="00CE4ED4">
        <w:rPr>
          <w:b/>
          <w:bCs/>
          <w:color w:val="000000"/>
          <w:kern w:val="32"/>
          <w:sz w:val="28"/>
          <w:szCs w:val="28"/>
        </w:rPr>
        <w:t>Об</w:t>
      </w:r>
      <w:r>
        <w:rPr>
          <w:b/>
          <w:bCs/>
          <w:color w:val="000000"/>
          <w:kern w:val="32"/>
          <w:sz w:val="28"/>
          <w:szCs w:val="28"/>
        </w:rPr>
        <w:t> </w:t>
      </w:r>
      <w:r w:rsidRPr="00CE4ED4">
        <w:rPr>
          <w:b/>
          <w:bCs/>
          <w:color w:val="000000"/>
          <w:kern w:val="32"/>
          <w:sz w:val="28"/>
          <w:szCs w:val="28"/>
        </w:rPr>
        <w:t>установлении долгосрочных параметров регулирования и долгосрочных тарифов на тепловую энергию, реализуемую ООО</w:t>
      </w:r>
      <w:r>
        <w:rPr>
          <w:b/>
          <w:bCs/>
          <w:color w:val="000000"/>
          <w:kern w:val="32"/>
          <w:sz w:val="28"/>
          <w:szCs w:val="28"/>
        </w:rPr>
        <w:t> </w:t>
      </w:r>
      <w:r w:rsidRPr="00CE4ED4">
        <w:rPr>
          <w:b/>
          <w:bCs/>
          <w:color w:val="000000"/>
          <w:kern w:val="32"/>
          <w:sz w:val="28"/>
          <w:szCs w:val="28"/>
        </w:rPr>
        <w:t xml:space="preserve">«ЭнергоТранзит» на потребительском рынке </w:t>
      </w:r>
      <w:r>
        <w:rPr>
          <w:b/>
          <w:bCs/>
          <w:color w:val="000000"/>
          <w:kern w:val="32"/>
          <w:sz w:val="28"/>
          <w:szCs w:val="28"/>
        </w:rPr>
        <w:t>Новокузнецкого городского округа</w:t>
      </w:r>
      <w:r w:rsidRPr="00CE4ED4">
        <w:rPr>
          <w:b/>
          <w:bCs/>
          <w:color w:val="000000"/>
          <w:kern w:val="32"/>
          <w:sz w:val="28"/>
          <w:szCs w:val="28"/>
        </w:rPr>
        <w:t>, на 20</w:t>
      </w:r>
      <w:r>
        <w:rPr>
          <w:b/>
          <w:bCs/>
          <w:color w:val="000000"/>
          <w:kern w:val="32"/>
          <w:sz w:val="28"/>
          <w:szCs w:val="28"/>
        </w:rPr>
        <w:t>22</w:t>
      </w:r>
      <w:r w:rsidRPr="00CE4ED4">
        <w:rPr>
          <w:b/>
          <w:bCs/>
          <w:color w:val="000000"/>
          <w:kern w:val="32"/>
          <w:sz w:val="28"/>
          <w:szCs w:val="28"/>
        </w:rPr>
        <w:t>-202</w:t>
      </w:r>
      <w:r>
        <w:rPr>
          <w:b/>
          <w:bCs/>
          <w:color w:val="000000"/>
          <w:kern w:val="32"/>
          <w:sz w:val="28"/>
          <w:szCs w:val="28"/>
        </w:rPr>
        <w:t>6</w:t>
      </w:r>
      <w:r w:rsidRPr="00CE4ED4">
        <w:rPr>
          <w:b/>
          <w:bCs/>
          <w:color w:val="000000"/>
          <w:kern w:val="32"/>
          <w:sz w:val="28"/>
          <w:szCs w:val="28"/>
        </w:rPr>
        <w:t xml:space="preserve"> годы</w:t>
      </w:r>
      <w:r>
        <w:rPr>
          <w:b/>
          <w:bCs/>
          <w:color w:val="000000"/>
          <w:kern w:val="32"/>
          <w:sz w:val="28"/>
          <w:szCs w:val="28"/>
        </w:rPr>
        <w:t>» в части 2026 года»</w:t>
      </w:r>
    </w:p>
    <w:p w14:paraId="156FB2CD" w14:textId="77777777" w:rsidR="005D61CF" w:rsidRDefault="005D61CF" w:rsidP="005D61CF">
      <w:pPr>
        <w:ind w:right="-1" w:firstLine="709"/>
        <w:jc w:val="both"/>
        <w:rPr>
          <w:b/>
          <w:bCs/>
          <w:sz w:val="28"/>
          <w:szCs w:val="22"/>
        </w:rPr>
      </w:pPr>
    </w:p>
    <w:p w14:paraId="792B1A4B" w14:textId="77777777" w:rsidR="005D61CF" w:rsidRDefault="005D61CF" w:rsidP="005D61CF">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59C9574" w14:textId="77777777" w:rsidR="005D61CF" w:rsidRDefault="005D61CF" w:rsidP="005D61CF">
      <w:pPr>
        <w:widowControl w:val="0"/>
        <w:ind w:right="-1" w:firstLine="709"/>
        <w:jc w:val="both"/>
        <w:rPr>
          <w:sz w:val="28"/>
          <w:szCs w:val="28"/>
        </w:rPr>
      </w:pPr>
    </w:p>
    <w:p w14:paraId="631E2D53" w14:textId="306903AA" w:rsidR="005D61CF" w:rsidRPr="005C73FB" w:rsidRDefault="005D61CF" w:rsidP="005D61CF">
      <w:pPr>
        <w:widowControl w:val="0"/>
        <w:ind w:right="-1" w:firstLine="709"/>
        <w:jc w:val="both"/>
        <w:rPr>
          <w:sz w:val="28"/>
          <w:szCs w:val="28"/>
        </w:rPr>
      </w:pPr>
      <w:r>
        <w:rPr>
          <w:sz w:val="28"/>
          <w:szCs w:val="28"/>
        </w:rPr>
        <w:t>Докладчик, согласно пояснительной записке (приложение № 189 к настоящему протоколу) и экспертному заключению (приложение № 190 к настоящему протоколу) предлагает:</w:t>
      </w:r>
    </w:p>
    <w:p w14:paraId="17BDAD1C" w14:textId="77777777" w:rsidR="005D61CF" w:rsidRPr="00F15B66" w:rsidRDefault="005D61CF" w:rsidP="005D61CF">
      <w:pPr>
        <w:ind w:right="-1" w:firstLine="709"/>
        <w:jc w:val="both"/>
        <w:rPr>
          <w:b/>
          <w:bCs/>
          <w:sz w:val="28"/>
          <w:szCs w:val="22"/>
        </w:rPr>
      </w:pPr>
    </w:p>
    <w:p w14:paraId="62A6CA7C" w14:textId="77777777" w:rsidR="005D61CF" w:rsidRDefault="005D61CF" w:rsidP="003E6BA4">
      <w:pPr>
        <w:numPr>
          <w:ilvl w:val="0"/>
          <w:numId w:val="42"/>
        </w:numPr>
        <w:tabs>
          <w:tab w:val="left" w:pos="0"/>
          <w:tab w:val="left" w:pos="1134"/>
        </w:tabs>
        <w:ind w:left="0" w:right="-1" w:firstLine="709"/>
        <w:jc w:val="both"/>
        <w:rPr>
          <w:bCs/>
          <w:color w:val="000000"/>
          <w:kern w:val="32"/>
          <w:sz w:val="28"/>
          <w:szCs w:val="28"/>
        </w:rPr>
      </w:pPr>
      <w:r w:rsidRPr="00AC29DA">
        <w:rPr>
          <w:bCs/>
          <w:color w:val="000000"/>
          <w:kern w:val="32"/>
          <w:sz w:val="28"/>
          <w:szCs w:val="28"/>
        </w:rPr>
        <w:t xml:space="preserve">Внести </w:t>
      </w:r>
      <w:r>
        <w:rPr>
          <w:bCs/>
          <w:color w:val="000000"/>
          <w:kern w:val="32"/>
          <w:sz w:val="28"/>
          <w:szCs w:val="28"/>
        </w:rPr>
        <w:t xml:space="preserve">в постановление </w:t>
      </w:r>
      <w:r w:rsidRPr="00E85205">
        <w:rPr>
          <w:bCs/>
          <w:color w:val="000000"/>
          <w:kern w:val="32"/>
          <w:sz w:val="28"/>
          <w:szCs w:val="28"/>
        </w:rPr>
        <w:t xml:space="preserve">Региональной энергетической комиссии Кузбасса </w:t>
      </w:r>
      <w:r>
        <w:rPr>
          <w:bCs/>
          <w:color w:val="000000"/>
          <w:kern w:val="32"/>
          <w:sz w:val="28"/>
          <w:szCs w:val="28"/>
        </w:rPr>
        <w:t xml:space="preserve">от 17.12.2021 № 783 «Об установлении долгосрочных параметров регулирования и долгосрочных тарифов на тепловую энергию, реализуемую ООО «ЭнергоТранзит» на потребительском рынке Новокузнецкого городского округа, на 2022-2026 годы» (в редакции постановлений Региональной энергетической комиссии Кузбасса </w:t>
      </w:r>
      <w:r w:rsidRPr="008F1307">
        <w:rPr>
          <w:bCs/>
          <w:color w:val="000000"/>
          <w:kern w:val="32"/>
          <w:sz w:val="28"/>
          <w:szCs w:val="28"/>
        </w:rPr>
        <w:t xml:space="preserve">от 25.11.2022 </w:t>
      </w:r>
      <w:r>
        <w:rPr>
          <w:bCs/>
          <w:color w:val="000000"/>
          <w:kern w:val="32"/>
          <w:sz w:val="28"/>
          <w:szCs w:val="28"/>
        </w:rPr>
        <w:t>№</w:t>
      </w:r>
      <w:r w:rsidRPr="008F1307">
        <w:rPr>
          <w:bCs/>
          <w:color w:val="000000"/>
          <w:kern w:val="32"/>
          <w:sz w:val="28"/>
          <w:szCs w:val="28"/>
        </w:rPr>
        <w:t xml:space="preserve"> 654</w:t>
      </w:r>
      <w:r>
        <w:rPr>
          <w:bCs/>
          <w:color w:val="000000"/>
          <w:kern w:val="32"/>
          <w:sz w:val="28"/>
          <w:szCs w:val="28"/>
        </w:rPr>
        <w:t xml:space="preserve">, от 19.12.2023 № 657, от 17.12.2024 № 541, </w:t>
      </w:r>
      <w:r w:rsidRPr="003A5E61">
        <w:rPr>
          <w:bCs/>
          <w:color w:val="000000"/>
          <w:kern w:val="32"/>
          <w:sz w:val="28"/>
          <w:szCs w:val="28"/>
        </w:rPr>
        <w:t>от 30.10.2025 № 308</w:t>
      </w:r>
      <w:r>
        <w:rPr>
          <w:bCs/>
          <w:color w:val="000000"/>
          <w:kern w:val="32"/>
          <w:sz w:val="28"/>
          <w:szCs w:val="28"/>
        </w:rPr>
        <w:t>) следующие изменения:</w:t>
      </w:r>
    </w:p>
    <w:p w14:paraId="33B2E38B" w14:textId="77777777" w:rsidR="005D61CF" w:rsidRDefault="005D61CF" w:rsidP="003E6BA4">
      <w:pPr>
        <w:pStyle w:val="a7"/>
        <w:numPr>
          <w:ilvl w:val="1"/>
          <w:numId w:val="42"/>
        </w:numPr>
        <w:tabs>
          <w:tab w:val="left" w:pos="0"/>
          <w:tab w:val="left" w:pos="1418"/>
        </w:tabs>
        <w:ind w:left="0" w:right="-1" w:firstLine="709"/>
        <w:jc w:val="both"/>
        <w:rPr>
          <w:bCs/>
          <w:color w:val="000000"/>
          <w:kern w:val="32"/>
          <w:sz w:val="28"/>
          <w:szCs w:val="28"/>
        </w:rPr>
      </w:pPr>
      <w:r>
        <w:rPr>
          <w:bCs/>
          <w:color w:val="000000"/>
          <w:kern w:val="32"/>
          <w:sz w:val="28"/>
          <w:szCs w:val="28"/>
        </w:rPr>
        <w:t>В пункте 2 слова «приложению № 2», заменить словами «приложениям № 2, 3».</w:t>
      </w:r>
    </w:p>
    <w:p w14:paraId="70D025EF" w14:textId="77777777" w:rsidR="005D61CF" w:rsidRDefault="005D61CF" w:rsidP="003E6BA4">
      <w:pPr>
        <w:pStyle w:val="a7"/>
        <w:numPr>
          <w:ilvl w:val="1"/>
          <w:numId w:val="42"/>
        </w:numPr>
        <w:tabs>
          <w:tab w:val="left" w:pos="0"/>
          <w:tab w:val="left" w:pos="1418"/>
        </w:tabs>
        <w:ind w:left="0" w:right="-1" w:firstLine="709"/>
        <w:jc w:val="both"/>
        <w:rPr>
          <w:bCs/>
          <w:color w:val="000000"/>
          <w:kern w:val="32"/>
          <w:sz w:val="28"/>
          <w:szCs w:val="28"/>
        </w:rPr>
      </w:pPr>
      <w:r>
        <w:rPr>
          <w:bCs/>
          <w:color w:val="000000"/>
          <w:kern w:val="32"/>
          <w:sz w:val="28"/>
          <w:szCs w:val="28"/>
        </w:rPr>
        <w:t>Пункт 3 исключить.</w:t>
      </w:r>
    </w:p>
    <w:p w14:paraId="7C4C24E0" w14:textId="77777777" w:rsidR="005D61CF" w:rsidRDefault="005D61CF" w:rsidP="003E6BA4">
      <w:pPr>
        <w:pStyle w:val="a7"/>
        <w:numPr>
          <w:ilvl w:val="1"/>
          <w:numId w:val="42"/>
        </w:numPr>
        <w:tabs>
          <w:tab w:val="left" w:pos="0"/>
          <w:tab w:val="left" w:pos="1418"/>
        </w:tabs>
        <w:ind w:left="0" w:right="-1" w:firstLine="709"/>
        <w:jc w:val="both"/>
        <w:rPr>
          <w:bCs/>
          <w:color w:val="000000"/>
          <w:kern w:val="32"/>
          <w:sz w:val="28"/>
          <w:szCs w:val="28"/>
        </w:rPr>
      </w:pPr>
      <w:r>
        <w:rPr>
          <w:bCs/>
          <w:color w:val="000000"/>
          <w:kern w:val="32"/>
          <w:sz w:val="28"/>
          <w:szCs w:val="28"/>
        </w:rPr>
        <w:lastRenderedPageBreak/>
        <w:t>Пункты 4 – 5 считать пунктами 3 – 4 соответственно.</w:t>
      </w:r>
    </w:p>
    <w:p w14:paraId="102FAAAD" w14:textId="36F7D842" w:rsidR="005D61CF" w:rsidRDefault="005D61CF" w:rsidP="003E6BA4">
      <w:pPr>
        <w:pStyle w:val="a7"/>
        <w:numPr>
          <w:ilvl w:val="1"/>
          <w:numId w:val="42"/>
        </w:numPr>
        <w:tabs>
          <w:tab w:val="left" w:pos="0"/>
          <w:tab w:val="left" w:pos="1418"/>
        </w:tabs>
        <w:ind w:left="0" w:right="-1" w:firstLine="709"/>
        <w:jc w:val="both"/>
        <w:rPr>
          <w:b/>
          <w:bCs/>
          <w:color w:val="000000"/>
          <w:kern w:val="32"/>
          <w:sz w:val="28"/>
          <w:szCs w:val="28"/>
        </w:rPr>
      </w:pPr>
      <w:r w:rsidRPr="00D31D30">
        <w:rPr>
          <w:bCs/>
          <w:color w:val="000000"/>
          <w:kern w:val="32"/>
          <w:sz w:val="28"/>
          <w:szCs w:val="28"/>
        </w:rPr>
        <w:t>Приложение № 2 изложить в новой редакции, согласно приложени</w:t>
      </w:r>
      <w:r>
        <w:rPr>
          <w:bCs/>
          <w:color w:val="000000"/>
          <w:kern w:val="32"/>
          <w:sz w:val="28"/>
          <w:szCs w:val="28"/>
        </w:rPr>
        <w:t xml:space="preserve">ям </w:t>
      </w:r>
      <w:r w:rsidR="00601A22">
        <w:rPr>
          <w:bCs/>
          <w:color w:val="000000"/>
          <w:kern w:val="32"/>
          <w:sz w:val="28"/>
          <w:szCs w:val="28"/>
        </w:rPr>
        <w:br/>
      </w:r>
      <w:r>
        <w:rPr>
          <w:bCs/>
          <w:color w:val="000000"/>
          <w:kern w:val="32"/>
          <w:sz w:val="28"/>
          <w:szCs w:val="28"/>
        </w:rPr>
        <w:t>№</w:t>
      </w:r>
      <w:r w:rsidR="00601A22">
        <w:rPr>
          <w:bCs/>
          <w:color w:val="000000"/>
          <w:kern w:val="32"/>
          <w:sz w:val="28"/>
          <w:szCs w:val="28"/>
        </w:rPr>
        <w:t xml:space="preserve"> 191</w:t>
      </w:r>
      <w:r>
        <w:rPr>
          <w:bCs/>
          <w:color w:val="000000"/>
          <w:kern w:val="32"/>
          <w:sz w:val="28"/>
          <w:szCs w:val="28"/>
        </w:rPr>
        <w:t>,</w:t>
      </w:r>
      <w:r w:rsidR="00601A22">
        <w:rPr>
          <w:bCs/>
          <w:color w:val="000000"/>
          <w:kern w:val="32"/>
          <w:sz w:val="28"/>
          <w:szCs w:val="28"/>
        </w:rPr>
        <w:t>192</w:t>
      </w:r>
      <w:r w:rsidRPr="00D31D30">
        <w:rPr>
          <w:bCs/>
          <w:color w:val="000000"/>
          <w:kern w:val="32"/>
          <w:sz w:val="28"/>
          <w:szCs w:val="28"/>
        </w:rPr>
        <w:t xml:space="preserve"> к </w:t>
      </w:r>
      <w:r w:rsidR="00601A22">
        <w:rPr>
          <w:bCs/>
          <w:color w:val="000000"/>
          <w:kern w:val="32"/>
          <w:sz w:val="28"/>
          <w:szCs w:val="28"/>
        </w:rPr>
        <w:t>настоящему протоколу</w:t>
      </w:r>
      <w:r>
        <w:rPr>
          <w:bCs/>
          <w:color w:val="000000"/>
          <w:kern w:val="32"/>
          <w:sz w:val="28"/>
          <w:szCs w:val="28"/>
        </w:rPr>
        <w:t>.</w:t>
      </w:r>
    </w:p>
    <w:p w14:paraId="0FB367B9" w14:textId="77777777" w:rsidR="005D61CF" w:rsidRDefault="005D61CF" w:rsidP="005D61CF">
      <w:pPr>
        <w:ind w:right="-1"/>
        <w:jc w:val="center"/>
        <w:rPr>
          <w:b/>
          <w:bCs/>
          <w:color w:val="000000"/>
          <w:kern w:val="32"/>
          <w:sz w:val="28"/>
          <w:szCs w:val="28"/>
        </w:rPr>
      </w:pPr>
    </w:p>
    <w:p w14:paraId="709ED283" w14:textId="77777777" w:rsidR="005D61CF" w:rsidRDefault="005D61CF" w:rsidP="005D61CF">
      <w:pPr>
        <w:widowControl w:val="0"/>
        <w:ind w:right="-1" w:firstLine="709"/>
        <w:jc w:val="both"/>
        <w:rPr>
          <w:bCs/>
          <w:color w:val="000000"/>
          <w:kern w:val="32"/>
          <w:sz w:val="28"/>
          <w:szCs w:val="28"/>
        </w:rPr>
      </w:pPr>
      <w:r>
        <w:rPr>
          <w:sz w:val="28"/>
          <w:szCs w:val="28"/>
        </w:rPr>
        <w:t xml:space="preserve">Отмечено, что в материалах дела имеется письменное обращение от 19.12.2025 № 3/1-12348-12 за подписью исполнительного директора </w:t>
      </w:r>
      <w:r>
        <w:rPr>
          <w:sz w:val="28"/>
          <w:szCs w:val="28"/>
        </w:rPr>
        <w:br/>
      </w:r>
      <w:r w:rsidRPr="00D21E15">
        <w:rPr>
          <w:bCs/>
          <w:color w:val="000000"/>
          <w:kern w:val="32"/>
          <w:sz w:val="28"/>
          <w:szCs w:val="28"/>
        </w:rPr>
        <w:t>ООО «ЭнергоТранзит»</w:t>
      </w:r>
      <w:r>
        <w:rPr>
          <w:bCs/>
          <w:color w:val="000000"/>
          <w:kern w:val="32"/>
          <w:sz w:val="28"/>
          <w:szCs w:val="28"/>
        </w:rPr>
        <w:t xml:space="preserve"> с просьбой рассмотреть вопрос в отсутствии представителей общества. С материалами ознакомлены.</w:t>
      </w:r>
    </w:p>
    <w:p w14:paraId="17FECF2C" w14:textId="77777777" w:rsidR="005D61CF" w:rsidRDefault="005D61CF" w:rsidP="005D61CF">
      <w:pPr>
        <w:ind w:right="-1"/>
        <w:jc w:val="center"/>
        <w:rPr>
          <w:b/>
          <w:bCs/>
          <w:color w:val="000000"/>
          <w:kern w:val="32"/>
          <w:sz w:val="28"/>
          <w:szCs w:val="28"/>
        </w:rPr>
      </w:pPr>
    </w:p>
    <w:p w14:paraId="255E8DE6" w14:textId="77777777" w:rsidR="005D61CF" w:rsidRDefault="005D61CF" w:rsidP="005D61CF">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7766BE6" w14:textId="77777777" w:rsidR="005D61CF" w:rsidRDefault="005D61CF" w:rsidP="005D61CF">
      <w:pPr>
        <w:ind w:right="-1" w:firstLine="709"/>
        <w:jc w:val="both"/>
        <w:rPr>
          <w:b/>
          <w:sz w:val="28"/>
          <w:szCs w:val="28"/>
        </w:rPr>
      </w:pPr>
    </w:p>
    <w:p w14:paraId="55162AFF" w14:textId="77777777" w:rsidR="005D61CF" w:rsidRDefault="005D61CF" w:rsidP="005D61CF">
      <w:pPr>
        <w:ind w:right="-1" w:firstLine="709"/>
        <w:jc w:val="both"/>
        <w:rPr>
          <w:bCs/>
          <w:sz w:val="28"/>
          <w:szCs w:val="22"/>
        </w:rPr>
      </w:pPr>
      <w:r>
        <w:rPr>
          <w:bCs/>
          <w:sz w:val="28"/>
          <w:szCs w:val="22"/>
        </w:rPr>
        <w:t>Согласиться с предложением докладчика.</w:t>
      </w:r>
    </w:p>
    <w:p w14:paraId="4E7C6DAD" w14:textId="77777777" w:rsidR="005D61CF" w:rsidRPr="0090650A" w:rsidRDefault="005D61CF" w:rsidP="005D61CF">
      <w:pPr>
        <w:ind w:right="-1" w:firstLine="709"/>
        <w:jc w:val="both"/>
        <w:rPr>
          <w:bCs/>
          <w:sz w:val="28"/>
          <w:szCs w:val="22"/>
        </w:rPr>
      </w:pPr>
    </w:p>
    <w:p w14:paraId="1688550D" w14:textId="77777777" w:rsidR="005D61CF" w:rsidRDefault="005D61CF" w:rsidP="005D61C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73386FA" w14:textId="77777777" w:rsidR="005D61CF" w:rsidRDefault="005D61CF" w:rsidP="005D61CF">
      <w:pPr>
        <w:ind w:right="-1" w:firstLine="709"/>
        <w:jc w:val="both"/>
        <w:rPr>
          <w:b/>
          <w:bCs/>
          <w:sz w:val="28"/>
          <w:szCs w:val="22"/>
        </w:rPr>
      </w:pPr>
    </w:p>
    <w:p w14:paraId="5ECDE196" w14:textId="77777777" w:rsidR="005D61CF" w:rsidRDefault="005D61CF" w:rsidP="005D61CF">
      <w:pPr>
        <w:ind w:right="-1" w:firstLine="709"/>
        <w:jc w:val="both"/>
        <w:rPr>
          <w:b/>
          <w:bCs/>
          <w:color w:val="000000"/>
          <w:kern w:val="32"/>
          <w:sz w:val="28"/>
          <w:szCs w:val="28"/>
        </w:rPr>
      </w:pPr>
      <w:r w:rsidRPr="0063764D">
        <w:rPr>
          <w:sz w:val="28"/>
          <w:szCs w:val="22"/>
        </w:rPr>
        <w:t>Вопрос 85</w:t>
      </w:r>
      <w:r>
        <w:rPr>
          <w:b/>
          <w:bCs/>
          <w:sz w:val="28"/>
          <w:szCs w:val="22"/>
        </w:rPr>
        <w:t xml:space="preserve"> «</w:t>
      </w:r>
      <w:r w:rsidRPr="008A1EB2">
        <w:rPr>
          <w:b/>
          <w:bCs/>
          <w:color w:val="000000"/>
          <w:kern w:val="32"/>
          <w:sz w:val="28"/>
          <w:szCs w:val="28"/>
        </w:rPr>
        <w:t xml:space="preserve">Об установлении </w:t>
      </w:r>
      <w:r>
        <w:rPr>
          <w:b/>
          <w:bCs/>
          <w:color w:val="000000"/>
          <w:kern w:val="32"/>
          <w:sz w:val="28"/>
          <w:szCs w:val="28"/>
        </w:rPr>
        <w:t xml:space="preserve">ООО «ЭнергоТранзит» </w:t>
      </w:r>
      <w:r w:rsidRPr="008A1EB2">
        <w:rPr>
          <w:b/>
          <w:bCs/>
          <w:color w:val="000000"/>
          <w:kern w:val="32"/>
          <w:sz w:val="28"/>
          <w:szCs w:val="28"/>
        </w:rPr>
        <w:t xml:space="preserve">тарифов </w:t>
      </w:r>
      <w:r w:rsidRPr="009F28A7">
        <w:rPr>
          <w:b/>
          <w:bCs/>
          <w:color w:val="000000"/>
          <w:kern w:val="32"/>
          <w:sz w:val="28"/>
          <w:szCs w:val="28"/>
        </w:rPr>
        <w:t xml:space="preserve">на </w:t>
      </w:r>
      <w:r w:rsidRPr="00A4051A">
        <w:rPr>
          <w:b/>
          <w:bCs/>
          <w:color w:val="000000"/>
          <w:kern w:val="32"/>
          <w:sz w:val="28"/>
          <w:szCs w:val="28"/>
        </w:rPr>
        <w:t xml:space="preserve">тепловую энергию, </w:t>
      </w:r>
      <w:r w:rsidRPr="008767A3">
        <w:rPr>
          <w:b/>
          <w:bCs/>
          <w:color w:val="000000"/>
          <w:kern w:val="32"/>
          <w:sz w:val="28"/>
          <w:szCs w:val="28"/>
        </w:rPr>
        <w:t xml:space="preserve">поставляемую теплоснабжающим, теплосетевым организациям, приобретающим тепловую энергию с целью компенсации </w:t>
      </w:r>
      <w:r>
        <w:rPr>
          <w:b/>
          <w:bCs/>
          <w:color w:val="000000"/>
          <w:kern w:val="32"/>
          <w:sz w:val="28"/>
          <w:szCs w:val="28"/>
        </w:rPr>
        <w:br/>
      </w:r>
      <w:r w:rsidRPr="008767A3">
        <w:rPr>
          <w:b/>
          <w:bCs/>
          <w:color w:val="000000"/>
          <w:kern w:val="32"/>
          <w:sz w:val="28"/>
          <w:szCs w:val="28"/>
        </w:rPr>
        <w:t>потерь тепловой энергии</w:t>
      </w:r>
      <w:r w:rsidRPr="00071180">
        <w:rPr>
          <w:b/>
          <w:bCs/>
          <w:color w:val="000000"/>
          <w:kern w:val="32"/>
          <w:sz w:val="28"/>
          <w:szCs w:val="28"/>
        </w:rPr>
        <w:t>,</w:t>
      </w:r>
      <w:r>
        <w:rPr>
          <w:b/>
          <w:bCs/>
          <w:color w:val="000000"/>
          <w:kern w:val="32"/>
          <w:sz w:val="28"/>
          <w:szCs w:val="28"/>
        </w:rPr>
        <w:t xml:space="preserve"> </w:t>
      </w:r>
      <w:r w:rsidRPr="00071180">
        <w:rPr>
          <w:b/>
          <w:bCs/>
          <w:color w:val="000000"/>
          <w:kern w:val="32"/>
          <w:sz w:val="28"/>
          <w:szCs w:val="28"/>
        </w:rPr>
        <w:t xml:space="preserve">на </w:t>
      </w:r>
      <w:r>
        <w:rPr>
          <w:b/>
          <w:bCs/>
          <w:color w:val="000000"/>
          <w:kern w:val="32"/>
          <w:sz w:val="28"/>
          <w:szCs w:val="28"/>
        </w:rPr>
        <w:t>2026 год»</w:t>
      </w:r>
    </w:p>
    <w:p w14:paraId="1B541D3F" w14:textId="77777777" w:rsidR="005D61CF" w:rsidRDefault="005D61CF" w:rsidP="005D61CF">
      <w:pPr>
        <w:ind w:right="-1" w:firstLine="709"/>
        <w:jc w:val="both"/>
        <w:rPr>
          <w:b/>
          <w:bCs/>
          <w:sz w:val="28"/>
          <w:szCs w:val="22"/>
        </w:rPr>
      </w:pPr>
    </w:p>
    <w:p w14:paraId="04F2C6FE" w14:textId="77777777" w:rsidR="005D61CF" w:rsidRDefault="005D61CF" w:rsidP="005D61CF">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0C8AE3A" w14:textId="77777777" w:rsidR="005D61CF" w:rsidRDefault="005D61CF" w:rsidP="005D61CF">
      <w:pPr>
        <w:widowControl w:val="0"/>
        <w:ind w:right="-1" w:firstLine="709"/>
        <w:jc w:val="both"/>
        <w:rPr>
          <w:sz w:val="28"/>
          <w:szCs w:val="28"/>
        </w:rPr>
      </w:pPr>
    </w:p>
    <w:p w14:paraId="5DD0CA80" w14:textId="0871E886" w:rsidR="005D61CF" w:rsidRPr="00EA6FE6" w:rsidRDefault="005D61CF" w:rsidP="005D61CF">
      <w:pPr>
        <w:widowControl w:val="0"/>
        <w:ind w:right="-1" w:firstLine="709"/>
        <w:jc w:val="both"/>
        <w:rPr>
          <w:sz w:val="28"/>
          <w:szCs w:val="28"/>
        </w:rPr>
      </w:pPr>
      <w:r>
        <w:rPr>
          <w:sz w:val="28"/>
          <w:szCs w:val="28"/>
        </w:rPr>
        <w:t>Докладчик, согласно пояснительной записке (приложение № 1</w:t>
      </w:r>
      <w:r w:rsidR="00601A22">
        <w:rPr>
          <w:sz w:val="28"/>
          <w:szCs w:val="28"/>
        </w:rPr>
        <w:t>8</w:t>
      </w:r>
      <w:r>
        <w:rPr>
          <w:sz w:val="28"/>
          <w:szCs w:val="28"/>
        </w:rPr>
        <w:t xml:space="preserve">9 к </w:t>
      </w:r>
      <w:r w:rsidR="00601A22">
        <w:rPr>
          <w:sz w:val="28"/>
          <w:szCs w:val="28"/>
        </w:rPr>
        <w:t>настоящему протоколу</w:t>
      </w:r>
      <w:r>
        <w:rPr>
          <w:sz w:val="28"/>
          <w:szCs w:val="28"/>
        </w:rPr>
        <w:t>) предлагает у</w:t>
      </w:r>
      <w:r w:rsidRPr="00EA6FE6">
        <w:rPr>
          <w:bCs/>
          <w:kern w:val="32"/>
          <w:sz w:val="28"/>
          <w:szCs w:val="28"/>
          <w:lang w:val="x-none"/>
        </w:rPr>
        <w:t xml:space="preserve">становить ООО «ЭнергоТранзит», ИНН 5406603432, тарифы на тепловую энергию, поставляемую теплоснабжающим, теплосетевым организациям, приобретающим тепловую энергию с целью компенсации потерь тепловой энергии, на </w:t>
      </w:r>
      <w:r w:rsidRPr="00EA6FE6">
        <w:rPr>
          <w:bCs/>
          <w:kern w:val="32"/>
          <w:sz w:val="28"/>
          <w:szCs w:val="28"/>
        </w:rPr>
        <w:t>период с 01.01.2026 по 31.12.2026</w:t>
      </w:r>
      <w:r w:rsidRPr="00EA6FE6">
        <w:rPr>
          <w:bCs/>
          <w:kern w:val="32"/>
          <w:sz w:val="28"/>
          <w:szCs w:val="28"/>
          <w:lang w:val="x-none"/>
        </w:rPr>
        <w:t xml:space="preserve"> согласно приложению </w:t>
      </w:r>
      <w:r>
        <w:rPr>
          <w:bCs/>
          <w:kern w:val="32"/>
          <w:sz w:val="28"/>
          <w:szCs w:val="28"/>
          <w:lang w:val="x-none"/>
        </w:rPr>
        <w:t xml:space="preserve">№ </w:t>
      </w:r>
      <w:r w:rsidR="00601A22">
        <w:rPr>
          <w:bCs/>
          <w:kern w:val="32"/>
          <w:sz w:val="28"/>
          <w:szCs w:val="28"/>
          <w:lang w:val="x-none"/>
        </w:rPr>
        <w:t>193</w:t>
      </w:r>
      <w:r>
        <w:rPr>
          <w:bCs/>
          <w:kern w:val="32"/>
          <w:sz w:val="28"/>
          <w:szCs w:val="28"/>
          <w:lang w:val="x-none"/>
        </w:rPr>
        <w:t xml:space="preserve"> </w:t>
      </w:r>
      <w:r w:rsidRPr="00EA6FE6">
        <w:rPr>
          <w:bCs/>
          <w:kern w:val="32"/>
          <w:sz w:val="28"/>
          <w:szCs w:val="28"/>
          <w:lang w:val="x-none"/>
        </w:rPr>
        <w:t xml:space="preserve">к </w:t>
      </w:r>
      <w:r w:rsidR="00601A22">
        <w:rPr>
          <w:bCs/>
          <w:kern w:val="32"/>
          <w:sz w:val="28"/>
          <w:szCs w:val="28"/>
          <w:lang w:val="x-none"/>
        </w:rPr>
        <w:t>настоящему протоколу</w:t>
      </w:r>
      <w:r>
        <w:rPr>
          <w:bCs/>
          <w:kern w:val="32"/>
          <w:sz w:val="28"/>
          <w:szCs w:val="28"/>
          <w:lang w:val="x-none"/>
        </w:rPr>
        <w:t>.</w:t>
      </w:r>
    </w:p>
    <w:p w14:paraId="2DF56BD7" w14:textId="77777777" w:rsidR="005D61CF" w:rsidRDefault="005D61CF" w:rsidP="005D61CF">
      <w:pPr>
        <w:ind w:right="-1" w:firstLine="709"/>
        <w:jc w:val="both"/>
        <w:rPr>
          <w:b/>
          <w:bCs/>
          <w:sz w:val="28"/>
          <w:szCs w:val="22"/>
        </w:rPr>
      </w:pPr>
    </w:p>
    <w:p w14:paraId="3B36DAB1" w14:textId="77777777" w:rsidR="005D61CF" w:rsidRDefault="005D61CF" w:rsidP="005D61CF">
      <w:pPr>
        <w:widowControl w:val="0"/>
        <w:ind w:right="-1" w:firstLine="709"/>
        <w:jc w:val="both"/>
        <w:rPr>
          <w:bCs/>
          <w:color w:val="000000"/>
          <w:kern w:val="32"/>
          <w:sz w:val="28"/>
          <w:szCs w:val="28"/>
        </w:rPr>
      </w:pPr>
      <w:r>
        <w:rPr>
          <w:sz w:val="28"/>
          <w:szCs w:val="28"/>
        </w:rPr>
        <w:t xml:space="preserve">Отмечено, что в материалах дела имеется письменное обращение от 19.12.2025 № 3/1-12348-12 за подписью исполнительного директора </w:t>
      </w:r>
      <w:r>
        <w:rPr>
          <w:sz w:val="28"/>
          <w:szCs w:val="28"/>
        </w:rPr>
        <w:br/>
      </w:r>
      <w:r w:rsidRPr="00D21E15">
        <w:rPr>
          <w:bCs/>
          <w:color w:val="000000"/>
          <w:kern w:val="32"/>
          <w:sz w:val="28"/>
          <w:szCs w:val="28"/>
        </w:rPr>
        <w:t>ООО «ЭнергоТранзит»</w:t>
      </w:r>
      <w:r>
        <w:rPr>
          <w:bCs/>
          <w:color w:val="000000"/>
          <w:kern w:val="32"/>
          <w:sz w:val="28"/>
          <w:szCs w:val="28"/>
        </w:rPr>
        <w:t xml:space="preserve"> с просьбой рассмотреть вопрос в отсутствии представителей общества. С материалами ознакомлены.</w:t>
      </w:r>
    </w:p>
    <w:p w14:paraId="42708BFF" w14:textId="77777777" w:rsidR="005D61CF" w:rsidRDefault="005D61CF" w:rsidP="005D61CF">
      <w:pPr>
        <w:ind w:right="-1" w:firstLine="709"/>
        <w:jc w:val="both"/>
        <w:rPr>
          <w:b/>
          <w:bCs/>
          <w:sz w:val="28"/>
          <w:szCs w:val="22"/>
        </w:rPr>
      </w:pPr>
    </w:p>
    <w:p w14:paraId="72B78B5A" w14:textId="77777777" w:rsidR="005D61CF" w:rsidRDefault="005D61CF" w:rsidP="005D61CF">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669F41C" w14:textId="77777777" w:rsidR="005D61CF" w:rsidRDefault="005D61CF" w:rsidP="005D61CF">
      <w:pPr>
        <w:ind w:right="-1" w:firstLine="709"/>
        <w:jc w:val="both"/>
        <w:rPr>
          <w:b/>
          <w:sz w:val="28"/>
          <w:szCs w:val="28"/>
        </w:rPr>
      </w:pPr>
    </w:p>
    <w:p w14:paraId="29C685C1" w14:textId="77777777" w:rsidR="005D61CF" w:rsidRDefault="005D61CF" w:rsidP="005D61CF">
      <w:pPr>
        <w:ind w:right="-1" w:firstLine="709"/>
        <w:jc w:val="both"/>
        <w:rPr>
          <w:bCs/>
          <w:sz w:val="28"/>
          <w:szCs w:val="22"/>
        </w:rPr>
      </w:pPr>
      <w:r>
        <w:rPr>
          <w:bCs/>
          <w:sz w:val="28"/>
          <w:szCs w:val="22"/>
        </w:rPr>
        <w:t>Согласиться с предложением докладчика.</w:t>
      </w:r>
    </w:p>
    <w:p w14:paraId="4005FDB4" w14:textId="77777777" w:rsidR="005D61CF" w:rsidRPr="0090650A" w:rsidRDefault="005D61CF" w:rsidP="005D61CF">
      <w:pPr>
        <w:ind w:right="-1" w:firstLine="709"/>
        <w:jc w:val="both"/>
        <w:rPr>
          <w:bCs/>
          <w:sz w:val="28"/>
          <w:szCs w:val="22"/>
        </w:rPr>
      </w:pPr>
    </w:p>
    <w:p w14:paraId="40E2ABE5" w14:textId="77777777" w:rsidR="005D61CF" w:rsidRDefault="005D61CF" w:rsidP="005D61C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2E9514C" w14:textId="77777777" w:rsidR="005D61CF" w:rsidRDefault="005D61CF" w:rsidP="005D61CF">
      <w:pPr>
        <w:ind w:right="-1" w:firstLine="709"/>
        <w:jc w:val="both"/>
        <w:rPr>
          <w:b/>
          <w:bCs/>
          <w:sz w:val="28"/>
          <w:szCs w:val="22"/>
        </w:rPr>
      </w:pPr>
    </w:p>
    <w:p w14:paraId="5BE0BA08" w14:textId="77777777" w:rsidR="005D61CF" w:rsidRDefault="005D61CF" w:rsidP="005D61CF">
      <w:pPr>
        <w:ind w:right="-1" w:firstLine="709"/>
        <w:jc w:val="both"/>
        <w:rPr>
          <w:b/>
          <w:bCs/>
          <w:color w:val="000000"/>
          <w:kern w:val="32"/>
          <w:sz w:val="28"/>
          <w:szCs w:val="28"/>
        </w:rPr>
      </w:pPr>
      <w:r w:rsidRPr="00795E3D">
        <w:rPr>
          <w:sz w:val="28"/>
          <w:szCs w:val="22"/>
        </w:rPr>
        <w:t>Вопрос 86</w:t>
      </w:r>
      <w:r>
        <w:rPr>
          <w:b/>
          <w:bCs/>
          <w:sz w:val="28"/>
          <w:szCs w:val="22"/>
        </w:rPr>
        <w:t xml:space="preserve"> «</w:t>
      </w:r>
      <w:r w:rsidRPr="008A1EB2">
        <w:rPr>
          <w:b/>
          <w:bCs/>
          <w:color w:val="000000"/>
          <w:kern w:val="32"/>
          <w:sz w:val="28"/>
          <w:szCs w:val="28"/>
        </w:rPr>
        <w:t xml:space="preserve">Об установлении </w:t>
      </w:r>
      <w:r>
        <w:rPr>
          <w:b/>
          <w:bCs/>
          <w:color w:val="000000"/>
          <w:kern w:val="32"/>
          <w:sz w:val="28"/>
          <w:szCs w:val="28"/>
        </w:rPr>
        <w:t xml:space="preserve">ООО «ЭнергоТранзит» </w:t>
      </w:r>
      <w:r w:rsidRPr="008A1EB2">
        <w:rPr>
          <w:b/>
          <w:bCs/>
          <w:color w:val="000000"/>
          <w:kern w:val="32"/>
          <w:sz w:val="28"/>
          <w:szCs w:val="28"/>
        </w:rPr>
        <w:t xml:space="preserve">тарифов </w:t>
      </w:r>
      <w:r w:rsidRPr="009F28A7">
        <w:rPr>
          <w:b/>
          <w:bCs/>
          <w:color w:val="000000"/>
          <w:kern w:val="32"/>
          <w:sz w:val="28"/>
          <w:szCs w:val="28"/>
        </w:rPr>
        <w:t xml:space="preserve">на теплоноситель, реализуемый на потребительском рынке </w:t>
      </w:r>
      <w:r>
        <w:rPr>
          <w:b/>
          <w:bCs/>
          <w:color w:val="000000"/>
          <w:kern w:val="32"/>
          <w:sz w:val="28"/>
          <w:szCs w:val="28"/>
        </w:rPr>
        <w:t xml:space="preserve">Новокузнецкого </w:t>
      </w:r>
      <w:r>
        <w:rPr>
          <w:b/>
          <w:bCs/>
          <w:color w:val="000000"/>
          <w:kern w:val="32"/>
          <w:sz w:val="28"/>
          <w:szCs w:val="28"/>
        </w:rPr>
        <w:br/>
        <w:t>городского округа</w:t>
      </w:r>
      <w:r w:rsidRPr="00071180">
        <w:rPr>
          <w:b/>
          <w:bCs/>
          <w:color w:val="000000"/>
          <w:kern w:val="32"/>
          <w:sz w:val="28"/>
          <w:szCs w:val="28"/>
        </w:rPr>
        <w:t>,</w:t>
      </w:r>
      <w:r>
        <w:rPr>
          <w:b/>
          <w:bCs/>
          <w:color w:val="000000"/>
          <w:kern w:val="32"/>
          <w:sz w:val="28"/>
          <w:szCs w:val="28"/>
        </w:rPr>
        <w:t xml:space="preserve"> </w:t>
      </w:r>
      <w:r w:rsidRPr="00071180">
        <w:rPr>
          <w:b/>
          <w:bCs/>
          <w:color w:val="000000"/>
          <w:kern w:val="32"/>
          <w:sz w:val="28"/>
          <w:szCs w:val="28"/>
        </w:rPr>
        <w:t xml:space="preserve">на </w:t>
      </w:r>
      <w:r>
        <w:rPr>
          <w:b/>
          <w:bCs/>
          <w:color w:val="000000"/>
          <w:kern w:val="32"/>
          <w:sz w:val="28"/>
          <w:szCs w:val="28"/>
        </w:rPr>
        <w:t>2026 год»</w:t>
      </w:r>
    </w:p>
    <w:p w14:paraId="574DB48C" w14:textId="77777777" w:rsidR="005D61CF" w:rsidRDefault="005D61CF" w:rsidP="005D61CF">
      <w:pPr>
        <w:ind w:right="-1" w:firstLine="709"/>
        <w:jc w:val="both"/>
        <w:rPr>
          <w:b/>
          <w:bCs/>
          <w:color w:val="000000"/>
          <w:kern w:val="32"/>
          <w:sz w:val="28"/>
          <w:szCs w:val="28"/>
        </w:rPr>
      </w:pPr>
    </w:p>
    <w:p w14:paraId="5B14516C" w14:textId="77777777" w:rsidR="005D61CF" w:rsidRDefault="005D61CF" w:rsidP="005D61CF">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35849206" w14:textId="77777777" w:rsidR="005D61CF" w:rsidRDefault="005D61CF" w:rsidP="005D61CF">
      <w:pPr>
        <w:widowControl w:val="0"/>
        <w:ind w:right="-1" w:firstLine="709"/>
        <w:jc w:val="both"/>
        <w:rPr>
          <w:sz w:val="28"/>
          <w:szCs w:val="28"/>
        </w:rPr>
      </w:pPr>
    </w:p>
    <w:p w14:paraId="39E2B856" w14:textId="48780197" w:rsidR="005D61CF" w:rsidRDefault="005D61CF" w:rsidP="005D61CF">
      <w:pPr>
        <w:widowControl w:val="0"/>
        <w:ind w:right="-1" w:firstLine="709"/>
        <w:jc w:val="both"/>
        <w:rPr>
          <w:b/>
          <w:bCs/>
          <w:sz w:val="28"/>
          <w:szCs w:val="22"/>
        </w:rPr>
      </w:pPr>
      <w:r>
        <w:rPr>
          <w:sz w:val="28"/>
          <w:szCs w:val="28"/>
        </w:rPr>
        <w:lastRenderedPageBreak/>
        <w:t>Докладчик, согласно пояснительной записке (приложение № 1</w:t>
      </w:r>
      <w:r w:rsidR="00601A22">
        <w:rPr>
          <w:sz w:val="28"/>
          <w:szCs w:val="28"/>
        </w:rPr>
        <w:t>8</w:t>
      </w:r>
      <w:r>
        <w:rPr>
          <w:sz w:val="28"/>
          <w:szCs w:val="28"/>
        </w:rPr>
        <w:t xml:space="preserve">9 к </w:t>
      </w:r>
      <w:r w:rsidR="00601A22">
        <w:rPr>
          <w:sz w:val="28"/>
          <w:szCs w:val="28"/>
        </w:rPr>
        <w:t>настоящему протоколу</w:t>
      </w:r>
      <w:r>
        <w:rPr>
          <w:sz w:val="28"/>
          <w:szCs w:val="28"/>
        </w:rPr>
        <w:t xml:space="preserve">) и экспертному заключению (приложение № </w:t>
      </w:r>
      <w:r w:rsidR="00601A22">
        <w:rPr>
          <w:sz w:val="28"/>
          <w:szCs w:val="28"/>
        </w:rPr>
        <w:t>194</w:t>
      </w:r>
      <w:r>
        <w:rPr>
          <w:sz w:val="28"/>
          <w:szCs w:val="28"/>
        </w:rPr>
        <w:t xml:space="preserve"> к </w:t>
      </w:r>
      <w:r w:rsidR="00601A22">
        <w:rPr>
          <w:sz w:val="28"/>
          <w:szCs w:val="28"/>
        </w:rPr>
        <w:t>настоящему протоколу</w:t>
      </w:r>
      <w:r>
        <w:rPr>
          <w:sz w:val="28"/>
          <w:szCs w:val="28"/>
        </w:rPr>
        <w:t>) предлагает у</w:t>
      </w:r>
      <w:r w:rsidRPr="00795E3D">
        <w:rPr>
          <w:bCs/>
          <w:color w:val="000000"/>
          <w:kern w:val="32"/>
          <w:sz w:val="28"/>
          <w:szCs w:val="28"/>
        </w:rPr>
        <w:t xml:space="preserve">становить ООО «ЭнергоТранзит», </w:t>
      </w:r>
      <w:r>
        <w:rPr>
          <w:bCs/>
          <w:color w:val="000000"/>
          <w:kern w:val="32"/>
          <w:sz w:val="28"/>
          <w:szCs w:val="28"/>
        </w:rPr>
        <w:br/>
      </w:r>
      <w:r w:rsidRPr="00795E3D">
        <w:rPr>
          <w:bCs/>
          <w:color w:val="000000"/>
          <w:kern w:val="32"/>
          <w:sz w:val="28"/>
          <w:szCs w:val="28"/>
        </w:rPr>
        <w:t xml:space="preserve">ИНН 5406603432, тарифы на теплоноситель, реализуемый на потребительском рынке Новокузнецкого городского округа, на период с 01.01.2026 по 31.12.2026 согласно приложениям № </w:t>
      </w:r>
      <w:r w:rsidR="002139F0">
        <w:rPr>
          <w:bCs/>
          <w:color w:val="000000"/>
          <w:kern w:val="32"/>
          <w:sz w:val="28"/>
          <w:szCs w:val="28"/>
        </w:rPr>
        <w:t>195</w:t>
      </w:r>
      <w:r w:rsidRPr="00795E3D">
        <w:rPr>
          <w:bCs/>
          <w:color w:val="000000"/>
          <w:kern w:val="32"/>
          <w:sz w:val="28"/>
          <w:szCs w:val="28"/>
        </w:rPr>
        <w:t xml:space="preserve">, </w:t>
      </w:r>
      <w:r w:rsidR="002139F0">
        <w:rPr>
          <w:bCs/>
          <w:color w:val="000000"/>
          <w:kern w:val="32"/>
          <w:sz w:val="28"/>
          <w:szCs w:val="28"/>
        </w:rPr>
        <w:t>196</w:t>
      </w:r>
      <w:r w:rsidRPr="00795E3D">
        <w:rPr>
          <w:bCs/>
          <w:color w:val="000000"/>
          <w:kern w:val="32"/>
          <w:sz w:val="28"/>
          <w:szCs w:val="28"/>
        </w:rPr>
        <w:t xml:space="preserve"> к </w:t>
      </w:r>
      <w:r w:rsidR="002139F0">
        <w:rPr>
          <w:bCs/>
          <w:color w:val="000000"/>
          <w:kern w:val="32"/>
          <w:sz w:val="28"/>
          <w:szCs w:val="28"/>
        </w:rPr>
        <w:t>настоящему протоколу.</w:t>
      </w:r>
    </w:p>
    <w:p w14:paraId="49C69202" w14:textId="77777777" w:rsidR="005D61CF" w:rsidRDefault="005D61CF" w:rsidP="005D61CF">
      <w:pPr>
        <w:ind w:right="-1"/>
        <w:rPr>
          <w:b/>
          <w:bCs/>
          <w:color w:val="000000"/>
          <w:kern w:val="32"/>
          <w:sz w:val="28"/>
          <w:szCs w:val="28"/>
        </w:rPr>
      </w:pPr>
    </w:p>
    <w:p w14:paraId="61DC3D9A" w14:textId="77777777" w:rsidR="005D61CF" w:rsidRDefault="005D61CF" w:rsidP="005D61CF">
      <w:pPr>
        <w:widowControl w:val="0"/>
        <w:ind w:right="-1" w:firstLine="709"/>
        <w:jc w:val="both"/>
        <w:rPr>
          <w:bCs/>
          <w:color w:val="000000"/>
          <w:kern w:val="32"/>
          <w:sz w:val="28"/>
          <w:szCs w:val="28"/>
        </w:rPr>
      </w:pPr>
      <w:r>
        <w:rPr>
          <w:sz w:val="28"/>
          <w:szCs w:val="28"/>
        </w:rPr>
        <w:t xml:space="preserve">Отмечено, что в материалах дела имеется письменное обращение от 19.12.2025 № 3/1-12348-12 за подписью исполнительного директора </w:t>
      </w:r>
      <w:r>
        <w:rPr>
          <w:sz w:val="28"/>
          <w:szCs w:val="28"/>
        </w:rPr>
        <w:br/>
      </w:r>
      <w:r w:rsidRPr="00D21E15">
        <w:rPr>
          <w:bCs/>
          <w:color w:val="000000"/>
          <w:kern w:val="32"/>
          <w:sz w:val="28"/>
          <w:szCs w:val="28"/>
        </w:rPr>
        <w:t>ООО «ЭнергоТранзит»</w:t>
      </w:r>
      <w:r>
        <w:rPr>
          <w:bCs/>
          <w:color w:val="000000"/>
          <w:kern w:val="32"/>
          <w:sz w:val="28"/>
          <w:szCs w:val="28"/>
        </w:rPr>
        <w:t xml:space="preserve"> с просьбой рассмотреть вопрос в отсутствии представителей общества. С материалами ознакомлены.</w:t>
      </w:r>
    </w:p>
    <w:p w14:paraId="593425D8" w14:textId="77777777" w:rsidR="005D61CF" w:rsidRDefault="005D61CF" w:rsidP="005D61CF">
      <w:pPr>
        <w:ind w:right="-1"/>
        <w:rPr>
          <w:b/>
          <w:bCs/>
          <w:color w:val="000000"/>
          <w:kern w:val="32"/>
          <w:sz w:val="28"/>
          <w:szCs w:val="28"/>
        </w:rPr>
      </w:pPr>
    </w:p>
    <w:p w14:paraId="409CB4B2" w14:textId="77777777" w:rsidR="005D61CF" w:rsidRDefault="005D61CF" w:rsidP="005D61CF">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6CCF9B6" w14:textId="77777777" w:rsidR="005D61CF" w:rsidRDefault="005D61CF" w:rsidP="005D61CF">
      <w:pPr>
        <w:ind w:right="-1" w:firstLine="709"/>
        <w:jc w:val="both"/>
        <w:rPr>
          <w:b/>
          <w:sz w:val="28"/>
          <w:szCs w:val="28"/>
        </w:rPr>
      </w:pPr>
    </w:p>
    <w:p w14:paraId="1094AE49" w14:textId="77777777" w:rsidR="005D61CF" w:rsidRDefault="005D61CF" w:rsidP="005D61CF">
      <w:pPr>
        <w:ind w:right="-1" w:firstLine="709"/>
        <w:jc w:val="both"/>
        <w:rPr>
          <w:bCs/>
          <w:sz w:val="28"/>
          <w:szCs w:val="22"/>
        </w:rPr>
      </w:pPr>
      <w:r>
        <w:rPr>
          <w:bCs/>
          <w:sz w:val="28"/>
          <w:szCs w:val="22"/>
        </w:rPr>
        <w:t>Согласиться с предложением докладчика.</w:t>
      </w:r>
    </w:p>
    <w:p w14:paraId="32EEE0F7" w14:textId="77777777" w:rsidR="005D61CF" w:rsidRPr="0090650A" w:rsidRDefault="005D61CF" w:rsidP="005D61CF">
      <w:pPr>
        <w:ind w:right="-1" w:firstLine="709"/>
        <w:jc w:val="both"/>
        <w:rPr>
          <w:bCs/>
          <w:sz w:val="28"/>
          <w:szCs w:val="22"/>
        </w:rPr>
      </w:pPr>
    </w:p>
    <w:p w14:paraId="11393149" w14:textId="77777777" w:rsidR="005D61CF" w:rsidRDefault="005D61CF" w:rsidP="005D61C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A2470EB" w14:textId="77777777" w:rsidR="005D61CF" w:rsidRDefault="005D61CF" w:rsidP="005D61CF">
      <w:pPr>
        <w:ind w:right="-1" w:firstLine="709"/>
        <w:jc w:val="both"/>
        <w:rPr>
          <w:b/>
          <w:bCs/>
          <w:sz w:val="28"/>
          <w:szCs w:val="22"/>
        </w:rPr>
      </w:pPr>
    </w:p>
    <w:p w14:paraId="430CD870" w14:textId="77777777" w:rsidR="005D61CF" w:rsidRDefault="005D61CF" w:rsidP="005D61CF">
      <w:pPr>
        <w:ind w:right="-1" w:firstLine="709"/>
        <w:jc w:val="both"/>
        <w:rPr>
          <w:b/>
          <w:bCs/>
          <w:color w:val="000000"/>
          <w:kern w:val="32"/>
          <w:sz w:val="28"/>
          <w:szCs w:val="28"/>
        </w:rPr>
      </w:pPr>
      <w:r w:rsidRPr="00DC1B18">
        <w:rPr>
          <w:color w:val="000000"/>
          <w:kern w:val="32"/>
          <w:sz w:val="28"/>
          <w:szCs w:val="28"/>
        </w:rPr>
        <w:t>Вопрос 87</w:t>
      </w:r>
      <w:r>
        <w:rPr>
          <w:b/>
          <w:bCs/>
          <w:color w:val="000000"/>
          <w:kern w:val="32"/>
          <w:sz w:val="28"/>
          <w:szCs w:val="28"/>
        </w:rPr>
        <w:t xml:space="preserve"> «</w:t>
      </w:r>
      <w:r w:rsidRPr="00AA6A92">
        <w:rPr>
          <w:b/>
          <w:bCs/>
          <w:color w:val="000000"/>
          <w:kern w:val="32"/>
          <w:sz w:val="28"/>
          <w:szCs w:val="28"/>
        </w:rPr>
        <w:t xml:space="preserve">О внесении изменений в постановление </w:t>
      </w:r>
      <w:r>
        <w:rPr>
          <w:b/>
          <w:bCs/>
          <w:color w:val="000000"/>
          <w:kern w:val="32"/>
          <w:sz w:val="28"/>
          <w:szCs w:val="28"/>
        </w:rPr>
        <w:t>Р</w:t>
      </w:r>
      <w:r w:rsidRPr="00AA6A92">
        <w:rPr>
          <w:b/>
          <w:bCs/>
          <w:color w:val="000000"/>
          <w:kern w:val="32"/>
          <w:sz w:val="28"/>
          <w:szCs w:val="28"/>
        </w:rPr>
        <w:t xml:space="preserve">егиональной </w:t>
      </w:r>
      <w:r>
        <w:rPr>
          <w:b/>
          <w:bCs/>
          <w:color w:val="000000"/>
          <w:kern w:val="32"/>
          <w:sz w:val="28"/>
          <w:szCs w:val="28"/>
        </w:rPr>
        <w:br/>
      </w:r>
      <w:r w:rsidRPr="00AA6A92">
        <w:rPr>
          <w:b/>
          <w:bCs/>
          <w:color w:val="000000"/>
          <w:kern w:val="32"/>
          <w:sz w:val="28"/>
          <w:szCs w:val="28"/>
        </w:rPr>
        <w:t xml:space="preserve">энергетической комиссии </w:t>
      </w:r>
      <w:r>
        <w:rPr>
          <w:b/>
          <w:bCs/>
          <w:color w:val="000000"/>
          <w:kern w:val="32"/>
          <w:sz w:val="28"/>
          <w:szCs w:val="28"/>
        </w:rPr>
        <w:t xml:space="preserve">Кузбасса </w:t>
      </w:r>
      <w:r>
        <w:rPr>
          <w:b/>
          <w:sz w:val="28"/>
        </w:rPr>
        <w:t>от 17.12.2021 № 784 «Об установлении долгосрочных тарифов на горячую воду в открытой системе теплоснабжения (горячего водоснабжения), реализуемую ООО «ЭнергоТранзит» на потребительском рынке Новокузнецкого городского округа, на 2022-2026 годы»</w:t>
      </w:r>
      <w:r>
        <w:rPr>
          <w:b/>
          <w:bCs/>
          <w:color w:val="000000"/>
          <w:kern w:val="32"/>
          <w:sz w:val="28"/>
          <w:szCs w:val="28"/>
        </w:rPr>
        <w:t xml:space="preserve"> в части 2026 года»</w:t>
      </w:r>
    </w:p>
    <w:p w14:paraId="5ED81E32" w14:textId="77777777" w:rsidR="005D61CF" w:rsidRDefault="005D61CF" w:rsidP="005D61CF">
      <w:pPr>
        <w:ind w:right="-1" w:firstLine="709"/>
        <w:jc w:val="both"/>
        <w:rPr>
          <w:b/>
          <w:bCs/>
          <w:color w:val="000000"/>
          <w:kern w:val="32"/>
          <w:sz w:val="28"/>
          <w:szCs w:val="28"/>
        </w:rPr>
      </w:pPr>
    </w:p>
    <w:p w14:paraId="240B5861" w14:textId="77777777" w:rsidR="005D61CF" w:rsidRDefault="005D61CF" w:rsidP="005D61CF">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24A5083" w14:textId="77777777" w:rsidR="005D61CF" w:rsidRDefault="005D61CF" w:rsidP="005D61CF">
      <w:pPr>
        <w:widowControl w:val="0"/>
        <w:ind w:right="-1" w:firstLine="709"/>
        <w:jc w:val="both"/>
        <w:rPr>
          <w:sz w:val="28"/>
          <w:szCs w:val="28"/>
        </w:rPr>
      </w:pPr>
    </w:p>
    <w:p w14:paraId="57FF922C" w14:textId="45A3A15C" w:rsidR="005D61CF" w:rsidRPr="00DC1B18" w:rsidRDefault="005D61CF" w:rsidP="005D61CF">
      <w:pPr>
        <w:ind w:right="-1" w:firstLine="709"/>
        <w:jc w:val="both"/>
        <w:rPr>
          <w:b/>
          <w:bCs/>
          <w:sz w:val="28"/>
          <w:szCs w:val="22"/>
        </w:rPr>
      </w:pPr>
      <w:r>
        <w:rPr>
          <w:sz w:val="28"/>
          <w:szCs w:val="28"/>
        </w:rPr>
        <w:t>Докладчик, согласно пояснительной записке (приложение № 1</w:t>
      </w:r>
      <w:r w:rsidR="00C644C3">
        <w:rPr>
          <w:sz w:val="28"/>
          <w:szCs w:val="28"/>
        </w:rPr>
        <w:t>8</w:t>
      </w:r>
      <w:r>
        <w:rPr>
          <w:sz w:val="28"/>
          <w:szCs w:val="28"/>
        </w:rPr>
        <w:t xml:space="preserve">9 к </w:t>
      </w:r>
      <w:r w:rsidR="00C644C3">
        <w:rPr>
          <w:sz w:val="28"/>
          <w:szCs w:val="28"/>
        </w:rPr>
        <w:t>настоящему протоколу</w:t>
      </w:r>
      <w:r>
        <w:rPr>
          <w:sz w:val="28"/>
          <w:szCs w:val="28"/>
        </w:rPr>
        <w:t>) предлагает:</w:t>
      </w:r>
    </w:p>
    <w:p w14:paraId="029780FF" w14:textId="77777777" w:rsidR="005D61CF" w:rsidRDefault="005D61CF" w:rsidP="003E6BA4">
      <w:pPr>
        <w:numPr>
          <w:ilvl w:val="0"/>
          <w:numId w:val="43"/>
        </w:numPr>
        <w:tabs>
          <w:tab w:val="left" w:pos="0"/>
          <w:tab w:val="left" w:pos="709"/>
        </w:tabs>
        <w:ind w:left="0" w:right="-1" w:firstLine="709"/>
        <w:jc w:val="both"/>
        <w:rPr>
          <w:bCs/>
          <w:color w:val="000000"/>
          <w:kern w:val="32"/>
          <w:sz w:val="28"/>
          <w:szCs w:val="28"/>
        </w:rPr>
      </w:pPr>
      <w:r w:rsidRPr="00AC29DA">
        <w:rPr>
          <w:bCs/>
          <w:color w:val="000000"/>
          <w:kern w:val="32"/>
          <w:sz w:val="28"/>
          <w:szCs w:val="28"/>
        </w:rPr>
        <w:t xml:space="preserve">Внести </w:t>
      </w:r>
      <w:r>
        <w:rPr>
          <w:bCs/>
          <w:color w:val="000000"/>
          <w:kern w:val="32"/>
          <w:sz w:val="28"/>
          <w:szCs w:val="28"/>
        </w:rPr>
        <w:t xml:space="preserve">в постановление </w:t>
      </w:r>
      <w:r w:rsidRPr="00E85205">
        <w:rPr>
          <w:bCs/>
          <w:color w:val="000000"/>
          <w:kern w:val="32"/>
          <w:sz w:val="28"/>
          <w:szCs w:val="28"/>
        </w:rPr>
        <w:t xml:space="preserve">Региональной энергетической комиссии Кузбасса </w:t>
      </w:r>
      <w:r>
        <w:rPr>
          <w:color w:val="000000"/>
          <w:sz w:val="28"/>
        </w:rPr>
        <w:t xml:space="preserve">от 17.12.2021 № 784 «Об установлении долгосрочных тарифов </w:t>
      </w:r>
      <w:r>
        <w:rPr>
          <w:color w:val="000000"/>
          <w:sz w:val="28"/>
        </w:rPr>
        <w:br/>
        <w:t>на горячую воду в открытой системе теплоснабжения (горячего водоснабжения), реализуемую ООО «ЭнергоТранзит» на потребительском рынке Новокузнецкого городского округа на 2022-2026 годы»</w:t>
      </w:r>
      <w:r w:rsidRPr="00DC0429">
        <w:rPr>
          <w:bCs/>
          <w:color w:val="000000"/>
          <w:kern w:val="32"/>
          <w:sz w:val="28"/>
          <w:szCs w:val="28"/>
        </w:rPr>
        <w:t xml:space="preserve"> </w:t>
      </w:r>
      <w:r>
        <w:rPr>
          <w:bCs/>
          <w:color w:val="000000"/>
          <w:kern w:val="32"/>
          <w:sz w:val="28"/>
          <w:szCs w:val="28"/>
        </w:rPr>
        <w:t xml:space="preserve">(в редакции постановлений Региональной энергетической комиссии Кузбасса </w:t>
      </w:r>
      <w:r w:rsidRPr="008F1307">
        <w:rPr>
          <w:bCs/>
          <w:color w:val="000000"/>
          <w:kern w:val="32"/>
          <w:sz w:val="28"/>
          <w:szCs w:val="28"/>
        </w:rPr>
        <w:t xml:space="preserve">от 25.11.2022 </w:t>
      </w:r>
      <w:r>
        <w:rPr>
          <w:bCs/>
          <w:color w:val="000000"/>
          <w:kern w:val="32"/>
          <w:sz w:val="28"/>
          <w:szCs w:val="28"/>
        </w:rPr>
        <w:t>№</w:t>
      </w:r>
      <w:r w:rsidRPr="008F1307">
        <w:rPr>
          <w:bCs/>
          <w:color w:val="000000"/>
          <w:kern w:val="32"/>
          <w:sz w:val="28"/>
          <w:szCs w:val="28"/>
        </w:rPr>
        <w:t xml:space="preserve"> 65</w:t>
      </w:r>
      <w:r>
        <w:rPr>
          <w:bCs/>
          <w:color w:val="000000"/>
          <w:kern w:val="32"/>
          <w:sz w:val="28"/>
          <w:szCs w:val="28"/>
        </w:rPr>
        <w:t xml:space="preserve">5, от 19.12.2023 № 658, от 17.12.2024 № 542, </w:t>
      </w:r>
      <w:r w:rsidRPr="009E2272">
        <w:rPr>
          <w:bCs/>
          <w:color w:val="000000"/>
          <w:kern w:val="32"/>
          <w:sz w:val="28"/>
          <w:szCs w:val="28"/>
        </w:rPr>
        <w:t>от 30.10.2025 № 309</w:t>
      </w:r>
      <w:r>
        <w:rPr>
          <w:bCs/>
          <w:color w:val="000000"/>
          <w:kern w:val="32"/>
          <w:sz w:val="28"/>
          <w:szCs w:val="28"/>
        </w:rPr>
        <w:t>) следующие изменения:</w:t>
      </w:r>
    </w:p>
    <w:p w14:paraId="093C7668" w14:textId="77777777" w:rsidR="005D61CF" w:rsidRDefault="005D61CF" w:rsidP="003E6BA4">
      <w:pPr>
        <w:pStyle w:val="a7"/>
        <w:numPr>
          <w:ilvl w:val="1"/>
          <w:numId w:val="43"/>
        </w:numPr>
        <w:tabs>
          <w:tab w:val="left" w:pos="0"/>
          <w:tab w:val="left" w:pos="709"/>
          <w:tab w:val="left" w:pos="1418"/>
        </w:tabs>
        <w:ind w:left="0" w:right="-1" w:firstLine="709"/>
        <w:jc w:val="both"/>
        <w:rPr>
          <w:bCs/>
          <w:color w:val="000000"/>
          <w:kern w:val="32"/>
          <w:sz w:val="28"/>
          <w:szCs w:val="28"/>
        </w:rPr>
      </w:pPr>
      <w:r>
        <w:rPr>
          <w:bCs/>
          <w:color w:val="000000"/>
          <w:kern w:val="32"/>
          <w:sz w:val="28"/>
          <w:szCs w:val="28"/>
        </w:rPr>
        <w:t>В пункте 1 слова «приложению № 1», заменить словами «приложениям № 1, 2».</w:t>
      </w:r>
    </w:p>
    <w:p w14:paraId="6F9716FF" w14:textId="77777777" w:rsidR="005D61CF" w:rsidRDefault="005D61CF" w:rsidP="003E6BA4">
      <w:pPr>
        <w:pStyle w:val="a7"/>
        <w:numPr>
          <w:ilvl w:val="1"/>
          <w:numId w:val="43"/>
        </w:numPr>
        <w:tabs>
          <w:tab w:val="left" w:pos="0"/>
          <w:tab w:val="left" w:pos="709"/>
          <w:tab w:val="left" w:pos="1418"/>
        </w:tabs>
        <w:ind w:left="0" w:right="-1" w:firstLine="709"/>
        <w:jc w:val="both"/>
        <w:rPr>
          <w:bCs/>
          <w:color w:val="000000"/>
          <w:kern w:val="32"/>
          <w:sz w:val="28"/>
          <w:szCs w:val="28"/>
        </w:rPr>
      </w:pPr>
      <w:r>
        <w:rPr>
          <w:bCs/>
          <w:color w:val="000000"/>
          <w:kern w:val="32"/>
          <w:sz w:val="28"/>
          <w:szCs w:val="28"/>
        </w:rPr>
        <w:t>Исключить пункт 2.</w:t>
      </w:r>
    </w:p>
    <w:p w14:paraId="125A33B5" w14:textId="67583B35" w:rsidR="005D61CF" w:rsidRDefault="005D61CF" w:rsidP="003E6BA4">
      <w:pPr>
        <w:pStyle w:val="a7"/>
        <w:numPr>
          <w:ilvl w:val="1"/>
          <w:numId w:val="43"/>
        </w:numPr>
        <w:tabs>
          <w:tab w:val="left" w:pos="0"/>
          <w:tab w:val="left" w:pos="709"/>
          <w:tab w:val="left" w:pos="1418"/>
        </w:tabs>
        <w:ind w:left="0" w:right="-1" w:firstLine="709"/>
        <w:jc w:val="both"/>
        <w:rPr>
          <w:b/>
          <w:bCs/>
          <w:color w:val="000000"/>
          <w:kern w:val="32"/>
          <w:sz w:val="28"/>
          <w:szCs w:val="28"/>
        </w:rPr>
      </w:pPr>
      <w:r>
        <w:rPr>
          <w:bCs/>
          <w:color w:val="000000"/>
          <w:kern w:val="32"/>
          <w:sz w:val="28"/>
          <w:szCs w:val="28"/>
        </w:rPr>
        <w:t xml:space="preserve">Приложение изложить в новой редакции, согласно приложениям </w:t>
      </w:r>
      <w:r>
        <w:rPr>
          <w:bCs/>
          <w:color w:val="000000"/>
          <w:kern w:val="32"/>
          <w:sz w:val="28"/>
          <w:szCs w:val="28"/>
        </w:rPr>
        <w:br/>
        <w:t xml:space="preserve">№ </w:t>
      </w:r>
      <w:r w:rsidR="00C644C3">
        <w:rPr>
          <w:bCs/>
          <w:color w:val="000000"/>
          <w:kern w:val="32"/>
          <w:sz w:val="28"/>
          <w:szCs w:val="28"/>
        </w:rPr>
        <w:t>197</w:t>
      </w:r>
      <w:r>
        <w:rPr>
          <w:bCs/>
          <w:color w:val="000000"/>
          <w:kern w:val="32"/>
          <w:sz w:val="28"/>
          <w:szCs w:val="28"/>
        </w:rPr>
        <w:t xml:space="preserve">, </w:t>
      </w:r>
      <w:r w:rsidR="00C644C3">
        <w:rPr>
          <w:bCs/>
          <w:color w:val="000000"/>
          <w:kern w:val="32"/>
          <w:sz w:val="28"/>
          <w:szCs w:val="28"/>
        </w:rPr>
        <w:t xml:space="preserve">198 </w:t>
      </w:r>
      <w:r>
        <w:rPr>
          <w:bCs/>
          <w:color w:val="000000"/>
          <w:kern w:val="32"/>
          <w:sz w:val="28"/>
          <w:szCs w:val="28"/>
        </w:rPr>
        <w:t xml:space="preserve">к </w:t>
      </w:r>
      <w:r w:rsidR="00C644C3">
        <w:rPr>
          <w:bCs/>
          <w:color w:val="000000"/>
          <w:kern w:val="32"/>
          <w:sz w:val="28"/>
          <w:szCs w:val="28"/>
        </w:rPr>
        <w:t>настоящему протоколу</w:t>
      </w:r>
      <w:r>
        <w:rPr>
          <w:bCs/>
          <w:color w:val="000000"/>
          <w:kern w:val="32"/>
          <w:sz w:val="28"/>
          <w:szCs w:val="28"/>
        </w:rPr>
        <w:t>.</w:t>
      </w:r>
    </w:p>
    <w:p w14:paraId="297E73DB" w14:textId="77777777" w:rsidR="005D61CF" w:rsidRDefault="005D61CF" w:rsidP="005D61CF">
      <w:pPr>
        <w:ind w:right="-1"/>
        <w:jc w:val="center"/>
        <w:rPr>
          <w:b/>
          <w:bCs/>
          <w:color w:val="000000"/>
          <w:kern w:val="32"/>
          <w:sz w:val="28"/>
          <w:szCs w:val="28"/>
        </w:rPr>
      </w:pPr>
    </w:p>
    <w:p w14:paraId="732F6EE0" w14:textId="77777777" w:rsidR="005D61CF" w:rsidRDefault="005D61CF" w:rsidP="005D61CF">
      <w:pPr>
        <w:widowControl w:val="0"/>
        <w:ind w:right="-1" w:firstLine="709"/>
        <w:jc w:val="both"/>
        <w:rPr>
          <w:bCs/>
          <w:color w:val="000000"/>
          <w:kern w:val="32"/>
          <w:sz w:val="28"/>
          <w:szCs w:val="28"/>
        </w:rPr>
      </w:pPr>
      <w:r>
        <w:rPr>
          <w:sz w:val="28"/>
          <w:szCs w:val="28"/>
        </w:rPr>
        <w:t xml:space="preserve">Отмечено, что в материалах дела имеется письменное обращение от 19.12.2025 № 3/1-12348-12 за подписью исполнительного директора </w:t>
      </w:r>
      <w:r>
        <w:rPr>
          <w:sz w:val="28"/>
          <w:szCs w:val="28"/>
        </w:rPr>
        <w:br/>
      </w:r>
      <w:r w:rsidRPr="00D21E15">
        <w:rPr>
          <w:bCs/>
          <w:color w:val="000000"/>
          <w:kern w:val="32"/>
          <w:sz w:val="28"/>
          <w:szCs w:val="28"/>
        </w:rPr>
        <w:t>ООО «ЭнергоТранзит»</w:t>
      </w:r>
      <w:r>
        <w:rPr>
          <w:bCs/>
          <w:color w:val="000000"/>
          <w:kern w:val="32"/>
          <w:sz w:val="28"/>
          <w:szCs w:val="28"/>
        </w:rPr>
        <w:t xml:space="preserve"> с просьбой рассмотреть вопрос в отсутствии представителей общества. С материалами ознакомлены.</w:t>
      </w:r>
    </w:p>
    <w:p w14:paraId="7DBD6ACD" w14:textId="77777777" w:rsidR="005D61CF" w:rsidRDefault="005D61CF" w:rsidP="005D61CF">
      <w:pPr>
        <w:ind w:right="-1"/>
        <w:jc w:val="center"/>
        <w:rPr>
          <w:b/>
          <w:bCs/>
          <w:color w:val="000000"/>
          <w:kern w:val="32"/>
          <w:sz w:val="28"/>
          <w:szCs w:val="28"/>
        </w:rPr>
      </w:pPr>
    </w:p>
    <w:p w14:paraId="66B73C2C" w14:textId="77777777" w:rsidR="005D61CF" w:rsidRDefault="005D61CF" w:rsidP="005D61CF">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1E8C4E03" w14:textId="77777777" w:rsidR="005D61CF" w:rsidRDefault="005D61CF" w:rsidP="005D61CF">
      <w:pPr>
        <w:ind w:right="-1" w:firstLine="709"/>
        <w:jc w:val="both"/>
        <w:rPr>
          <w:b/>
          <w:sz w:val="28"/>
          <w:szCs w:val="28"/>
        </w:rPr>
      </w:pPr>
    </w:p>
    <w:p w14:paraId="07997D65" w14:textId="77777777" w:rsidR="005D61CF" w:rsidRDefault="005D61CF" w:rsidP="005D61CF">
      <w:pPr>
        <w:ind w:right="-1" w:firstLine="709"/>
        <w:jc w:val="both"/>
        <w:rPr>
          <w:bCs/>
          <w:sz w:val="28"/>
          <w:szCs w:val="22"/>
        </w:rPr>
      </w:pPr>
      <w:r>
        <w:rPr>
          <w:bCs/>
          <w:sz w:val="28"/>
          <w:szCs w:val="22"/>
        </w:rPr>
        <w:t>Согласиться с предложением докладчика.</w:t>
      </w:r>
    </w:p>
    <w:p w14:paraId="266C36ED" w14:textId="77777777" w:rsidR="005D61CF" w:rsidRPr="0090650A" w:rsidRDefault="005D61CF" w:rsidP="005D61CF">
      <w:pPr>
        <w:ind w:right="-1" w:firstLine="709"/>
        <w:jc w:val="both"/>
        <w:rPr>
          <w:bCs/>
          <w:sz w:val="28"/>
          <w:szCs w:val="22"/>
        </w:rPr>
      </w:pPr>
    </w:p>
    <w:p w14:paraId="2083F485" w14:textId="77777777" w:rsidR="005D61CF" w:rsidRDefault="005D61CF" w:rsidP="005D61C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14864AB" w14:textId="77777777" w:rsidR="005D61CF" w:rsidRDefault="005D61CF" w:rsidP="005D61CF">
      <w:pPr>
        <w:ind w:right="-1"/>
      </w:pPr>
    </w:p>
    <w:p w14:paraId="64915AB6" w14:textId="77777777" w:rsidR="007A5F4D" w:rsidRPr="00737F32" w:rsidRDefault="007A5F4D" w:rsidP="007A5F4D">
      <w:pPr>
        <w:widowControl w:val="0"/>
        <w:ind w:right="-1" w:firstLine="709"/>
        <w:jc w:val="both"/>
        <w:rPr>
          <w:sz w:val="28"/>
          <w:szCs w:val="28"/>
        </w:rPr>
      </w:pPr>
      <w:r>
        <w:rPr>
          <w:sz w:val="28"/>
          <w:szCs w:val="28"/>
        </w:rPr>
        <w:t>Вопрос 88 «</w:t>
      </w:r>
      <w:r w:rsidRPr="00102380">
        <w:rPr>
          <w:b/>
          <w:bCs/>
          <w:color w:val="000000"/>
          <w:kern w:val="32"/>
          <w:sz w:val="28"/>
          <w:szCs w:val="28"/>
        </w:rPr>
        <w:t xml:space="preserve">О внесении изменений в постановление </w:t>
      </w:r>
      <w:r>
        <w:rPr>
          <w:b/>
          <w:bCs/>
          <w:color w:val="000000"/>
          <w:kern w:val="32"/>
          <w:sz w:val="28"/>
          <w:szCs w:val="28"/>
        </w:rPr>
        <w:t>Р</w:t>
      </w:r>
      <w:r w:rsidRPr="00102380">
        <w:rPr>
          <w:b/>
          <w:bCs/>
          <w:color w:val="000000"/>
          <w:kern w:val="32"/>
          <w:sz w:val="28"/>
          <w:szCs w:val="28"/>
        </w:rPr>
        <w:t xml:space="preserve">егиональной энергетической комиссии </w:t>
      </w:r>
      <w:r>
        <w:rPr>
          <w:b/>
          <w:bCs/>
          <w:color w:val="000000"/>
          <w:kern w:val="32"/>
          <w:sz w:val="28"/>
          <w:szCs w:val="28"/>
        </w:rPr>
        <w:t>Кузбасса</w:t>
      </w:r>
      <w:r w:rsidRPr="00102380">
        <w:rPr>
          <w:b/>
          <w:bCs/>
          <w:color w:val="000000"/>
          <w:kern w:val="32"/>
          <w:sz w:val="28"/>
          <w:szCs w:val="28"/>
        </w:rPr>
        <w:t xml:space="preserve"> от </w:t>
      </w:r>
      <w:r>
        <w:rPr>
          <w:b/>
          <w:bCs/>
          <w:color w:val="000000"/>
          <w:kern w:val="32"/>
          <w:sz w:val="28"/>
          <w:szCs w:val="28"/>
        </w:rPr>
        <w:t>21</w:t>
      </w:r>
      <w:r w:rsidRPr="00102380">
        <w:rPr>
          <w:b/>
          <w:bCs/>
          <w:color w:val="000000"/>
          <w:kern w:val="32"/>
          <w:sz w:val="28"/>
          <w:szCs w:val="28"/>
        </w:rPr>
        <w:t>.11.202</w:t>
      </w:r>
      <w:r>
        <w:rPr>
          <w:b/>
          <w:bCs/>
          <w:color w:val="000000"/>
          <w:kern w:val="32"/>
          <w:sz w:val="28"/>
          <w:szCs w:val="28"/>
        </w:rPr>
        <w:t>3</w:t>
      </w:r>
      <w:r w:rsidRPr="00102380">
        <w:rPr>
          <w:b/>
          <w:bCs/>
          <w:color w:val="000000"/>
          <w:kern w:val="32"/>
          <w:sz w:val="28"/>
          <w:szCs w:val="28"/>
        </w:rPr>
        <w:t xml:space="preserve"> </w:t>
      </w:r>
      <w:r>
        <w:rPr>
          <w:b/>
          <w:bCs/>
          <w:color w:val="000000"/>
          <w:kern w:val="32"/>
          <w:sz w:val="28"/>
          <w:szCs w:val="28"/>
        </w:rPr>
        <w:t>№</w:t>
      </w:r>
      <w:r w:rsidRPr="00102380">
        <w:rPr>
          <w:b/>
          <w:bCs/>
          <w:color w:val="000000"/>
          <w:kern w:val="32"/>
          <w:sz w:val="28"/>
          <w:szCs w:val="28"/>
        </w:rPr>
        <w:t xml:space="preserve"> </w:t>
      </w:r>
      <w:r>
        <w:rPr>
          <w:b/>
          <w:bCs/>
          <w:color w:val="000000"/>
          <w:kern w:val="32"/>
          <w:sz w:val="28"/>
          <w:szCs w:val="28"/>
        </w:rPr>
        <w:t xml:space="preserve">334 </w:t>
      </w:r>
      <w:r w:rsidRPr="00102380">
        <w:rPr>
          <w:b/>
          <w:bCs/>
          <w:color w:val="000000"/>
          <w:kern w:val="32"/>
          <w:sz w:val="28"/>
          <w:szCs w:val="28"/>
        </w:rPr>
        <w:t>«</w:t>
      </w:r>
      <w:r w:rsidRPr="00E574DF">
        <w:rPr>
          <w:b/>
          <w:bCs/>
          <w:color w:val="000000"/>
          <w:kern w:val="32"/>
          <w:sz w:val="28"/>
          <w:szCs w:val="28"/>
        </w:rPr>
        <w:t>Об установлении</w:t>
      </w:r>
      <w:r w:rsidRPr="009208D4">
        <w:rPr>
          <w:b/>
          <w:bCs/>
          <w:color w:val="000000"/>
          <w:kern w:val="32"/>
          <w:sz w:val="28"/>
          <w:szCs w:val="28"/>
        </w:rPr>
        <w:t xml:space="preserve"> </w:t>
      </w:r>
      <w:r>
        <w:rPr>
          <w:b/>
          <w:bCs/>
          <w:color w:val="000000"/>
          <w:kern w:val="32"/>
          <w:sz w:val="28"/>
          <w:szCs w:val="28"/>
        </w:rPr>
        <w:br/>
      </w:r>
      <w:r w:rsidRPr="00E574DF">
        <w:rPr>
          <w:b/>
          <w:bCs/>
          <w:color w:val="000000"/>
          <w:kern w:val="32"/>
          <w:sz w:val="28"/>
          <w:szCs w:val="28"/>
        </w:rPr>
        <w:t>ООО «СибЭнерго» долгосрочных параметров регулирования и долгосрочных тарифов на услуги по передаче тепловой энергии</w:t>
      </w:r>
      <w:r>
        <w:rPr>
          <w:b/>
          <w:bCs/>
          <w:color w:val="000000"/>
          <w:kern w:val="32"/>
          <w:sz w:val="28"/>
          <w:szCs w:val="28"/>
        </w:rPr>
        <w:t xml:space="preserve">, теплоносителя </w:t>
      </w:r>
      <w:r w:rsidRPr="00071180">
        <w:rPr>
          <w:b/>
          <w:bCs/>
          <w:color w:val="000000"/>
          <w:kern w:val="32"/>
          <w:sz w:val="28"/>
          <w:szCs w:val="28"/>
        </w:rPr>
        <w:t>на 20</w:t>
      </w:r>
      <w:r>
        <w:rPr>
          <w:b/>
          <w:bCs/>
          <w:color w:val="000000"/>
          <w:kern w:val="32"/>
          <w:sz w:val="28"/>
          <w:szCs w:val="28"/>
        </w:rPr>
        <w:t>24</w:t>
      </w:r>
      <w:r w:rsidRPr="00071180">
        <w:rPr>
          <w:b/>
          <w:bCs/>
          <w:color w:val="000000"/>
          <w:kern w:val="32"/>
          <w:sz w:val="28"/>
          <w:szCs w:val="28"/>
        </w:rPr>
        <w:t>-202</w:t>
      </w:r>
      <w:r>
        <w:rPr>
          <w:b/>
          <w:bCs/>
          <w:color w:val="000000"/>
          <w:kern w:val="32"/>
          <w:sz w:val="28"/>
          <w:szCs w:val="28"/>
        </w:rPr>
        <w:t>8</w:t>
      </w:r>
      <w:r w:rsidRPr="00071180">
        <w:rPr>
          <w:b/>
          <w:bCs/>
          <w:color w:val="000000"/>
          <w:kern w:val="32"/>
          <w:sz w:val="28"/>
          <w:szCs w:val="28"/>
        </w:rPr>
        <w:t xml:space="preserve"> годы</w:t>
      </w:r>
      <w:r w:rsidRPr="00102380">
        <w:rPr>
          <w:b/>
          <w:bCs/>
          <w:color w:val="000000"/>
          <w:kern w:val="32"/>
          <w:sz w:val="28"/>
          <w:szCs w:val="28"/>
        </w:rPr>
        <w:t>»</w:t>
      </w:r>
      <w:r>
        <w:rPr>
          <w:b/>
          <w:bCs/>
          <w:color w:val="000000"/>
          <w:kern w:val="32"/>
          <w:sz w:val="28"/>
          <w:szCs w:val="28"/>
        </w:rPr>
        <w:t xml:space="preserve"> в части 2026 года»</w:t>
      </w:r>
    </w:p>
    <w:p w14:paraId="3751F46D" w14:textId="77777777" w:rsidR="007A5F4D" w:rsidRDefault="007A5F4D" w:rsidP="007A5F4D">
      <w:pPr>
        <w:widowControl w:val="0"/>
        <w:ind w:right="-1" w:firstLine="709"/>
        <w:jc w:val="both"/>
        <w:rPr>
          <w:b/>
          <w:sz w:val="28"/>
          <w:szCs w:val="28"/>
        </w:rPr>
      </w:pPr>
    </w:p>
    <w:p w14:paraId="5E1ABA2F" w14:textId="77777777" w:rsidR="007A5F4D" w:rsidRDefault="007A5F4D" w:rsidP="007A5F4D">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2658CF1" w14:textId="77777777" w:rsidR="007A5F4D" w:rsidRDefault="007A5F4D" w:rsidP="007A5F4D">
      <w:pPr>
        <w:widowControl w:val="0"/>
        <w:ind w:right="-1" w:firstLine="709"/>
        <w:jc w:val="both"/>
        <w:rPr>
          <w:sz w:val="28"/>
          <w:szCs w:val="28"/>
        </w:rPr>
      </w:pPr>
    </w:p>
    <w:p w14:paraId="46E0D2B6" w14:textId="77777777" w:rsidR="007A5F4D" w:rsidRDefault="007A5F4D" w:rsidP="007A5F4D">
      <w:pPr>
        <w:widowControl w:val="0"/>
        <w:ind w:right="-1" w:firstLine="709"/>
        <w:jc w:val="both"/>
        <w:rPr>
          <w:sz w:val="28"/>
          <w:szCs w:val="28"/>
        </w:rPr>
      </w:pPr>
      <w:r>
        <w:rPr>
          <w:sz w:val="28"/>
          <w:szCs w:val="28"/>
        </w:rPr>
        <w:t>Докладчик, согласно пояснительной записке (приложение № 199 к настоящему протоколу) предлагает:</w:t>
      </w:r>
    </w:p>
    <w:p w14:paraId="4FBD4874" w14:textId="2F64BE2F" w:rsidR="007A5F4D" w:rsidRPr="007A5F4D" w:rsidRDefault="007A5F4D" w:rsidP="007A5F4D">
      <w:pPr>
        <w:widowControl w:val="0"/>
        <w:ind w:right="-1" w:firstLine="709"/>
        <w:jc w:val="both"/>
        <w:rPr>
          <w:sz w:val="28"/>
          <w:szCs w:val="28"/>
        </w:rPr>
      </w:pPr>
      <w:r w:rsidRPr="00AC29DA">
        <w:rPr>
          <w:bCs/>
          <w:color w:val="000000"/>
          <w:kern w:val="32"/>
          <w:sz w:val="28"/>
          <w:szCs w:val="28"/>
        </w:rPr>
        <w:t xml:space="preserve">Внести </w:t>
      </w:r>
      <w:r>
        <w:rPr>
          <w:bCs/>
          <w:color w:val="000000"/>
          <w:kern w:val="32"/>
          <w:sz w:val="28"/>
          <w:szCs w:val="28"/>
        </w:rPr>
        <w:t xml:space="preserve">в постановление </w:t>
      </w:r>
      <w:r w:rsidRPr="00E85205">
        <w:rPr>
          <w:bCs/>
          <w:color w:val="000000"/>
          <w:kern w:val="32"/>
          <w:sz w:val="28"/>
          <w:szCs w:val="28"/>
        </w:rPr>
        <w:t xml:space="preserve">Региональной энергетической комиссии </w:t>
      </w:r>
      <w:r w:rsidRPr="00B21207">
        <w:rPr>
          <w:bCs/>
          <w:color w:val="000000"/>
          <w:kern w:val="32"/>
          <w:sz w:val="28"/>
          <w:szCs w:val="28"/>
        </w:rPr>
        <w:t xml:space="preserve">Кузбасса от 21.11.2023 № 334 «Об установлении ООО «СибЭнерго» долгосрочных параметров регулирования и долгосрочных тарифов на услуги по передаче тепловой энергии, теплоносителя на 2024-2028 годы» </w:t>
      </w:r>
      <w:r>
        <w:rPr>
          <w:bCs/>
          <w:color w:val="000000"/>
          <w:kern w:val="32"/>
          <w:sz w:val="28"/>
          <w:szCs w:val="28"/>
        </w:rPr>
        <w:t>(в редакции постановления Региональной энергетической комиссии Кузбасса от 17.12.2024 № 551) следующие изменения:</w:t>
      </w:r>
    </w:p>
    <w:p w14:paraId="2B9179C9" w14:textId="67EAA805" w:rsidR="007A5F4D" w:rsidRPr="00737F32" w:rsidRDefault="007A5F4D" w:rsidP="007A5F4D">
      <w:pPr>
        <w:pStyle w:val="a7"/>
        <w:tabs>
          <w:tab w:val="left" w:pos="0"/>
        </w:tabs>
        <w:ind w:left="0" w:right="-1" w:firstLine="709"/>
        <w:jc w:val="both"/>
        <w:rPr>
          <w:bCs/>
          <w:color w:val="000000"/>
          <w:kern w:val="32"/>
          <w:sz w:val="28"/>
          <w:szCs w:val="28"/>
        </w:rPr>
      </w:pPr>
      <w:r>
        <w:rPr>
          <w:bCs/>
          <w:color w:val="000000"/>
          <w:kern w:val="32"/>
          <w:sz w:val="28"/>
          <w:szCs w:val="28"/>
        </w:rPr>
        <w:t xml:space="preserve">Приложение № 2 изложить в новой редакции, согласно приложению </w:t>
      </w:r>
      <w:r>
        <w:rPr>
          <w:bCs/>
          <w:color w:val="000000"/>
          <w:kern w:val="32"/>
          <w:sz w:val="28"/>
          <w:szCs w:val="28"/>
        </w:rPr>
        <w:br/>
        <w:t>№ 200 к настоящему протоколу.</w:t>
      </w:r>
    </w:p>
    <w:p w14:paraId="06F9E03A" w14:textId="77777777" w:rsidR="007A5F4D" w:rsidRDefault="007A5F4D" w:rsidP="007A5F4D">
      <w:pPr>
        <w:widowControl w:val="0"/>
        <w:ind w:right="-1" w:firstLine="709"/>
        <w:jc w:val="both"/>
        <w:rPr>
          <w:sz w:val="28"/>
          <w:szCs w:val="28"/>
        </w:rPr>
      </w:pPr>
    </w:p>
    <w:p w14:paraId="3B1BBA22" w14:textId="54873362" w:rsidR="007A5F4D" w:rsidRDefault="007A5F4D" w:rsidP="007A5F4D">
      <w:pPr>
        <w:widowControl w:val="0"/>
        <w:ind w:right="-1" w:firstLine="709"/>
        <w:jc w:val="both"/>
        <w:rPr>
          <w:sz w:val="28"/>
          <w:szCs w:val="28"/>
        </w:rPr>
      </w:pPr>
      <w:r>
        <w:rPr>
          <w:sz w:val="28"/>
          <w:szCs w:val="28"/>
        </w:rPr>
        <w:t>Расчеты представлены в приложении № 201 к настоящему протоколу.</w:t>
      </w:r>
    </w:p>
    <w:p w14:paraId="31C07282" w14:textId="77777777" w:rsidR="007A5F4D" w:rsidRDefault="007A5F4D" w:rsidP="007A5F4D">
      <w:pPr>
        <w:widowControl w:val="0"/>
        <w:ind w:right="-1" w:firstLine="709"/>
        <w:jc w:val="both"/>
        <w:rPr>
          <w:sz w:val="28"/>
          <w:szCs w:val="28"/>
        </w:rPr>
      </w:pPr>
    </w:p>
    <w:p w14:paraId="3EF5BBFE" w14:textId="77777777" w:rsidR="007A5F4D" w:rsidRDefault="007A5F4D" w:rsidP="007A5F4D">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439E626" w14:textId="77777777" w:rsidR="007A5F4D" w:rsidRDefault="007A5F4D" w:rsidP="007A5F4D">
      <w:pPr>
        <w:ind w:right="-1" w:firstLine="709"/>
        <w:jc w:val="both"/>
        <w:rPr>
          <w:b/>
          <w:sz w:val="28"/>
          <w:szCs w:val="28"/>
        </w:rPr>
      </w:pPr>
    </w:p>
    <w:p w14:paraId="6C3F28B4" w14:textId="77777777" w:rsidR="007A5F4D" w:rsidRDefault="007A5F4D" w:rsidP="007A5F4D">
      <w:pPr>
        <w:ind w:right="-1" w:firstLine="709"/>
        <w:jc w:val="both"/>
        <w:rPr>
          <w:bCs/>
          <w:sz w:val="28"/>
          <w:szCs w:val="22"/>
        </w:rPr>
      </w:pPr>
      <w:r>
        <w:rPr>
          <w:bCs/>
          <w:sz w:val="28"/>
          <w:szCs w:val="22"/>
        </w:rPr>
        <w:t>Согласиться с предложением докладчика.</w:t>
      </w:r>
    </w:p>
    <w:p w14:paraId="4E09669E" w14:textId="77777777" w:rsidR="007A5F4D" w:rsidRPr="0090650A" w:rsidRDefault="007A5F4D" w:rsidP="007A5F4D">
      <w:pPr>
        <w:ind w:right="-1" w:firstLine="709"/>
        <w:jc w:val="both"/>
        <w:rPr>
          <w:bCs/>
          <w:sz w:val="28"/>
          <w:szCs w:val="22"/>
        </w:rPr>
      </w:pPr>
    </w:p>
    <w:p w14:paraId="59B2A486" w14:textId="77777777" w:rsidR="007A5F4D" w:rsidRDefault="007A5F4D" w:rsidP="007A5F4D">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55E7C73" w14:textId="77777777" w:rsidR="007A5F4D" w:rsidRDefault="007A5F4D" w:rsidP="007A5F4D">
      <w:pPr>
        <w:ind w:right="-1" w:firstLine="709"/>
        <w:jc w:val="both"/>
        <w:rPr>
          <w:b/>
          <w:bCs/>
          <w:sz w:val="28"/>
          <w:szCs w:val="22"/>
        </w:rPr>
      </w:pPr>
    </w:p>
    <w:p w14:paraId="04D92478" w14:textId="77777777" w:rsidR="007A5F4D" w:rsidRDefault="007A5F4D" w:rsidP="007A5F4D">
      <w:pPr>
        <w:ind w:right="-1" w:firstLine="709"/>
        <w:jc w:val="both"/>
        <w:rPr>
          <w:b/>
          <w:bCs/>
          <w:color w:val="000000"/>
          <w:kern w:val="32"/>
          <w:sz w:val="28"/>
          <w:szCs w:val="28"/>
        </w:rPr>
      </w:pPr>
      <w:r w:rsidRPr="00737F32">
        <w:rPr>
          <w:sz w:val="28"/>
          <w:szCs w:val="22"/>
        </w:rPr>
        <w:t>Вопрос 89</w:t>
      </w:r>
      <w:r>
        <w:rPr>
          <w:b/>
          <w:bCs/>
          <w:sz w:val="28"/>
          <w:szCs w:val="22"/>
        </w:rPr>
        <w:t xml:space="preserve"> «</w:t>
      </w:r>
      <w:r w:rsidRPr="00102380">
        <w:rPr>
          <w:b/>
          <w:bCs/>
          <w:color w:val="000000"/>
          <w:kern w:val="32"/>
          <w:sz w:val="28"/>
          <w:szCs w:val="28"/>
        </w:rPr>
        <w:t xml:space="preserve">О </w:t>
      </w:r>
      <w:r>
        <w:rPr>
          <w:b/>
          <w:bCs/>
          <w:color w:val="000000"/>
          <w:kern w:val="32"/>
          <w:sz w:val="28"/>
          <w:szCs w:val="28"/>
        </w:rPr>
        <w:t>признании утратившими силу некоторых постановлений Региональной энергетической энергетической комиссии Кузбасса</w:t>
      </w:r>
      <w:r>
        <w:rPr>
          <w:b/>
          <w:bCs/>
          <w:color w:val="000000"/>
          <w:kern w:val="32"/>
          <w:sz w:val="28"/>
          <w:szCs w:val="28"/>
        </w:rPr>
        <w:br/>
        <w:t>(ООО «СибЭнерго» (Новокузнецкий городской округ))</w:t>
      </w:r>
      <w:r>
        <w:rPr>
          <w:b/>
          <w:bCs/>
          <w:sz w:val="28"/>
          <w:szCs w:val="22"/>
        </w:rPr>
        <w:t xml:space="preserve"> </w:t>
      </w:r>
      <w:r>
        <w:rPr>
          <w:b/>
          <w:bCs/>
          <w:color w:val="000000"/>
          <w:kern w:val="32"/>
          <w:sz w:val="28"/>
          <w:szCs w:val="28"/>
        </w:rPr>
        <w:t>(788, 790)»</w:t>
      </w:r>
    </w:p>
    <w:p w14:paraId="1958B729" w14:textId="77777777" w:rsidR="007A5F4D" w:rsidRDefault="007A5F4D" w:rsidP="007A5F4D">
      <w:pPr>
        <w:ind w:right="-1" w:firstLine="709"/>
        <w:jc w:val="both"/>
        <w:rPr>
          <w:b/>
          <w:bCs/>
          <w:sz w:val="28"/>
          <w:szCs w:val="22"/>
        </w:rPr>
      </w:pPr>
    </w:p>
    <w:p w14:paraId="7B774FC5" w14:textId="77777777" w:rsidR="007A5F4D" w:rsidRDefault="007A5F4D" w:rsidP="007A5F4D">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2B3C3B65" w14:textId="77777777" w:rsidR="007A5F4D" w:rsidRDefault="007A5F4D" w:rsidP="007A5F4D">
      <w:pPr>
        <w:widowControl w:val="0"/>
        <w:ind w:right="-1" w:firstLine="709"/>
        <w:jc w:val="both"/>
        <w:rPr>
          <w:sz w:val="28"/>
          <w:szCs w:val="28"/>
        </w:rPr>
      </w:pPr>
    </w:p>
    <w:p w14:paraId="40BF4ADD" w14:textId="77777777" w:rsidR="007A5F4D" w:rsidRPr="005C73FB" w:rsidRDefault="007A5F4D" w:rsidP="007A5F4D">
      <w:pPr>
        <w:widowControl w:val="0"/>
        <w:ind w:right="-1" w:firstLine="709"/>
        <w:jc w:val="both"/>
        <w:rPr>
          <w:sz w:val="28"/>
          <w:szCs w:val="28"/>
        </w:rPr>
      </w:pPr>
      <w:r>
        <w:rPr>
          <w:sz w:val="28"/>
          <w:szCs w:val="28"/>
        </w:rPr>
        <w:t>Докладчик, пояснила:</w:t>
      </w:r>
    </w:p>
    <w:p w14:paraId="05A7CA78" w14:textId="77777777" w:rsidR="007A5F4D" w:rsidRPr="00737F32" w:rsidRDefault="007A5F4D" w:rsidP="007A5F4D">
      <w:pPr>
        <w:ind w:right="-1" w:firstLine="709"/>
        <w:jc w:val="both"/>
        <w:rPr>
          <w:b/>
          <w:bCs/>
          <w:sz w:val="28"/>
          <w:szCs w:val="22"/>
        </w:rPr>
      </w:pPr>
    </w:p>
    <w:p w14:paraId="110F0A54" w14:textId="77777777" w:rsidR="007A5F4D" w:rsidRDefault="007A5F4D" w:rsidP="007A5F4D">
      <w:pPr>
        <w:pStyle w:val="af1"/>
        <w:ind w:right="-1" w:firstLine="709"/>
        <w:jc w:val="both"/>
        <w:rPr>
          <w:b w:val="0"/>
          <w:sz w:val="28"/>
          <w:szCs w:val="28"/>
        </w:rPr>
      </w:pPr>
      <w:r w:rsidRPr="00AD5005">
        <w:rPr>
          <w:b w:val="0"/>
          <w:sz w:val="28"/>
          <w:szCs w:val="28"/>
        </w:rPr>
        <w:t>В актуализированной схеме теплоснабжения в административных границах города Новокузнецка на период до 2044 года указано, что котельные, расположенные в зоне деятельности ЕТО № 04 (ООО «СибЭнерго») с 01.01.2026 передаются ООО «ЭнергоТранзит» (стр. 25 Схемы теплоснабжения).</w:t>
      </w:r>
    </w:p>
    <w:p w14:paraId="090BFCDB" w14:textId="77777777" w:rsidR="007A5F4D" w:rsidRDefault="007A5F4D" w:rsidP="007A5F4D">
      <w:pPr>
        <w:pStyle w:val="af1"/>
        <w:ind w:right="-1" w:firstLine="709"/>
        <w:jc w:val="both"/>
        <w:rPr>
          <w:b w:val="0"/>
          <w:sz w:val="28"/>
          <w:szCs w:val="28"/>
        </w:rPr>
      </w:pPr>
      <w:r>
        <w:rPr>
          <w:b w:val="0"/>
          <w:sz w:val="28"/>
          <w:szCs w:val="28"/>
        </w:rPr>
        <w:lastRenderedPageBreak/>
        <w:t>ООО «ЭнергоТранзит» представил д</w:t>
      </w:r>
      <w:r w:rsidRPr="0029170A">
        <w:rPr>
          <w:b w:val="0"/>
          <w:sz w:val="28"/>
          <w:szCs w:val="28"/>
        </w:rPr>
        <w:t xml:space="preserve">оговор № ГТС-27-25/КОР-79-25 от 30.05.2025, заключенный с ООО </w:t>
      </w:r>
      <w:r>
        <w:rPr>
          <w:b w:val="0"/>
          <w:sz w:val="28"/>
          <w:szCs w:val="28"/>
        </w:rPr>
        <w:t>«</w:t>
      </w:r>
      <w:r w:rsidRPr="0029170A">
        <w:rPr>
          <w:b w:val="0"/>
          <w:sz w:val="28"/>
          <w:szCs w:val="28"/>
        </w:rPr>
        <w:t>СтройТехПроект</w:t>
      </w:r>
      <w:r>
        <w:rPr>
          <w:b w:val="0"/>
          <w:sz w:val="28"/>
          <w:szCs w:val="28"/>
        </w:rPr>
        <w:t>»</w:t>
      </w:r>
      <w:r w:rsidRPr="0029170A">
        <w:rPr>
          <w:b w:val="0"/>
          <w:sz w:val="28"/>
          <w:szCs w:val="28"/>
        </w:rPr>
        <w:t xml:space="preserve"> на аренду котельных и оборудования</w:t>
      </w:r>
      <w:r>
        <w:rPr>
          <w:b w:val="0"/>
          <w:sz w:val="28"/>
          <w:szCs w:val="28"/>
        </w:rPr>
        <w:t xml:space="preserve">, ранее эксплуатируемых </w:t>
      </w:r>
      <w:r w:rsidRPr="00AD5005">
        <w:rPr>
          <w:b w:val="0"/>
          <w:sz w:val="28"/>
          <w:szCs w:val="28"/>
        </w:rPr>
        <w:t>ЕТО № 04 (ООО «СибЭнерго»)</w:t>
      </w:r>
      <w:r w:rsidRPr="0029170A">
        <w:rPr>
          <w:b w:val="0"/>
          <w:sz w:val="28"/>
          <w:szCs w:val="28"/>
        </w:rPr>
        <w:t>, действующий до 01.01.2036 без автопролонгации (стр. 74 том 2.1).</w:t>
      </w:r>
    </w:p>
    <w:p w14:paraId="2BF003D9" w14:textId="77777777" w:rsidR="007A5F4D" w:rsidRDefault="007A5F4D" w:rsidP="007A5F4D">
      <w:pPr>
        <w:pStyle w:val="af1"/>
        <w:ind w:right="-1" w:firstLine="709"/>
        <w:jc w:val="both"/>
        <w:rPr>
          <w:b w:val="0"/>
          <w:sz w:val="28"/>
          <w:szCs w:val="28"/>
        </w:rPr>
      </w:pPr>
      <w:r>
        <w:rPr>
          <w:b w:val="0"/>
          <w:sz w:val="28"/>
          <w:szCs w:val="28"/>
        </w:rPr>
        <w:t>На основании указанных данных, ООО «СибЭнерго» с 01.01.2026 прекращает регулируемую деятельность по производству тепловой энергии, теплоносителя и горячей воды в открытой системе теплоснабжения (горячего водоснабжения).</w:t>
      </w:r>
    </w:p>
    <w:p w14:paraId="31D06EB4" w14:textId="77777777" w:rsidR="007A5F4D" w:rsidRDefault="007A5F4D" w:rsidP="007A5F4D">
      <w:pPr>
        <w:pStyle w:val="af1"/>
        <w:ind w:right="-1" w:firstLine="709"/>
        <w:jc w:val="both"/>
        <w:rPr>
          <w:b w:val="0"/>
          <w:sz w:val="28"/>
          <w:szCs w:val="28"/>
        </w:rPr>
      </w:pPr>
      <w:r>
        <w:rPr>
          <w:b w:val="0"/>
          <w:sz w:val="28"/>
          <w:szCs w:val="28"/>
        </w:rPr>
        <w:t>В связи с вышеуказанным, предлагается признать утратившими силу следующие постановления Региональной энергетической комиссии Кузбасса:</w:t>
      </w:r>
    </w:p>
    <w:p w14:paraId="2433C52F" w14:textId="77777777" w:rsidR="007A5F4D" w:rsidRPr="00415B44" w:rsidRDefault="007A5F4D" w:rsidP="007A5F4D">
      <w:pPr>
        <w:pStyle w:val="af1"/>
        <w:ind w:right="-1" w:firstLine="709"/>
        <w:jc w:val="both"/>
        <w:rPr>
          <w:b w:val="0"/>
          <w:sz w:val="28"/>
          <w:szCs w:val="28"/>
        </w:rPr>
      </w:pPr>
      <w:r w:rsidRPr="00415B44">
        <w:rPr>
          <w:b w:val="0"/>
          <w:sz w:val="28"/>
          <w:szCs w:val="28"/>
        </w:rPr>
        <w:t>от 17.12.2021 № 788 «Об установлении ООО «СибЭнерго» долгосрочных параметров регулирования и долгосрочных тарифов на тепловую энергию, реализуемую на потребительском рынке Новокузнецкого городского округа, Новокузнецкого муниципального округа, на 2022 - 2026 годы»;</w:t>
      </w:r>
    </w:p>
    <w:p w14:paraId="71207516" w14:textId="77777777" w:rsidR="007A5F4D" w:rsidRDefault="007A5F4D" w:rsidP="007A5F4D">
      <w:pPr>
        <w:pStyle w:val="af1"/>
        <w:ind w:right="-1" w:firstLine="709"/>
        <w:jc w:val="both"/>
        <w:rPr>
          <w:b w:val="0"/>
          <w:sz w:val="28"/>
          <w:szCs w:val="28"/>
        </w:rPr>
      </w:pPr>
      <w:r w:rsidRPr="00415B44">
        <w:rPr>
          <w:b w:val="0"/>
          <w:sz w:val="28"/>
          <w:szCs w:val="28"/>
        </w:rPr>
        <w:t>от 17.12.2021 № 790 «Об установлении ООО «СибЭнерго» долгосрочных тарифов на горячую воду в открытой системе теплоснабжения (горячего водоснабжения), реализуемую на потребительском рынке Новокузнецкого городского округа, Новокузнецкого муниципального округа, на 2022 - 2026 годы».</w:t>
      </w:r>
    </w:p>
    <w:p w14:paraId="0538C51B" w14:textId="77777777" w:rsidR="007A5F4D" w:rsidRDefault="007A5F4D" w:rsidP="007A5F4D">
      <w:pPr>
        <w:ind w:right="-1"/>
      </w:pPr>
      <w:r>
        <w:tab/>
      </w:r>
    </w:p>
    <w:p w14:paraId="6DEE56E0" w14:textId="77777777" w:rsidR="007A5F4D" w:rsidRDefault="007A5F4D" w:rsidP="007A5F4D">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B87C6CF" w14:textId="77777777" w:rsidR="007A5F4D" w:rsidRDefault="007A5F4D" w:rsidP="007A5F4D">
      <w:pPr>
        <w:ind w:right="-1" w:firstLine="709"/>
        <w:jc w:val="both"/>
        <w:rPr>
          <w:b/>
          <w:sz w:val="28"/>
          <w:szCs w:val="28"/>
        </w:rPr>
      </w:pPr>
    </w:p>
    <w:p w14:paraId="52E2E1B8" w14:textId="77777777" w:rsidR="007A5F4D" w:rsidRDefault="007A5F4D" w:rsidP="007A5F4D">
      <w:pPr>
        <w:ind w:right="-1" w:firstLine="709"/>
        <w:jc w:val="both"/>
        <w:rPr>
          <w:bCs/>
          <w:sz w:val="28"/>
          <w:szCs w:val="22"/>
        </w:rPr>
      </w:pPr>
      <w:r>
        <w:rPr>
          <w:bCs/>
          <w:sz w:val="28"/>
          <w:szCs w:val="22"/>
        </w:rPr>
        <w:t>Согласиться с предложением докладчика.</w:t>
      </w:r>
    </w:p>
    <w:p w14:paraId="64FA26AF" w14:textId="77777777" w:rsidR="007A5F4D" w:rsidRPr="0090650A" w:rsidRDefault="007A5F4D" w:rsidP="007A5F4D">
      <w:pPr>
        <w:ind w:right="-1" w:firstLine="709"/>
        <w:jc w:val="both"/>
        <w:rPr>
          <w:bCs/>
          <w:sz w:val="28"/>
          <w:szCs w:val="22"/>
        </w:rPr>
      </w:pPr>
    </w:p>
    <w:p w14:paraId="6BAAF56B" w14:textId="77777777" w:rsidR="007A5F4D" w:rsidRDefault="007A5F4D" w:rsidP="007A5F4D">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895EEA7" w14:textId="77777777" w:rsidR="007A5F4D" w:rsidRDefault="007A5F4D" w:rsidP="007A5F4D">
      <w:pPr>
        <w:ind w:right="-1" w:firstLine="709"/>
        <w:jc w:val="both"/>
        <w:rPr>
          <w:b/>
          <w:bCs/>
          <w:sz w:val="28"/>
          <w:szCs w:val="22"/>
        </w:rPr>
      </w:pPr>
    </w:p>
    <w:p w14:paraId="4AF13BFB" w14:textId="77777777" w:rsidR="007A5F4D" w:rsidRDefault="007A5F4D" w:rsidP="007A5F4D">
      <w:pPr>
        <w:ind w:right="-1" w:firstLine="709"/>
        <w:jc w:val="both"/>
        <w:rPr>
          <w:b/>
          <w:bCs/>
          <w:sz w:val="28"/>
          <w:szCs w:val="22"/>
        </w:rPr>
      </w:pPr>
      <w:r w:rsidRPr="00356B7B">
        <w:rPr>
          <w:sz w:val="28"/>
          <w:szCs w:val="22"/>
        </w:rPr>
        <w:t>Вопрос 90</w:t>
      </w:r>
      <w:r>
        <w:rPr>
          <w:b/>
          <w:bCs/>
          <w:sz w:val="28"/>
          <w:szCs w:val="22"/>
        </w:rPr>
        <w:t xml:space="preserve"> «</w:t>
      </w:r>
      <w:r>
        <w:rPr>
          <w:b/>
          <w:sz w:val="28"/>
          <w:szCs w:val="28"/>
        </w:rPr>
        <w:t xml:space="preserve">О закрытии тарифных дел </w:t>
      </w:r>
      <w:r w:rsidRPr="00C10F22">
        <w:rPr>
          <w:b/>
          <w:sz w:val="28"/>
          <w:szCs w:val="28"/>
        </w:rPr>
        <w:t>№</w:t>
      </w:r>
      <w:r>
        <w:rPr>
          <w:b/>
          <w:sz w:val="28"/>
          <w:szCs w:val="28"/>
        </w:rPr>
        <w:t> </w:t>
      </w:r>
      <w:r w:rsidRPr="00C10F22">
        <w:rPr>
          <w:b/>
          <w:sz w:val="28"/>
          <w:szCs w:val="28"/>
        </w:rPr>
        <w:t>РЭК/19-СЭ-2026</w:t>
      </w:r>
      <w:r>
        <w:rPr>
          <w:b/>
          <w:sz w:val="28"/>
          <w:szCs w:val="28"/>
        </w:rPr>
        <w:t xml:space="preserve">, </w:t>
      </w:r>
      <w:r w:rsidRPr="00C10F22">
        <w:rPr>
          <w:b/>
          <w:sz w:val="28"/>
          <w:szCs w:val="28"/>
        </w:rPr>
        <w:t>РЭК/22-СЭ-2026 от 24.04.2025</w:t>
      </w:r>
      <w:r>
        <w:rPr>
          <w:b/>
          <w:sz w:val="28"/>
          <w:szCs w:val="28"/>
        </w:rPr>
        <w:t xml:space="preserve">, открытые на основании заявления </w:t>
      </w:r>
      <w:r w:rsidRPr="00226F83">
        <w:rPr>
          <w:b/>
          <w:sz w:val="28"/>
          <w:szCs w:val="28"/>
        </w:rPr>
        <w:t>от 18.04.2025 №4-3508-12 (вх. от 24.04.2025 № 2386)</w:t>
      </w:r>
      <w:r>
        <w:rPr>
          <w:b/>
          <w:bCs/>
          <w:sz w:val="28"/>
          <w:szCs w:val="22"/>
        </w:rPr>
        <w:t>»</w:t>
      </w:r>
    </w:p>
    <w:p w14:paraId="2396F8AF" w14:textId="77777777" w:rsidR="007A5F4D" w:rsidRDefault="007A5F4D" w:rsidP="007A5F4D">
      <w:pPr>
        <w:ind w:right="-1" w:firstLine="709"/>
        <w:jc w:val="both"/>
        <w:rPr>
          <w:b/>
          <w:bCs/>
          <w:sz w:val="28"/>
          <w:szCs w:val="22"/>
        </w:rPr>
      </w:pPr>
    </w:p>
    <w:p w14:paraId="71CF05A6" w14:textId="77777777" w:rsidR="007A5F4D" w:rsidRDefault="007A5F4D" w:rsidP="007A5F4D">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2E18945C" w14:textId="77777777" w:rsidR="007A5F4D" w:rsidRDefault="007A5F4D" w:rsidP="007A5F4D">
      <w:pPr>
        <w:widowControl w:val="0"/>
        <w:ind w:right="-1" w:firstLine="709"/>
        <w:jc w:val="both"/>
        <w:rPr>
          <w:sz w:val="28"/>
          <w:szCs w:val="28"/>
        </w:rPr>
      </w:pPr>
    </w:p>
    <w:p w14:paraId="00006C5C" w14:textId="77777777" w:rsidR="007A5F4D" w:rsidRPr="005C73FB" w:rsidRDefault="007A5F4D" w:rsidP="007A5F4D">
      <w:pPr>
        <w:widowControl w:val="0"/>
        <w:ind w:right="-1" w:firstLine="709"/>
        <w:jc w:val="both"/>
        <w:rPr>
          <w:sz w:val="28"/>
          <w:szCs w:val="28"/>
        </w:rPr>
      </w:pPr>
      <w:r>
        <w:rPr>
          <w:sz w:val="28"/>
          <w:szCs w:val="28"/>
        </w:rPr>
        <w:t>Докладчик, пояснила:</w:t>
      </w:r>
    </w:p>
    <w:p w14:paraId="2B49BE38" w14:textId="77777777" w:rsidR="007A5F4D" w:rsidRDefault="007A5F4D" w:rsidP="007A5F4D">
      <w:pPr>
        <w:ind w:right="-1" w:firstLine="709"/>
        <w:jc w:val="both"/>
        <w:rPr>
          <w:b/>
          <w:bCs/>
          <w:sz w:val="28"/>
          <w:szCs w:val="22"/>
        </w:rPr>
      </w:pPr>
    </w:p>
    <w:p w14:paraId="4713380C" w14:textId="77777777" w:rsidR="007A5F4D" w:rsidRDefault="007A5F4D" w:rsidP="007A5F4D">
      <w:pPr>
        <w:pStyle w:val="af1"/>
        <w:ind w:right="-1" w:firstLine="709"/>
        <w:jc w:val="both"/>
        <w:rPr>
          <w:b w:val="0"/>
          <w:sz w:val="28"/>
          <w:szCs w:val="28"/>
        </w:rPr>
      </w:pPr>
      <w:r w:rsidRPr="00AD5005">
        <w:rPr>
          <w:b w:val="0"/>
          <w:sz w:val="28"/>
          <w:szCs w:val="28"/>
        </w:rPr>
        <w:t>В актуализированной схеме теплоснабжения в административных границах города Новокузнецка на период до 2044 года указано, что котельные, расположенные в зоне деятельности ЕТО № 04 (ООО «СибЭнерго») с 01.01.2026 передаются ООО «ЭнергоТранзит» (стр. 25 Схемы теплоснабжения).</w:t>
      </w:r>
    </w:p>
    <w:p w14:paraId="4759F37C" w14:textId="77777777" w:rsidR="007A5F4D" w:rsidRDefault="007A5F4D" w:rsidP="007A5F4D">
      <w:pPr>
        <w:pStyle w:val="af1"/>
        <w:ind w:right="-1" w:firstLine="709"/>
        <w:jc w:val="both"/>
        <w:rPr>
          <w:b w:val="0"/>
          <w:sz w:val="28"/>
          <w:szCs w:val="28"/>
        </w:rPr>
      </w:pPr>
      <w:r>
        <w:rPr>
          <w:b w:val="0"/>
          <w:sz w:val="28"/>
          <w:szCs w:val="28"/>
        </w:rPr>
        <w:t>ООО «ЭнергоТранзит» представил д</w:t>
      </w:r>
      <w:r w:rsidRPr="0029170A">
        <w:rPr>
          <w:b w:val="0"/>
          <w:sz w:val="28"/>
          <w:szCs w:val="28"/>
        </w:rPr>
        <w:t xml:space="preserve">оговор № ГТС-27-25/КОР-79-25 </w:t>
      </w:r>
      <w:r>
        <w:rPr>
          <w:b w:val="0"/>
          <w:sz w:val="28"/>
          <w:szCs w:val="28"/>
        </w:rPr>
        <w:br/>
      </w:r>
      <w:r w:rsidRPr="0029170A">
        <w:rPr>
          <w:b w:val="0"/>
          <w:sz w:val="28"/>
          <w:szCs w:val="28"/>
        </w:rPr>
        <w:t xml:space="preserve">от 30.05.2025, заключенный с ООО </w:t>
      </w:r>
      <w:r>
        <w:rPr>
          <w:b w:val="0"/>
          <w:sz w:val="28"/>
          <w:szCs w:val="28"/>
        </w:rPr>
        <w:t>«</w:t>
      </w:r>
      <w:r w:rsidRPr="0029170A">
        <w:rPr>
          <w:b w:val="0"/>
          <w:sz w:val="28"/>
          <w:szCs w:val="28"/>
        </w:rPr>
        <w:t>СтройТехПроект</w:t>
      </w:r>
      <w:r>
        <w:rPr>
          <w:b w:val="0"/>
          <w:sz w:val="28"/>
          <w:szCs w:val="28"/>
        </w:rPr>
        <w:t>»</w:t>
      </w:r>
      <w:r w:rsidRPr="0029170A">
        <w:rPr>
          <w:b w:val="0"/>
          <w:sz w:val="28"/>
          <w:szCs w:val="28"/>
        </w:rPr>
        <w:t xml:space="preserve"> на аренду котельных </w:t>
      </w:r>
      <w:r>
        <w:rPr>
          <w:b w:val="0"/>
          <w:sz w:val="28"/>
          <w:szCs w:val="28"/>
        </w:rPr>
        <w:br/>
      </w:r>
      <w:r w:rsidRPr="0029170A">
        <w:rPr>
          <w:b w:val="0"/>
          <w:sz w:val="28"/>
          <w:szCs w:val="28"/>
        </w:rPr>
        <w:t>и оборудования</w:t>
      </w:r>
      <w:r>
        <w:rPr>
          <w:b w:val="0"/>
          <w:sz w:val="28"/>
          <w:szCs w:val="28"/>
        </w:rPr>
        <w:t xml:space="preserve">, ранее эксплуатируемых </w:t>
      </w:r>
      <w:r w:rsidRPr="00AD5005">
        <w:rPr>
          <w:b w:val="0"/>
          <w:sz w:val="28"/>
          <w:szCs w:val="28"/>
        </w:rPr>
        <w:t>ЕТО № 04 (ООО «СибЭнерго»)</w:t>
      </w:r>
      <w:r w:rsidRPr="0029170A">
        <w:rPr>
          <w:b w:val="0"/>
          <w:sz w:val="28"/>
          <w:szCs w:val="28"/>
        </w:rPr>
        <w:t>, действующий до 01.01.2036 без автопролонгации (стр. 74 том 2.1).</w:t>
      </w:r>
    </w:p>
    <w:p w14:paraId="60DEAEB1" w14:textId="77777777" w:rsidR="007A5F4D" w:rsidRDefault="007A5F4D" w:rsidP="007A5F4D">
      <w:pPr>
        <w:pStyle w:val="af1"/>
        <w:ind w:right="-1" w:firstLine="709"/>
        <w:jc w:val="both"/>
        <w:rPr>
          <w:b w:val="0"/>
          <w:sz w:val="28"/>
          <w:szCs w:val="28"/>
        </w:rPr>
      </w:pPr>
      <w:r>
        <w:rPr>
          <w:b w:val="0"/>
          <w:sz w:val="28"/>
          <w:szCs w:val="28"/>
        </w:rPr>
        <w:t>На основании указанных данных, ООО «СибЭнерго» с 01.01.2026 прекращает регулируемую деятельность по производству тепловой энергии, теплоносителя и горячей воды в открытой системе теплоснабжения (горячего водоснабжения).</w:t>
      </w:r>
    </w:p>
    <w:p w14:paraId="59E0A38D" w14:textId="77777777" w:rsidR="007A5F4D" w:rsidRDefault="007A5F4D" w:rsidP="007A5F4D">
      <w:pPr>
        <w:pStyle w:val="af1"/>
        <w:ind w:right="-1" w:firstLine="709"/>
        <w:jc w:val="both"/>
        <w:rPr>
          <w:b w:val="0"/>
          <w:sz w:val="28"/>
          <w:szCs w:val="28"/>
        </w:rPr>
      </w:pPr>
      <w:r>
        <w:rPr>
          <w:b w:val="0"/>
          <w:sz w:val="28"/>
          <w:szCs w:val="28"/>
        </w:rPr>
        <w:lastRenderedPageBreak/>
        <w:t xml:space="preserve">В связи с вышеуказанным, предлагается закрыть тарифные дела </w:t>
      </w:r>
      <w:r w:rsidRPr="00C10F22">
        <w:rPr>
          <w:b w:val="0"/>
          <w:sz w:val="28"/>
          <w:szCs w:val="28"/>
        </w:rPr>
        <w:t>№</w:t>
      </w:r>
      <w:r>
        <w:rPr>
          <w:b w:val="0"/>
          <w:sz w:val="28"/>
          <w:szCs w:val="28"/>
        </w:rPr>
        <w:t> </w:t>
      </w:r>
      <w:r w:rsidRPr="00C10F22">
        <w:rPr>
          <w:b w:val="0"/>
          <w:sz w:val="28"/>
          <w:szCs w:val="28"/>
        </w:rPr>
        <w:t>РЭК/19-СЭ-2026</w:t>
      </w:r>
      <w:r>
        <w:rPr>
          <w:b w:val="0"/>
          <w:sz w:val="28"/>
          <w:szCs w:val="28"/>
        </w:rPr>
        <w:t xml:space="preserve">, </w:t>
      </w:r>
      <w:r w:rsidRPr="00C10F22">
        <w:rPr>
          <w:b w:val="0"/>
          <w:sz w:val="28"/>
          <w:szCs w:val="28"/>
        </w:rPr>
        <w:t>РЭК/22-СЭ-2026 от 24.04.2025</w:t>
      </w:r>
      <w:r>
        <w:rPr>
          <w:b w:val="0"/>
          <w:sz w:val="28"/>
          <w:szCs w:val="28"/>
        </w:rPr>
        <w:t xml:space="preserve">, открытые на основании заявления </w:t>
      </w:r>
      <w:r w:rsidRPr="00226F83">
        <w:rPr>
          <w:b w:val="0"/>
          <w:sz w:val="28"/>
          <w:szCs w:val="28"/>
        </w:rPr>
        <w:t>от 18.04.2025 №4-3508-12 (вх. от 24.04.2025 № 2386)</w:t>
      </w:r>
      <w:r>
        <w:rPr>
          <w:b w:val="0"/>
          <w:sz w:val="28"/>
          <w:szCs w:val="28"/>
        </w:rPr>
        <w:t>.</w:t>
      </w:r>
    </w:p>
    <w:p w14:paraId="19EF3D9A" w14:textId="77777777" w:rsidR="007A5F4D" w:rsidRDefault="007A5F4D" w:rsidP="007A5F4D">
      <w:pPr>
        <w:pStyle w:val="af1"/>
        <w:ind w:right="-1" w:firstLine="709"/>
        <w:jc w:val="both"/>
        <w:rPr>
          <w:b w:val="0"/>
          <w:sz w:val="28"/>
          <w:szCs w:val="28"/>
        </w:rPr>
      </w:pPr>
    </w:p>
    <w:p w14:paraId="0A1B0D92" w14:textId="77777777" w:rsidR="007A5F4D" w:rsidRDefault="007A5F4D" w:rsidP="007A5F4D">
      <w:pPr>
        <w:ind w:right="-1" w:firstLine="709"/>
        <w:jc w:val="both"/>
        <w:rPr>
          <w:b/>
          <w:sz w:val="28"/>
          <w:szCs w:val="28"/>
        </w:rPr>
      </w:pPr>
      <w:r w:rsidRPr="00145272">
        <w:rPr>
          <w:b/>
          <w:sz w:val="28"/>
          <w:szCs w:val="28"/>
        </w:rPr>
        <w:t xml:space="preserve">ПРАВЛЕНИЕ РЭК КУЗБАССА </w:t>
      </w:r>
      <w:r>
        <w:rPr>
          <w:b/>
          <w:sz w:val="28"/>
          <w:szCs w:val="28"/>
        </w:rPr>
        <w:t>РЕШИ</w:t>
      </w:r>
      <w:r w:rsidRPr="00145272">
        <w:rPr>
          <w:b/>
          <w:sz w:val="28"/>
          <w:szCs w:val="28"/>
        </w:rPr>
        <w:t>ЛО:</w:t>
      </w:r>
    </w:p>
    <w:p w14:paraId="4AE45E99" w14:textId="77777777" w:rsidR="007A5F4D" w:rsidRDefault="007A5F4D" w:rsidP="007A5F4D">
      <w:pPr>
        <w:ind w:right="-1" w:firstLine="709"/>
        <w:jc w:val="both"/>
        <w:rPr>
          <w:b/>
          <w:sz w:val="28"/>
          <w:szCs w:val="28"/>
        </w:rPr>
      </w:pPr>
    </w:p>
    <w:p w14:paraId="360DF524" w14:textId="77777777" w:rsidR="007A5F4D" w:rsidRDefault="007A5F4D" w:rsidP="007A5F4D">
      <w:pPr>
        <w:pStyle w:val="af1"/>
        <w:ind w:right="-1" w:firstLine="709"/>
        <w:jc w:val="both"/>
        <w:rPr>
          <w:b w:val="0"/>
          <w:sz w:val="28"/>
          <w:szCs w:val="28"/>
        </w:rPr>
      </w:pPr>
      <w:r>
        <w:rPr>
          <w:b w:val="0"/>
          <w:sz w:val="28"/>
          <w:szCs w:val="28"/>
        </w:rPr>
        <w:t xml:space="preserve">Закрыть тарифные дела </w:t>
      </w:r>
      <w:r w:rsidRPr="00C10F22">
        <w:rPr>
          <w:b w:val="0"/>
          <w:sz w:val="28"/>
          <w:szCs w:val="28"/>
        </w:rPr>
        <w:t>№</w:t>
      </w:r>
      <w:r>
        <w:rPr>
          <w:b w:val="0"/>
          <w:sz w:val="28"/>
          <w:szCs w:val="28"/>
        </w:rPr>
        <w:t> </w:t>
      </w:r>
      <w:r w:rsidRPr="00C10F22">
        <w:rPr>
          <w:b w:val="0"/>
          <w:sz w:val="28"/>
          <w:szCs w:val="28"/>
        </w:rPr>
        <w:t>РЭК/19-СЭ-2026</w:t>
      </w:r>
      <w:r>
        <w:rPr>
          <w:b w:val="0"/>
          <w:sz w:val="28"/>
          <w:szCs w:val="28"/>
        </w:rPr>
        <w:t xml:space="preserve">, </w:t>
      </w:r>
      <w:r w:rsidRPr="00C10F22">
        <w:rPr>
          <w:b w:val="0"/>
          <w:sz w:val="28"/>
          <w:szCs w:val="28"/>
        </w:rPr>
        <w:t>РЭК/22-СЭ-2026 от 24.04.2025</w:t>
      </w:r>
      <w:r>
        <w:rPr>
          <w:b w:val="0"/>
          <w:sz w:val="28"/>
          <w:szCs w:val="28"/>
        </w:rPr>
        <w:t xml:space="preserve">, открытые на основании заявления </w:t>
      </w:r>
      <w:r w:rsidRPr="00226F83">
        <w:rPr>
          <w:b w:val="0"/>
          <w:sz w:val="28"/>
          <w:szCs w:val="28"/>
        </w:rPr>
        <w:t>от 18.04.2025 №4-3508-12 (вх. от 24.04.2025 № 2386)</w:t>
      </w:r>
      <w:r>
        <w:rPr>
          <w:b w:val="0"/>
          <w:sz w:val="28"/>
          <w:szCs w:val="28"/>
        </w:rPr>
        <w:t>.</w:t>
      </w:r>
    </w:p>
    <w:p w14:paraId="50822C96" w14:textId="77777777" w:rsidR="007A5F4D" w:rsidRPr="0090650A" w:rsidRDefault="007A5F4D" w:rsidP="007A5F4D">
      <w:pPr>
        <w:ind w:right="-1" w:firstLine="709"/>
        <w:jc w:val="both"/>
        <w:rPr>
          <w:bCs/>
          <w:sz w:val="28"/>
          <w:szCs w:val="22"/>
        </w:rPr>
      </w:pPr>
    </w:p>
    <w:p w14:paraId="2CF54D69" w14:textId="77777777" w:rsidR="007A5F4D" w:rsidRDefault="007A5F4D" w:rsidP="007A5F4D">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1726D9A" w14:textId="77777777" w:rsidR="00E35CD3" w:rsidRDefault="00E35CD3" w:rsidP="007A5F4D">
      <w:pPr>
        <w:ind w:right="-1" w:firstLine="567"/>
        <w:jc w:val="both"/>
        <w:rPr>
          <w:b/>
          <w:bCs/>
          <w:sz w:val="28"/>
          <w:szCs w:val="22"/>
        </w:rPr>
      </w:pPr>
    </w:p>
    <w:p w14:paraId="5C294614" w14:textId="4F0696D2" w:rsidR="004E4E1A" w:rsidRPr="00265239" w:rsidRDefault="004E4E1A" w:rsidP="004E4E1A">
      <w:pPr>
        <w:ind w:firstLine="567"/>
        <w:jc w:val="both"/>
        <w:rPr>
          <w:b/>
          <w:bCs/>
          <w:sz w:val="28"/>
          <w:szCs w:val="28"/>
        </w:rPr>
      </w:pPr>
      <w:r>
        <w:rPr>
          <w:bCs/>
          <w:sz w:val="28"/>
          <w:szCs w:val="28"/>
        </w:rPr>
        <w:t xml:space="preserve">Вопрос 91 </w:t>
      </w:r>
      <w:r>
        <w:rPr>
          <w:b/>
          <w:sz w:val="28"/>
          <w:szCs w:val="28"/>
        </w:rPr>
        <w:t>«Об установлении 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тепловоснабжению) по узлу теплоснабжения – котельная на ст.Абагур-Лесной ПМС-2 долгосрочных параметров регулирования и долгосрочных тарифов на тепловую энергию, реализуемую на потребительской рынке Новокузнецкого городского округа, на 2026-2030 годы»</w:t>
      </w:r>
    </w:p>
    <w:p w14:paraId="3672544B" w14:textId="77777777" w:rsidR="004E4E1A" w:rsidRPr="00265239" w:rsidRDefault="004E4E1A" w:rsidP="004E4E1A">
      <w:pPr>
        <w:jc w:val="both"/>
        <w:rPr>
          <w:b/>
          <w:bCs/>
          <w:color w:val="000000"/>
          <w:kern w:val="32"/>
          <w:sz w:val="28"/>
          <w:szCs w:val="28"/>
        </w:rPr>
      </w:pPr>
    </w:p>
    <w:p w14:paraId="5B1891B8" w14:textId="77777777" w:rsidR="004E4E1A" w:rsidRDefault="004E4E1A" w:rsidP="004E4E1A">
      <w:pPr>
        <w:widowControl w:val="0"/>
        <w:ind w:right="-1" w:firstLine="567"/>
        <w:jc w:val="both"/>
        <w:rPr>
          <w:b/>
          <w:sz w:val="28"/>
          <w:szCs w:val="28"/>
        </w:rPr>
      </w:pPr>
      <w:r>
        <w:rPr>
          <w:b/>
          <w:sz w:val="28"/>
          <w:szCs w:val="28"/>
        </w:rPr>
        <w:t>СЛУШАЛИ: Малиновскую Т.С.</w:t>
      </w:r>
    </w:p>
    <w:p w14:paraId="589B1CD4" w14:textId="77777777" w:rsidR="004E4E1A" w:rsidRDefault="004E4E1A" w:rsidP="004E4E1A">
      <w:pPr>
        <w:widowControl w:val="0"/>
        <w:ind w:right="-1"/>
        <w:jc w:val="both"/>
        <w:rPr>
          <w:b/>
          <w:sz w:val="28"/>
          <w:szCs w:val="28"/>
        </w:rPr>
      </w:pPr>
    </w:p>
    <w:p w14:paraId="388418F1" w14:textId="7A4DAA22" w:rsidR="004E4E1A" w:rsidRDefault="004E4E1A" w:rsidP="004E4E1A">
      <w:pPr>
        <w:pStyle w:val="a7"/>
        <w:tabs>
          <w:tab w:val="left" w:pos="0"/>
          <w:tab w:val="left" w:pos="1418"/>
          <w:tab w:val="left" w:pos="2127"/>
        </w:tabs>
        <w:ind w:left="0" w:firstLine="567"/>
        <w:jc w:val="both"/>
        <w:rPr>
          <w:bCs/>
          <w:kern w:val="32"/>
          <w:sz w:val="28"/>
          <w:szCs w:val="28"/>
        </w:rPr>
      </w:pPr>
      <w:r w:rsidRPr="00E73752">
        <w:rPr>
          <w:bCs/>
          <w:sz w:val="28"/>
          <w:szCs w:val="28"/>
        </w:rPr>
        <w:t xml:space="preserve">Докладчик, согласно экспертному заключению (приложение № </w:t>
      </w:r>
      <w:r>
        <w:rPr>
          <w:bCs/>
          <w:sz w:val="28"/>
          <w:szCs w:val="28"/>
        </w:rPr>
        <w:t>202</w:t>
      </w:r>
      <w:r w:rsidRPr="00E73752">
        <w:rPr>
          <w:bCs/>
          <w:sz w:val="28"/>
          <w:szCs w:val="28"/>
        </w:rPr>
        <w:t xml:space="preserve"> к </w:t>
      </w:r>
      <w:r>
        <w:rPr>
          <w:bCs/>
          <w:sz w:val="28"/>
          <w:szCs w:val="28"/>
        </w:rPr>
        <w:t>настоящему протоколу</w:t>
      </w:r>
      <w:r w:rsidRPr="00E73752">
        <w:rPr>
          <w:bCs/>
          <w:sz w:val="28"/>
          <w:szCs w:val="28"/>
        </w:rPr>
        <w:t>), предлагает</w:t>
      </w:r>
      <w:bookmarkStart w:id="59" w:name="_Hlk89952290"/>
      <w:r>
        <w:rPr>
          <w:bCs/>
          <w:kern w:val="32"/>
          <w:sz w:val="28"/>
          <w:szCs w:val="28"/>
        </w:rPr>
        <w:t>:</w:t>
      </w:r>
    </w:p>
    <w:p w14:paraId="15B049B0" w14:textId="707FD914" w:rsidR="004E4E1A" w:rsidRPr="004E4E1A" w:rsidRDefault="004E4E1A" w:rsidP="004E4E1A">
      <w:pPr>
        <w:pStyle w:val="a7"/>
        <w:tabs>
          <w:tab w:val="left" w:pos="0"/>
          <w:tab w:val="left" w:pos="1418"/>
          <w:tab w:val="left" w:pos="2127"/>
        </w:tabs>
        <w:ind w:left="0" w:firstLine="567"/>
        <w:jc w:val="both"/>
        <w:rPr>
          <w:color w:val="000000"/>
          <w:sz w:val="28"/>
        </w:rPr>
      </w:pPr>
      <w:r>
        <w:rPr>
          <w:bCs/>
          <w:kern w:val="32"/>
          <w:sz w:val="28"/>
          <w:szCs w:val="28"/>
        </w:rPr>
        <w:t xml:space="preserve">1. </w:t>
      </w:r>
      <w:r w:rsidRPr="004E4E1A">
        <w:rPr>
          <w:color w:val="000000"/>
          <w:sz w:val="28"/>
        </w:rPr>
        <w:t xml:space="preserve">Установить 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 котельная </w:t>
      </w:r>
      <w:r w:rsidRPr="004E4E1A">
        <w:rPr>
          <w:bCs/>
          <w:color w:val="000000"/>
          <w:kern w:val="32"/>
          <w:sz w:val="28"/>
          <w:szCs w:val="28"/>
        </w:rPr>
        <w:t>на ст. Абагур-Лесной ПМС-2, ИНН 7708503727</w:t>
      </w:r>
      <w:r w:rsidRPr="004E4E1A">
        <w:rPr>
          <w:color w:val="000000"/>
          <w:sz w:val="28"/>
        </w:rPr>
        <w:t xml:space="preserve">, долгосрочные параметры регулирования для формирования долгосрочных тарифов на тепловую энергию, реализуемую на потребительском рынке </w:t>
      </w:r>
      <w:r w:rsidRPr="004E4E1A">
        <w:rPr>
          <w:bCs/>
          <w:color w:val="000000"/>
          <w:kern w:val="32"/>
          <w:sz w:val="28"/>
          <w:szCs w:val="28"/>
        </w:rPr>
        <w:t>Новокузнецкого городского округа</w:t>
      </w:r>
      <w:r w:rsidRPr="004E4E1A">
        <w:rPr>
          <w:color w:val="000000"/>
          <w:sz w:val="28"/>
        </w:rPr>
        <w:t>, на период с 01.01.2026 по 31.12.2030, согласно приложению № 2</w:t>
      </w:r>
      <w:r>
        <w:rPr>
          <w:color w:val="000000"/>
          <w:sz w:val="28"/>
        </w:rPr>
        <w:t>03</w:t>
      </w:r>
      <w:r w:rsidRPr="004E4E1A">
        <w:rPr>
          <w:color w:val="000000"/>
          <w:sz w:val="28"/>
        </w:rPr>
        <w:t xml:space="preserve"> к </w:t>
      </w:r>
      <w:r>
        <w:rPr>
          <w:bCs/>
          <w:sz w:val="28"/>
          <w:szCs w:val="28"/>
        </w:rPr>
        <w:t>настоящему протоколу</w:t>
      </w:r>
      <w:r w:rsidRPr="004E4E1A">
        <w:rPr>
          <w:color w:val="000000"/>
          <w:sz w:val="28"/>
        </w:rPr>
        <w:t>.</w:t>
      </w:r>
    </w:p>
    <w:p w14:paraId="27079C89" w14:textId="19D6296E" w:rsidR="004E4E1A" w:rsidRPr="004E4E1A" w:rsidRDefault="004E4E1A" w:rsidP="003E6BA4">
      <w:pPr>
        <w:pStyle w:val="a7"/>
        <w:numPr>
          <w:ilvl w:val="0"/>
          <w:numId w:val="45"/>
        </w:numPr>
        <w:tabs>
          <w:tab w:val="left" w:pos="0"/>
          <w:tab w:val="left" w:pos="709"/>
          <w:tab w:val="left" w:pos="1418"/>
          <w:tab w:val="left" w:pos="2127"/>
        </w:tabs>
        <w:ind w:left="0" w:firstLine="709"/>
        <w:jc w:val="both"/>
        <w:rPr>
          <w:color w:val="000000"/>
          <w:sz w:val="28"/>
        </w:rPr>
      </w:pPr>
      <w:r w:rsidRPr="00003FC7">
        <w:rPr>
          <w:bCs/>
          <w:color w:val="000000"/>
          <w:kern w:val="32"/>
          <w:sz w:val="28"/>
          <w:szCs w:val="28"/>
        </w:rPr>
        <w:t xml:space="preserve">Установить </w:t>
      </w:r>
      <w:r w:rsidRPr="00003FC7">
        <w:rPr>
          <w:color w:val="000000"/>
          <w:kern w:val="32"/>
          <w:sz w:val="28"/>
          <w:szCs w:val="28"/>
        </w:rPr>
        <w:t>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w:t>
      </w:r>
      <w:r w:rsidRPr="00003FC7">
        <w:rPr>
          <w:bCs/>
          <w:color w:val="000000"/>
          <w:kern w:val="32"/>
          <w:sz w:val="28"/>
          <w:szCs w:val="28"/>
        </w:rPr>
        <w:t xml:space="preserve">, </w:t>
      </w:r>
      <w:r w:rsidRPr="00003FC7">
        <w:rPr>
          <w:color w:val="000000"/>
          <w:kern w:val="32"/>
          <w:sz w:val="28"/>
          <w:szCs w:val="28"/>
        </w:rPr>
        <w:t xml:space="preserve">по узлу теплоснабжения – котельная на ст. Абагур-Лесной ПМС-2, </w:t>
      </w:r>
      <w:r w:rsidRPr="00003FC7">
        <w:rPr>
          <w:bCs/>
          <w:color w:val="000000"/>
          <w:kern w:val="32"/>
          <w:sz w:val="28"/>
          <w:szCs w:val="28"/>
        </w:rPr>
        <w:t>ИНН 7708503727, долгосрочные тарифы на тепловую энергию,</w:t>
      </w:r>
      <w:r>
        <w:rPr>
          <w:bCs/>
          <w:color w:val="000000"/>
          <w:kern w:val="32"/>
          <w:sz w:val="28"/>
          <w:szCs w:val="28"/>
        </w:rPr>
        <w:t xml:space="preserve"> </w:t>
      </w:r>
      <w:r w:rsidRPr="00003FC7">
        <w:rPr>
          <w:bCs/>
          <w:color w:val="000000"/>
          <w:kern w:val="32"/>
          <w:sz w:val="28"/>
          <w:szCs w:val="28"/>
        </w:rPr>
        <w:t xml:space="preserve">реализуемую </w:t>
      </w:r>
      <w:r w:rsidRPr="00003FC7">
        <w:rPr>
          <w:color w:val="000000"/>
          <w:kern w:val="32"/>
          <w:sz w:val="28"/>
          <w:szCs w:val="28"/>
        </w:rPr>
        <w:t>на потребительском рынке Новокузнецкого городского округа</w:t>
      </w:r>
      <w:r w:rsidRPr="00003FC7">
        <w:rPr>
          <w:bCs/>
          <w:color w:val="000000"/>
          <w:kern w:val="32"/>
          <w:sz w:val="28"/>
          <w:szCs w:val="28"/>
        </w:rPr>
        <w:t>, на период с 01.01.202</w:t>
      </w:r>
      <w:r>
        <w:rPr>
          <w:bCs/>
          <w:color w:val="000000"/>
          <w:kern w:val="32"/>
          <w:sz w:val="28"/>
          <w:szCs w:val="28"/>
        </w:rPr>
        <w:t>6</w:t>
      </w:r>
      <w:r w:rsidRPr="00003FC7">
        <w:rPr>
          <w:bCs/>
          <w:color w:val="000000"/>
          <w:kern w:val="32"/>
          <w:sz w:val="28"/>
          <w:szCs w:val="28"/>
        </w:rPr>
        <w:t xml:space="preserve"> по 31.12.20</w:t>
      </w:r>
      <w:r>
        <w:rPr>
          <w:bCs/>
          <w:color w:val="000000"/>
          <w:kern w:val="32"/>
          <w:sz w:val="28"/>
          <w:szCs w:val="28"/>
        </w:rPr>
        <w:t>30</w:t>
      </w:r>
      <w:r w:rsidRPr="00003FC7">
        <w:rPr>
          <w:bCs/>
          <w:color w:val="000000"/>
          <w:kern w:val="32"/>
          <w:sz w:val="28"/>
          <w:szCs w:val="28"/>
        </w:rPr>
        <w:t xml:space="preserve">, согласно приложению № </w:t>
      </w:r>
      <w:r>
        <w:rPr>
          <w:bCs/>
          <w:color w:val="000000"/>
          <w:kern w:val="32"/>
          <w:sz w:val="28"/>
          <w:szCs w:val="28"/>
        </w:rPr>
        <w:t>204</w:t>
      </w:r>
      <w:r w:rsidRPr="00003FC7">
        <w:rPr>
          <w:bCs/>
          <w:color w:val="000000"/>
          <w:kern w:val="32"/>
          <w:sz w:val="28"/>
          <w:szCs w:val="28"/>
        </w:rPr>
        <w:t xml:space="preserve"> к</w:t>
      </w:r>
      <w:r>
        <w:rPr>
          <w:bCs/>
          <w:color w:val="000000"/>
          <w:kern w:val="32"/>
          <w:sz w:val="28"/>
          <w:szCs w:val="28"/>
        </w:rPr>
        <w:t xml:space="preserve"> </w:t>
      </w:r>
      <w:r w:rsidRPr="004E4E1A">
        <w:rPr>
          <w:bCs/>
          <w:sz w:val="28"/>
          <w:szCs w:val="28"/>
        </w:rPr>
        <w:t>настоящему протоколу</w:t>
      </w:r>
      <w:r w:rsidRPr="004E4E1A">
        <w:rPr>
          <w:color w:val="000000"/>
          <w:sz w:val="28"/>
        </w:rPr>
        <w:t>.</w:t>
      </w:r>
    </w:p>
    <w:p w14:paraId="6A0D0511" w14:textId="424E6370" w:rsidR="004E4E1A" w:rsidRPr="00C9717B" w:rsidRDefault="004E4E1A" w:rsidP="003E6BA4">
      <w:pPr>
        <w:pStyle w:val="a7"/>
        <w:numPr>
          <w:ilvl w:val="0"/>
          <w:numId w:val="45"/>
        </w:numPr>
        <w:tabs>
          <w:tab w:val="left" w:pos="0"/>
          <w:tab w:val="left" w:pos="709"/>
          <w:tab w:val="left" w:pos="1418"/>
          <w:tab w:val="left" w:pos="2127"/>
        </w:tabs>
        <w:ind w:left="0" w:firstLine="709"/>
        <w:jc w:val="both"/>
        <w:rPr>
          <w:color w:val="000000"/>
          <w:sz w:val="28"/>
        </w:rPr>
      </w:pPr>
      <w:r w:rsidRPr="00003FC7">
        <w:rPr>
          <w:bCs/>
          <w:color w:val="000000"/>
          <w:kern w:val="32"/>
          <w:sz w:val="28"/>
          <w:szCs w:val="28"/>
        </w:rPr>
        <w:t xml:space="preserve">Установить 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 котельная на ст. Абагур-Лесной ПМС-2, ИНН 7708503727, </w:t>
      </w:r>
      <w:r w:rsidRPr="00003FC7">
        <w:rPr>
          <w:bCs/>
          <w:color w:val="000000"/>
          <w:kern w:val="32"/>
          <w:sz w:val="28"/>
          <w:szCs w:val="28"/>
          <w:lang w:val="x-none"/>
        </w:rPr>
        <w:t xml:space="preserve">тарифы на тепловую энергию, </w:t>
      </w:r>
      <w:r w:rsidRPr="00003FC7">
        <w:rPr>
          <w:bCs/>
          <w:color w:val="000000"/>
          <w:kern w:val="32"/>
          <w:sz w:val="28"/>
          <w:szCs w:val="28"/>
        </w:rPr>
        <w:t xml:space="preserve">поставляемую теплоснабжающим, теплосетевым организациям, приобретающим тепловую энергию с целью компенсации потерь </w:t>
      </w:r>
      <w:r w:rsidRPr="00003FC7">
        <w:rPr>
          <w:bCs/>
          <w:color w:val="000000"/>
          <w:kern w:val="32"/>
          <w:sz w:val="28"/>
          <w:szCs w:val="28"/>
        </w:rPr>
        <w:lastRenderedPageBreak/>
        <w:t>тепловой энергии, на период</w:t>
      </w:r>
      <w:r w:rsidRPr="00003FC7">
        <w:rPr>
          <w:bCs/>
          <w:color w:val="000000"/>
          <w:kern w:val="32"/>
          <w:sz w:val="28"/>
          <w:szCs w:val="28"/>
          <w:lang w:val="x-none"/>
        </w:rPr>
        <w:t xml:space="preserve"> </w:t>
      </w:r>
      <w:r w:rsidRPr="00003FC7">
        <w:rPr>
          <w:bCs/>
          <w:color w:val="000000"/>
          <w:kern w:val="32"/>
          <w:sz w:val="28"/>
          <w:szCs w:val="28"/>
        </w:rPr>
        <w:t>с 01.01.202</w:t>
      </w:r>
      <w:r>
        <w:rPr>
          <w:bCs/>
          <w:color w:val="000000"/>
          <w:kern w:val="32"/>
          <w:sz w:val="28"/>
          <w:szCs w:val="28"/>
        </w:rPr>
        <w:t>6</w:t>
      </w:r>
      <w:r w:rsidRPr="00003FC7">
        <w:rPr>
          <w:bCs/>
          <w:color w:val="000000"/>
          <w:kern w:val="32"/>
          <w:sz w:val="28"/>
          <w:szCs w:val="28"/>
        </w:rPr>
        <w:t xml:space="preserve"> по 31.12.20</w:t>
      </w:r>
      <w:r>
        <w:rPr>
          <w:bCs/>
          <w:color w:val="000000"/>
          <w:kern w:val="32"/>
          <w:sz w:val="28"/>
          <w:szCs w:val="28"/>
        </w:rPr>
        <w:t>30</w:t>
      </w:r>
      <w:r w:rsidRPr="00003FC7">
        <w:rPr>
          <w:bCs/>
          <w:color w:val="000000"/>
          <w:kern w:val="32"/>
          <w:sz w:val="28"/>
          <w:szCs w:val="28"/>
          <w:lang w:val="x-none"/>
        </w:rPr>
        <w:t xml:space="preserve"> согласно приложени</w:t>
      </w:r>
      <w:r w:rsidRPr="00003FC7">
        <w:rPr>
          <w:bCs/>
          <w:color w:val="000000"/>
          <w:kern w:val="32"/>
          <w:sz w:val="28"/>
          <w:szCs w:val="28"/>
        </w:rPr>
        <w:t xml:space="preserve">ю № </w:t>
      </w:r>
      <w:r>
        <w:rPr>
          <w:bCs/>
          <w:color w:val="000000"/>
          <w:kern w:val="32"/>
          <w:sz w:val="28"/>
          <w:szCs w:val="28"/>
        </w:rPr>
        <w:t>205</w:t>
      </w:r>
      <w:r w:rsidRPr="00003FC7">
        <w:rPr>
          <w:bCs/>
          <w:color w:val="000000"/>
          <w:kern w:val="32"/>
          <w:sz w:val="28"/>
          <w:szCs w:val="28"/>
        </w:rPr>
        <w:t xml:space="preserve"> </w:t>
      </w:r>
      <w:r w:rsidRPr="00003FC7">
        <w:rPr>
          <w:bCs/>
          <w:color w:val="000000"/>
          <w:kern w:val="32"/>
          <w:sz w:val="28"/>
          <w:szCs w:val="28"/>
          <w:lang w:val="x-none"/>
        </w:rPr>
        <w:t xml:space="preserve">к </w:t>
      </w:r>
      <w:r>
        <w:rPr>
          <w:bCs/>
          <w:color w:val="000000"/>
          <w:kern w:val="32"/>
          <w:sz w:val="28"/>
          <w:szCs w:val="28"/>
          <w:lang w:val="x-none"/>
        </w:rPr>
        <w:t>настоящему протоколу.</w:t>
      </w:r>
    </w:p>
    <w:p w14:paraId="10883A17" w14:textId="77777777" w:rsidR="004E4E1A" w:rsidRDefault="004E4E1A" w:rsidP="004E4E1A">
      <w:pPr>
        <w:pStyle w:val="a7"/>
        <w:tabs>
          <w:tab w:val="left" w:pos="0"/>
          <w:tab w:val="left" w:pos="709"/>
          <w:tab w:val="left" w:pos="1418"/>
          <w:tab w:val="left" w:pos="2127"/>
        </w:tabs>
        <w:ind w:left="709"/>
        <w:jc w:val="both"/>
        <w:rPr>
          <w:bCs/>
          <w:color w:val="000000"/>
          <w:kern w:val="32"/>
          <w:sz w:val="28"/>
          <w:szCs w:val="28"/>
        </w:rPr>
      </w:pPr>
    </w:p>
    <w:p w14:paraId="552940D2" w14:textId="77777777" w:rsidR="004E4E1A" w:rsidRDefault="004E4E1A" w:rsidP="004E4E1A">
      <w:pPr>
        <w:ind w:right="-1" w:firstLine="567"/>
        <w:jc w:val="both"/>
        <w:rPr>
          <w:bCs/>
          <w:color w:val="000000"/>
          <w:kern w:val="2"/>
          <w:sz w:val="28"/>
          <w:szCs w:val="28"/>
        </w:rPr>
      </w:pPr>
    </w:p>
    <w:p w14:paraId="2AA8A889" w14:textId="77777777" w:rsidR="004E4E1A" w:rsidRDefault="004E4E1A" w:rsidP="004E4E1A">
      <w:pPr>
        <w:ind w:right="-1" w:firstLine="567"/>
        <w:jc w:val="both"/>
        <w:rPr>
          <w:b/>
          <w:bCs/>
          <w:sz w:val="28"/>
          <w:szCs w:val="28"/>
        </w:rPr>
      </w:pPr>
      <w:r>
        <w:rPr>
          <w:bCs/>
          <w:color w:val="000000"/>
          <w:kern w:val="2"/>
          <w:sz w:val="28"/>
          <w:szCs w:val="28"/>
        </w:rPr>
        <w:t xml:space="preserve">В деле имеется особое мнение от 17.12.2025 № исх-1562/ЗСИБ ДТВу3 </w:t>
      </w:r>
      <w:r w:rsidRPr="00003FC7">
        <w:rPr>
          <w:bCs/>
          <w:color w:val="000000"/>
          <w:kern w:val="32"/>
          <w:sz w:val="28"/>
          <w:szCs w:val="28"/>
        </w:rPr>
        <w:t>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w:t>
      </w:r>
      <w:r>
        <w:rPr>
          <w:bCs/>
          <w:color w:val="000000"/>
          <w:kern w:val="32"/>
          <w:sz w:val="28"/>
          <w:szCs w:val="28"/>
        </w:rPr>
        <w:t xml:space="preserve"> </w:t>
      </w:r>
      <w:r>
        <w:rPr>
          <w:bCs/>
          <w:sz w:val="28"/>
          <w:szCs w:val="28"/>
        </w:rPr>
        <w:t>на предлагаемый уровень тарифов на 2026 год. Сообщено, что с экспертным заключением и материалами тарифного дела ознакомлены.</w:t>
      </w:r>
    </w:p>
    <w:bookmarkEnd w:id="59"/>
    <w:p w14:paraId="235646FE" w14:textId="77777777" w:rsidR="004E4E1A" w:rsidRPr="00265239" w:rsidRDefault="004E4E1A" w:rsidP="004E4E1A">
      <w:pPr>
        <w:jc w:val="both"/>
        <w:rPr>
          <w:color w:val="000000"/>
          <w:sz w:val="28"/>
          <w:szCs w:val="28"/>
        </w:rPr>
      </w:pPr>
    </w:p>
    <w:p w14:paraId="3FEE5318" w14:textId="77777777" w:rsidR="004E4E1A" w:rsidRDefault="004E4E1A" w:rsidP="004E4E1A">
      <w:pPr>
        <w:ind w:firstLine="567"/>
        <w:jc w:val="both"/>
        <w:rPr>
          <w:bCs/>
          <w:sz w:val="28"/>
          <w:szCs w:val="28"/>
        </w:rPr>
      </w:pPr>
      <w:r>
        <w:rPr>
          <w:bCs/>
          <w:sz w:val="28"/>
          <w:szCs w:val="28"/>
        </w:rPr>
        <w:t>Рассмотрев представленные материалы</w:t>
      </w:r>
    </w:p>
    <w:p w14:paraId="34F68ADF" w14:textId="77777777" w:rsidR="004E4E1A" w:rsidRDefault="004E4E1A" w:rsidP="004E4E1A">
      <w:pPr>
        <w:jc w:val="both"/>
        <w:rPr>
          <w:b/>
          <w:sz w:val="28"/>
          <w:szCs w:val="28"/>
        </w:rPr>
      </w:pPr>
    </w:p>
    <w:p w14:paraId="713A6DF7" w14:textId="77777777" w:rsidR="004E4E1A" w:rsidRDefault="004E4E1A" w:rsidP="004E4E1A">
      <w:pPr>
        <w:ind w:right="-1" w:firstLine="567"/>
        <w:jc w:val="both"/>
        <w:rPr>
          <w:b/>
          <w:sz w:val="28"/>
          <w:szCs w:val="28"/>
        </w:rPr>
      </w:pPr>
      <w:r>
        <w:rPr>
          <w:b/>
          <w:sz w:val="28"/>
          <w:szCs w:val="28"/>
        </w:rPr>
        <w:t>ПРАВЛЕНИЕ РЭК КУЗБАССА ПОСТАНОВИЛО:</w:t>
      </w:r>
    </w:p>
    <w:p w14:paraId="69999E94" w14:textId="77777777" w:rsidR="004E4E1A" w:rsidRPr="00265239" w:rsidRDefault="004E4E1A" w:rsidP="004E4E1A">
      <w:pPr>
        <w:tabs>
          <w:tab w:val="left" w:pos="1134"/>
        </w:tabs>
        <w:ind w:firstLine="567"/>
        <w:jc w:val="both"/>
        <w:rPr>
          <w:bCs/>
          <w:color w:val="000000"/>
          <w:kern w:val="32"/>
          <w:sz w:val="28"/>
          <w:szCs w:val="28"/>
        </w:rPr>
      </w:pPr>
    </w:p>
    <w:p w14:paraId="45658BBA" w14:textId="77777777" w:rsidR="004E4E1A" w:rsidRPr="00265239" w:rsidRDefault="004E4E1A" w:rsidP="004E4E1A">
      <w:pPr>
        <w:tabs>
          <w:tab w:val="left" w:pos="1134"/>
        </w:tabs>
        <w:ind w:firstLine="567"/>
        <w:jc w:val="both"/>
        <w:rPr>
          <w:bCs/>
          <w:color w:val="000000"/>
          <w:kern w:val="32"/>
          <w:sz w:val="28"/>
          <w:szCs w:val="28"/>
        </w:rPr>
      </w:pPr>
      <w:r w:rsidRPr="00265239">
        <w:rPr>
          <w:bCs/>
          <w:color w:val="000000"/>
          <w:kern w:val="32"/>
          <w:sz w:val="28"/>
          <w:szCs w:val="28"/>
        </w:rPr>
        <w:t>Согласиться с предложением докладчика.</w:t>
      </w:r>
    </w:p>
    <w:p w14:paraId="63AE30FD" w14:textId="77777777" w:rsidR="004E4E1A" w:rsidRPr="00265239" w:rsidRDefault="004E4E1A" w:rsidP="004E4E1A">
      <w:pPr>
        <w:tabs>
          <w:tab w:val="left" w:pos="1134"/>
        </w:tabs>
        <w:ind w:firstLine="567"/>
        <w:jc w:val="both"/>
        <w:rPr>
          <w:bCs/>
          <w:color w:val="000000"/>
          <w:kern w:val="32"/>
          <w:sz w:val="28"/>
          <w:szCs w:val="28"/>
        </w:rPr>
      </w:pPr>
    </w:p>
    <w:p w14:paraId="2C9A529F" w14:textId="77777777" w:rsidR="004E4E1A" w:rsidRDefault="004E4E1A" w:rsidP="004E4E1A">
      <w:pPr>
        <w:ind w:right="-1" w:firstLine="567"/>
        <w:jc w:val="both"/>
        <w:rPr>
          <w:b/>
          <w:bCs/>
          <w:sz w:val="28"/>
          <w:szCs w:val="22"/>
        </w:rPr>
      </w:pPr>
      <w:r>
        <w:rPr>
          <w:b/>
          <w:bCs/>
          <w:sz w:val="28"/>
          <w:szCs w:val="22"/>
        </w:rPr>
        <w:t>Проведено голосование: «за» - единогласно.</w:t>
      </w:r>
    </w:p>
    <w:p w14:paraId="37606924" w14:textId="77777777" w:rsidR="004E4E1A" w:rsidRDefault="004E4E1A" w:rsidP="004E4E1A">
      <w:pPr>
        <w:ind w:right="-1" w:firstLine="567"/>
        <w:jc w:val="both"/>
        <w:rPr>
          <w:b/>
          <w:bCs/>
          <w:sz w:val="28"/>
          <w:szCs w:val="22"/>
        </w:rPr>
      </w:pPr>
    </w:p>
    <w:p w14:paraId="08AE5995" w14:textId="452A8E05" w:rsidR="004E4E1A" w:rsidRPr="00265239" w:rsidRDefault="004E4E1A" w:rsidP="004E4E1A">
      <w:pPr>
        <w:ind w:firstLine="567"/>
        <w:jc w:val="both"/>
        <w:rPr>
          <w:b/>
          <w:bCs/>
          <w:sz w:val="28"/>
          <w:szCs w:val="28"/>
        </w:rPr>
      </w:pPr>
      <w:r>
        <w:rPr>
          <w:bCs/>
          <w:sz w:val="28"/>
          <w:szCs w:val="28"/>
        </w:rPr>
        <w:t xml:space="preserve">Вопрос </w:t>
      </w:r>
      <w:r w:rsidR="00A70F8A">
        <w:rPr>
          <w:bCs/>
          <w:sz w:val="28"/>
          <w:szCs w:val="28"/>
        </w:rPr>
        <w:t>9</w:t>
      </w:r>
      <w:r>
        <w:rPr>
          <w:bCs/>
          <w:sz w:val="28"/>
          <w:szCs w:val="28"/>
        </w:rPr>
        <w:t xml:space="preserve">2 </w:t>
      </w:r>
      <w:r>
        <w:rPr>
          <w:b/>
          <w:sz w:val="28"/>
          <w:szCs w:val="28"/>
        </w:rPr>
        <w:t>«</w:t>
      </w:r>
      <w:r w:rsidRPr="00193BF7">
        <w:rPr>
          <w:b/>
          <w:bCs/>
          <w:color w:val="000000"/>
          <w:kern w:val="32"/>
          <w:sz w:val="28"/>
          <w:szCs w:val="28"/>
        </w:rPr>
        <w:t>О внесении изменени</w:t>
      </w:r>
      <w:r>
        <w:rPr>
          <w:b/>
          <w:bCs/>
          <w:color w:val="000000"/>
          <w:kern w:val="32"/>
          <w:sz w:val="28"/>
          <w:szCs w:val="28"/>
        </w:rPr>
        <w:t>й</w:t>
      </w:r>
      <w:r w:rsidRPr="00193BF7">
        <w:rPr>
          <w:b/>
          <w:bCs/>
          <w:color w:val="000000"/>
          <w:kern w:val="32"/>
          <w:sz w:val="28"/>
          <w:szCs w:val="28"/>
        </w:rPr>
        <w:t xml:space="preserve"> в постановление </w:t>
      </w:r>
      <w:r>
        <w:rPr>
          <w:b/>
          <w:bCs/>
          <w:color w:val="000000"/>
          <w:kern w:val="32"/>
          <w:sz w:val="28"/>
          <w:szCs w:val="28"/>
        </w:rPr>
        <w:t>Р</w:t>
      </w:r>
      <w:r w:rsidRPr="00193BF7">
        <w:rPr>
          <w:b/>
          <w:bCs/>
          <w:color w:val="000000"/>
          <w:kern w:val="32"/>
          <w:sz w:val="28"/>
          <w:szCs w:val="28"/>
        </w:rPr>
        <w:t xml:space="preserve">егиональной </w:t>
      </w:r>
      <w:r>
        <w:rPr>
          <w:b/>
          <w:bCs/>
          <w:color w:val="000000"/>
          <w:kern w:val="32"/>
          <w:sz w:val="28"/>
          <w:szCs w:val="28"/>
        </w:rPr>
        <w:br/>
      </w:r>
      <w:r w:rsidRPr="00193BF7">
        <w:rPr>
          <w:b/>
          <w:bCs/>
          <w:color w:val="000000"/>
          <w:kern w:val="32"/>
          <w:sz w:val="28"/>
          <w:szCs w:val="28"/>
        </w:rPr>
        <w:t xml:space="preserve">энергетической комиссии </w:t>
      </w:r>
      <w:r>
        <w:rPr>
          <w:b/>
          <w:bCs/>
          <w:color w:val="000000"/>
          <w:kern w:val="32"/>
          <w:sz w:val="28"/>
          <w:szCs w:val="28"/>
        </w:rPr>
        <w:t>Кузбасса</w:t>
      </w:r>
      <w:r w:rsidRPr="00193BF7">
        <w:rPr>
          <w:b/>
          <w:bCs/>
          <w:color w:val="000000"/>
          <w:kern w:val="32"/>
          <w:sz w:val="28"/>
          <w:szCs w:val="28"/>
        </w:rPr>
        <w:t xml:space="preserve"> от </w:t>
      </w:r>
      <w:r>
        <w:rPr>
          <w:b/>
          <w:bCs/>
          <w:color w:val="000000"/>
          <w:kern w:val="32"/>
          <w:sz w:val="28"/>
          <w:szCs w:val="28"/>
        </w:rPr>
        <w:t>23</w:t>
      </w:r>
      <w:r w:rsidRPr="00193BF7">
        <w:rPr>
          <w:b/>
          <w:bCs/>
          <w:color w:val="000000"/>
          <w:kern w:val="32"/>
          <w:sz w:val="28"/>
          <w:szCs w:val="28"/>
        </w:rPr>
        <w:t>.</w:t>
      </w:r>
      <w:r>
        <w:rPr>
          <w:b/>
          <w:bCs/>
          <w:color w:val="000000"/>
          <w:kern w:val="32"/>
          <w:sz w:val="28"/>
          <w:szCs w:val="28"/>
        </w:rPr>
        <w:t>11</w:t>
      </w:r>
      <w:r w:rsidRPr="00193BF7">
        <w:rPr>
          <w:b/>
          <w:bCs/>
          <w:color w:val="000000"/>
          <w:kern w:val="32"/>
          <w:sz w:val="28"/>
          <w:szCs w:val="28"/>
        </w:rPr>
        <w:t>.20</w:t>
      </w:r>
      <w:r>
        <w:rPr>
          <w:b/>
          <w:bCs/>
          <w:color w:val="000000"/>
          <w:kern w:val="32"/>
          <w:sz w:val="28"/>
          <w:szCs w:val="28"/>
        </w:rPr>
        <w:t>23</w:t>
      </w:r>
      <w:r w:rsidRPr="00193BF7">
        <w:rPr>
          <w:b/>
          <w:bCs/>
          <w:color w:val="000000"/>
          <w:kern w:val="32"/>
          <w:sz w:val="28"/>
          <w:szCs w:val="28"/>
        </w:rPr>
        <w:t xml:space="preserve"> № </w:t>
      </w:r>
      <w:r>
        <w:rPr>
          <w:b/>
          <w:bCs/>
          <w:color w:val="000000"/>
          <w:kern w:val="32"/>
          <w:sz w:val="28"/>
          <w:szCs w:val="28"/>
        </w:rPr>
        <w:t xml:space="preserve">361 </w:t>
      </w:r>
      <w:r>
        <w:rPr>
          <w:b/>
          <w:bCs/>
          <w:color w:val="000000"/>
          <w:kern w:val="32"/>
          <w:sz w:val="28"/>
          <w:szCs w:val="28"/>
        </w:rPr>
        <w:br/>
        <w:t>«</w:t>
      </w:r>
      <w:r w:rsidRPr="008F0D48">
        <w:rPr>
          <w:b/>
          <w:bCs/>
          <w:color w:val="000000"/>
          <w:kern w:val="32"/>
          <w:sz w:val="28"/>
          <w:szCs w:val="28"/>
        </w:rPr>
        <w:t>Об установлении</w:t>
      </w:r>
      <w:r>
        <w:rPr>
          <w:b/>
          <w:bCs/>
          <w:color w:val="000000"/>
          <w:kern w:val="32"/>
          <w:sz w:val="28"/>
          <w:szCs w:val="28"/>
        </w:rPr>
        <w:t xml:space="preserve"> </w:t>
      </w:r>
      <w:r w:rsidRPr="002A5061">
        <w:rPr>
          <w:b/>
          <w:bCs/>
          <w:color w:val="000000"/>
          <w:kern w:val="32"/>
          <w:sz w:val="28"/>
          <w:szCs w:val="28"/>
        </w:rPr>
        <w:t>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 котельн</w:t>
      </w:r>
      <w:r>
        <w:rPr>
          <w:b/>
          <w:bCs/>
          <w:color w:val="000000"/>
          <w:kern w:val="32"/>
          <w:sz w:val="28"/>
          <w:szCs w:val="28"/>
        </w:rPr>
        <w:t>ая</w:t>
      </w:r>
      <w:r w:rsidRPr="002A5061">
        <w:rPr>
          <w:b/>
          <w:bCs/>
          <w:color w:val="000000"/>
          <w:kern w:val="32"/>
          <w:sz w:val="28"/>
          <w:szCs w:val="28"/>
        </w:rPr>
        <w:t xml:space="preserve"> </w:t>
      </w:r>
      <w:r w:rsidRPr="005903D5">
        <w:rPr>
          <w:b/>
          <w:bCs/>
          <w:color w:val="000000"/>
          <w:kern w:val="32"/>
          <w:sz w:val="28"/>
          <w:szCs w:val="28"/>
        </w:rPr>
        <w:t>ТЧ-</w:t>
      </w:r>
      <w:r>
        <w:rPr>
          <w:b/>
          <w:bCs/>
          <w:color w:val="000000"/>
          <w:kern w:val="32"/>
          <w:sz w:val="28"/>
          <w:szCs w:val="28"/>
        </w:rPr>
        <w:t>1</w:t>
      </w:r>
      <w:r w:rsidRPr="005903D5">
        <w:rPr>
          <w:b/>
          <w:bCs/>
          <w:color w:val="000000"/>
          <w:kern w:val="32"/>
          <w:sz w:val="28"/>
          <w:szCs w:val="28"/>
        </w:rPr>
        <w:t>5 на</w:t>
      </w:r>
      <w:r w:rsidRPr="002A5061">
        <w:rPr>
          <w:b/>
          <w:bCs/>
          <w:color w:val="000000"/>
          <w:kern w:val="32"/>
          <w:sz w:val="28"/>
          <w:szCs w:val="28"/>
        </w:rPr>
        <w:t xml:space="preserve"> ст. Новокузнецк</w:t>
      </w:r>
      <w:r>
        <w:rPr>
          <w:b/>
          <w:bCs/>
          <w:color w:val="000000"/>
          <w:kern w:val="32"/>
          <w:sz w:val="28"/>
          <w:szCs w:val="28"/>
        </w:rPr>
        <w:t>-Сортировочный долгосрочных параметров регулирования и долгосрочных тарифов на тепловую энергию, реализуемую на потребительском рынке Новокузнецкого городского округа,</w:t>
      </w:r>
      <w:r w:rsidRPr="00B915AF">
        <w:rPr>
          <w:b/>
          <w:bCs/>
          <w:color w:val="000000"/>
          <w:kern w:val="32"/>
          <w:sz w:val="28"/>
          <w:szCs w:val="28"/>
        </w:rPr>
        <w:t xml:space="preserve"> на </w:t>
      </w:r>
      <w:r>
        <w:rPr>
          <w:b/>
          <w:bCs/>
          <w:color w:val="000000"/>
          <w:kern w:val="32"/>
          <w:sz w:val="28"/>
          <w:szCs w:val="28"/>
        </w:rPr>
        <w:t>2024-2028 годы», в части 2026 года</w:t>
      </w:r>
      <w:r>
        <w:rPr>
          <w:b/>
          <w:sz w:val="28"/>
          <w:szCs w:val="28"/>
        </w:rPr>
        <w:t>»</w:t>
      </w:r>
    </w:p>
    <w:p w14:paraId="23AF51E4" w14:textId="77777777" w:rsidR="004E4E1A" w:rsidRPr="00265239" w:rsidRDefault="004E4E1A" w:rsidP="004E4E1A">
      <w:pPr>
        <w:jc w:val="both"/>
        <w:rPr>
          <w:b/>
          <w:bCs/>
          <w:color w:val="000000"/>
          <w:kern w:val="32"/>
          <w:sz w:val="28"/>
          <w:szCs w:val="28"/>
        </w:rPr>
      </w:pPr>
    </w:p>
    <w:p w14:paraId="17E56A7A" w14:textId="77777777" w:rsidR="004E4E1A" w:rsidRDefault="004E4E1A" w:rsidP="004E4E1A">
      <w:pPr>
        <w:widowControl w:val="0"/>
        <w:ind w:right="-1" w:firstLine="567"/>
        <w:jc w:val="both"/>
        <w:rPr>
          <w:b/>
          <w:sz w:val="28"/>
          <w:szCs w:val="28"/>
        </w:rPr>
      </w:pPr>
      <w:r>
        <w:rPr>
          <w:b/>
          <w:sz w:val="28"/>
          <w:szCs w:val="28"/>
        </w:rPr>
        <w:t>СЛУШАЛИ: Малиновскую Т.С.</w:t>
      </w:r>
    </w:p>
    <w:p w14:paraId="57328B35" w14:textId="77777777" w:rsidR="004E4E1A" w:rsidRDefault="004E4E1A" w:rsidP="004E4E1A">
      <w:pPr>
        <w:widowControl w:val="0"/>
        <w:ind w:right="-1"/>
        <w:jc w:val="both"/>
        <w:rPr>
          <w:b/>
          <w:sz w:val="28"/>
          <w:szCs w:val="28"/>
        </w:rPr>
      </w:pPr>
    </w:p>
    <w:p w14:paraId="491355A2" w14:textId="6D337BCB" w:rsidR="004E4E1A" w:rsidRPr="00BF02B6" w:rsidRDefault="004E4E1A" w:rsidP="004E4E1A">
      <w:pPr>
        <w:ind w:firstLine="709"/>
        <w:jc w:val="both"/>
        <w:rPr>
          <w:bCs/>
          <w:color w:val="000000"/>
          <w:kern w:val="32"/>
          <w:sz w:val="28"/>
          <w:szCs w:val="28"/>
        </w:rPr>
      </w:pPr>
      <w:r w:rsidRPr="00E73752">
        <w:rPr>
          <w:bCs/>
          <w:sz w:val="28"/>
          <w:szCs w:val="28"/>
        </w:rPr>
        <w:t xml:space="preserve">Докладчик, согласно экспертному заключению (приложение № </w:t>
      </w:r>
      <w:r>
        <w:rPr>
          <w:bCs/>
          <w:sz w:val="28"/>
          <w:szCs w:val="28"/>
        </w:rPr>
        <w:t>206</w:t>
      </w:r>
      <w:r w:rsidRPr="00E73752">
        <w:rPr>
          <w:bCs/>
          <w:sz w:val="28"/>
          <w:szCs w:val="28"/>
        </w:rPr>
        <w:t xml:space="preserve"> к </w:t>
      </w:r>
      <w:r>
        <w:rPr>
          <w:bCs/>
          <w:sz w:val="28"/>
          <w:szCs w:val="28"/>
        </w:rPr>
        <w:t>настоящему протоколу</w:t>
      </w:r>
      <w:r w:rsidRPr="00E73752">
        <w:rPr>
          <w:bCs/>
          <w:sz w:val="28"/>
          <w:szCs w:val="28"/>
        </w:rPr>
        <w:t>), предлагает</w:t>
      </w:r>
      <w:r>
        <w:rPr>
          <w:bCs/>
          <w:kern w:val="32"/>
          <w:sz w:val="28"/>
          <w:szCs w:val="28"/>
        </w:rPr>
        <w:t xml:space="preserve"> в</w:t>
      </w:r>
      <w:r w:rsidRPr="00AC29DA">
        <w:rPr>
          <w:bCs/>
          <w:color w:val="000000"/>
          <w:kern w:val="32"/>
          <w:sz w:val="28"/>
          <w:szCs w:val="28"/>
        </w:rPr>
        <w:t>нести</w:t>
      </w:r>
      <w:r>
        <w:rPr>
          <w:bCs/>
          <w:color w:val="000000"/>
          <w:kern w:val="32"/>
          <w:sz w:val="28"/>
          <w:szCs w:val="28"/>
        </w:rPr>
        <w:t xml:space="preserve"> в</w:t>
      </w:r>
      <w:r w:rsidRPr="00AC29DA">
        <w:rPr>
          <w:bCs/>
          <w:color w:val="000000"/>
          <w:kern w:val="32"/>
          <w:sz w:val="28"/>
          <w:szCs w:val="28"/>
        </w:rPr>
        <w:t xml:space="preserve"> постановлени</w:t>
      </w:r>
      <w:r>
        <w:rPr>
          <w:bCs/>
          <w:color w:val="000000"/>
          <w:kern w:val="32"/>
          <w:sz w:val="28"/>
          <w:szCs w:val="28"/>
        </w:rPr>
        <w:t>е</w:t>
      </w:r>
      <w:r w:rsidRPr="00AC29DA">
        <w:rPr>
          <w:bCs/>
          <w:color w:val="000000"/>
          <w:kern w:val="32"/>
          <w:sz w:val="28"/>
          <w:szCs w:val="28"/>
        </w:rPr>
        <w:t xml:space="preserve"> </w:t>
      </w:r>
      <w:r>
        <w:rPr>
          <w:bCs/>
          <w:color w:val="000000"/>
          <w:kern w:val="32"/>
          <w:sz w:val="28"/>
          <w:szCs w:val="28"/>
        </w:rPr>
        <w:t>Р</w:t>
      </w:r>
      <w:r w:rsidRPr="00AC29DA">
        <w:rPr>
          <w:bCs/>
          <w:color w:val="000000"/>
          <w:kern w:val="32"/>
          <w:sz w:val="28"/>
          <w:szCs w:val="28"/>
        </w:rPr>
        <w:t xml:space="preserve">егиональной энергетической комиссии </w:t>
      </w:r>
      <w:r>
        <w:rPr>
          <w:bCs/>
          <w:color w:val="000000"/>
          <w:kern w:val="32"/>
          <w:sz w:val="28"/>
          <w:szCs w:val="28"/>
        </w:rPr>
        <w:t>Кузбасса</w:t>
      </w:r>
      <w:r w:rsidRPr="00AC29DA">
        <w:rPr>
          <w:bCs/>
          <w:color w:val="000000"/>
          <w:kern w:val="32"/>
          <w:sz w:val="28"/>
          <w:szCs w:val="28"/>
        </w:rPr>
        <w:t xml:space="preserve"> </w:t>
      </w:r>
      <w:r w:rsidRPr="00BF02B6">
        <w:rPr>
          <w:bCs/>
          <w:color w:val="000000"/>
          <w:kern w:val="32"/>
          <w:sz w:val="28"/>
          <w:szCs w:val="28"/>
        </w:rPr>
        <w:t>от 23.11.2023 № 3</w:t>
      </w:r>
      <w:r>
        <w:rPr>
          <w:bCs/>
          <w:color w:val="000000"/>
          <w:kern w:val="32"/>
          <w:sz w:val="28"/>
          <w:szCs w:val="28"/>
        </w:rPr>
        <w:t>61</w:t>
      </w:r>
      <w:r w:rsidRPr="00BF02B6">
        <w:rPr>
          <w:bCs/>
          <w:color w:val="000000"/>
          <w:kern w:val="32"/>
          <w:sz w:val="28"/>
          <w:szCs w:val="28"/>
        </w:rPr>
        <w:t xml:space="preserve"> «Об установлении 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 котельная </w:t>
      </w:r>
      <w:r>
        <w:rPr>
          <w:bCs/>
          <w:color w:val="000000"/>
          <w:kern w:val="32"/>
          <w:sz w:val="28"/>
          <w:szCs w:val="28"/>
        </w:rPr>
        <w:t>ТЧ-15</w:t>
      </w:r>
      <w:r w:rsidRPr="00BF02B6">
        <w:rPr>
          <w:bCs/>
          <w:color w:val="000000"/>
          <w:kern w:val="32"/>
          <w:sz w:val="28"/>
          <w:szCs w:val="28"/>
        </w:rPr>
        <w:t xml:space="preserve"> на ст. </w:t>
      </w:r>
      <w:r>
        <w:rPr>
          <w:bCs/>
          <w:color w:val="000000"/>
          <w:kern w:val="32"/>
          <w:sz w:val="28"/>
          <w:szCs w:val="28"/>
        </w:rPr>
        <w:t>Новокузнецк-Сортировочный</w:t>
      </w:r>
      <w:r w:rsidRPr="00BF02B6">
        <w:rPr>
          <w:bCs/>
          <w:color w:val="000000"/>
          <w:kern w:val="32"/>
          <w:sz w:val="28"/>
          <w:szCs w:val="28"/>
        </w:rPr>
        <w:t xml:space="preserve"> долгосрочных параметров регулирования и долгосрочных тарифов на тепловую энергию, реализуемую на потребительском рынке </w:t>
      </w:r>
      <w:r>
        <w:rPr>
          <w:bCs/>
          <w:color w:val="000000"/>
          <w:kern w:val="32"/>
          <w:sz w:val="28"/>
          <w:szCs w:val="28"/>
        </w:rPr>
        <w:t>Новокузнецкого</w:t>
      </w:r>
      <w:r w:rsidRPr="00BF02B6">
        <w:rPr>
          <w:bCs/>
          <w:color w:val="000000"/>
          <w:kern w:val="32"/>
          <w:sz w:val="28"/>
          <w:szCs w:val="28"/>
        </w:rPr>
        <w:t xml:space="preserve"> </w:t>
      </w:r>
      <w:r>
        <w:rPr>
          <w:bCs/>
          <w:color w:val="000000"/>
          <w:kern w:val="32"/>
          <w:sz w:val="28"/>
          <w:szCs w:val="28"/>
        </w:rPr>
        <w:t>городского</w:t>
      </w:r>
      <w:r w:rsidRPr="00BF02B6">
        <w:rPr>
          <w:bCs/>
          <w:color w:val="000000"/>
          <w:kern w:val="32"/>
          <w:sz w:val="28"/>
          <w:szCs w:val="28"/>
        </w:rPr>
        <w:t xml:space="preserve"> округа,</w:t>
      </w:r>
      <w:r>
        <w:rPr>
          <w:bCs/>
          <w:color w:val="000000"/>
          <w:kern w:val="32"/>
          <w:sz w:val="28"/>
          <w:szCs w:val="28"/>
        </w:rPr>
        <w:t xml:space="preserve"> </w:t>
      </w:r>
      <w:r w:rsidRPr="00BF02B6">
        <w:rPr>
          <w:bCs/>
          <w:color w:val="000000"/>
          <w:kern w:val="32"/>
          <w:sz w:val="28"/>
          <w:szCs w:val="28"/>
        </w:rPr>
        <w:t>на 2024-2028 годы»</w:t>
      </w:r>
      <w:r>
        <w:rPr>
          <w:bCs/>
          <w:color w:val="000000"/>
          <w:kern w:val="32"/>
          <w:sz w:val="28"/>
          <w:szCs w:val="28"/>
        </w:rPr>
        <w:t xml:space="preserve"> (в редакции постановления Региональной энергетической комиссии Кузбасса</w:t>
      </w:r>
      <w:r w:rsidRPr="00AC29DA">
        <w:rPr>
          <w:bCs/>
          <w:color w:val="000000"/>
          <w:kern w:val="32"/>
          <w:sz w:val="28"/>
          <w:szCs w:val="28"/>
        </w:rPr>
        <w:t xml:space="preserve"> </w:t>
      </w:r>
      <w:r>
        <w:rPr>
          <w:bCs/>
          <w:color w:val="000000"/>
          <w:kern w:val="32"/>
          <w:sz w:val="28"/>
          <w:szCs w:val="28"/>
        </w:rPr>
        <w:t>от 17.12.2024 № 553)</w:t>
      </w:r>
      <w:r w:rsidRPr="00BF02B6">
        <w:rPr>
          <w:bCs/>
          <w:color w:val="000000"/>
          <w:kern w:val="32"/>
          <w:sz w:val="28"/>
          <w:szCs w:val="28"/>
        </w:rPr>
        <w:t xml:space="preserve">, </w:t>
      </w:r>
      <w:r w:rsidRPr="00543172">
        <w:rPr>
          <w:bCs/>
          <w:color w:val="000000"/>
          <w:kern w:val="32"/>
          <w:sz w:val="28"/>
          <w:szCs w:val="28"/>
        </w:rPr>
        <w:t>следующ</w:t>
      </w:r>
      <w:r>
        <w:rPr>
          <w:bCs/>
          <w:color w:val="000000"/>
          <w:kern w:val="32"/>
          <w:sz w:val="28"/>
          <w:szCs w:val="28"/>
        </w:rPr>
        <w:t>и</w:t>
      </w:r>
      <w:r w:rsidRPr="00543172">
        <w:rPr>
          <w:bCs/>
          <w:color w:val="000000"/>
          <w:kern w:val="32"/>
          <w:sz w:val="28"/>
          <w:szCs w:val="28"/>
        </w:rPr>
        <w:t>е изменени</w:t>
      </w:r>
      <w:r>
        <w:rPr>
          <w:bCs/>
          <w:color w:val="000000"/>
          <w:kern w:val="32"/>
          <w:sz w:val="28"/>
          <w:szCs w:val="28"/>
        </w:rPr>
        <w:t>я</w:t>
      </w:r>
      <w:r w:rsidRPr="00543172">
        <w:rPr>
          <w:bCs/>
          <w:color w:val="000000"/>
          <w:kern w:val="32"/>
          <w:sz w:val="28"/>
          <w:szCs w:val="28"/>
        </w:rPr>
        <w:t>:</w:t>
      </w:r>
    </w:p>
    <w:p w14:paraId="05C8F87A" w14:textId="7370E373" w:rsidR="004E4E1A" w:rsidRDefault="004E4E1A" w:rsidP="004E4E1A">
      <w:pPr>
        <w:tabs>
          <w:tab w:val="left" w:pos="0"/>
          <w:tab w:val="left" w:pos="1418"/>
        </w:tabs>
        <w:ind w:firstLine="709"/>
        <w:jc w:val="both"/>
        <w:rPr>
          <w:bCs/>
          <w:color w:val="000000"/>
          <w:kern w:val="32"/>
          <w:sz w:val="28"/>
          <w:szCs w:val="28"/>
        </w:rPr>
      </w:pPr>
      <w:r>
        <w:rPr>
          <w:bCs/>
          <w:color w:val="000000"/>
          <w:kern w:val="32"/>
          <w:sz w:val="28"/>
          <w:szCs w:val="28"/>
        </w:rPr>
        <w:t>Приложения № 2-4</w:t>
      </w:r>
      <w:r w:rsidRPr="00AC29DA">
        <w:rPr>
          <w:bCs/>
          <w:color w:val="000000"/>
          <w:kern w:val="32"/>
          <w:sz w:val="28"/>
          <w:szCs w:val="28"/>
        </w:rPr>
        <w:t xml:space="preserve"> </w:t>
      </w:r>
      <w:r>
        <w:rPr>
          <w:bCs/>
          <w:color w:val="000000"/>
          <w:kern w:val="32"/>
          <w:sz w:val="28"/>
          <w:szCs w:val="28"/>
        </w:rPr>
        <w:t>изложить в новой редакции, согласно приложени</w:t>
      </w:r>
      <w:r w:rsidR="00A70F8A">
        <w:rPr>
          <w:bCs/>
          <w:color w:val="000000"/>
          <w:kern w:val="32"/>
          <w:sz w:val="28"/>
          <w:szCs w:val="28"/>
        </w:rPr>
        <w:t>ям</w:t>
      </w:r>
      <w:r>
        <w:rPr>
          <w:bCs/>
          <w:color w:val="000000"/>
          <w:kern w:val="32"/>
          <w:sz w:val="28"/>
          <w:szCs w:val="28"/>
        </w:rPr>
        <w:t xml:space="preserve"> </w:t>
      </w:r>
      <w:r w:rsidR="00A70F8A">
        <w:rPr>
          <w:bCs/>
          <w:color w:val="000000"/>
          <w:kern w:val="32"/>
          <w:sz w:val="28"/>
          <w:szCs w:val="28"/>
        </w:rPr>
        <w:br/>
      </w:r>
      <w:r>
        <w:rPr>
          <w:bCs/>
          <w:color w:val="000000"/>
          <w:kern w:val="32"/>
          <w:sz w:val="28"/>
          <w:szCs w:val="28"/>
        </w:rPr>
        <w:t xml:space="preserve">№№ </w:t>
      </w:r>
      <w:r w:rsidR="00A70F8A">
        <w:rPr>
          <w:bCs/>
          <w:color w:val="000000"/>
          <w:kern w:val="32"/>
          <w:sz w:val="28"/>
          <w:szCs w:val="28"/>
        </w:rPr>
        <w:t>207</w:t>
      </w:r>
      <w:r>
        <w:rPr>
          <w:bCs/>
          <w:color w:val="000000"/>
          <w:kern w:val="32"/>
          <w:sz w:val="28"/>
          <w:szCs w:val="28"/>
        </w:rPr>
        <w:t>-</w:t>
      </w:r>
      <w:r w:rsidR="00A70F8A">
        <w:rPr>
          <w:bCs/>
          <w:color w:val="000000"/>
          <w:kern w:val="32"/>
          <w:sz w:val="28"/>
          <w:szCs w:val="28"/>
        </w:rPr>
        <w:t>20</w:t>
      </w:r>
      <w:r w:rsidR="001141B5">
        <w:rPr>
          <w:bCs/>
          <w:color w:val="000000"/>
          <w:kern w:val="32"/>
          <w:sz w:val="28"/>
          <w:szCs w:val="28"/>
        </w:rPr>
        <w:t>9</w:t>
      </w:r>
      <w:r>
        <w:rPr>
          <w:bCs/>
          <w:color w:val="000000"/>
          <w:kern w:val="32"/>
          <w:sz w:val="28"/>
          <w:szCs w:val="28"/>
        </w:rPr>
        <w:t xml:space="preserve"> к настоящей выписке из протокола.</w:t>
      </w:r>
    </w:p>
    <w:p w14:paraId="09F124E2" w14:textId="77777777" w:rsidR="004E4E1A" w:rsidRDefault="004E4E1A" w:rsidP="004E4E1A">
      <w:pPr>
        <w:tabs>
          <w:tab w:val="left" w:pos="0"/>
          <w:tab w:val="left" w:pos="1418"/>
        </w:tabs>
        <w:ind w:firstLine="709"/>
        <w:jc w:val="both"/>
        <w:rPr>
          <w:bCs/>
          <w:color w:val="000000"/>
          <w:kern w:val="32"/>
          <w:sz w:val="28"/>
          <w:szCs w:val="28"/>
        </w:rPr>
      </w:pPr>
    </w:p>
    <w:p w14:paraId="0320AD4D" w14:textId="77777777" w:rsidR="004E4E1A" w:rsidRDefault="004E4E1A" w:rsidP="004E4E1A">
      <w:pPr>
        <w:ind w:right="-1" w:firstLine="567"/>
        <w:jc w:val="both"/>
        <w:rPr>
          <w:b/>
          <w:bCs/>
          <w:sz w:val="28"/>
          <w:szCs w:val="28"/>
        </w:rPr>
      </w:pPr>
      <w:r>
        <w:rPr>
          <w:bCs/>
          <w:color w:val="000000"/>
          <w:kern w:val="2"/>
          <w:sz w:val="28"/>
          <w:szCs w:val="28"/>
        </w:rPr>
        <w:lastRenderedPageBreak/>
        <w:t xml:space="preserve">В деле имеется особое мнение от 17.12.2025 № исх-1562/ЗСИБ ДТВу3 </w:t>
      </w:r>
      <w:r w:rsidRPr="00003FC7">
        <w:rPr>
          <w:bCs/>
          <w:color w:val="000000"/>
          <w:kern w:val="32"/>
          <w:sz w:val="28"/>
          <w:szCs w:val="28"/>
        </w:rPr>
        <w:t>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w:t>
      </w:r>
      <w:r>
        <w:rPr>
          <w:bCs/>
          <w:color w:val="000000"/>
          <w:kern w:val="32"/>
          <w:sz w:val="28"/>
          <w:szCs w:val="28"/>
        </w:rPr>
        <w:t xml:space="preserve"> </w:t>
      </w:r>
      <w:r>
        <w:rPr>
          <w:bCs/>
          <w:sz w:val="28"/>
          <w:szCs w:val="28"/>
        </w:rPr>
        <w:t>на предлагаемый уровень тарифов на 2026 год. Сообщено, что с экспертным заключением и материалами тарифного дела ознакомлены.</w:t>
      </w:r>
    </w:p>
    <w:p w14:paraId="17A5031F" w14:textId="77777777" w:rsidR="004E4E1A" w:rsidRPr="00EE5B4F" w:rsidRDefault="004E4E1A" w:rsidP="004E4E1A">
      <w:pPr>
        <w:pStyle w:val="a7"/>
        <w:tabs>
          <w:tab w:val="left" w:pos="0"/>
          <w:tab w:val="left" w:pos="1418"/>
          <w:tab w:val="left" w:pos="2127"/>
        </w:tabs>
        <w:ind w:left="0" w:firstLine="567"/>
        <w:jc w:val="both"/>
        <w:rPr>
          <w:color w:val="000000"/>
          <w:sz w:val="28"/>
        </w:rPr>
      </w:pPr>
    </w:p>
    <w:p w14:paraId="30756CD2" w14:textId="77777777" w:rsidR="004E4E1A" w:rsidRDefault="004E4E1A" w:rsidP="004E4E1A">
      <w:pPr>
        <w:ind w:firstLine="567"/>
        <w:jc w:val="both"/>
        <w:rPr>
          <w:bCs/>
          <w:sz w:val="28"/>
          <w:szCs w:val="28"/>
        </w:rPr>
      </w:pPr>
      <w:r>
        <w:rPr>
          <w:bCs/>
          <w:sz w:val="28"/>
          <w:szCs w:val="28"/>
        </w:rPr>
        <w:t>Рассмотрев представленные материалы</w:t>
      </w:r>
    </w:p>
    <w:p w14:paraId="23DC7361" w14:textId="77777777" w:rsidR="004E4E1A" w:rsidRDefault="004E4E1A" w:rsidP="004E4E1A">
      <w:pPr>
        <w:jc w:val="both"/>
        <w:rPr>
          <w:b/>
          <w:sz w:val="28"/>
          <w:szCs w:val="28"/>
        </w:rPr>
      </w:pPr>
    </w:p>
    <w:p w14:paraId="5B4327D4" w14:textId="77777777" w:rsidR="004E4E1A" w:rsidRDefault="004E4E1A" w:rsidP="004E4E1A">
      <w:pPr>
        <w:ind w:right="-1" w:firstLine="567"/>
        <w:jc w:val="both"/>
        <w:rPr>
          <w:b/>
          <w:sz w:val="28"/>
          <w:szCs w:val="28"/>
        </w:rPr>
      </w:pPr>
      <w:r>
        <w:rPr>
          <w:b/>
          <w:sz w:val="28"/>
          <w:szCs w:val="28"/>
        </w:rPr>
        <w:t>ПРАВЛЕНИЕ РЭК КУЗБАССА ПОСТАНОВИЛО:</w:t>
      </w:r>
    </w:p>
    <w:p w14:paraId="3A5BD6D1" w14:textId="77777777" w:rsidR="004E4E1A" w:rsidRPr="00265239" w:rsidRDefault="004E4E1A" w:rsidP="004E4E1A">
      <w:pPr>
        <w:tabs>
          <w:tab w:val="left" w:pos="1134"/>
        </w:tabs>
        <w:ind w:firstLine="567"/>
        <w:jc w:val="both"/>
        <w:rPr>
          <w:bCs/>
          <w:color w:val="000000"/>
          <w:kern w:val="32"/>
          <w:sz w:val="28"/>
          <w:szCs w:val="28"/>
        </w:rPr>
      </w:pPr>
    </w:p>
    <w:p w14:paraId="704CF1DB" w14:textId="77777777" w:rsidR="004E4E1A" w:rsidRDefault="004E4E1A" w:rsidP="004E4E1A">
      <w:pPr>
        <w:tabs>
          <w:tab w:val="left" w:pos="1134"/>
        </w:tabs>
        <w:ind w:firstLine="567"/>
        <w:jc w:val="both"/>
        <w:rPr>
          <w:bCs/>
          <w:color w:val="000000"/>
          <w:kern w:val="32"/>
          <w:sz w:val="28"/>
          <w:szCs w:val="28"/>
        </w:rPr>
      </w:pPr>
      <w:r w:rsidRPr="00265239">
        <w:rPr>
          <w:bCs/>
          <w:color w:val="000000"/>
          <w:kern w:val="32"/>
          <w:sz w:val="28"/>
          <w:szCs w:val="28"/>
        </w:rPr>
        <w:t>Согласиться с предложением докладчика.</w:t>
      </w:r>
    </w:p>
    <w:p w14:paraId="52E747E8" w14:textId="77777777" w:rsidR="004E4E1A" w:rsidRPr="00265239" w:rsidRDefault="004E4E1A" w:rsidP="004E4E1A">
      <w:pPr>
        <w:tabs>
          <w:tab w:val="left" w:pos="1134"/>
        </w:tabs>
        <w:ind w:firstLine="567"/>
        <w:jc w:val="both"/>
        <w:rPr>
          <w:bCs/>
          <w:color w:val="000000"/>
          <w:kern w:val="32"/>
          <w:sz w:val="28"/>
          <w:szCs w:val="28"/>
        </w:rPr>
      </w:pPr>
    </w:p>
    <w:p w14:paraId="0DBE781C" w14:textId="77777777" w:rsidR="004E4E1A" w:rsidRDefault="004E4E1A" w:rsidP="004E4E1A">
      <w:pPr>
        <w:ind w:right="-1" w:firstLine="567"/>
        <w:jc w:val="both"/>
        <w:rPr>
          <w:b/>
          <w:bCs/>
          <w:sz w:val="28"/>
          <w:szCs w:val="22"/>
        </w:rPr>
      </w:pPr>
      <w:r>
        <w:rPr>
          <w:b/>
          <w:bCs/>
          <w:sz w:val="28"/>
          <w:szCs w:val="22"/>
        </w:rPr>
        <w:t>Проведено голосование: «за» - единогласно.</w:t>
      </w:r>
    </w:p>
    <w:p w14:paraId="5F128211" w14:textId="77777777" w:rsidR="004E4E1A" w:rsidRDefault="004E4E1A" w:rsidP="004E4E1A">
      <w:pPr>
        <w:ind w:right="-1" w:firstLine="567"/>
        <w:jc w:val="both"/>
        <w:rPr>
          <w:b/>
          <w:bCs/>
          <w:sz w:val="28"/>
          <w:szCs w:val="22"/>
        </w:rPr>
      </w:pPr>
    </w:p>
    <w:p w14:paraId="6414B358" w14:textId="3D164AAC" w:rsidR="004E4E1A" w:rsidRPr="00EE5B4F" w:rsidRDefault="004E4E1A" w:rsidP="004E4E1A">
      <w:pPr>
        <w:ind w:firstLine="709"/>
        <w:jc w:val="both"/>
        <w:rPr>
          <w:b/>
          <w:bCs/>
          <w:color w:val="000000"/>
          <w:kern w:val="32"/>
          <w:sz w:val="28"/>
          <w:szCs w:val="28"/>
        </w:rPr>
      </w:pPr>
      <w:r>
        <w:rPr>
          <w:bCs/>
          <w:sz w:val="28"/>
          <w:szCs w:val="28"/>
        </w:rPr>
        <w:t xml:space="preserve">Вопрос </w:t>
      </w:r>
      <w:r w:rsidR="001141B5">
        <w:rPr>
          <w:bCs/>
          <w:sz w:val="28"/>
          <w:szCs w:val="28"/>
        </w:rPr>
        <w:t>9</w:t>
      </w:r>
      <w:r>
        <w:rPr>
          <w:bCs/>
          <w:sz w:val="28"/>
          <w:szCs w:val="28"/>
        </w:rPr>
        <w:t xml:space="preserve">3 </w:t>
      </w:r>
      <w:r>
        <w:rPr>
          <w:b/>
          <w:sz w:val="28"/>
          <w:szCs w:val="28"/>
        </w:rPr>
        <w:t>«</w:t>
      </w:r>
      <w:r w:rsidRPr="00AA6A92">
        <w:rPr>
          <w:b/>
          <w:bCs/>
          <w:color w:val="000000"/>
          <w:kern w:val="32"/>
          <w:sz w:val="28"/>
          <w:szCs w:val="28"/>
        </w:rPr>
        <w:t>О внесении изменени</w:t>
      </w:r>
      <w:r>
        <w:rPr>
          <w:b/>
          <w:bCs/>
          <w:color w:val="000000"/>
          <w:kern w:val="32"/>
          <w:sz w:val="28"/>
          <w:szCs w:val="28"/>
        </w:rPr>
        <w:t>й</w:t>
      </w:r>
      <w:r w:rsidRPr="00AA6A92">
        <w:rPr>
          <w:b/>
          <w:bCs/>
          <w:color w:val="000000"/>
          <w:kern w:val="32"/>
          <w:sz w:val="28"/>
          <w:szCs w:val="28"/>
        </w:rPr>
        <w:t xml:space="preserve"> в постановление </w:t>
      </w:r>
      <w:r>
        <w:rPr>
          <w:b/>
          <w:bCs/>
          <w:color w:val="000000"/>
          <w:kern w:val="32"/>
          <w:sz w:val="28"/>
          <w:szCs w:val="28"/>
        </w:rPr>
        <w:t>Р</w:t>
      </w:r>
      <w:r w:rsidRPr="00AA6A92">
        <w:rPr>
          <w:b/>
          <w:bCs/>
          <w:color w:val="000000"/>
          <w:kern w:val="32"/>
          <w:sz w:val="28"/>
          <w:szCs w:val="28"/>
        </w:rPr>
        <w:t xml:space="preserve">егиональной энергетической комиссии </w:t>
      </w:r>
      <w:r>
        <w:rPr>
          <w:b/>
          <w:bCs/>
          <w:color w:val="000000"/>
          <w:kern w:val="32"/>
          <w:sz w:val="28"/>
          <w:szCs w:val="28"/>
        </w:rPr>
        <w:t xml:space="preserve">Кузбасса от 23.11.2023 </w:t>
      </w:r>
      <w:r w:rsidRPr="00AA6A92">
        <w:rPr>
          <w:b/>
          <w:bCs/>
          <w:color w:val="000000"/>
          <w:kern w:val="32"/>
          <w:sz w:val="28"/>
          <w:szCs w:val="28"/>
        </w:rPr>
        <w:t>№</w:t>
      </w:r>
      <w:r>
        <w:rPr>
          <w:b/>
          <w:bCs/>
          <w:color w:val="000000"/>
          <w:kern w:val="32"/>
          <w:sz w:val="28"/>
          <w:szCs w:val="28"/>
        </w:rPr>
        <w:t xml:space="preserve"> 362</w:t>
      </w:r>
      <w:r>
        <w:rPr>
          <w:b/>
          <w:sz w:val="28"/>
          <w:szCs w:val="28"/>
        </w:rPr>
        <w:t xml:space="preserve"> «</w:t>
      </w:r>
      <w:r w:rsidRPr="009C4983">
        <w:rPr>
          <w:b/>
          <w:bCs/>
          <w:color w:val="000000"/>
          <w:kern w:val="32"/>
          <w:sz w:val="28"/>
          <w:szCs w:val="28"/>
        </w:rPr>
        <w:t>Об установлении 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 котельн</w:t>
      </w:r>
      <w:r>
        <w:rPr>
          <w:b/>
          <w:bCs/>
          <w:color w:val="000000"/>
          <w:kern w:val="32"/>
          <w:sz w:val="28"/>
          <w:szCs w:val="28"/>
        </w:rPr>
        <w:t>ая</w:t>
      </w:r>
      <w:r w:rsidRPr="009C4983">
        <w:rPr>
          <w:b/>
          <w:bCs/>
          <w:color w:val="000000"/>
          <w:kern w:val="32"/>
          <w:sz w:val="28"/>
          <w:szCs w:val="28"/>
        </w:rPr>
        <w:t xml:space="preserve"> </w:t>
      </w:r>
      <w:r w:rsidRPr="00705624">
        <w:rPr>
          <w:b/>
          <w:bCs/>
          <w:color w:val="000000"/>
          <w:kern w:val="32"/>
          <w:sz w:val="28"/>
          <w:szCs w:val="28"/>
        </w:rPr>
        <w:t>ТЧ-</w:t>
      </w:r>
      <w:r>
        <w:rPr>
          <w:b/>
          <w:bCs/>
          <w:color w:val="000000"/>
          <w:kern w:val="32"/>
          <w:sz w:val="28"/>
          <w:szCs w:val="28"/>
        </w:rPr>
        <w:t>1</w:t>
      </w:r>
      <w:r w:rsidRPr="00705624">
        <w:rPr>
          <w:b/>
          <w:bCs/>
          <w:color w:val="000000"/>
          <w:kern w:val="32"/>
          <w:sz w:val="28"/>
          <w:szCs w:val="28"/>
        </w:rPr>
        <w:t>5 на</w:t>
      </w:r>
      <w:r w:rsidRPr="00DC4379">
        <w:rPr>
          <w:b/>
          <w:bCs/>
          <w:color w:val="000000"/>
          <w:kern w:val="32"/>
          <w:sz w:val="28"/>
          <w:szCs w:val="28"/>
        </w:rPr>
        <w:t xml:space="preserve"> ст. Новокузнецк-Сортировочный</w:t>
      </w:r>
      <w:r>
        <w:rPr>
          <w:b/>
          <w:bCs/>
          <w:color w:val="000000"/>
          <w:kern w:val="32"/>
          <w:sz w:val="28"/>
          <w:szCs w:val="28"/>
        </w:rPr>
        <w:t xml:space="preserve"> долгосрочных</w:t>
      </w:r>
      <w:r w:rsidRPr="00B074A6">
        <w:rPr>
          <w:b/>
          <w:bCs/>
          <w:color w:val="000000"/>
          <w:kern w:val="32"/>
          <w:sz w:val="28"/>
          <w:szCs w:val="28"/>
        </w:rPr>
        <w:t xml:space="preserve"> </w:t>
      </w:r>
      <w:r w:rsidRPr="009C4983">
        <w:rPr>
          <w:b/>
          <w:bCs/>
          <w:color w:val="000000"/>
          <w:kern w:val="32"/>
          <w:sz w:val="28"/>
          <w:szCs w:val="28"/>
        </w:rPr>
        <w:t>тарифов на горячую воду в открытой системе горячего водоснабжения (теплоснабжения), реализуемую на потребительском рынке</w:t>
      </w:r>
      <w:r>
        <w:rPr>
          <w:b/>
          <w:bCs/>
          <w:color w:val="000000"/>
          <w:kern w:val="32"/>
          <w:sz w:val="28"/>
          <w:szCs w:val="28"/>
        </w:rPr>
        <w:t xml:space="preserve"> Новокузнецкого городского округа,</w:t>
      </w:r>
      <w:r w:rsidRPr="009C4983">
        <w:rPr>
          <w:b/>
          <w:bCs/>
          <w:color w:val="000000"/>
          <w:kern w:val="32"/>
          <w:sz w:val="28"/>
          <w:szCs w:val="28"/>
        </w:rPr>
        <w:t xml:space="preserve"> на 20</w:t>
      </w:r>
      <w:r>
        <w:rPr>
          <w:b/>
          <w:bCs/>
          <w:color w:val="000000"/>
          <w:kern w:val="32"/>
          <w:sz w:val="28"/>
          <w:szCs w:val="28"/>
        </w:rPr>
        <w:t>24</w:t>
      </w:r>
      <w:r w:rsidRPr="009C4983">
        <w:rPr>
          <w:b/>
          <w:bCs/>
          <w:color w:val="000000"/>
          <w:kern w:val="32"/>
          <w:sz w:val="28"/>
          <w:szCs w:val="28"/>
        </w:rPr>
        <w:t>-202</w:t>
      </w:r>
      <w:r>
        <w:rPr>
          <w:b/>
          <w:bCs/>
          <w:color w:val="000000"/>
          <w:kern w:val="32"/>
          <w:sz w:val="28"/>
          <w:szCs w:val="28"/>
        </w:rPr>
        <w:t>8</w:t>
      </w:r>
      <w:r w:rsidRPr="009C4983">
        <w:rPr>
          <w:b/>
          <w:bCs/>
          <w:color w:val="000000"/>
          <w:kern w:val="32"/>
          <w:sz w:val="28"/>
          <w:szCs w:val="28"/>
        </w:rPr>
        <w:t xml:space="preserve"> годы</w:t>
      </w:r>
      <w:r>
        <w:rPr>
          <w:b/>
          <w:bCs/>
          <w:color w:val="000000"/>
          <w:kern w:val="32"/>
          <w:sz w:val="28"/>
          <w:szCs w:val="28"/>
        </w:rPr>
        <w:t>», в части 2026 года</w:t>
      </w:r>
      <w:r>
        <w:rPr>
          <w:b/>
          <w:sz w:val="28"/>
          <w:szCs w:val="28"/>
        </w:rPr>
        <w:t>»</w:t>
      </w:r>
    </w:p>
    <w:p w14:paraId="093129C3" w14:textId="77777777" w:rsidR="004E4E1A" w:rsidRPr="00265239" w:rsidRDefault="004E4E1A" w:rsidP="004E4E1A">
      <w:pPr>
        <w:jc w:val="both"/>
        <w:rPr>
          <w:b/>
          <w:bCs/>
          <w:color w:val="000000"/>
          <w:kern w:val="32"/>
          <w:sz w:val="28"/>
          <w:szCs w:val="28"/>
        </w:rPr>
      </w:pPr>
    </w:p>
    <w:p w14:paraId="3E1BDBCE" w14:textId="77777777" w:rsidR="004E4E1A" w:rsidRDefault="004E4E1A" w:rsidP="004E4E1A">
      <w:pPr>
        <w:widowControl w:val="0"/>
        <w:ind w:right="-1" w:firstLine="567"/>
        <w:jc w:val="both"/>
        <w:rPr>
          <w:b/>
          <w:sz w:val="28"/>
          <w:szCs w:val="28"/>
        </w:rPr>
      </w:pPr>
      <w:r>
        <w:rPr>
          <w:b/>
          <w:sz w:val="28"/>
          <w:szCs w:val="28"/>
        </w:rPr>
        <w:t>СЛУШАЛИ: Малиновскую Т.С.</w:t>
      </w:r>
    </w:p>
    <w:p w14:paraId="4DCC4FFE" w14:textId="77777777" w:rsidR="004E4E1A" w:rsidRDefault="004E4E1A" w:rsidP="004E4E1A">
      <w:pPr>
        <w:widowControl w:val="0"/>
        <w:ind w:right="-1"/>
        <w:jc w:val="both"/>
        <w:rPr>
          <w:b/>
          <w:sz w:val="28"/>
          <w:szCs w:val="28"/>
        </w:rPr>
      </w:pPr>
    </w:p>
    <w:p w14:paraId="32259B2A" w14:textId="6879CF69" w:rsidR="004E4E1A" w:rsidRPr="00EE5B4F" w:rsidRDefault="004E4E1A" w:rsidP="004E4E1A">
      <w:pPr>
        <w:pStyle w:val="a7"/>
        <w:autoSpaceDE w:val="0"/>
        <w:autoSpaceDN w:val="0"/>
        <w:adjustRightInd w:val="0"/>
        <w:ind w:left="0" w:firstLine="567"/>
        <w:jc w:val="both"/>
        <w:rPr>
          <w:rFonts w:eastAsia="Calibri"/>
          <w:bCs/>
          <w:color w:val="392C69"/>
          <w:sz w:val="28"/>
          <w:szCs w:val="28"/>
        </w:rPr>
      </w:pPr>
      <w:r w:rsidRPr="00E73752">
        <w:rPr>
          <w:bCs/>
          <w:sz w:val="28"/>
          <w:szCs w:val="28"/>
        </w:rPr>
        <w:t xml:space="preserve">Докладчик, согласно экспертному заключению (приложение № </w:t>
      </w:r>
      <w:r w:rsidR="00A70F8A">
        <w:rPr>
          <w:bCs/>
          <w:sz w:val="28"/>
          <w:szCs w:val="28"/>
        </w:rPr>
        <w:t>2</w:t>
      </w:r>
      <w:r w:rsidR="001141B5">
        <w:rPr>
          <w:bCs/>
          <w:sz w:val="28"/>
          <w:szCs w:val="28"/>
        </w:rPr>
        <w:t>10</w:t>
      </w:r>
      <w:r w:rsidRPr="00E73752">
        <w:rPr>
          <w:bCs/>
          <w:sz w:val="28"/>
          <w:szCs w:val="28"/>
        </w:rPr>
        <w:t xml:space="preserve"> к </w:t>
      </w:r>
      <w:r w:rsidR="00A70F8A">
        <w:rPr>
          <w:bCs/>
          <w:sz w:val="28"/>
          <w:szCs w:val="28"/>
        </w:rPr>
        <w:t>настоящему протоколу</w:t>
      </w:r>
      <w:r w:rsidRPr="00E73752">
        <w:rPr>
          <w:bCs/>
          <w:sz w:val="28"/>
          <w:szCs w:val="28"/>
        </w:rPr>
        <w:t>), предлагает</w:t>
      </w:r>
      <w:r>
        <w:rPr>
          <w:bCs/>
          <w:kern w:val="32"/>
          <w:sz w:val="28"/>
          <w:szCs w:val="28"/>
        </w:rPr>
        <w:t xml:space="preserve"> </w:t>
      </w:r>
      <w:r>
        <w:rPr>
          <w:sz w:val="28"/>
        </w:rPr>
        <w:t>в</w:t>
      </w:r>
      <w:r w:rsidRPr="006534CC">
        <w:rPr>
          <w:sz w:val="28"/>
        </w:rPr>
        <w:t xml:space="preserve">нести в </w:t>
      </w:r>
      <w:r w:rsidRPr="00F05138">
        <w:rPr>
          <w:sz w:val="28"/>
        </w:rPr>
        <w:t xml:space="preserve">постановление Региональной энергетической комиссии Кузбасса от </w:t>
      </w:r>
      <w:r>
        <w:rPr>
          <w:sz w:val="28"/>
        </w:rPr>
        <w:t>23</w:t>
      </w:r>
      <w:r w:rsidRPr="00F05138">
        <w:rPr>
          <w:sz w:val="28"/>
        </w:rPr>
        <w:t>.</w:t>
      </w:r>
      <w:r>
        <w:rPr>
          <w:sz w:val="28"/>
        </w:rPr>
        <w:t>11</w:t>
      </w:r>
      <w:r w:rsidRPr="00F05138">
        <w:rPr>
          <w:sz w:val="28"/>
        </w:rPr>
        <w:t>.</w:t>
      </w:r>
      <w:r w:rsidRPr="00694456">
        <w:rPr>
          <w:sz w:val="28"/>
        </w:rPr>
        <w:t>2023 № 362 «</w:t>
      </w:r>
      <w:r w:rsidRPr="00694456">
        <w:rPr>
          <w:bCs/>
          <w:color w:val="000000"/>
          <w:kern w:val="32"/>
          <w:sz w:val="28"/>
          <w:szCs w:val="28"/>
        </w:rPr>
        <w:t xml:space="preserve">Об установлении 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 котельная ТЧ-15 на ст. Новокузнецк-Сортировочный долгосрочных тарифов на горячую воду в открытой системе горячего водоснабжения (теплоснабжения), реализуемую на потребительском рынке Новокузнецкого городского округа, на 2024-2028 годы» </w:t>
      </w:r>
      <w:r>
        <w:rPr>
          <w:bCs/>
          <w:color w:val="000000"/>
          <w:kern w:val="32"/>
          <w:sz w:val="28"/>
          <w:szCs w:val="28"/>
        </w:rPr>
        <w:t>(в редакции постановления Региональной энергетической комиссии Кузбасса</w:t>
      </w:r>
      <w:r w:rsidRPr="00AC29DA">
        <w:rPr>
          <w:bCs/>
          <w:color w:val="000000"/>
          <w:kern w:val="32"/>
          <w:sz w:val="28"/>
          <w:szCs w:val="28"/>
        </w:rPr>
        <w:t xml:space="preserve"> </w:t>
      </w:r>
      <w:r>
        <w:rPr>
          <w:bCs/>
          <w:color w:val="000000"/>
          <w:kern w:val="32"/>
          <w:sz w:val="28"/>
          <w:szCs w:val="28"/>
        </w:rPr>
        <w:t>от 17.12.2024 № 554)</w:t>
      </w:r>
      <w:r w:rsidRPr="00BF02B6">
        <w:rPr>
          <w:bCs/>
          <w:color w:val="000000"/>
          <w:kern w:val="32"/>
          <w:sz w:val="28"/>
          <w:szCs w:val="28"/>
        </w:rPr>
        <w:t xml:space="preserve">, </w:t>
      </w:r>
      <w:r w:rsidRPr="00694456">
        <w:rPr>
          <w:color w:val="000000"/>
          <w:sz w:val="28"/>
        </w:rPr>
        <w:t>следующ</w:t>
      </w:r>
      <w:r>
        <w:rPr>
          <w:color w:val="000000"/>
          <w:sz w:val="28"/>
        </w:rPr>
        <w:t>и</w:t>
      </w:r>
      <w:r w:rsidRPr="00694456">
        <w:rPr>
          <w:color w:val="000000"/>
          <w:sz w:val="28"/>
        </w:rPr>
        <w:t>е изменени</w:t>
      </w:r>
      <w:r>
        <w:rPr>
          <w:color w:val="000000"/>
          <w:sz w:val="28"/>
        </w:rPr>
        <w:t>я</w:t>
      </w:r>
      <w:r w:rsidRPr="00694456">
        <w:rPr>
          <w:color w:val="000000"/>
          <w:sz w:val="28"/>
        </w:rPr>
        <w:t>:</w:t>
      </w:r>
    </w:p>
    <w:p w14:paraId="67BE7691" w14:textId="19F5540A" w:rsidR="004E4E1A" w:rsidRPr="00EE5B4F" w:rsidRDefault="004E4E1A" w:rsidP="004E4E1A">
      <w:pPr>
        <w:pStyle w:val="a7"/>
        <w:autoSpaceDE w:val="0"/>
        <w:autoSpaceDN w:val="0"/>
        <w:adjustRightInd w:val="0"/>
        <w:ind w:left="0" w:firstLine="709"/>
        <w:jc w:val="both"/>
        <w:rPr>
          <w:rFonts w:eastAsia="Calibri"/>
          <w:b/>
          <w:bCs/>
          <w:color w:val="392C69"/>
          <w:sz w:val="28"/>
          <w:szCs w:val="28"/>
        </w:rPr>
      </w:pPr>
      <w:r w:rsidRPr="005C2DC5">
        <w:rPr>
          <w:bCs/>
          <w:color w:val="000000"/>
          <w:kern w:val="32"/>
          <w:sz w:val="28"/>
          <w:szCs w:val="28"/>
        </w:rPr>
        <w:t>Приложение изложить в новой редакции, согласно приложению</w:t>
      </w:r>
      <w:r>
        <w:rPr>
          <w:bCs/>
          <w:color w:val="000000"/>
          <w:kern w:val="32"/>
          <w:sz w:val="28"/>
          <w:szCs w:val="28"/>
        </w:rPr>
        <w:t xml:space="preserve"> № </w:t>
      </w:r>
      <w:r w:rsidR="001141B5">
        <w:rPr>
          <w:bCs/>
          <w:color w:val="000000"/>
          <w:kern w:val="32"/>
          <w:sz w:val="28"/>
          <w:szCs w:val="28"/>
        </w:rPr>
        <w:t>2</w:t>
      </w:r>
      <w:r>
        <w:rPr>
          <w:bCs/>
          <w:color w:val="000000"/>
          <w:kern w:val="32"/>
          <w:sz w:val="28"/>
          <w:szCs w:val="28"/>
        </w:rPr>
        <w:t>1</w:t>
      </w:r>
      <w:r w:rsidR="001141B5">
        <w:rPr>
          <w:bCs/>
          <w:color w:val="000000"/>
          <w:kern w:val="32"/>
          <w:sz w:val="28"/>
          <w:szCs w:val="28"/>
        </w:rPr>
        <w:t>1</w:t>
      </w:r>
      <w:r w:rsidRPr="005C2DC5">
        <w:rPr>
          <w:bCs/>
          <w:color w:val="000000"/>
          <w:kern w:val="32"/>
          <w:sz w:val="28"/>
          <w:szCs w:val="28"/>
        </w:rPr>
        <w:t xml:space="preserve"> </w:t>
      </w:r>
      <w:r w:rsidRPr="005C2DC5">
        <w:rPr>
          <w:bCs/>
          <w:color w:val="000000"/>
          <w:kern w:val="32"/>
          <w:sz w:val="28"/>
          <w:szCs w:val="28"/>
        </w:rPr>
        <w:br/>
        <w:t xml:space="preserve">к </w:t>
      </w:r>
      <w:r w:rsidR="001141B5">
        <w:rPr>
          <w:bCs/>
          <w:color w:val="000000"/>
          <w:kern w:val="32"/>
          <w:sz w:val="28"/>
          <w:szCs w:val="28"/>
        </w:rPr>
        <w:t>настоящему протоколу</w:t>
      </w:r>
      <w:r>
        <w:rPr>
          <w:bCs/>
          <w:color w:val="000000"/>
          <w:kern w:val="32"/>
          <w:sz w:val="28"/>
          <w:szCs w:val="28"/>
        </w:rPr>
        <w:t>.</w:t>
      </w:r>
      <w:r w:rsidRPr="005C2DC5">
        <w:rPr>
          <w:bCs/>
          <w:color w:val="000000"/>
          <w:kern w:val="32"/>
          <w:sz w:val="28"/>
          <w:szCs w:val="28"/>
        </w:rPr>
        <w:t xml:space="preserve"> </w:t>
      </w:r>
    </w:p>
    <w:p w14:paraId="10D7907D" w14:textId="77777777" w:rsidR="004E4E1A" w:rsidRDefault="004E4E1A" w:rsidP="004E4E1A">
      <w:pPr>
        <w:ind w:firstLine="567"/>
        <w:jc w:val="both"/>
        <w:rPr>
          <w:bCs/>
          <w:sz w:val="28"/>
          <w:szCs w:val="28"/>
        </w:rPr>
      </w:pPr>
      <w:r>
        <w:rPr>
          <w:bCs/>
          <w:sz w:val="28"/>
          <w:szCs w:val="28"/>
        </w:rPr>
        <w:t>Рассмотрев представленные материалы</w:t>
      </w:r>
    </w:p>
    <w:p w14:paraId="38CECFE5" w14:textId="77777777" w:rsidR="004E4E1A" w:rsidRDefault="004E4E1A" w:rsidP="004E4E1A">
      <w:pPr>
        <w:jc w:val="both"/>
        <w:rPr>
          <w:b/>
          <w:sz w:val="28"/>
          <w:szCs w:val="28"/>
        </w:rPr>
      </w:pPr>
    </w:p>
    <w:p w14:paraId="710A5EC7" w14:textId="77777777" w:rsidR="004E4E1A" w:rsidRDefault="004E4E1A" w:rsidP="004E4E1A">
      <w:pPr>
        <w:ind w:right="-1" w:firstLine="567"/>
        <w:jc w:val="both"/>
        <w:rPr>
          <w:b/>
          <w:sz w:val="28"/>
          <w:szCs w:val="28"/>
        </w:rPr>
      </w:pPr>
      <w:r>
        <w:rPr>
          <w:b/>
          <w:sz w:val="28"/>
          <w:szCs w:val="28"/>
        </w:rPr>
        <w:t>ПРАВЛЕНИЕ РЭК КУЗБАССА ПОСТАНОВИЛО:</w:t>
      </w:r>
    </w:p>
    <w:p w14:paraId="35E2E949" w14:textId="77777777" w:rsidR="004E4E1A" w:rsidRPr="00265239" w:rsidRDefault="004E4E1A" w:rsidP="004E4E1A">
      <w:pPr>
        <w:tabs>
          <w:tab w:val="left" w:pos="1134"/>
        </w:tabs>
        <w:ind w:firstLine="567"/>
        <w:jc w:val="both"/>
        <w:rPr>
          <w:bCs/>
          <w:color w:val="000000"/>
          <w:kern w:val="32"/>
          <w:sz w:val="28"/>
          <w:szCs w:val="28"/>
        </w:rPr>
      </w:pPr>
    </w:p>
    <w:p w14:paraId="5D1C6C0F" w14:textId="77777777" w:rsidR="004E4E1A" w:rsidRDefault="004E4E1A" w:rsidP="004E4E1A">
      <w:pPr>
        <w:tabs>
          <w:tab w:val="left" w:pos="1134"/>
        </w:tabs>
        <w:ind w:firstLine="567"/>
        <w:jc w:val="both"/>
        <w:rPr>
          <w:bCs/>
          <w:color w:val="000000"/>
          <w:kern w:val="32"/>
          <w:sz w:val="28"/>
          <w:szCs w:val="28"/>
        </w:rPr>
      </w:pPr>
      <w:r w:rsidRPr="00265239">
        <w:rPr>
          <w:bCs/>
          <w:color w:val="000000"/>
          <w:kern w:val="32"/>
          <w:sz w:val="28"/>
          <w:szCs w:val="28"/>
        </w:rPr>
        <w:t>Согласиться с предложением докладчика.</w:t>
      </w:r>
    </w:p>
    <w:p w14:paraId="266A73C9" w14:textId="77777777" w:rsidR="004E4E1A" w:rsidRPr="00265239" w:rsidRDefault="004E4E1A" w:rsidP="004E4E1A">
      <w:pPr>
        <w:tabs>
          <w:tab w:val="left" w:pos="1134"/>
        </w:tabs>
        <w:ind w:firstLine="567"/>
        <w:jc w:val="both"/>
        <w:rPr>
          <w:bCs/>
          <w:color w:val="000000"/>
          <w:kern w:val="32"/>
          <w:sz w:val="28"/>
          <w:szCs w:val="28"/>
        </w:rPr>
      </w:pPr>
    </w:p>
    <w:p w14:paraId="5CE8B4EB" w14:textId="77777777" w:rsidR="004E4E1A" w:rsidRDefault="004E4E1A" w:rsidP="004E4E1A">
      <w:pPr>
        <w:ind w:right="-1" w:firstLine="567"/>
        <w:jc w:val="both"/>
        <w:rPr>
          <w:b/>
          <w:bCs/>
          <w:sz w:val="28"/>
          <w:szCs w:val="22"/>
        </w:rPr>
      </w:pPr>
      <w:r>
        <w:rPr>
          <w:b/>
          <w:bCs/>
          <w:sz w:val="28"/>
          <w:szCs w:val="22"/>
        </w:rPr>
        <w:lastRenderedPageBreak/>
        <w:t>Проведено голосование: «за» - единогласно.</w:t>
      </w:r>
    </w:p>
    <w:p w14:paraId="66717F79" w14:textId="77777777" w:rsidR="004E4E1A" w:rsidRDefault="004E4E1A" w:rsidP="004E4E1A">
      <w:pPr>
        <w:ind w:right="-1" w:firstLine="567"/>
        <w:jc w:val="both"/>
        <w:rPr>
          <w:b/>
          <w:bCs/>
          <w:sz w:val="28"/>
          <w:szCs w:val="22"/>
        </w:rPr>
      </w:pPr>
    </w:p>
    <w:p w14:paraId="2B343893" w14:textId="553DE185" w:rsidR="004E4E1A" w:rsidRPr="00EE5B4F" w:rsidRDefault="004E4E1A" w:rsidP="004E4E1A">
      <w:pPr>
        <w:ind w:firstLine="709"/>
        <w:jc w:val="both"/>
        <w:rPr>
          <w:b/>
          <w:color w:val="000000"/>
          <w:kern w:val="32"/>
          <w:sz w:val="28"/>
          <w:szCs w:val="28"/>
        </w:rPr>
      </w:pPr>
      <w:r>
        <w:rPr>
          <w:bCs/>
          <w:sz w:val="28"/>
          <w:szCs w:val="28"/>
        </w:rPr>
        <w:t xml:space="preserve">Вопрос </w:t>
      </w:r>
      <w:r w:rsidR="001141B5">
        <w:rPr>
          <w:bCs/>
          <w:sz w:val="28"/>
          <w:szCs w:val="28"/>
        </w:rPr>
        <w:t>9</w:t>
      </w:r>
      <w:r>
        <w:rPr>
          <w:bCs/>
          <w:sz w:val="28"/>
          <w:szCs w:val="28"/>
        </w:rPr>
        <w:t xml:space="preserve">4 </w:t>
      </w:r>
      <w:r w:rsidRPr="00EE5B4F">
        <w:rPr>
          <w:b/>
          <w:sz w:val="28"/>
          <w:szCs w:val="28"/>
        </w:rPr>
        <w:t>«</w:t>
      </w:r>
      <w:r w:rsidRPr="00EE5B4F">
        <w:rPr>
          <w:b/>
          <w:color w:val="000000"/>
          <w:kern w:val="32"/>
          <w:sz w:val="28"/>
          <w:szCs w:val="28"/>
        </w:rPr>
        <w:t xml:space="preserve">О внесении изменений в постановление Региональной </w:t>
      </w:r>
      <w:r w:rsidRPr="00EE5B4F">
        <w:rPr>
          <w:b/>
          <w:color w:val="000000"/>
          <w:kern w:val="32"/>
          <w:sz w:val="28"/>
          <w:szCs w:val="28"/>
        </w:rPr>
        <w:br/>
        <w:t>энергетической комиссии Кузбасса от 23.11.2023 № 357</w:t>
      </w:r>
      <w:r>
        <w:rPr>
          <w:b/>
          <w:color w:val="000000"/>
          <w:kern w:val="32"/>
          <w:sz w:val="28"/>
          <w:szCs w:val="28"/>
        </w:rPr>
        <w:t xml:space="preserve"> </w:t>
      </w:r>
      <w:r w:rsidRPr="00EE5B4F">
        <w:rPr>
          <w:b/>
          <w:color w:val="000000"/>
          <w:kern w:val="32"/>
          <w:sz w:val="28"/>
          <w:szCs w:val="28"/>
        </w:rPr>
        <w:t xml:space="preserve">«Об установлении 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 котельная ШЧ на ст. Артышта-2 долгосрочных параметров регулирования и долгосрочных тарифов на тепловую энергию, реализуемую на потребительском рынке </w:t>
      </w:r>
      <w:r w:rsidRPr="00EE5B4F">
        <w:rPr>
          <w:b/>
          <w:kern w:val="32"/>
          <w:sz w:val="28"/>
          <w:szCs w:val="28"/>
        </w:rPr>
        <w:t>Прокопьевского муниципального округа,</w:t>
      </w:r>
      <w:r>
        <w:rPr>
          <w:b/>
          <w:kern w:val="32"/>
          <w:sz w:val="28"/>
          <w:szCs w:val="28"/>
        </w:rPr>
        <w:t xml:space="preserve"> </w:t>
      </w:r>
      <w:r w:rsidRPr="00EE5B4F">
        <w:rPr>
          <w:b/>
          <w:kern w:val="32"/>
          <w:sz w:val="28"/>
          <w:szCs w:val="28"/>
        </w:rPr>
        <w:t>на 2024-2028 годы</w:t>
      </w:r>
      <w:r w:rsidRPr="00EE5B4F">
        <w:rPr>
          <w:b/>
          <w:color w:val="000000"/>
          <w:kern w:val="32"/>
          <w:sz w:val="28"/>
          <w:szCs w:val="28"/>
        </w:rPr>
        <w:t>», в части 2026 года</w:t>
      </w:r>
      <w:r w:rsidRPr="00EE5B4F">
        <w:rPr>
          <w:b/>
          <w:sz w:val="28"/>
          <w:szCs w:val="28"/>
        </w:rPr>
        <w:t>»</w:t>
      </w:r>
    </w:p>
    <w:p w14:paraId="0D6B1D4C" w14:textId="77777777" w:rsidR="004E4E1A" w:rsidRPr="00265239" w:rsidRDefault="004E4E1A" w:rsidP="004E4E1A">
      <w:pPr>
        <w:jc w:val="both"/>
        <w:rPr>
          <w:b/>
          <w:bCs/>
          <w:color w:val="000000"/>
          <w:kern w:val="32"/>
          <w:sz w:val="28"/>
          <w:szCs w:val="28"/>
        </w:rPr>
      </w:pPr>
    </w:p>
    <w:p w14:paraId="614FA16F" w14:textId="77777777" w:rsidR="004E4E1A" w:rsidRDefault="004E4E1A" w:rsidP="004E4E1A">
      <w:pPr>
        <w:widowControl w:val="0"/>
        <w:ind w:right="-1" w:firstLine="567"/>
        <w:jc w:val="both"/>
        <w:rPr>
          <w:b/>
          <w:sz w:val="28"/>
          <w:szCs w:val="28"/>
        </w:rPr>
      </w:pPr>
      <w:r>
        <w:rPr>
          <w:b/>
          <w:sz w:val="28"/>
          <w:szCs w:val="28"/>
        </w:rPr>
        <w:t>СЛУШАЛИ: Малиновскую Т.С.</w:t>
      </w:r>
    </w:p>
    <w:p w14:paraId="46F0FB56" w14:textId="77777777" w:rsidR="004E4E1A" w:rsidRDefault="004E4E1A" w:rsidP="004E4E1A">
      <w:pPr>
        <w:widowControl w:val="0"/>
        <w:ind w:right="-1"/>
        <w:jc w:val="both"/>
        <w:rPr>
          <w:b/>
          <w:sz w:val="28"/>
          <w:szCs w:val="28"/>
        </w:rPr>
      </w:pPr>
    </w:p>
    <w:p w14:paraId="25E6EE2E" w14:textId="53E7FCA6" w:rsidR="004E4E1A" w:rsidRPr="00BF02B6" w:rsidRDefault="004E4E1A" w:rsidP="004E4E1A">
      <w:pPr>
        <w:ind w:firstLine="709"/>
        <w:jc w:val="both"/>
        <w:rPr>
          <w:bCs/>
          <w:color w:val="000000"/>
          <w:kern w:val="32"/>
          <w:sz w:val="28"/>
          <w:szCs w:val="28"/>
        </w:rPr>
      </w:pPr>
      <w:r w:rsidRPr="00E73752">
        <w:rPr>
          <w:bCs/>
          <w:sz w:val="28"/>
          <w:szCs w:val="28"/>
        </w:rPr>
        <w:t xml:space="preserve">Докладчик, согласно экспертному заключению (приложение № </w:t>
      </w:r>
      <w:r w:rsidR="001141B5">
        <w:rPr>
          <w:bCs/>
          <w:sz w:val="28"/>
          <w:szCs w:val="28"/>
        </w:rPr>
        <w:t>212</w:t>
      </w:r>
      <w:r w:rsidRPr="00E73752">
        <w:rPr>
          <w:bCs/>
          <w:sz w:val="28"/>
          <w:szCs w:val="28"/>
        </w:rPr>
        <w:t xml:space="preserve"> к </w:t>
      </w:r>
      <w:r w:rsidR="002E552E">
        <w:rPr>
          <w:bCs/>
          <w:sz w:val="28"/>
          <w:szCs w:val="28"/>
        </w:rPr>
        <w:t>настоящему протоколу</w:t>
      </w:r>
      <w:r w:rsidRPr="00E73752">
        <w:rPr>
          <w:bCs/>
          <w:sz w:val="28"/>
          <w:szCs w:val="28"/>
        </w:rPr>
        <w:t>), предлагает</w:t>
      </w:r>
      <w:r>
        <w:rPr>
          <w:bCs/>
          <w:kern w:val="32"/>
          <w:sz w:val="28"/>
          <w:szCs w:val="28"/>
        </w:rPr>
        <w:t xml:space="preserve"> </w:t>
      </w:r>
      <w:r>
        <w:rPr>
          <w:bCs/>
          <w:color w:val="000000"/>
          <w:kern w:val="32"/>
          <w:sz w:val="28"/>
          <w:szCs w:val="28"/>
        </w:rPr>
        <w:t>в</w:t>
      </w:r>
      <w:r w:rsidRPr="00AC29DA">
        <w:rPr>
          <w:bCs/>
          <w:color w:val="000000"/>
          <w:kern w:val="32"/>
          <w:sz w:val="28"/>
          <w:szCs w:val="28"/>
        </w:rPr>
        <w:t>нести</w:t>
      </w:r>
      <w:r>
        <w:rPr>
          <w:bCs/>
          <w:color w:val="000000"/>
          <w:kern w:val="32"/>
          <w:sz w:val="28"/>
          <w:szCs w:val="28"/>
        </w:rPr>
        <w:t xml:space="preserve"> в</w:t>
      </w:r>
      <w:r w:rsidRPr="00AC29DA">
        <w:rPr>
          <w:bCs/>
          <w:color w:val="000000"/>
          <w:kern w:val="32"/>
          <w:sz w:val="28"/>
          <w:szCs w:val="28"/>
        </w:rPr>
        <w:t xml:space="preserve"> постановлени</w:t>
      </w:r>
      <w:r>
        <w:rPr>
          <w:bCs/>
          <w:color w:val="000000"/>
          <w:kern w:val="32"/>
          <w:sz w:val="28"/>
          <w:szCs w:val="28"/>
        </w:rPr>
        <w:t>е</w:t>
      </w:r>
      <w:r w:rsidRPr="00AC29DA">
        <w:rPr>
          <w:bCs/>
          <w:color w:val="000000"/>
          <w:kern w:val="32"/>
          <w:sz w:val="28"/>
          <w:szCs w:val="28"/>
        </w:rPr>
        <w:t xml:space="preserve"> </w:t>
      </w:r>
      <w:r>
        <w:rPr>
          <w:bCs/>
          <w:color w:val="000000"/>
          <w:kern w:val="32"/>
          <w:sz w:val="28"/>
          <w:szCs w:val="28"/>
        </w:rPr>
        <w:t>Р</w:t>
      </w:r>
      <w:r w:rsidRPr="00AC29DA">
        <w:rPr>
          <w:bCs/>
          <w:color w:val="000000"/>
          <w:kern w:val="32"/>
          <w:sz w:val="28"/>
          <w:szCs w:val="28"/>
        </w:rPr>
        <w:t xml:space="preserve">егиональной энергетической комиссии </w:t>
      </w:r>
      <w:r>
        <w:rPr>
          <w:bCs/>
          <w:color w:val="000000"/>
          <w:kern w:val="32"/>
          <w:sz w:val="28"/>
          <w:szCs w:val="28"/>
        </w:rPr>
        <w:t>Кузбасса</w:t>
      </w:r>
      <w:r w:rsidRPr="00AC29DA">
        <w:rPr>
          <w:bCs/>
          <w:color w:val="000000"/>
          <w:kern w:val="32"/>
          <w:sz w:val="28"/>
          <w:szCs w:val="28"/>
        </w:rPr>
        <w:t xml:space="preserve"> </w:t>
      </w:r>
      <w:r w:rsidRPr="00BF02B6">
        <w:rPr>
          <w:bCs/>
          <w:color w:val="000000"/>
          <w:kern w:val="32"/>
          <w:sz w:val="28"/>
          <w:szCs w:val="28"/>
        </w:rPr>
        <w:t xml:space="preserve">от 23.11.2023 № 357 «Об установлении 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 котельная ШЧ на ст. Артышта-2 долгосрочных параметров регулирования и долгосрочных тарифов на тепловую энергию, реализуемую </w:t>
      </w:r>
      <w:r w:rsidRPr="00BF02B6">
        <w:rPr>
          <w:bCs/>
          <w:color w:val="000000"/>
          <w:kern w:val="32"/>
          <w:sz w:val="28"/>
          <w:szCs w:val="28"/>
        </w:rPr>
        <w:br/>
        <w:t>на потребительском рынке Прокопьевского муниципального округа,</w:t>
      </w:r>
      <w:r w:rsidRPr="00BF02B6">
        <w:rPr>
          <w:bCs/>
          <w:color w:val="000000"/>
          <w:kern w:val="32"/>
          <w:sz w:val="28"/>
          <w:szCs w:val="28"/>
        </w:rPr>
        <w:br/>
        <w:t>на 2024-2028 годы»</w:t>
      </w:r>
      <w:r>
        <w:rPr>
          <w:bCs/>
          <w:color w:val="000000"/>
          <w:kern w:val="32"/>
          <w:sz w:val="28"/>
          <w:szCs w:val="28"/>
        </w:rPr>
        <w:t xml:space="preserve"> (в редакции постановления Региональной энергетической комиссии Кузбасса</w:t>
      </w:r>
      <w:r w:rsidRPr="00AC29DA">
        <w:rPr>
          <w:bCs/>
          <w:color w:val="000000"/>
          <w:kern w:val="32"/>
          <w:sz w:val="28"/>
          <w:szCs w:val="28"/>
        </w:rPr>
        <w:t xml:space="preserve"> </w:t>
      </w:r>
      <w:r>
        <w:rPr>
          <w:bCs/>
          <w:color w:val="000000"/>
          <w:kern w:val="32"/>
          <w:sz w:val="28"/>
          <w:szCs w:val="28"/>
        </w:rPr>
        <w:t>от 19.11.2024 № 372)</w:t>
      </w:r>
      <w:r w:rsidRPr="00BF02B6">
        <w:rPr>
          <w:bCs/>
          <w:color w:val="000000"/>
          <w:kern w:val="32"/>
          <w:sz w:val="28"/>
          <w:szCs w:val="28"/>
        </w:rPr>
        <w:t xml:space="preserve">, </w:t>
      </w:r>
      <w:r w:rsidRPr="00543172">
        <w:rPr>
          <w:bCs/>
          <w:color w:val="000000"/>
          <w:kern w:val="32"/>
          <w:sz w:val="28"/>
          <w:szCs w:val="28"/>
        </w:rPr>
        <w:t>следующ</w:t>
      </w:r>
      <w:r>
        <w:rPr>
          <w:bCs/>
          <w:color w:val="000000"/>
          <w:kern w:val="32"/>
          <w:sz w:val="28"/>
          <w:szCs w:val="28"/>
        </w:rPr>
        <w:t>и</w:t>
      </w:r>
      <w:r w:rsidRPr="00543172">
        <w:rPr>
          <w:bCs/>
          <w:color w:val="000000"/>
          <w:kern w:val="32"/>
          <w:sz w:val="28"/>
          <w:szCs w:val="28"/>
        </w:rPr>
        <w:t>е изменени</w:t>
      </w:r>
      <w:r>
        <w:rPr>
          <w:bCs/>
          <w:color w:val="000000"/>
          <w:kern w:val="32"/>
          <w:sz w:val="28"/>
          <w:szCs w:val="28"/>
        </w:rPr>
        <w:t>я</w:t>
      </w:r>
      <w:r w:rsidRPr="00543172">
        <w:rPr>
          <w:bCs/>
          <w:color w:val="000000"/>
          <w:kern w:val="32"/>
          <w:sz w:val="28"/>
          <w:szCs w:val="28"/>
        </w:rPr>
        <w:t>:</w:t>
      </w:r>
    </w:p>
    <w:p w14:paraId="274C2FAE" w14:textId="4D74F903" w:rsidR="004E4E1A" w:rsidRDefault="004E4E1A" w:rsidP="004E4E1A">
      <w:pPr>
        <w:tabs>
          <w:tab w:val="left" w:pos="0"/>
          <w:tab w:val="left" w:pos="1418"/>
        </w:tabs>
        <w:ind w:firstLine="709"/>
        <w:jc w:val="both"/>
        <w:rPr>
          <w:bCs/>
          <w:color w:val="000000"/>
          <w:kern w:val="32"/>
          <w:sz w:val="28"/>
          <w:szCs w:val="28"/>
        </w:rPr>
      </w:pPr>
      <w:r>
        <w:rPr>
          <w:bCs/>
          <w:color w:val="000000"/>
          <w:kern w:val="32"/>
          <w:sz w:val="28"/>
          <w:szCs w:val="28"/>
        </w:rPr>
        <w:t>Приложение № 2</w:t>
      </w:r>
      <w:r w:rsidRPr="00AC29DA">
        <w:rPr>
          <w:bCs/>
          <w:color w:val="000000"/>
          <w:kern w:val="32"/>
          <w:sz w:val="28"/>
          <w:szCs w:val="28"/>
        </w:rPr>
        <w:t xml:space="preserve"> </w:t>
      </w:r>
      <w:r>
        <w:rPr>
          <w:bCs/>
          <w:color w:val="000000"/>
          <w:kern w:val="32"/>
          <w:sz w:val="28"/>
          <w:szCs w:val="28"/>
        </w:rPr>
        <w:t xml:space="preserve">изложить в новой редакции, согласно приложению № </w:t>
      </w:r>
      <w:r w:rsidR="001141B5">
        <w:rPr>
          <w:bCs/>
          <w:color w:val="000000"/>
          <w:kern w:val="32"/>
          <w:sz w:val="28"/>
          <w:szCs w:val="28"/>
        </w:rPr>
        <w:t>213</w:t>
      </w:r>
      <w:r>
        <w:rPr>
          <w:bCs/>
          <w:color w:val="000000"/>
          <w:kern w:val="32"/>
          <w:sz w:val="28"/>
          <w:szCs w:val="28"/>
        </w:rPr>
        <w:t xml:space="preserve"> к </w:t>
      </w:r>
      <w:r w:rsidR="002E552E">
        <w:rPr>
          <w:bCs/>
          <w:color w:val="000000"/>
          <w:kern w:val="32"/>
          <w:sz w:val="28"/>
          <w:szCs w:val="28"/>
        </w:rPr>
        <w:t>настоящему протоколу</w:t>
      </w:r>
      <w:r>
        <w:rPr>
          <w:bCs/>
          <w:color w:val="000000"/>
          <w:kern w:val="32"/>
          <w:sz w:val="28"/>
          <w:szCs w:val="28"/>
        </w:rPr>
        <w:t>.</w:t>
      </w:r>
    </w:p>
    <w:p w14:paraId="30CDFF4D" w14:textId="77777777" w:rsidR="004E4E1A" w:rsidRDefault="004E4E1A" w:rsidP="004E4E1A">
      <w:pPr>
        <w:tabs>
          <w:tab w:val="left" w:pos="0"/>
          <w:tab w:val="left" w:pos="1418"/>
        </w:tabs>
        <w:ind w:firstLine="709"/>
        <w:jc w:val="both"/>
        <w:rPr>
          <w:bCs/>
          <w:color w:val="000000"/>
          <w:kern w:val="32"/>
          <w:sz w:val="28"/>
          <w:szCs w:val="28"/>
        </w:rPr>
      </w:pPr>
    </w:p>
    <w:p w14:paraId="69C805AF" w14:textId="77777777" w:rsidR="004E4E1A" w:rsidRDefault="004E4E1A" w:rsidP="004E4E1A">
      <w:pPr>
        <w:ind w:right="-1" w:firstLine="567"/>
        <w:jc w:val="both"/>
        <w:rPr>
          <w:b/>
          <w:bCs/>
          <w:sz w:val="28"/>
          <w:szCs w:val="28"/>
        </w:rPr>
      </w:pPr>
      <w:r>
        <w:rPr>
          <w:bCs/>
          <w:color w:val="000000"/>
          <w:kern w:val="2"/>
          <w:sz w:val="28"/>
          <w:szCs w:val="28"/>
        </w:rPr>
        <w:t xml:space="preserve">В деле имеется особое мнение от 17.12.2025 № исх-1562/ЗСИБ ДТВу3 </w:t>
      </w:r>
      <w:r w:rsidRPr="00003FC7">
        <w:rPr>
          <w:bCs/>
          <w:color w:val="000000"/>
          <w:kern w:val="32"/>
          <w:sz w:val="28"/>
          <w:szCs w:val="28"/>
        </w:rPr>
        <w:t>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w:t>
      </w:r>
      <w:r>
        <w:rPr>
          <w:bCs/>
          <w:color w:val="000000"/>
          <w:kern w:val="32"/>
          <w:sz w:val="28"/>
          <w:szCs w:val="28"/>
        </w:rPr>
        <w:t xml:space="preserve"> </w:t>
      </w:r>
      <w:r>
        <w:rPr>
          <w:bCs/>
          <w:sz w:val="28"/>
          <w:szCs w:val="28"/>
        </w:rPr>
        <w:t>на предлагаемый уровень тарифов на 2026 год. Сообщено, что с экспертным заключением и материалами тарифного дела ознакомлены.</w:t>
      </w:r>
    </w:p>
    <w:p w14:paraId="398F0D2D" w14:textId="77777777" w:rsidR="004E4E1A" w:rsidRDefault="004E4E1A" w:rsidP="004E4E1A">
      <w:pPr>
        <w:tabs>
          <w:tab w:val="left" w:pos="0"/>
          <w:tab w:val="left" w:pos="1418"/>
        </w:tabs>
        <w:ind w:firstLine="709"/>
        <w:jc w:val="both"/>
        <w:rPr>
          <w:bCs/>
          <w:color w:val="000000"/>
          <w:kern w:val="32"/>
          <w:sz w:val="28"/>
          <w:szCs w:val="28"/>
        </w:rPr>
      </w:pPr>
    </w:p>
    <w:p w14:paraId="3FF941D4" w14:textId="77777777" w:rsidR="004E4E1A" w:rsidRDefault="004E4E1A" w:rsidP="004E4E1A">
      <w:pPr>
        <w:ind w:firstLine="567"/>
        <w:jc w:val="both"/>
        <w:rPr>
          <w:bCs/>
          <w:sz w:val="28"/>
          <w:szCs w:val="28"/>
        </w:rPr>
      </w:pPr>
      <w:r>
        <w:rPr>
          <w:bCs/>
          <w:sz w:val="28"/>
          <w:szCs w:val="28"/>
        </w:rPr>
        <w:t>Рассмотрев представленные материалы</w:t>
      </w:r>
    </w:p>
    <w:p w14:paraId="585F2A9F" w14:textId="77777777" w:rsidR="004E4E1A" w:rsidRDefault="004E4E1A" w:rsidP="004E4E1A">
      <w:pPr>
        <w:jc w:val="both"/>
        <w:rPr>
          <w:b/>
          <w:sz w:val="28"/>
          <w:szCs w:val="28"/>
        </w:rPr>
      </w:pPr>
    </w:p>
    <w:p w14:paraId="55F2EFF9" w14:textId="77777777" w:rsidR="004E4E1A" w:rsidRDefault="004E4E1A" w:rsidP="004E4E1A">
      <w:pPr>
        <w:ind w:right="-1" w:firstLine="567"/>
        <w:jc w:val="both"/>
        <w:rPr>
          <w:b/>
          <w:sz w:val="28"/>
          <w:szCs w:val="28"/>
        </w:rPr>
      </w:pPr>
      <w:r>
        <w:rPr>
          <w:b/>
          <w:sz w:val="28"/>
          <w:szCs w:val="28"/>
        </w:rPr>
        <w:t>ПРАВЛЕНИЕ РЭК КУЗБАССА ПОСТАНОВИЛО:</w:t>
      </w:r>
    </w:p>
    <w:p w14:paraId="63ED17F8" w14:textId="77777777" w:rsidR="004E4E1A" w:rsidRPr="00265239" w:rsidRDefault="004E4E1A" w:rsidP="004E4E1A">
      <w:pPr>
        <w:tabs>
          <w:tab w:val="left" w:pos="1134"/>
        </w:tabs>
        <w:ind w:firstLine="567"/>
        <w:jc w:val="both"/>
        <w:rPr>
          <w:bCs/>
          <w:color w:val="000000"/>
          <w:kern w:val="32"/>
          <w:sz w:val="28"/>
          <w:szCs w:val="28"/>
        </w:rPr>
      </w:pPr>
    </w:p>
    <w:p w14:paraId="19BD703E" w14:textId="77777777" w:rsidR="004E4E1A" w:rsidRPr="00265239" w:rsidRDefault="004E4E1A" w:rsidP="004E4E1A">
      <w:pPr>
        <w:tabs>
          <w:tab w:val="left" w:pos="1134"/>
        </w:tabs>
        <w:ind w:firstLine="567"/>
        <w:jc w:val="both"/>
        <w:rPr>
          <w:bCs/>
          <w:color w:val="000000"/>
          <w:kern w:val="32"/>
          <w:sz w:val="28"/>
          <w:szCs w:val="28"/>
        </w:rPr>
      </w:pPr>
      <w:r w:rsidRPr="00265239">
        <w:rPr>
          <w:bCs/>
          <w:color w:val="000000"/>
          <w:kern w:val="32"/>
          <w:sz w:val="28"/>
          <w:szCs w:val="28"/>
        </w:rPr>
        <w:t>Согласиться с предложением докладчика.</w:t>
      </w:r>
    </w:p>
    <w:p w14:paraId="1387CAA0" w14:textId="77777777" w:rsidR="004E4E1A" w:rsidRPr="00265239" w:rsidRDefault="004E4E1A" w:rsidP="004E4E1A">
      <w:pPr>
        <w:tabs>
          <w:tab w:val="left" w:pos="1134"/>
        </w:tabs>
        <w:ind w:firstLine="567"/>
        <w:jc w:val="both"/>
        <w:rPr>
          <w:bCs/>
          <w:color w:val="000000"/>
          <w:kern w:val="32"/>
          <w:sz w:val="28"/>
          <w:szCs w:val="28"/>
        </w:rPr>
      </w:pPr>
    </w:p>
    <w:p w14:paraId="5B751645" w14:textId="77777777" w:rsidR="004E4E1A" w:rsidRDefault="004E4E1A" w:rsidP="004E4E1A">
      <w:pPr>
        <w:ind w:right="-1" w:firstLine="567"/>
        <w:jc w:val="both"/>
        <w:rPr>
          <w:b/>
          <w:bCs/>
          <w:sz w:val="28"/>
          <w:szCs w:val="22"/>
        </w:rPr>
      </w:pPr>
      <w:r>
        <w:rPr>
          <w:b/>
          <w:bCs/>
          <w:sz w:val="28"/>
          <w:szCs w:val="22"/>
        </w:rPr>
        <w:t>Проведено голосование: «за» - единогласно.</w:t>
      </w:r>
    </w:p>
    <w:p w14:paraId="35E42D1C" w14:textId="77777777" w:rsidR="004E4E1A" w:rsidRDefault="004E4E1A" w:rsidP="004E4E1A">
      <w:pPr>
        <w:ind w:right="-1" w:firstLine="567"/>
        <w:jc w:val="both"/>
        <w:rPr>
          <w:b/>
          <w:bCs/>
          <w:sz w:val="28"/>
          <w:szCs w:val="22"/>
        </w:rPr>
      </w:pPr>
    </w:p>
    <w:p w14:paraId="0DA34F0F" w14:textId="2BA6FC07" w:rsidR="004E4E1A" w:rsidRPr="00080CD7" w:rsidRDefault="004E4E1A" w:rsidP="004E4E1A">
      <w:pPr>
        <w:ind w:firstLine="709"/>
        <w:jc w:val="both"/>
        <w:rPr>
          <w:b/>
          <w:bCs/>
          <w:color w:val="000000"/>
          <w:kern w:val="32"/>
          <w:sz w:val="28"/>
          <w:szCs w:val="28"/>
        </w:rPr>
      </w:pPr>
      <w:r>
        <w:rPr>
          <w:bCs/>
          <w:sz w:val="28"/>
          <w:szCs w:val="28"/>
        </w:rPr>
        <w:t xml:space="preserve">Вопрос </w:t>
      </w:r>
      <w:r w:rsidR="00AE4029">
        <w:rPr>
          <w:bCs/>
          <w:sz w:val="28"/>
          <w:szCs w:val="28"/>
        </w:rPr>
        <w:t>9</w:t>
      </w:r>
      <w:r>
        <w:rPr>
          <w:bCs/>
          <w:sz w:val="28"/>
          <w:szCs w:val="28"/>
        </w:rPr>
        <w:t xml:space="preserve">5 </w:t>
      </w:r>
      <w:r w:rsidRPr="00EE5B4F">
        <w:rPr>
          <w:b/>
          <w:sz w:val="28"/>
          <w:szCs w:val="28"/>
        </w:rPr>
        <w:t>«</w:t>
      </w:r>
      <w:r w:rsidRPr="00193BF7">
        <w:rPr>
          <w:b/>
          <w:bCs/>
          <w:color w:val="000000"/>
          <w:kern w:val="32"/>
          <w:sz w:val="28"/>
          <w:szCs w:val="28"/>
        </w:rPr>
        <w:t>О внесении изменени</w:t>
      </w:r>
      <w:r>
        <w:rPr>
          <w:b/>
          <w:bCs/>
          <w:color w:val="000000"/>
          <w:kern w:val="32"/>
          <w:sz w:val="28"/>
          <w:szCs w:val="28"/>
        </w:rPr>
        <w:t>й</w:t>
      </w:r>
      <w:r w:rsidRPr="00193BF7">
        <w:rPr>
          <w:b/>
          <w:bCs/>
          <w:color w:val="000000"/>
          <w:kern w:val="32"/>
          <w:sz w:val="28"/>
          <w:szCs w:val="28"/>
        </w:rPr>
        <w:t xml:space="preserve"> в постановление </w:t>
      </w:r>
      <w:r>
        <w:rPr>
          <w:b/>
          <w:bCs/>
          <w:color w:val="000000"/>
          <w:kern w:val="32"/>
          <w:sz w:val="28"/>
          <w:szCs w:val="28"/>
        </w:rPr>
        <w:t>Р</w:t>
      </w:r>
      <w:r w:rsidRPr="00193BF7">
        <w:rPr>
          <w:b/>
          <w:bCs/>
          <w:color w:val="000000"/>
          <w:kern w:val="32"/>
          <w:sz w:val="28"/>
          <w:szCs w:val="28"/>
        </w:rPr>
        <w:t xml:space="preserve">егиональной </w:t>
      </w:r>
      <w:r>
        <w:rPr>
          <w:b/>
          <w:bCs/>
          <w:color w:val="000000"/>
          <w:kern w:val="32"/>
          <w:sz w:val="28"/>
          <w:szCs w:val="28"/>
        </w:rPr>
        <w:br/>
      </w:r>
      <w:r w:rsidRPr="00193BF7">
        <w:rPr>
          <w:b/>
          <w:bCs/>
          <w:color w:val="000000"/>
          <w:kern w:val="32"/>
          <w:sz w:val="28"/>
          <w:szCs w:val="28"/>
        </w:rPr>
        <w:t xml:space="preserve">энергетической комиссии </w:t>
      </w:r>
      <w:r>
        <w:rPr>
          <w:b/>
          <w:bCs/>
          <w:color w:val="000000"/>
          <w:kern w:val="32"/>
          <w:sz w:val="28"/>
          <w:szCs w:val="28"/>
        </w:rPr>
        <w:t>Кузбасса</w:t>
      </w:r>
      <w:r w:rsidRPr="00193BF7">
        <w:rPr>
          <w:b/>
          <w:bCs/>
          <w:color w:val="000000"/>
          <w:kern w:val="32"/>
          <w:sz w:val="28"/>
          <w:szCs w:val="28"/>
        </w:rPr>
        <w:t xml:space="preserve"> от </w:t>
      </w:r>
      <w:r>
        <w:rPr>
          <w:b/>
          <w:bCs/>
          <w:color w:val="000000"/>
          <w:kern w:val="32"/>
          <w:sz w:val="28"/>
          <w:szCs w:val="28"/>
        </w:rPr>
        <w:t>23</w:t>
      </w:r>
      <w:r w:rsidRPr="00193BF7">
        <w:rPr>
          <w:b/>
          <w:bCs/>
          <w:color w:val="000000"/>
          <w:kern w:val="32"/>
          <w:sz w:val="28"/>
          <w:szCs w:val="28"/>
        </w:rPr>
        <w:t>.</w:t>
      </w:r>
      <w:r>
        <w:rPr>
          <w:b/>
          <w:bCs/>
          <w:color w:val="000000"/>
          <w:kern w:val="32"/>
          <w:sz w:val="28"/>
          <w:szCs w:val="28"/>
        </w:rPr>
        <w:t>11</w:t>
      </w:r>
      <w:r w:rsidRPr="00193BF7">
        <w:rPr>
          <w:b/>
          <w:bCs/>
          <w:color w:val="000000"/>
          <w:kern w:val="32"/>
          <w:sz w:val="28"/>
          <w:szCs w:val="28"/>
        </w:rPr>
        <w:t>.20</w:t>
      </w:r>
      <w:r>
        <w:rPr>
          <w:b/>
          <w:bCs/>
          <w:color w:val="000000"/>
          <w:kern w:val="32"/>
          <w:sz w:val="28"/>
          <w:szCs w:val="28"/>
        </w:rPr>
        <w:t>23</w:t>
      </w:r>
      <w:r w:rsidRPr="00193BF7">
        <w:rPr>
          <w:b/>
          <w:bCs/>
          <w:color w:val="000000"/>
          <w:kern w:val="32"/>
          <w:sz w:val="28"/>
          <w:szCs w:val="28"/>
        </w:rPr>
        <w:t xml:space="preserve"> № </w:t>
      </w:r>
      <w:r>
        <w:rPr>
          <w:b/>
          <w:bCs/>
          <w:color w:val="000000"/>
          <w:kern w:val="32"/>
          <w:sz w:val="28"/>
          <w:szCs w:val="28"/>
        </w:rPr>
        <w:t>359 «</w:t>
      </w:r>
      <w:r w:rsidRPr="001357E0">
        <w:rPr>
          <w:b/>
          <w:bCs/>
          <w:color w:val="000000"/>
          <w:kern w:val="32"/>
          <w:sz w:val="28"/>
          <w:szCs w:val="28"/>
        </w:rPr>
        <w:t>Об установлении ОАО «РЖД» (филиал Кузбасский территориальный участок Западно-</w:t>
      </w:r>
      <w:r w:rsidRPr="001357E0">
        <w:rPr>
          <w:b/>
          <w:bCs/>
          <w:color w:val="000000"/>
          <w:kern w:val="32"/>
          <w:sz w:val="28"/>
          <w:szCs w:val="28"/>
        </w:rPr>
        <w:lastRenderedPageBreak/>
        <w:t>Сибирской дирекции по тепловодоснабжению - структурное подразделение Центральной дирекции по тепловодоснабжению) долгосрочных параметров регулирования и долгосрочных тарифов на тепловую энергию, реализуемую на потребительском рынке Промышленновского муниципального округа, на 20</w:t>
      </w:r>
      <w:r>
        <w:rPr>
          <w:b/>
          <w:bCs/>
          <w:color w:val="000000"/>
          <w:kern w:val="32"/>
          <w:sz w:val="28"/>
          <w:szCs w:val="28"/>
        </w:rPr>
        <w:t>24</w:t>
      </w:r>
      <w:r w:rsidRPr="001357E0">
        <w:rPr>
          <w:b/>
          <w:bCs/>
          <w:color w:val="000000"/>
          <w:kern w:val="32"/>
          <w:sz w:val="28"/>
          <w:szCs w:val="28"/>
        </w:rPr>
        <w:t>-202</w:t>
      </w:r>
      <w:r>
        <w:rPr>
          <w:b/>
          <w:bCs/>
          <w:color w:val="000000"/>
          <w:kern w:val="32"/>
          <w:sz w:val="28"/>
          <w:szCs w:val="28"/>
        </w:rPr>
        <w:t>8</w:t>
      </w:r>
      <w:r w:rsidRPr="001357E0">
        <w:rPr>
          <w:b/>
          <w:bCs/>
          <w:color w:val="000000"/>
          <w:kern w:val="32"/>
          <w:sz w:val="28"/>
          <w:szCs w:val="28"/>
        </w:rPr>
        <w:t xml:space="preserve"> годы»</w:t>
      </w:r>
      <w:r>
        <w:rPr>
          <w:b/>
          <w:bCs/>
          <w:color w:val="000000"/>
          <w:kern w:val="32"/>
          <w:sz w:val="28"/>
          <w:szCs w:val="28"/>
        </w:rPr>
        <w:t>, в части 2026 года</w:t>
      </w:r>
      <w:r w:rsidRPr="00EE5B4F">
        <w:rPr>
          <w:b/>
          <w:sz w:val="28"/>
          <w:szCs w:val="28"/>
        </w:rPr>
        <w:t>»</w:t>
      </w:r>
    </w:p>
    <w:p w14:paraId="4D1CBBA7" w14:textId="77777777" w:rsidR="004E4E1A" w:rsidRPr="00265239" w:rsidRDefault="004E4E1A" w:rsidP="004E4E1A">
      <w:pPr>
        <w:jc w:val="both"/>
        <w:rPr>
          <w:b/>
          <w:bCs/>
          <w:color w:val="000000"/>
          <w:kern w:val="32"/>
          <w:sz w:val="28"/>
          <w:szCs w:val="28"/>
        </w:rPr>
      </w:pPr>
    </w:p>
    <w:p w14:paraId="6257E143" w14:textId="77777777" w:rsidR="004E4E1A" w:rsidRDefault="004E4E1A" w:rsidP="004E4E1A">
      <w:pPr>
        <w:widowControl w:val="0"/>
        <w:ind w:right="-1" w:firstLine="567"/>
        <w:jc w:val="both"/>
        <w:rPr>
          <w:b/>
          <w:sz w:val="28"/>
          <w:szCs w:val="28"/>
        </w:rPr>
      </w:pPr>
      <w:r>
        <w:rPr>
          <w:b/>
          <w:sz w:val="28"/>
          <w:szCs w:val="28"/>
        </w:rPr>
        <w:t>СЛУШАЛИ: Малиновскую Т.С.</w:t>
      </w:r>
    </w:p>
    <w:p w14:paraId="6069C13F" w14:textId="77777777" w:rsidR="004E4E1A" w:rsidRDefault="004E4E1A" w:rsidP="004E4E1A">
      <w:pPr>
        <w:widowControl w:val="0"/>
        <w:ind w:right="-1"/>
        <w:jc w:val="both"/>
        <w:rPr>
          <w:b/>
          <w:sz w:val="28"/>
          <w:szCs w:val="28"/>
        </w:rPr>
      </w:pPr>
    </w:p>
    <w:p w14:paraId="54277C08" w14:textId="5377E1C3" w:rsidR="004E4E1A" w:rsidRPr="00BF02B6" w:rsidRDefault="004E4E1A" w:rsidP="004E4E1A">
      <w:pPr>
        <w:ind w:firstLine="709"/>
        <w:jc w:val="both"/>
        <w:rPr>
          <w:bCs/>
          <w:color w:val="000000"/>
          <w:kern w:val="32"/>
          <w:sz w:val="28"/>
          <w:szCs w:val="28"/>
        </w:rPr>
      </w:pPr>
      <w:r w:rsidRPr="00E73752">
        <w:rPr>
          <w:bCs/>
          <w:sz w:val="28"/>
          <w:szCs w:val="28"/>
        </w:rPr>
        <w:t xml:space="preserve">Докладчик, согласно экспертному заключению (приложение № </w:t>
      </w:r>
      <w:r w:rsidR="00AE4029">
        <w:rPr>
          <w:bCs/>
          <w:sz w:val="28"/>
          <w:szCs w:val="28"/>
        </w:rPr>
        <w:t>214</w:t>
      </w:r>
      <w:r w:rsidRPr="00E73752">
        <w:rPr>
          <w:bCs/>
          <w:sz w:val="28"/>
          <w:szCs w:val="28"/>
        </w:rPr>
        <w:t xml:space="preserve"> к </w:t>
      </w:r>
      <w:r w:rsidR="00AE4029">
        <w:rPr>
          <w:bCs/>
          <w:sz w:val="28"/>
          <w:szCs w:val="28"/>
        </w:rPr>
        <w:t>настоящему протоколу</w:t>
      </w:r>
      <w:r w:rsidRPr="00E73752">
        <w:rPr>
          <w:bCs/>
          <w:sz w:val="28"/>
          <w:szCs w:val="28"/>
        </w:rPr>
        <w:t>), предлагает</w:t>
      </w:r>
      <w:r>
        <w:rPr>
          <w:bCs/>
          <w:kern w:val="32"/>
          <w:sz w:val="28"/>
          <w:szCs w:val="28"/>
        </w:rPr>
        <w:t xml:space="preserve"> </w:t>
      </w:r>
      <w:r>
        <w:rPr>
          <w:bCs/>
          <w:color w:val="000000"/>
          <w:kern w:val="32"/>
          <w:sz w:val="28"/>
          <w:szCs w:val="28"/>
        </w:rPr>
        <w:t>в</w:t>
      </w:r>
      <w:r w:rsidRPr="00AC29DA">
        <w:rPr>
          <w:bCs/>
          <w:color w:val="000000"/>
          <w:kern w:val="32"/>
          <w:sz w:val="28"/>
          <w:szCs w:val="28"/>
        </w:rPr>
        <w:t>нести</w:t>
      </w:r>
      <w:r>
        <w:rPr>
          <w:bCs/>
          <w:color w:val="000000"/>
          <w:kern w:val="32"/>
          <w:sz w:val="28"/>
          <w:szCs w:val="28"/>
        </w:rPr>
        <w:t xml:space="preserve"> в</w:t>
      </w:r>
      <w:r w:rsidRPr="00AC29DA">
        <w:rPr>
          <w:bCs/>
          <w:color w:val="000000"/>
          <w:kern w:val="32"/>
          <w:sz w:val="28"/>
          <w:szCs w:val="28"/>
        </w:rPr>
        <w:t xml:space="preserve"> постановлени</w:t>
      </w:r>
      <w:r>
        <w:rPr>
          <w:bCs/>
          <w:color w:val="000000"/>
          <w:kern w:val="32"/>
          <w:sz w:val="28"/>
          <w:szCs w:val="28"/>
        </w:rPr>
        <w:t>е</w:t>
      </w:r>
      <w:r w:rsidRPr="00AC29DA">
        <w:rPr>
          <w:bCs/>
          <w:color w:val="000000"/>
          <w:kern w:val="32"/>
          <w:sz w:val="28"/>
          <w:szCs w:val="28"/>
        </w:rPr>
        <w:t xml:space="preserve"> </w:t>
      </w:r>
      <w:r>
        <w:rPr>
          <w:bCs/>
          <w:color w:val="000000"/>
          <w:kern w:val="32"/>
          <w:sz w:val="28"/>
          <w:szCs w:val="28"/>
        </w:rPr>
        <w:t>Р</w:t>
      </w:r>
      <w:r w:rsidRPr="00AC29DA">
        <w:rPr>
          <w:bCs/>
          <w:color w:val="000000"/>
          <w:kern w:val="32"/>
          <w:sz w:val="28"/>
          <w:szCs w:val="28"/>
        </w:rPr>
        <w:t xml:space="preserve">егиональной энергетической комиссии </w:t>
      </w:r>
      <w:r>
        <w:rPr>
          <w:bCs/>
          <w:color w:val="000000"/>
          <w:kern w:val="32"/>
          <w:sz w:val="28"/>
          <w:szCs w:val="28"/>
        </w:rPr>
        <w:t>Кузбасса</w:t>
      </w:r>
      <w:r w:rsidRPr="00AC29DA">
        <w:rPr>
          <w:bCs/>
          <w:color w:val="000000"/>
          <w:kern w:val="32"/>
          <w:sz w:val="28"/>
          <w:szCs w:val="28"/>
        </w:rPr>
        <w:t xml:space="preserve"> </w:t>
      </w:r>
      <w:r w:rsidRPr="00BF02B6">
        <w:rPr>
          <w:bCs/>
          <w:color w:val="000000"/>
          <w:kern w:val="32"/>
          <w:sz w:val="28"/>
          <w:szCs w:val="28"/>
        </w:rPr>
        <w:t xml:space="preserve">от 23.11.2023 № </w:t>
      </w:r>
      <w:r w:rsidRPr="004F5C19">
        <w:rPr>
          <w:bCs/>
          <w:color w:val="000000"/>
          <w:kern w:val="32"/>
          <w:sz w:val="28"/>
          <w:szCs w:val="28"/>
        </w:rPr>
        <w:t>35</w:t>
      </w:r>
      <w:r>
        <w:rPr>
          <w:bCs/>
          <w:color w:val="000000"/>
          <w:kern w:val="32"/>
          <w:sz w:val="28"/>
          <w:szCs w:val="28"/>
        </w:rPr>
        <w:t>9</w:t>
      </w:r>
      <w:r w:rsidRPr="004F5C19">
        <w:rPr>
          <w:bCs/>
          <w:color w:val="000000"/>
          <w:kern w:val="32"/>
          <w:sz w:val="28"/>
          <w:szCs w:val="28"/>
        </w:rPr>
        <w:t xml:space="preserve"> «</w:t>
      </w:r>
      <w:r w:rsidRPr="00AC5A5B">
        <w:rPr>
          <w:bCs/>
          <w:color w:val="000000"/>
          <w:kern w:val="32"/>
          <w:sz w:val="28"/>
          <w:szCs w:val="28"/>
        </w:rPr>
        <w:t>Об установлении 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долгосрочных параметров регулирования и долгосрочных тарифов на тепловую энергию, реализуемую на потребительском рынке Промышленновского муниципального округа, на 2024-2028 годы»</w:t>
      </w:r>
      <w:r>
        <w:rPr>
          <w:bCs/>
          <w:color w:val="000000"/>
          <w:kern w:val="32"/>
          <w:sz w:val="28"/>
          <w:szCs w:val="28"/>
        </w:rPr>
        <w:t xml:space="preserve"> (в редакции постановления Региональной энергетической комиссии Кузбасса</w:t>
      </w:r>
      <w:r w:rsidRPr="00AC29DA">
        <w:rPr>
          <w:bCs/>
          <w:color w:val="000000"/>
          <w:kern w:val="32"/>
          <w:sz w:val="28"/>
          <w:szCs w:val="28"/>
        </w:rPr>
        <w:t xml:space="preserve"> </w:t>
      </w:r>
      <w:r>
        <w:rPr>
          <w:bCs/>
          <w:color w:val="000000"/>
          <w:kern w:val="32"/>
          <w:sz w:val="28"/>
          <w:szCs w:val="28"/>
        </w:rPr>
        <w:t>от 19.11.2024 № 374)</w:t>
      </w:r>
      <w:r w:rsidRPr="004F5C19">
        <w:rPr>
          <w:bCs/>
          <w:color w:val="000000"/>
          <w:kern w:val="32"/>
          <w:sz w:val="28"/>
          <w:szCs w:val="28"/>
        </w:rPr>
        <w:t>, следующ</w:t>
      </w:r>
      <w:r>
        <w:rPr>
          <w:bCs/>
          <w:color w:val="000000"/>
          <w:kern w:val="32"/>
          <w:sz w:val="28"/>
          <w:szCs w:val="28"/>
        </w:rPr>
        <w:t>и</w:t>
      </w:r>
      <w:r w:rsidRPr="004F5C19">
        <w:rPr>
          <w:bCs/>
          <w:color w:val="000000"/>
          <w:kern w:val="32"/>
          <w:sz w:val="28"/>
          <w:szCs w:val="28"/>
        </w:rPr>
        <w:t>е изменени</w:t>
      </w:r>
      <w:r>
        <w:rPr>
          <w:bCs/>
          <w:color w:val="000000"/>
          <w:kern w:val="32"/>
          <w:sz w:val="28"/>
          <w:szCs w:val="28"/>
        </w:rPr>
        <w:t>я</w:t>
      </w:r>
      <w:r w:rsidRPr="00543172">
        <w:rPr>
          <w:bCs/>
          <w:color w:val="000000"/>
          <w:kern w:val="32"/>
          <w:sz w:val="28"/>
          <w:szCs w:val="28"/>
        </w:rPr>
        <w:t>:</w:t>
      </w:r>
    </w:p>
    <w:p w14:paraId="09CE1933" w14:textId="11C3211B" w:rsidR="004E4E1A" w:rsidRDefault="004E4E1A" w:rsidP="004E4E1A">
      <w:pPr>
        <w:tabs>
          <w:tab w:val="left" w:pos="0"/>
          <w:tab w:val="left" w:pos="1418"/>
        </w:tabs>
        <w:ind w:firstLine="709"/>
        <w:jc w:val="both"/>
        <w:rPr>
          <w:bCs/>
          <w:color w:val="000000"/>
          <w:kern w:val="32"/>
          <w:sz w:val="28"/>
          <w:szCs w:val="28"/>
        </w:rPr>
      </w:pPr>
      <w:r>
        <w:rPr>
          <w:bCs/>
          <w:color w:val="000000"/>
          <w:kern w:val="32"/>
          <w:sz w:val="28"/>
          <w:szCs w:val="28"/>
        </w:rPr>
        <w:t>Приложение № 2</w:t>
      </w:r>
      <w:r w:rsidRPr="00AC29DA">
        <w:rPr>
          <w:bCs/>
          <w:color w:val="000000"/>
          <w:kern w:val="32"/>
          <w:sz w:val="28"/>
          <w:szCs w:val="28"/>
        </w:rPr>
        <w:t xml:space="preserve"> </w:t>
      </w:r>
      <w:r>
        <w:rPr>
          <w:bCs/>
          <w:color w:val="000000"/>
          <w:kern w:val="32"/>
          <w:sz w:val="28"/>
          <w:szCs w:val="28"/>
        </w:rPr>
        <w:t xml:space="preserve">изложить в новой редакции, согласно приложению   № </w:t>
      </w:r>
      <w:r w:rsidR="00AE4029">
        <w:rPr>
          <w:bCs/>
          <w:color w:val="000000"/>
          <w:kern w:val="32"/>
          <w:sz w:val="28"/>
          <w:szCs w:val="28"/>
        </w:rPr>
        <w:t>215</w:t>
      </w:r>
      <w:r>
        <w:rPr>
          <w:bCs/>
          <w:color w:val="000000"/>
          <w:kern w:val="32"/>
          <w:sz w:val="28"/>
          <w:szCs w:val="28"/>
        </w:rPr>
        <w:t xml:space="preserve"> к </w:t>
      </w:r>
      <w:r w:rsidR="00AE4029">
        <w:rPr>
          <w:bCs/>
          <w:color w:val="000000"/>
          <w:kern w:val="32"/>
          <w:sz w:val="28"/>
          <w:szCs w:val="28"/>
        </w:rPr>
        <w:t>настоящему протоколу</w:t>
      </w:r>
      <w:r>
        <w:rPr>
          <w:bCs/>
          <w:color w:val="000000"/>
          <w:kern w:val="32"/>
          <w:sz w:val="28"/>
          <w:szCs w:val="28"/>
        </w:rPr>
        <w:t>.</w:t>
      </w:r>
    </w:p>
    <w:p w14:paraId="42A96848" w14:textId="77777777" w:rsidR="004E4E1A" w:rsidRDefault="004E4E1A" w:rsidP="004E4E1A">
      <w:pPr>
        <w:tabs>
          <w:tab w:val="left" w:pos="0"/>
          <w:tab w:val="left" w:pos="1418"/>
        </w:tabs>
        <w:ind w:firstLine="709"/>
        <w:jc w:val="both"/>
        <w:rPr>
          <w:bCs/>
          <w:color w:val="000000"/>
          <w:kern w:val="32"/>
          <w:sz w:val="28"/>
          <w:szCs w:val="28"/>
        </w:rPr>
      </w:pPr>
    </w:p>
    <w:p w14:paraId="7812792E" w14:textId="77777777" w:rsidR="004E4E1A" w:rsidRDefault="004E4E1A" w:rsidP="004E4E1A">
      <w:pPr>
        <w:ind w:right="-1" w:firstLine="567"/>
        <w:jc w:val="both"/>
        <w:rPr>
          <w:b/>
          <w:bCs/>
          <w:sz w:val="28"/>
          <w:szCs w:val="28"/>
        </w:rPr>
      </w:pPr>
      <w:r>
        <w:rPr>
          <w:bCs/>
          <w:color w:val="000000"/>
          <w:kern w:val="2"/>
          <w:sz w:val="28"/>
          <w:szCs w:val="28"/>
        </w:rPr>
        <w:t xml:space="preserve">В деле имеется особое мнение от 17.12.2025 № исх-1562/ЗСИБ ДТВу3 </w:t>
      </w:r>
      <w:r w:rsidRPr="00003FC7">
        <w:rPr>
          <w:bCs/>
          <w:color w:val="000000"/>
          <w:kern w:val="32"/>
          <w:sz w:val="28"/>
          <w:szCs w:val="28"/>
        </w:rPr>
        <w:t>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w:t>
      </w:r>
      <w:r>
        <w:rPr>
          <w:bCs/>
          <w:color w:val="000000"/>
          <w:kern w:val="32"/>
          <w:sz w:val="28"/>
          <w:szCs w:val="28"/>
        </w:rPr>
        <w:t xml:space="preserve"> </w:t>
      </w:r>
      <w:r>
        <w:rPr>
          <w:bCs/>
          <w:sz w:val="28"/>
          <w:szCs w:val="28"/>
        </w:rPr>
        <w:t>на предлагаемый уровень тарифов на 2026 год. Сообщено, что с экспертным заключением и материалами тарифного дела ознакомлены.</w:t>
      </w:r>
    </w:p>
    <w:p w14:paraId="77BFD08B" w14:textId="77777777" w:rsidR="004E4E1A" w:rsidRDefault="004E4E1A" w:rsidP="004E4E1A">
      <w:pPr>
        <w:tabs>
          <w:tab w:val="left" w:pos="0"/>
          <w:tab w:val="left" w:pos="1418"/>
        </w:tabs>
        <w:ind w:firstLine="709"/>
        <w:jc w:val="both"/>
        <w:rPr>
          <w:bCs/>
          <w:color w:val="000000"/>
          <w:kern w:val="32"/>
          <w:sz w:val="28"/>
          <w:szCs w:val="28"/>
        </w:rPr>
      </w:pPr>
    </w:p>
    <w:p w14:paraId="14B06800" w14:textId="77777777" w:rsidR="004E4E1A" w:rsidRPr="00EE5B4F" w:rsidRDefault="004E4E1A" w:rsidP="004E4E1A">
      <w:pPr>
        <w:pStyle w:val="a7"/>
        <w:autoSpaceDE w:val="0"/>
        <w:autoSpaceDN w:val="0"/>
        <w:adjustRightInd w:val="0"/>
        <w:ind w:left="0"/>
        <w:jc w:val="both"/>
        <w:rPr>
          <w:rFonts w:eastAsia="Calibri"/>
          <w:b/>
          <w:bCs/>
          <w:color w:val="392C69"/>
          <w:sz w:val="28"/>
          <w:szCs w:val="28"/>
        </w:rPr>
      </w:pPr>
    </w:p>
    <w:p w14:paraId="4E927315" w14:textId="77777777" w:rsidR="004E4E1A" w:rsidRDefault="004E4E1A" w:rsidP="004E4E1A">
      <w:pPr>
        <w:ind w:firstLine="567"/>
        <w:jc w:val="both"/>
        <w:rPr>
          <w:bCs/>
          <w:sz w:val="28"/>
          <w:szCs w:val="28"/>
        </w:rPr>
      </w:pPr>
      <w:r>
        <w:rPr>
          <w:bCs/>
          <w:sz w:val="28"/>
          <w:szCs w:val="28"/>
        </w:rPr>
        <w:t>Рассмотрев представленные материалы</w:t>
      </w:r>
    </w:p>
    <w:p w14:paraId="6355D77A" w14:textId="77777777" w:rsidR="004E4E1A" w:rsidRDefault="004E4E1A" w:rsidP="004E4E1A">
      <w:pPr>
        <w:jc w:val="both"/>
        <w:rPr>
          <w:b/>
          <w:sz w:val="28"/>
          <w:szCs w:val="28"/>
        </w:rPr>
      </w:pPr>
    </w:p>
    <w:p w14:paraId="6F383DE8" w14:textId="77777777" w:rsidR="004E4E1A" w:rsidRDefault="004E4E1A" w:rsidP="004E4E1A">
      <w:pPr>
        <w:ind w:right="-1" w:firstLine="567"/>
        <w:jc w:val="both"/>
        <w:rPr>
          <w:b/>
          <w:sz w:val="28"/>
          <w:szCs w:val="28"/>
        </w:rPr>
      </w:pPr>
      <w:r>
        <w:rPr>
          <w:b/>
          <w:sz w:val="28"/>
          <w:szCs w:val="28"/>
        </w:rPr>
        <w:t>ПРАВЛЕНИЕ РЭК КУЗБАССА ПОСТАНОВИЛО:</w:t>
      </w:r>
    </w:p>
    <w:p w14:paraId="5BABDE46" w14:textId="77777777" w:rsidR="004E4E1A" w:rsidRPr="00265239" w:rsidRDefault="004E4E1A" w:rsidP="004E4E1A">
      <w:pPr>
        <w:tabs>
          <w:tab w:val="left" w:pos="1134"/>
        </w:tabs>
        <w:ind w:firstLine="567"/>
        <w:jc w:val="both"/>
        <w:rPr>
          <w:bCs/>
          <w:color w:val="000000"/>
          <w:kern w:val="32"/>
          <w:sz w:val="28"/>
          <w:szCs w:val="28"/>
        </w:rPr>
      </w:pPr>
    </w:p>
    <w:p w14:paraId="6B7AF9F8" w14:textId="77777777" w:rsidR="004E4E1A" w:rsidRPr="00265239" w:rsidRDefault="004E4E1A" w:rsidP="004E4E1A">
      <w:pPr>
        <w:tabs>
          <w:tab w:val="left" w:pos="1134"/>
        </w:tabs>
        <w:ind w:firstLine="567"/>
        <w:jc w:val="both"/>
        <w:rPr>
          <w:bCs/>
          <w:color w:val="000000"/>
          <w:kern w:val="32"/>
          <w:sz w:val="28"/>
          <w:szCs w:val="28"/>
        </w:rPr>
      </w:pPr>
      <w:r w:rsidRPr="00265239">
        <w:rPr>
          <w:bCs/>
          <w:color w:val="000000"/>
          <w:kern w:val="32"/>
          <w:sz w:val="28"/>
          <w:szCs w:val="28"/>
        </w:rPr>
        <w:t>Согласиться с предложением докладчика.</w:t>
      </w:r>
    </w:p>
    <w:p w14:paraId="67D4976D" w14:textId="77777777" w:rsidR="004E4E1A" w:rsidRPr="00265239" w:rsidRDefault="004E4E1A" w:rsidP="004E4E1A">
      <w:pPr>
        <w:tabs>
          <w:tab w:val="left" w:pos="1134"/>
        </w:tabs>
        <w:ind w:firstLine="567"/>
        <w:jc w:val="both"/>
        <w:rPr>
          <w:bCs/>
          <w:color w:val="000000"/>
          <w:kern w:val="32"/>
          <w:sz w:val="28"/>
          <w:szCs w:val="28"/>
        </w:rPr>
      </w:pPr>
    </w:p>
    <w:p w14:paraId="61C22602" w14:textId="77777777" w:rsidR="004E4E1A" w:rsidRDefault="004E4E1A" w:rsidP="004E4E1A">
      <w:pPr>
        <w:ind w:right="-1" w:firstLine="567"/>
        <w:jc w:val="both"/>
        <w:rPr>
          <w:b/>
          <w:bCs/>
          <w:sz w:val="28"/>
          <w:szCs w:val="22"/>
        </w:rPr>
      </w:pPr>
      <w:r>
        <w:rPr>
          <w:b/>
          <w:bCs/>
          <w:sz w:val="28"/>
          <w:szCs w:val="22"/>
        </w:rPr>
        <w:t>Проведено голосование: «за» - единогласно.</w:t>
      </w:r>
    </w:p>
    <w:p w14:paraId="70390CC4" w14:textId="77777777" w:rsidR="004E4E1A" w:rsidRDefault="004E4E1A" w:rsidP="004E4E1A">
      <w:pPr>
        <w:ind w:right="-1" w:firstLine="567"/>
        <w:jc w:val="both"/>
        <w:rPr>
          <w:b/>
          <w:bCs/>
          <w:sz w:val="28"/>
          <w:szCs w:val="22"/>
        </w:rPr>
      </w:pPr>
    </w:p>
    <w:p w14:paraId="57ABA693" w14:textId="5417AF25" w:rsidR="004E4E1A" w:rsidRPr="00071180" w:rsidRDefault="004E4E1A" w:rsidP="004E4E1A">
      <w:pPr>
        <w:ind w:firstLine="709"/>
        <w:jc w:val="both"/>
        <w:rPr>
          <w:b/>
          <w:bCs/>
          <w:color w:val="000000"/>
          <w:kern w:val="32"/>
          <w:sz w:val="28"/>
          <w:szCs w:val="28"/>
        </w:rPr>
      </w:pPr>
      <w:r>
        <w:rPr>
          <w:bCs/>
          <w:sz w:val="28"/>
          <w:szCs w:val="28"/>
        </w:rPr>
        <w:t xml:space="preserve">Вопрос </w:t>
      </w:r>
      <w:r w:rsidR="00AE4029">
        <w:rPr>
          <w:bCs/>
          <w:sz w:val="28"/>
          <w:szCs w:val="28"/>
        </w:rPr>
        <w:t>9</w:t>
      </w:r>
      <w:r>
        <w:rPr>
          <w:bCs/>
          <w:sz w:val="28"/>
          <w:szCs w:val="28"/>
        </w:rPr>
        <w:t>6 «</w:t>
      </w:r>
      <w:r w:rsidRPr="00193BF7">
        <w:rPr>
          <w:b/>
          <w:bCs/>
          <w:color w:val="000000"/>
          <w:kern w:val="32"/>
          <w:sz w:val="28"/>
          <w:szCs w:val="28"/>
        </w:rPr>
        <w:t>О внесении изменени</w:t>
      </w:r>
      <w:r>
        <w:rPr>
          <w:b/>
          <w:bCs/>
          <w:color w:val="000000"/>
          <w:kern w:val="32"/>
          <w:sz w:val="28"/>
          <w:szCs w:val="28"/>
        </w:rPr>
        <w:t>й</w:t>
      </w:r>
      <w:r w:rsidRPr="00193BF7">
        <w:rPr>
          <w:b/>
          <w:bCs/>
          <w:color w:val="000000"/>
          <w:kern w:val="32"/>
          <w:sz w:val="28"/>
          <w:szCs w:val="28"/>
        </w:rPr>
        <w:t xml:space="preserve"> в постановление </w:t>
      </w:r>
      <w:r>
        <w:rPr>
          <w:b/>
          <w:bCs/>
          <w:color w:val="000000"/>
          <w:kern w:val="32"/>
          <w:sz w:val="28"/>
          <w:szCs w:val="28"/>
        </w:rPr>
        <w:t>Р</w:t>
      </w:r>
      <w:r w:rsidRPr="00193BF7">
        <w:rPr>
          <w:b/>
          <w:bCs/>
          <w:color w:val="000000"/>
          <w:kern w:val="32"/>
          <w:sz w:val="28"/>
          <w:szCs w:val="28"/>
        </w:rPr>
        <w:t xml:space="preserve">егиональной </w:t>
      </w:r>
      <w:r>
        <w:rPr>
          <w:b/>
          <w:bCs/>
          <w:color w:val="000000"/>
          <w:kern w:val="32"/>
          <w:sz w:val="28"/>
          <w:szCs w:val="28"/>
        </w:rPr>
        <w:br/>
      </w:r>
      <w:r w:rsidRPr="00193BF7">
        <w:rPr>
          <w:b/>
          <w:bCs/>
          <w:color w:val="000000"/>
          <w:kern w:val="32"/>
          <w:sz w:val="28"/>
          <w:szCs w:val="28"/>
        </w:rPr>
        <w:t xml:space="preserve">энергетической комиссии </w:t>
      </w:r>
      <w:r>
        <w:rPr>
          <w:b/>
          <w:bCs/>
          <w:color w:val="000000"/>
          <w:kern w:val="32"/>
          <w:sz w:val="28"/>
          <w:szCs w:val="28"/>
        </w:rPr>
        <w:t>Кузбасса</w:t>
      </w:r>
      <w:r w:rsidRPr="00193BF7">
        <w:rPr>
          <w:b/>
          <w:bCs/>
          <w:color w:val="000000"/>
          <w:kern w:val="32"/>
          <w:sz w:val="28"/>
          <w:szCs w:val="28"/>
        </w:rPr>
        <w:t xml:space="preserve"> от </w:t>
      </w:r>
      <w:r>
        <w:rPr>
          <w:b/>
          <w:bCs/>
          <w:color w:val="000000"/>
          <w:kern w:val="32"/>
          <w:sz w:val="28"/>
          <w:szCs w:val="28"/>
        </w:rPr>
        <w:t>23</w:t>
      </w:r>
      <w:r w:rsidRPr="00193BF7">
        <w:rPr>
          <w:b/>
          <w:bCs/>
          <w:color w:val="000000"/>
          <w:kern w:val="32"/>
          <w:sz w:val="28"/>
          <w:szCs w:val="28"/>
        </w:rPr>
        <w:t>.</w:t>
      </w:r>
      <w:r>
        <w:rPr>
          <w:b/>
          <w:bCs/>
          <w:color w:val="000000"/>
          <w:kern w:val="32"/>
          <w:sz w:val="28"/>
          <w:szCs w:val="28"/>
        </w:rPr>
        <w:t>11</w:t>
      </w:r>
      <w:r w:rsidRPr="00193BF7">
        <w:rPr>
          <w:b/>
          <w:bCs/>
          <w:color w:val="000000"/>
          <w:kern w:val="32"/>
          <w:sz w:val="28"/>
          <w:szCs w:val="28"/>
        </w:rPr>
        <w:t>.20</w:t>
      </w:r>
      <w:r>
        <w:rPr>
          <w:b/>
          <w:bCs/>
          <w:color w:val="000000"/>
          <w:kern w:val="32"/>
          <w:sz w:val="28"/>
          <w:szCs w:val="28"/>
        </w:rPr>
        <w:t>23</w:t>
      </w:r>
      <w:r w:rsidRPr="00193BF7">
        <w:rPr>
          <w:b/>
          <w:bCs/>
          <w:color w:val="000000"/>
          <w:kern w:val="32"/>
          <w:sz w:val="28"/>
          <w:szCs w:val="28"/>
        </w:rPr>
        <w:t xml:space="preserve"> № </w:t>
      </w:r>
      <w:r>
        <w:rPr>
          <w:b/>
          <w:bCs/>
          <w:color w:val="000000"/>
          <w:kern w:val="32"/>
          <w:sz w:val="28"/>
          <w:szCs w:val="28"/>
        </w:rPr>
        <w:t>356 «</w:t>
      </w:r>
      <w:r w:rsidRPr="00FD3A0B">
        <w:rPr>
          <w:b/>
          <w:bCs/>
          <w:color w:val="000000"/>
          <w:kern w:val="32"/>
          <w:sz w:val="28"/>
          <w:szCs w:val="28"/>
        </w:rPr>
        <w:t xml:space="preserve">Об установлении 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w:t>
      </w:r>
      <w:r>
        <w:rPr>
          <w:b/>
          <w:bCs/>
          <w:color w:val="000000"/>
          <w:kern w:val="32"/>
          <w:sz w:val="28"/>
          <w:szCs w:val="28"/>
        </w:rPr>
        <w:t>–</w:t>
      </w:r>
      <w:r w:rsidRPr="00FD3A0B">
        <w:rPr>
          <w:b/>
          <w:bCs/>
          <w:color w:val="000000"/>
          <w:kern w:val="32"/>
          <w:sz w:val="28"/>
          <w:szCs w:val="28"/>
        </w:rPr>
        <w:t xml:space="preserve"> котельная</w:t>
      </w:r>
      <w:r>
        <w:rPr>
          <w:b/>
          <w:bCs/>
          <w:color w:val="000000"/>
          <w:kern w:val="32"/>
          <w:sz w:val="28"/>
          <w:szCs w:val="28"/>
        </w:rPr>
        <w:t xml:space="preserve"> </w:t>
      </w:r>
      <w:r>
        <w:rPr>
          <w:b/>
          <w:bCs/>
          <w:color w:val="000000"/>
          <w:kern w:val="32"/>
          <w:sz w:val="28"/>
          <w:szCs w:val="28"/>
        </w:rPr>
        <w:br/>
      </w:r>
      <w:r w:rsidRPr="00FD3A0B">
        <w:rPr>
          <w:b/>
          <w:bCs/>
          <w:color w:val="000000"/>
          <w:kern w:val="32"/>
          <w:sz w:val="28"/>
          <w:szCs w:val="28"/>
        </w:rPr>
        <w:t>на ст. Юрга-1 долгосрочных параметров регулирования и долгосрочных тарифов на тепловую энергию, реализуемую на потребительском</w:t>
      </w:r>
      <w:r>
        <w:rPr>
          <w:b/>
          <w:bCs/>
          <w:color w:val="000000"/>
          <w:kern w:val="32"/>
          <w:sz w:val="28"/>
          <w:szCs w:val="28"/>
        </w:rPr>
        <w:t xml:space="preserve"> </w:t>
      </w:r>
      <w:r w:rsidRPr="00FD3A0B">
        <w:rPr>
          <w:b/>
          <w:bCs/>
          <w:color w:val="000000"/>
          <w:kern w:val="32"/>
          <w:sz w:val="28"/>
          <w:szCs w:val="28"/>
        </w:rPr>
        <w:t xml:space="preserve">рынке </w:t>
      </w:r>
      <w:r>
        <w:rPr>
          <w:b/>
          <w:bCs/>
          <w:color w:val="000000"/>
          <w:kern w:val="32"/>
          <w:sz w:val="28"/>
          <w:szCs w:val="28"/>
        </w:rPr>
        <w:br/>
      </w:r>
      <w:r>
        <w:rPr>
          <w:b/>
          <w:bCs/>
          <w:color w:val="000000"/>
          <w:kern w:val="32"/>
          <w:sz w:val="28"/>
          <w:szCs w:val="28"/>
        </w:rPr>
        <w:lastRenderedPageBreak/>
        <w:t>Юргинского муниципального округа</w:t>
      </w:r>
      <w:r w:rsidRPr="00FD3A0B">
        <w:rPr>
          <w:b/>
          <w:bCs/>
          <w:color w:val="000000"/>
          <w:kern w:val="32"/>
          <w:sz w:val="28"/>
          <w:szCs w:val="28"/>
        </w:rPr>
        <w:t>, на 20</w:t>
      </w:r>
      <w:r>
        <w:rPr>
          <w:b/>
          <w:bCs/>
          <w:color w:val="000000"/>
          <w:kern w:val="32"/>
          <w:sz w:val="28"/>
          <w:szCs w:val="28"/>
        </w:rPr>
        <w:t>24</w:t>
      </w:r>
      <w:r w:rsidRPr="00FD3A0B">
        <w:rPr>
          <w:b/>
          <w:bCs/>
          <w:color w:val="000000"/>
          <w:kern w:val="32"/>
          <w:sz w:val="28"/>
          <w:szCs w:val="28"/>
        </w:rPr>
        <w:t>-202</w:t>
      </w:r>
      <w:r>
        <w:rPr>
          <w:b/>
          <w:bCs/>
          <w:color w:val="000000"/>
          <w:kern w:val="32"/>
          <w:sz w:val="28"/>
          <w:szCs w:val="28"/>
        </w:rPr>
        <w:t>8</w:t>
      </w:r>
      <w:r w:rsidRPr="00FD3A0B">
        <w:rPr>
          <w:b/>
          <w:bCs/>
          <w:color w:val="000000"/>
          <w:kern w:val="32"/>
          <w:sz w:val="28"/>
          <w:szCs w:val="28"/>
        </w:rPr>
        <w:t xml:space="preserve"> годы</w:t>
      </w:r>
      <w:r>
        <w:rPr>
          <w:b/>
          <w:bCs/>
          <w:color w:val="000000"/>
          <w:kern w:val="32"/>
          <w:sz w:val="28"/>
          <w:szCs w:val="28"/>
        </w:rPr>
        <w:t xml:space="preserve">», </w:t>
      </w:r>
      <w:r>
        <w:rPr>
          <w:b/>
          <w:bCs/>
          <w:color w:val="000000"/>
          <w:kern w:val="32"/>
          <w:sz w:val="28"/>
          <w:szCs w:val="28"/>
        </w:rPr>
        <w:br/>
        <w:t>в части 2026 года»</w:t>
      </w:r>
    </w:p>
    <w:p w14:paraId="6F223A7A" w14:textId="77777777" w:rsidR="004E4E1A" w:rsidRPr="00265239" w:rsidRDefault="004E4E1A" w:rsidP="004E4E1A">
      <w:pPr>
        <w:jc w:val="both"/>
        <w:rPr>
          <w:b/>
          <w:bCs/>
          <w:color w:val="000000"/>
          <w:kern w:val="32"/>
          <w:sz w:val="28"/>
          <w:szCs w:val="28"/>
        </w:rPr>
      </w:pPr>
    </w:p>
    <w:p w14:paraId="0F2A5BCD" w14:textId="77777777" w:rsidR="004E4E1A" w:rsidRDefault="004E4E1A" w:rsidP="004E4E1A">
      <w:pPr>
        <w:widowControl w:val="0"/>
        <w:ind w:right="-1" w:firstLine="567"/>
        <w:jc w:val="both"/>
        <w:rPr>
          <w:b/>
          <w:sz w:val="28"/>
          <w:szCs w:val="28"/>
        </w:rPr>
      </w:pPr>
      <w:r>
        <w:rPr>
          <w:b/>
          <w:sz w:val="28"/>
          <w:szCs w:val="28"/>
        </w:rPr>
        <w:t>СЛУШАЛИ: Малиновскую Т.С.</w:t>
      </w:r>
    </w:p>
    <w:p w14:paraId="67107627" w14:textId="77777777" w:rsidR="004E4E1A" w:rsidRDefault="004E4E1A" w:rsidP="004E4E1A">
      <w:pPr>
        <w:widowControl w:val="0"/>
        <w:ind w:right="-1"/>
        <w:jc w:val="both"/>
        <w:rPr>
          <w:b/>
          <w:sz w:val="28"/>
          <w:szCs w:val="28"/>
        </w:rPr>
      </w:pPr>
    </w:p>
    <w:p w14:paraId="7D919639" w14:textId="0C1D1E14" w:rsidR="004E4E1A" w:rsidRPr="00BF02B6" w:rsidRDefault="004E4E1A" w:rsidP="004E4E1A">
      <w:pPr>
        <w:ind w:firstLine="709"/>
        <w:jc w:val="both"/>
        <w:rPr>
          <w:bCs/>
          <w:color w:val="000000"/>
          <w:kern w:val="32"/>
          <w:sz w:val="28"/>
          <w:szCs w:val="28"/>
        </w:rPr>
      </w:pPr>
      <w:r w:rsidRPr="00E73752">
        <w:rPr>
          <w:bCs/>
          <w:sz w:val="28"/>
          <w:szCs w:val="28"/>
        </w:rPr>
        <w:t xml:space="preserve">Докладчик, согласно экспертному заключению (приложение № </w:t>
      </w:r>
      <w:r w:rsidR="00AE4029">
        <w:rPr>
          <w:bCs/>
          <w:sz w:val="28"/>
          <w:szCs w:val="28"/>
        </w:rPr>
        <w:t>216</w:t>
      </w:r>
      <w:r w:rsidRPr="00E73752">
        <w:rPr>
          <w:bCs/>
          <w:sz w:val="28"/>
          <w:szCs w:val="28"/>
        </w:rPr>
        <w:t xml:space="preserve"> к </w:t>
      </w:r>
      <w:r w:rsidR="00AE4029">
        <w:rPr>
          <w:bCs/>
          <w:sz w:val="28"/>
          <w:szCs w:val="28"/>
        </w:rPr>
        <w:t>настоящему протоколу</w:t>
      </w:r>
      <w:r w:rsidRPr="00E73752">
        <w:rPr>
          <w:bCs/>
          <w:sz w:val="28"/>
          <w:szCs w:val="28"/>
        </w:rPr>
        <w:t>), предлагает</w:t>
      </w:r>
      <w:r>
        <w:rPr>
          <w:bCs/>
          <w:kern w:val="32"/>
          <w:sz w:val="28"/>
          <w:szCs w:val="28"/>
        </w:rPr>
        <w:t xml:space="preserve"> </w:t>
      </w:r>
      <w:r>
        <w:rPr>
          <w:bCs/>
          <w:color w:val="000000"/>
          <w:kern w:val="32"/>
          <w:sz w:val="28"/>
          <w:szCs w:val="28"/>
        </w:rPr>
        <w:t>в</w:t>
      </w:r>
      <w:r w:rsidRPr="00AC29DA">
        <w:rPr>
          <w:bCs/>
          <w:color w:val="000000"/>
          <w:kern w:val="32"/>
          <w:sz w:val="28"/>
          <w:szCs w:val="28"/>
        </w:rPr>
        <w:t>нести</w:t>
      </w:r>
      <w:r>
        <w:rPr>
          <w:bCs/>
          <w:color w:val="000000"/>
          <w:kern w:val="32"/>
          <w:sz w:val="28"/>
          <w:szCs w:val="28"/>
        </w:rPr>
        <w:t xml:space="preserve"> в</w:t>
      </w:r>
      <w:r w:rsidRPr="00AC29DA">
        <w:rPr>
          <w:bCs/>
          <w:color w:val="000000"/>
          <w:kern w:val="32"/>
          <w:sz w:val="28"/>
          <w:szCs w:val="28"/>
        </w:rPr>
        <w:t xml:space="preserve"> постановлени</w:t>
      </w:r>
      <w:r>
        <w:rPr>
          <w:bCs/>
          <w:color w:val="000000"/>
          <w:kern w:val="32"/>
          <w:sz w:val="28"/>
          <w:szCs w:val="28"/>
        </w:rPr>
        <w:t>е</w:t>
      </w:r>
      <w:r w:rsidRPr="00AC29DA">
        <w:rPr>
          <w:bCs/>
          <w:color w:val="000000"/>
          <w:kern w:val="32"/>
          <w:sz w:val="28"/>
          <w:szCs w:val="28"/>
        </w:rPr>
        <w:t xml:space="preserve"> </w:t>
      </w:r>
      <w:r>
        <w:rPr>
          <w:bCs/>
          <w:color w:val="000000"/>
          <w:kern w:val="32"/>
          <w:sz w:val="28"/>
          <w:szCs w:val="28"/>
        </w:rPr>
        <w:t>Р</w:t>
      </w:r>
      <w:r w:rsidRPr="00AC29DA">
        <w:rPr>
          <w:bCs/>
          <w:color w:val="000000"/>
          <w:kern w:val="32"/>
          <w:sz w:val="28"/>
          <w:szCs w:val="28"/>
        </w:rPr>
        <w:t xml:space="preserve">егиональной энергетической комиссии </w:t>
      </w:r>
      <w:r>
        <w:rPr>
          <w:bCs/>
          <w:color w:val="000000"/>
          <w:kern w:val="32"/>
          <w:sz w:val="28"/>
          <w:szCs w:val="28"/>
        </w:rPr>
        <w:t>Кузбасса</w:t>
      </w:r>
      <w:r w:rsidRPr="00AC29DA">
        <w:rPr>
          <w:bCs/>
          <w:color w:val="000000"/>
          <w:kern w:val="32"/>
          <w:sz w:val="28"/>
          <w:szCs w:val="28"/>
        </w:rPr>
        <w:t xml:space="preserve"> </w:t>
      </w:r>
      <w:r w:rsidRPr="00BF02B6">
        <w:rPr>
          <w:bCs/>
          <w:color w:val="000000"/>
          <w:kern w:val="32"/>
          <w:sz w:val="28"/>
          <w:szCs w:val="28"/>
        </w:rPr>
        <w:t>от 23.11.2023 № 35</w:t>
      </w:r>
      <w:r>
        <w:rPr>
          <w:bCs/>
          <w:color w:val="000000"/>
          <w:kern w:val="32"/>
          <w:sz w:val="28"/>
          <w:szCs w:val="28"/>
        </w:rPr>
        <w:t>6</w:t>
      </w:r>
      <w:r w:rsidRPr="00BF02B6">
        <w:rPr>
          <w:bCs/>
          <w:color w:val="000000"/>
          <w:kern w:val="32"/>
          <w:sz w:val="28"/>
          <w:szCs w:val="28"/>
        </w:rPr>
        <w:t xml:space="preserve"> «</w:t>
      </w:r>
      <w:r w:rsidRPr="00CF0E7D">
        <w:rPr>
          <w:bCs/>
          <w:color w:val="000000"/>
          <w:kern w:val="32"/>
          <w:sz w:val="28"/>
          <w:szCs w:val="28"/>
        </w:rPr>
        <w:t>Об установлении 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 котельная на ст. Юрга-1 долгосрочных параметров регулирования и долгосрочных тарифов на тепловую энергию, реализуемую на потребительском рынке Юргинского муниципального округа, на 2024-2028 годы</w:t>
      </w:r>
      <w:r w:rsidRPr="00BF02B6">
        <w:rPr>
          <w:bCs/>
          <w:color w:val="000000"/>
          <w:kern w:val="32"/>
          <w:sz w:val="28"/>
          <w:szCs w:val="28"/>
        </w:rPr>
        <w:t>»</w:t>
      </w:r>
      <w:r>
        <w:rPr>
          <w:bCs/>
          <w:color w:val="000000"/>
          <w:kern w:val="32"/>
          <w:sz w:val="28"/>
          <w:szCs w:val="28"/>
        </w:rPr>
        <w:t xml:space="preserve"> (в редакции постановления Региональной энергетической комиссии Кузбасса</w:t>
      </w:r>
      <w:r w:rsidRPr="00AC29DA">
        <w:rPr>
          <w:bCs/>
          <w:color w:val="000000"/>
          <w:kern w:val="32"/>
          <w:sz w:val="28"/>
          <w:szCs w:val="28"/>
        </w:rPr>
        <w:t xml:space="preserve"> </w:t>
      </w:r>
      <w:r>
        <w:rPr>
          <w:bCs/>
          <w:color w:val="000000"/>
          <w:kern w:val="32"/>
          <w:sz w:val="28"/>
          <w:szCs w:val="28"/>
        </w:rPr>
        <w:t>от 19.11.2024 № 371)</w:t>
      </w:r>
      <w:r w:rsidRPr="00BF02B6">
        <w:rPr>
          <w:bCs/>
          <w:color w:val="000000"/>
          <w:kern w:val="32"/>
          <w:sz w:val="28"/>
          <w:szCs w:val="28"/>
        </w:rPr>
        <w:t xml:space="preserve">, </w:t>
      </w:r>
      <w:r w:rsidRPr="00543172">
        <w:rPr>
          <w:bCs/>
          <w:color w:val="000000"/>
          <w:kern w:val="32"/>
          <w:sz w:val="28"/>
          <w:szCs w:val="28"/>
        </w:rPr>
        <w:t>следующ</w:t>
      </w:r>
      <w:r>
        <w:rPr>
          <w:bCs/>
          <w:color w:val="000000"/>
          <w:kern w:val="32"/>
          <w:sz w:val="28"/>
          <w:szCs w:val="28"/>
        </w:rPr>
        <w:t>и</w:t>
      </w:r>
      <w:r w:rsidRPr="00543172">
        <w:rPr>
          <w:bCs/>
          <w:color w:val="000000"/>
          <w:kern w:val="32"/>
          <w:sz w:val="28"/>
          <w:szCs w:val="28"/>
        </w:rPr>
        <w:t>е изменени</w:t>
      </w:r>
      <w:r>
        <w:rPr>
          <w:bCs/>
          <w:color w:val="000000"/>
          <w:kern w:val="32"/>
          <w:sz w:val="28"/>
          <w:szCs w:val="28"/>
        </w:rPr>
        <w:t>я</w:t>
      </w:r>
      <w:r w:rsidRPr="00543172">
        <w:rPr>
          <w:bCs/>
          <w:color w:val="000000"/>
          <w:kern w:val="32"/>
          <w:sz w:val="28"/>
          <w:szCs w:val="28"/>
        </w:rPr>
        <w:t>:</w:t>
      </w:r>
    </w:p>
    <w:p w14:paraId="553D03AA" w14:textId="0EB68B9A" w:rsidR="004E4E1A" w:rsidRDefault="004E4E1A" w:rsidP="004E4E1A">
      <w:pPr>
        <w:tabs>
          <w:tab w:val="left" w:pos="0"/>
          <w:tab w:val="left" w:pos="1418"/>
        </w:tabs>
        <w:ind w:firstLine="709"/>
        <w:jc w:val="both"/>
        <w:rPr>
          <w:bCs/>
          <w:color w:val="000000"/>
          <w:kern w:val="32"/>
          <w:sz w:val="28"/>
          <w:szCs w:val="28"/>
        </w:rPr>
      </w:pPr>
      <w:r>
        <w:rPr>
          <w:bCs/>
          <w:color w:val="000000"/>
          <w:kern w:val="32"/>
          <w:sz w:val="28"/>
          <w:szCs w:val="28"/>
        </w:rPr>
        <w:t>Приложение № 2</w:t>
      </w:r>
      <w:r w:rsidRPr="00AC29DA">
        <w:rPr>
          <w:bCs/>
          <w:color w:val="000000"/>
          <w:kern w:val="32"/>
          <w:sz w:val="28"/>
          <w:szCs w:val="28"/>
        </w:rPr>
        <w:t xml:space="preserve"> </w:t>
      </w:r>
      <w:r>
        <w:rPr>
          <w:bCs/>
          <w:color w:val="000000"/>
          <w:kern w:val="32"/>
          <w:sz w:val="28"/>
          <w:szCs w:val="28"/>
        </w:rPr>
        <w:t xml:space="preserve">изложить в новой редакции, согласно приложению № </w:t>
      </w:r>
      <w:r w:rsidR="00AE4029">
        <w:rPr>
          <w:bCs/>
          <w:color w:val="000000"/>
          <w:kern w:val="32"/>
          <w:sz w:val="28"/>
          <w:szCs w:val="28"/>
        </w:rPr>
        <w:t>217</w:t>
      </w:r>
      <w:r>
        <w:rPr>
          <w:bCs/>
          <w:color w:val="000000"/>
          <w:kern w:val="32"/>
          <w:sz w:val="28"/>
          <w:szCs w:val="28"/>
        </w:rPr>
        <w:t xml:space="preserve"> к настоящему протоколу.</w:t>
      </w:r>
    </w:p>
    <w:p w14:paraId="20C26D72" w14:textId="77777777" w:rsidR="004E4E1A" w:rsidRPr="00EE5B4F" w:rsidRDefault="004E4E1A" w:rsidP="004E4E1A">
      <w:pPr>
        <w:pStyle w:val="a7"/>
        <w:autoSpaceDE w:val="0"/>
        <w:autoSpaceDN w:val="0"/>
        <w:adjustRightInd w:val="0"/>
        <w:ind w:left="0"/>
        <w:jc w:val="both"/>
        <w:rPr>
          <w:rFonts w:eastAsia="Calibri"/>
          <w:b/>
          <w:bCs/>
          <w:color w:val="392C69"/>
          <w:sz w:val="28"/>
          <w:szCs w:val="28"/>
        </w:rPr>
      </w:pPr>
    </w:p>
    <w:p w14:paraId="5DED7C57" w14:textId="77777777" w:rsidR="004E4E1A" w:rsidRDefault="004E4E1A" w:rsidP="004E4E1A">
      <w:pPr>
        <w:ind w:firstLine="567"/>
        <w:jc w:val="both"/>
        <w:rPr>
          <w:bCs/>
          <w:sz w:val="28"/>
          <w:szCs w:val="28"/>
        </w:rPr>
      </w:pPr>
      <w:r>
        <w:rPr>
          <w:bCs/>
          <w:sz w:val="28"/>
          <w:szCs w:val="28"/>
        </w:rPr>
        <w:t>Рассмотрев представленные материалы</w:t>
      </w:r>
    </w:p>
    <w:p w14:paraId="7AC7EBD8" w14:textId="77777777" w:rsidR="004E4E1A" w:rsidRDefault="004E4E1A" w:rsidP="004E4E1A">
      <w:pPr>
        <w:jc w:val="both"/>
        <w:rPr>
          <w:b/>
          <w:sz w:val="28"/>
          <w:szCs w:val="28"/>
        </w:rPr>
      </w:pPr>
    </w:p>
    <w:p w14:paraId="62AFC04B" w14:textId="77777777" w:rsidR="004E4E1A" w:rsidRDefault="004E4E1A" w:rsidP="004E4E1A">
      <w:pPr>
        <w:ind w:right="-1" w:firstLine="567"/>
        <w:jc w:val="both"/>
        <w:rPr>
          <w:b/>
          <w:sz w:val="28"/>
          <w:szCs w:val="28"/>
        </w:rPr>
      </w:pPr>
      <w:r>
        <w:rPr>
          <w:b/>
          <w:sz w:val="28"/>
          <w:szCs w:val="28"/>
        </w:rPr>
        <w:t>ПРАВЛЕНИЕ РЭК КУЗБАССА ПОСТАНОВИЛО:</w:t>
      </w:r>
    </w:p>
    <w:p w14:paraId="0B70DCC8" w14:textId="77777777" w:rsidR="004E4E1A" w:rsidRPr="00265239" w:rsidRDefault="004E4E1A" w:rsidP="004E4E1A">
      <w:pPr>
        <w:tabs>
          <w:tab w:val="left" w:pos="1134"/>
        </w:tabs>
        <w:ind w:firstLine="567"/>
        <w:jc w:val="both"/>
        <w:rPr>
          <w:bCs/>
          <w:color w:val="000000"/>
          <w:kern w:val="32"/>
          <w:sz w:val="28"/>
          <w:szCs w:val="28"/>
        </w:rPr>
      </w:pPr>
    </w:p>
    <w:p w14:paraId="03D2AED7" w14:textId="77777777" w:rsidR="004E4E1A" w:rsidRPr="00265239" w:rsidRDefault="004E4E1A" w:rsidP="004E4E1A">
      <w:pPr>
        <w:tabs>
          <w:tab w:val="left" w:pos="1134"/>
        </w:tabs>
        <w:ind w:firstLine="567"/>
        <w:jc w:val="both"/>
        <w:rPr>
          <w:bCs/>
          <w:color w:val="000000"/>
          <w:kern w:val="32"/>
          <w:sz w:val="28"/>
          <w:szCs w:val="28"/>
        </w:rPr>
      </w:pPr>
      <w:r w:rsidRPr="00265239">
        <w:rPr>
          <w:bCs/>
          <w:color w:val="000000"/>
          <w:kern w:val="32"/>
          <w:sz w:val="28"/>
          <w:szCs w:val="28"/>
        </w:rPr>
        <w:t>Согласиться с предложением докладчика.</w:t>
      </w:r>
    </w:p>
    <w:p w14:paraId="448A1AD6" w14:textId="77777777" w:rsidR="004E4E1A" w:rsidRPr="00265239" w:rsidRDefault="004E4E1A" w:rsidP="004E4E1A">
      <w:pPr>
        <w:tabs>
          <w:tab w:val="left" w:pos="1134"/>
        </w:tabs>
        <w:ind w:firstLine="567"/>
        <w:jc w:val="both"/>
        <w:rPr>
          <w:bCs/>
          <w:color w:val="000000"/>
          <w:kern w:val="32"/>
          <w:sz w:val="28"/>
          <w:szCs w:val="28"/>
        </w:rPr>
      </w:pPr>
    </w:p>
    <w:p w14:paraId="01346E72" w14:textId="77777777" w:rsidR="004E4E1A" w:rsidRDefault="004E4E1A" w:rsidP="004E4E1A">
      <w:pPr>
        <w:ind w:right="-1" w:firstLine="567"/>
        <w:jc w:val="both"/>
        <w:rPr>
          <w:b/>
          <w:bCs/>
          <w:sz w:val="28"/>
          <w:szCs w:val="22"/>
        </w:rPr>
      </w:pPr>
      <w:r>
        <w:rPr>
          <w:b/>
          <w:bCs/>
          <w:sz w:val="28"/>
          <w:szCs w:val="22"/>
        </w:rPr>
        <w:t>Проведено голосование: «за» - единогласно.</w:t>
      </w:r>
    </w:p>
    <w:p w14:paraId="537DB1B4" w14:textId="77777777" w:rsidR="004E4E1A" w:rsidRDefault="004E4E1A" w:rsidP="004E4E1A">
      <w:pPr>
        <w:ind w:right="-1" w:firstLine="567"/>
        <w:jc w:val="both"/>
        <w:rPr>
          <w:b/>
          <w:bCs/>
          <w:sz w:val="28"/>
          <w:szCs w:val="22"/>
        </w:rPr>
      </w:pPr>
    </w:p>
    <w:p w14:paraId="19DDA5D2" w14:textId="77777777" w:rsidR="00AE4029" w:rsidRPr="001E4570" w:rsidRDefault="00AE4029" w:rsidP="00AE4029">
      <w:pPr>
        <w:widowControl w:val="0"/>
        <w:ind w:right="-1" w:firstLine="709"/>
        <w:jc w:val="both"/>
        <w:rPr>
          <w:sz w:val="28"/>
          <w:szCs w:val="28"/>
        </w:rPr>
      </w:pPr>
      <w:r>
        <w:rPr>
          <w:sz w:val="28"/>
          <w:szCs w:val="28"/>
        </w:rPr>
        <w:t>Вопрос 97 «</w:t>
      </w:r>
      <w:r w:rsidRPr="00AA6A92">
        <w:rPr>
          <w:b/>
          <w:bCs/>
          <w:color w:val="000000"/>
          <w:kern w:val="32"/>
          <w:sz w:val="28"/>
          <w:szCs w:val="28"/>
        </w:rPr>
        <w:t>О внесении изменени</w:t>
      </w:r>
      <w:r>
        <w:rPr>
          <w:b/>
          <w:bCs/>
          <w:color w:val="000000"/>
          <w:kern w:val="32"/>
          <w:sz w:val="28"/>
          <w:szCs w:val="28"/>
        </w:rPr>
        <w:t>й</w:t>
      </w:r>
      <w:r w:rsidRPr="00AA6A92">
        <w:rPr>
          <w:b/>
          <w:bCs/>
          <w:color w:val="000000"/>
          <w:kern w:val="32"/>
          <w:sz w:val="28"/>
          <w:szCs w:val="28"/>
        </w:rPr>
        <w:t xml:space="preserve"> в постановление региональной энергетической комиссии Ке</w:t>
      </w:r>
      <w:r>
        <w:rPr>
          <w:b/>
          <w:bCs/>
          <w:color w:val="000000"/>
          <w:kern w:val="32"/>
          <w:sz w:val="28"/>
          <w:szCs w:val="28"/>
        </w:rPr>
        <w:t xml:space="preserve">меровской области </w:t>
      </w:r>
      <w:r w:rsidRPr="00947B67">
        <w:rPr>
          <w:b/>
          <w:bCs/>
          <w:color w:val="000000"/>
          <w:kern w:val="32"/>
          <w:sz w:val="28"/>
          <w:szCs w:val="28"/>
        </w:rPr>
        <w:t xml:space="preserve">от </w:t>
      </w:r>
      <w:r>
        <w:rPr>
          <w:b/>
          <w:bCs/>
          <w:color w:val="000000"/>
          <w:kern w:val="32"/>
          <w:sz w:val="28"/>
          <w:szCs w:val="28"/>
        </w:rPr>
        <w:t>12.09.2019</w:t>
      </w:r>
      <w:r w:rsidRPr="00947B67">
        <w:rPr>
          <w:b/>
          <w:bCs/>
          <w:color w:val="000000"/>
          <w:kern w:val="32"/>
          <w:sz w:val="28"/>
          <w:szCs w:val="28"/>
        </w:rPr>
        <w:t xml:space="preserve"> </w:t>
      </w:r>
      <w:r>
        <w:rPr>
          <w:b/>
          <w:bCs/>
          <w:color w:val="000000"/>
          <w:kern w:val="32"/>
          <w:sz w:val="28"/>
          <w:szCs w:val="28"/>
        </w:rPr>
        <w:t>№ 268</w:t>
      </w:r>
      <w:r>
        <w:rPr>
          <w:sz w:val="28"/>
          <w:szCs w:val="28"/>
        </w:rPr>
        <w:t xml:space="preserve"> </w:t>
      </w:r>
      <w:r>
        <w:rPr>
          <w:b/>
          <w:bCs/>
          <w:color w:val="000000"/>
          <w:kern w:val="32"/>
          <w:sz w:val="28"/>
          <w:szCs w:val="28"/>
        </w:rPr>
        <w:t>«</w:t>
      </w:r>
      <w:r w:rsidRPr="00947B67">
        <w:rPr>
          <w:b/>
          <w:bCs/>
          <w:color w:val="000000"/>
          <w:kern w:val="32"/>
          <w:sz w:val="28"/>
          <w:szCs w:val="28"/>
        </w:rPr>
        <w:t xml:space="preserve">Об установлении долгосрочных параметров регулирования и долгосрочных тарифов на тепловую энергию, реализуемую </w:t>
      </w:r>
      <w:r>
        <w:rPr>
          <w:b/>
          <w:bCs/>
          <w:color w:val="000000"/>
          <w:kern w:val="32"/>
          <w:sz w:val="28"/>
          <w:szCs w:val="28"/>
        </w:rPr>
        <w:t xml:space="preserve">ООО «Шанс» на </w:t>
      </w:r>
      <w:r w:rsidRPr="00947B67">
        <w:rPr>
          <w:b/>
          <w:bCs/>
          <w:color w:val="000000"/>
          <w:kern w:val="32"/>
          <w:sz w:val="28"/>
          <w:szCs w:val="28"/>
        </w:rPr>
        <w:t xml:space="preserve">потребительском рынке </w:t>
      </w:r>
      <w:r>
        <w:rPr>
          <w:b/>
          <w:bCs/>
          <w:color w:val="000000"/>
          <w:kern w:val="32"/>
          <w:sz w:val="28"/>
          <w:szCs w:val="28"/>
        </w:rPr>
        <w:t>Ленинск-Кузнецкого муниципального округа</w:t>
      </w:r>
      <w:r w:rsidRPr="00947B67">
        <w:rPr>
          <w:b/>
          <w:bCs/>
          <w:color w:val="000000"/>
          <w:kern w:val="32"/>
          <w:sz w:val="28"/>
          <w:szCs w:val="28"/>
        </w:rPr>
        <w:t xml:space="preserve">, </w:t>
      </w:r>
      <w:r>
        <w:rPr>
          <w:b/>
          <w:bCs/>
          <w:color w:val="000000"/>
          <w:kern w:val="32"/>
          <w:sz w:val="28"/>
          <w:szCs w:val="28"/>
        </w:rPr>
        <w:t>на 2020 - 2025</w:t>
      </w:r>
      <w:r w:rsidRPr="00947B67">
        <w:rPr>
          <w:b/>
          <w:bCs/>
          <w:color w:val="000000"/>
          <w:kern w:val="32"/>
          <w:sz w:val="28"/>
          <w:szCs w:val="28"/>
        </w:rPr>
        <w:t xml:space="preserve"> годы</w:t>
      </w:r>
      <w:r>
        <w:rPr>
          <w:b/>
          <w:bCs/>
          <w:color w:val="000000"/>
          <w:kern w:val="32"/>
          <w:sz w:val="28"/>
          <w:szCs w:val="28"/>
        </w:rPr>
        <w:t>»</w:t>
      </w:r>
    </w:p>
    <w:p w14:paraId="672F3770" w14:textId="77777777" w:rsidR="00AE4029" w:rsidRDefault="00AE4029" w:rsidP="00AE4029">
      <w:pPr>
        <w:ind w:right="-1"/>
        <w:jc w:val="center"/>
        <w:rPr>
          <w:b/>
          <w:bCs/>
          <w:color w:val="000000"/>
          <w:kern w:val="32"/>
          <w:sz w:val="28"/>
          <w:szCs w:val="28"/>
        </w:rPr>
      </w:pPr>
    </w:p>
    <w:p w14:paraId="196EAED6" w14:textId="77777777" w:rsidR="00AE4029" w:rsidRDefault="00AE4029" w:rsidP="00AE4029">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63617D7" w14:textId="77777777" w:rsidR="00AE4029" w:rsidRDefault="00AE4029" w:rsidP="00AE4029">
      <w:pPr>
        <w:widowControl w:val="0"/>
        <w:ind w:right="-1" w:firstLine="709"/>
        <w:jc w:val="both"/>
        <w:rPr>
          <w:sz w:val="28"/>
          <w:szCs w:val="28"/>
        </w:rPr>
      </w:pPr>
    </w:p>
    <w:p w14:paraId="243D739D" w14:textId="59D90C6C" w:rsidR="00AE4029" w:rsidRPr="005C73FB" w:rsidRDefault="00AE4029" w:rsidP="00AE4029">
      <w:pPr>
        <w:widowControl w:val="0"/>
        <w:ind w:right="-1" w:firstLine="709"/>
        <w:jc w:val="both"/>
        <w:rPr>
          <w:sz w:val="28"/>
          <w:szCs w:val="28"/>
        </w:rPr>
      </w:pPr>
      <w:r>
        <w:rPr>
          <w:sz w:val="28"/>
          <w:szCs w:val="28"/>
        </w:rPr>
        <w:t>Докладчик, согласно экспертному заключению (приложение № 218 к настоящему протоколу) предлагает:</w:t>
      </w:r>
    </w:p>
    <w:p w14:paraId="64892613" w14:textId="77777777" w:rsidR="00AE4029" w:rsidRDefault="00AE4029" w:rsidP="00AE4029">
      <w:pPr>
        <w:ind w:right="-1"/>
        <w:jc w:val="center"/>
        <w:rPr>
          <w:b/>
          <w:bCs/>
          <w:color w:val="000000"/>
          <w:kern w:val="32"/>
          <w:sz w:val="28"/>
          <w:szCs w:val="28"/>
        </w:rPr>
      </w:pPr>
    </w:p>
    <w:p w14:paraId="7C869126" w14:textId="77777777" w:rsidR="00AE4029" w:rsidRDefault="00AE4029" w:rsidP="003E6BA4">
      <w:pPr>
        <w:numPr>
          <w:ilvl w:val="0"/>
          <w:numId w:val="8"/>
        </w:numPr>
        <w:tabs>
          <w:tab w:val="left" w:pos="0"/>
        </w:tabs>
        <w:ind w:left="0" w:right="-1" w:firstLine="709"/>
        <w:jc w:val="both"/>
        <w:rPr>
          <w:bCs/>
          <w:color w:val="000000"/>
          <w:kern w:val="32"/>
          <w:sz w:val="28"/>
          <w:szCs w:val="28"/>
        </w:rPr>
      </w:pPr>
      <w:r w:rsidRPr="00AC29DA">
        <w:rPr>
          <w:bCs/>
          <w:color w:val="000000"/>
          <w:kern w:val="32"/>
          <w:sz w:val="28"/>
          <w:szCs w:val="28"/>
        </w:rPr>
        <w:t xml:space="preserve">Внести </w:t>
      </w:r>
      <w:r>
        <w:rPr>
          <w:bCs/>
          <w:color w:val="000000"/>
          <w:kern w:val="32"/>
          <w:sz w:val="28"/>
          <w:szCs w:val="28"/>
        </w:rPr>
        <w:t xml:space="preserve">в постановление региональной энергетической комиссии Кемеровской области от 12.09.2019 № 268 «Об установлении долгосрочных параметров регулирования и долгосрочных тарифов на тепловую энергию, реализуемую ООО «Шанс» на потребительском рынке Ленинск-Кузнецкого муниципального округа, на 2020-2025 годы» (в редакции постановлений Региональной энергетической комиссии Кузбасса от 15.12.2020 № 579, </w:t>
      </w:r>
      <w:r>
        <w:rPr>
          <w:bCs/>
          <w:color w:val="000000"/>
          <w:kern w:val="32"/>
          <w:sz w:val="28"/>
          <w:szCs w:val="28"/>
        </w:rPr>
        <w:lastRenderedPageBreak/>
        <w:t>от 08.07.2021 № 238, от 24.11.2022 № 479, от 24.10.2023 № 198, от 24.10.2024 № 272) следующие изменения:</w:t>
      </w:r>
    </w:p>
    <w:p w14:paraId="517B4E5F" w14:textId="77777777" w:rsidR="00AE4029" w:rsidRDefault="00AE4029" w:rsidP="003E6BA4">
      <w:pPr>
        <w:pStyle w:val="paragraph"/>
        <w:numPr>
          <w:ilvl w:val="1"/>
          <w:numId w:val="8"/>
        </w:numPr>
        <w:spacing w:before="0" w:beforeAutospacing="0" w:after="0" w:afterAutospacing="0"/>
        <w:ind w:right="-1"/>
        <w:jc w:val="both"/>
        <w:textAlignment w:val="baseline"/>
        <w:rPr>
          <w:sz w:val="28"/>
          <w:szCs w:val="28"/>
        </w:rPr>
      </w:pPr>
      <w:r>
        <w:rPr>
          <w:rStyle w:val="normaltextrun"/>
          <w:color w:val="000000"/>
          <w:sz w:val="28"/>
          <w:szCs w:val="28"/>
        </w:rPr>
        <w:t>В заголовке цифры «2025» заменить цифрами «2026».</w:t>
      </w:r>
      <w:r>
        <w:rPr>
          <w:rStyle w:val="eop"/>
          <w:color w:val="000000"/>
          <w:sz w:val="28"/>
          <w:szCs w:val="28"/>
        </w:rPr>
        <w:t> </w:t>
      </w:r>
    </w:p>
    <w:p w14:paraId="027A7E30" w14:textId="77777777" w:rsidR="00AE4029" w:rsidRDefault="00AE4029" w:rsidP="003E6BA4">
      <w:pPr>
        <w:pStyle w:val="paragraph"/>
        <w:numPr>
          <w:ilvl w:val="1"/>
          <w:numId w:val="8"/>
        </w:numPr>
        <w:spacing w:before="0" w:beforeAutospacing="0" w:after="0" w:afterAutospacing="0"/>
        <w:ind w:right="-1"/>
        <w:jc w:val="both"/>
        <w:textAlignment w:val="baseline"/>
        <w:rPr>
          <w:sz w:val="28"/>
          <w:szCs w:val="28"/>
        </w:rPr>
      </w:pPr>
      <w:r w:rsidRPr="00717F09">
        <w:rPr>
          <w:rStyle w:val="normaltextrun"/>
          <w:color w:val="000000"/>
          <w:sz w:val="28"/>
          <w:szCs w:val="28"/>
        </w:rPr>
        <w:t>В пунктах 1, 2 дату «31.12.2025» заменить датой «31.12.2026».</w:t>
      </w:r>
      <w:r w:rsidRPr="00717F09">
        <w:rPr>
          <w:rStyle w:val="eop"/>
          <w:color w:val="000000"/>
          <w:sz w:val="28"/>
          <w:szCs w:val="28"/>
        </w:rPr>
        <w:t> </w:t>
      </w:r>
    </w:p>
    <w:p w14:paraId="3047AB97" w14:textId="7E9568A8" w:rsidR="00AE4029" w:rsidRPr="00717F09" w:rsidRDefault="00AE4029" w:rsidP="003E6BA4">
      <w:pPr>
        <w:pStyle w:val="paragraph"/>
        <w:numPr>
          <w:ilvl w:val="1"/>
          <w:numId w:val="8"/>
        </w:numPr>
        <w:spacing w:before="0" w:beforeAutospacing="0" w:after="0" w:afterAutospacing="0"/>
        <w:ind w:left="0" w:right="-1" w:firstLine="709"/>
        <w:jc w:val="both"/>
        <w:textAlignment w:val="baseline"/>
        <w:rPr>
          <w:sz w:val="28"/>
          <w:szCs w:val="28"/>
        </w:rPr>
      </w:pPr>
      <w:r w:rsidRPr="00717F09">
        <w:rPr>
          <w:rStyle w:val="normaltextrun"/>
          <w:color w:val="000000"/>
          <w:sz w:val="28"/>
          <w:szCs w:val="28"/>
        </w:rPr>
        <w:t>Приложения № 1, </w:t>
      </w:r>
      <w:r>
        <w:rPr>
          <w:rStyle w:val="normaltextrun"/>
          <w:color w:val="000000"/>
          <w:sz w:val="28"/>
          <w:szCs w:val="28"/>
        </w:rPr>
        <w:t>2</w:t>
      </w:r>
      <w:r w:rsidRPr="00717F09">
        <w:rPr>
          <w:rStyle w:val="normaltextrun"/>
          <w:color w:val="000000"/>
          <w:sz w:val="28"/>
          <w:szCs w:val="28"/>
        </w:rPr>
        <w:t xml:space="preserve"> изложить в новой редакции, согласно приложени</w:t>
      </w:r>
      <w:r>
        <w:rPr>
          <w:rStyle w:val="normaltextrun"/>
          <w:color w:val="000000"/>
          <w:sz w:val="28"/>
          <w:szCs w:val="28"/>
        </w:rPr>
        <w:t>ям</w:t>
      </w:r>
      <w:r w:rsidRPr="00717F09">
        <w:rPr>
          <w:rStyle w:val="normaltextrun"/>
          <w:color w:val="000000"/>
          <w:sz w:val="28"/>
          <w:szCs w:val="28"/>
        </w:rPr>
        <w:t xml:space="preserve"> </w:t>
      </w:r>
      <w:r>
        <w:rPr>
          <w:rStyle w:val="normaltextrun"/>
          <w:color w:val="000000"/>
          <w:sz w:val="28"/>
          <w:szCs w:val="28"/>
        </w:rPr>
        <w:t>№№ 2</w:t>
      </w:r>
      <w:r w:rsidR="00502EA0">
        <w:rPr>
          <w:rStyle w:val="normaltextrun"/>
          <w:color w:val="000000"/>
          <w:sz w:val="28"/>
          <w:szCs w:val="28"/>
        </w:rPr>
        <w:t>19</w:t>
      </w:r>
      <w:r>
        <w:rPr>
          <w:rStyle w:val="normaltextrun"/>
          <w:color w:val="000000"/>
          <w:sz w:val="28"/>
          <w:szCs w:val="28"/>
        </w:rPr>
        <w:t>,</w:t>
      </w:r>
      <w:r w:rsidR="00502EA0">
        <w:rPr>
          <w:rStyle w:val="normaltextrun"/>
          <w:color w:val="000000"/>
          <w:sz w:val="28"/>
          <w:szCs w:val="28"/>
        </w:rPr>
        <w:t>220</w:t>
      </w:r>
      <w:r>
        <w:rPr>
          <w:rStyle w:val="normaltextrun"/>
          <w:color w:val="000000"/>
          <w:sz w:val="28"/>
          <w:szCs w:val="28"/>
        </w:rPr>
        <w:t xml:space="preserve"> </w:t>
      </w:r>
      <w:r w:rsidRPr="00717F09">
        <w:rPr>
          <w:rStyle w:val="normaltextrun"/>
          <w:color w:val="000000"/>
          <w:sz w:val="28"/>
          <w:szCs w:val="28"/>
        </w:rPr>
        <w:t xml:space="preserve">к </w:t>
      </w:r>
      <w:r w:rsidR="00502EA0">
        <w:rPr>
          <w:rStyle w:val="normaltextrun"/>
          <w:color w:val="000000"/>
          <w:sz w:val="28"/>
          <w:szCs w:val="28"/>
        </w:rPr>
        <w:t>настоящему протоколу</w:t>
      </w:r>
      <w:r>
        <w:rPr>
          <w:rStyle w:val="normaltextrun"/>
          <w:color w:val="000000"/>
          <w:sz w:val="28"/>
          <w:szCs w:val="28"/>
        </w:rPr>
        <w:t>.</w:t>
      </w:r>
    </w:p>
    <w:p w14:paraId="488E8385" w14:textId="77777777" w:rsidR="00AE4029" w:rsidRDefault="00AE4029" w:rsidP="00AE4029">
      <w:pPr>
        <w:ind w:right="-1"/>
      </w:pPr>
    </w:p>
    <w:p w14:paraId="1E58509F" w14:textId="77777777" w:rsidR="00AE4029" w:rsidRDefault="00AE4029" w:rsidP="00AE4029">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D19AC4B" w14:textId="77777777" w:rsidR="00AE4029" w:rsidRDefault="00AE4029" w:rsidP="00AE4029">
      <w:pPr>
        <w:ind w:right="-1" w:firstLine="709"/>
        <w:jc w:val="both"/>
        <w:rPr>
          <w:b/>
          <w:sz w:val="28"/>
          <w:szCs w:val="28"/>
        </w:rPr>
      </w:pPr>
    </w:p>
    <w:p w14:paraId="1CF38C7E" w14:textId="77777777" w:rsidR="00AE4029" w:rsidRDefault="00AE4029" w:rsidP="00AE4029">
      <w:pPr>
        <w:ind w:right="-1" w:firstLine="709"/>
        <w:jc w:val="both"/>
        <w:rPr>
          <w:bCs/>
          <w:sz w:val="28"/>
          <w:szCs w:val="22"/>
        </w:rPr>
      </w:pPr>
      <w:r>
        <w:rPr>
          <w:bCs/>
          <w:sz w:val="28"/>
          <w:szCs w:val="22"/>
        </w:rPr>
        <w:t>Согласиться с предложением докладчика.</w:t>
      </w:r>
    </w:p>
    <w:p w14:paraId="4661900B" w14:textId="77777777" w:rsidR="00AE4029" w:rsidRPr="0090650A" w:rsidRDefault="00AE4029" w:rsidP="00AE4029">
      <w:pPr>
        <w:ind w:right="-1" w:firstLine="709"/>
        <w:jc w:val="both"/>
        <w:rPr>
          <w:bCs/>
          <w:sz w:val="28"/>
          <w:szCs w:val="22"/>
        </w:rPr>
      </w:pPr>
    </w:p>
    <w:p w14:paraId="2A2E0B49" w14:textId="4867AD4D" w:rsidR="00064AE6" w:rsidRDefault="00AE4029" w:rsidP="00EE014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B4E7F1D" w14:textId="77777777" w:rsidR="00064AE6" w:rsidRDefault="00064AE6" w:rsidP="002B6DFE">
      <w:pPr>
        <w:ind w:right="-1" w:firstLine="567"/>
        <w:jc w:val="both"/>
        <w:rPr>
          <w:b/>
          <w:bCs/>
          <w:sz w:val="28"/>
          <w:szCs w:val="22"/>
        </w:rPr>
      </w:pPr>
    </w:p>
    <w:p w14:paraId="5978E9D5" w14:textId="23D50698" w:rsidR="002B6DFE" w:rsidRDefault="002B6DFE" w:rsidP="002B6DFE">
      <w:pPr>
        <w:ind w:right="-1" w:firstLine="567"/>
        <w:jc w:val="both"/>
        <w:rPr>
          <w:b/>
          <w:bCs/>
          <w:color w:val="000000"/>
          <w:kern w:val="32"/>
          <w:sz w:val="28"/>
          <w:szCs w:val="28"/>
        </w:rPr>
      </w:pPr>
      <w:r w:rsidRPr="002B6DFE">
        <w:rPr>
          <w:sz w:val="28"/>
          <w:szCs w:val="22"/>
        </w:rPr>
        <w:t>Вопрос 98</w:t>
      </w:r>
      <w:r>
        <w:rPr>
          <w:b/>
          <w:bCs/>
          <w:sz w:val="28"/>
          <w:szCs w:val="22"/>
        </w:rPr>
        <w:t xml:space="preserve"> «</w:t>
      </w:r>
      <w:r w:rsidRPr="00AA6A92">
        <w:rPr>
          <w:b/>
          <w:bCs/>
          <w:color w:val="000000"/>
          <w:kern w:val="32"/>
          <w:sz w:val="28"/>
          <w:szCs w:val="28"/>
        </w:rPr>
        <w:t>О внесении изменений в постановление региональной энергетической комиссии Ке</w:t>
      </w:r>
      <w:r>
        <w:rPr>
          <w:b/>
          <w:bCs/>
          <w:color w:val="000000"/>
          <w:kern w:val="32"/>
          <w:sz w:val="28"/>
          <w:szCs w:val="28"/>
        </w:rPr>
        <w:t xml:space="preserve">меровской области </w:t>
      </w:r>
      <w:r w:rsidRPr="00947B67">
        <w:rPr>
          <w:b/>
          <w:bCs/>
          <w:color w:val="000000"/>
          <w:kern w:val="32"/>
          <w:sz w:val="28"/>
          <w:szCs w:val="28"/>
        </w:rPr>
        <w:t xml:space="preserve">от </w:t>
      </w:r>
      <w:r>
        <w:rPr>
          <w:b/>
          <w:bCs/>
          <w:color w:val="000000"/>
          <w:kern w:val="32"/>
          <w:sz w:val="28"/>
          <w:szCs w:val="28"/>
        </w:rPr>
        <w:t>17.12</w:t>
      </w:r>
      <w:r w:rsidRPr="00947B67">
        <w:rPr>
          <w:b/>
          <w:bCs/>
          <w:color w:val="000000"/>
          <w:kern w:val="32"/>
          <w:sz w:val="28"/>
          <w:szCs w:val="28"/>
        </w:rPr>
        <w:t xml:space="preserve">.2018 </w:t>
      </w:r>
      <w:r>
        <w:rPr>
          <w:b/>
          <w:bCs/>
          <w:color w:val="000000"/>
          <w:kern w:val="32"/>
          <w:sz w:val="28"/>
          <w:szCs w:val="28"/>
        </w:rPr>
        <w:t xml:space="preserve">№ 553 </w:t>
      </w:r>
      <w:r>
        <w:rPr>
          <w:b/>
          <w:bCs/>
          <w:color w:val="000000"/>
          <w:kern w:val="32"/>
          <w:sz w:val="28"/>
          <w:szCs w:val="28"/>
        </w:rPr>
        <w:br/>
        <w:t>«</w:t>
      </w:r>
      <w:r w:rsidRPr="00947B67">
        <w:rPr>
          <w:b/>
          <w:bCs/>
          <w:color w:val="000000"/>
          <w:kern w:val="32"/>
          <w:sz w:val="28"/>
          <w:szCs w:val="28"/>
        </w:rPr>
        <w:t xml:space="preserve">Об установлении долгосрочных параметров регулирования </w:t>
      </w:r>
      <w:r>
        <w:rPr>
          <w:b/>
          <w:bCs/>
          <w:color w:val="000000"/>
          <w:kern w:val="32"/>
          <w:sz w:val="28"/>
          <w:szCs w:val="28"/>
        </w:rPr>
        <w:br/>
      </w:r>
      <w:r w:rsidRPr="00947B67">
        <w:rPr>
          <w:b/>
          <w:bCs/>
          <w:color w:val="000000"/>
          <w:kern w:val="32"/>
          <w:sz w:val="28"/>
          <w:szCs w:val="28"/>
        </w:rPr>
        <w:t xml:space="preserve">и долгосрочных тарифов </w:t>
      </w:r>
      <w:r>
        <w:rPr>
          <w:b/>
          <w:bCs/>
          <w:color w:val="000000"/>
          <w:kern w:val="32"/>
          <w:sz w:val="28"/>
          <w:szCs w:val="28"/>
        </w:rPr>
        <w:t xml:space="preserve">на услуги по передаче тепловой энергии </w:t>
      </w:r>
      <w:r>
        <w:rPr>
          <w:b/>
          <w:bCs/>
          <w:color w:val="000000"/>
          <w:kern w:val="32"/>
          <w:sz w:val="28"/>
          <w:szCs w:val="28"/>
        </w:rPr>
        <w:br/>
        <w:t xml:space="preserve">по сетям ООО «Новая сетевая компания» (Анжеро-Судженский городской округ) на 2019-2025 годы» </w:t>
      </w:r>
    </w:p>
    <w:p w14:paraId="2BBABE63" w14:textId="77777777" w:rsidR="002B6DFE" w:rsidRDefault="002B6DFE" w:rsidP="002B6DFE">
      <w:pPr>
        <w:ind w:right="-1" w:firstLine="567"/>
        <w:jc w:val="both"/>
        <w:rPr>
          <w:b/>
          <w:bCs/>
          <w:sz w:val="28"/>
          <w:szCs w:val="22"/>
        </w:rPr>
      </w:pPr>
    </w:p>
    <w:p w14:paraId="42DC32ED" w14:textId="24746CBF" w:rsidR="002B6DFE" w:rsidRDefault="002B6DFE" w:rsidP="002B6DFE">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1B61F52" w14:textId="77777777" w:rsidR="002B6DFE" w:rsidRDefault="002B6DFE" w:rsidP="002B6DFE">
      <w:pPr>
        <w:ind w:right="-1" w:firstLine="567"/>
        <w:jc w:val="both"/>
        <w:rPr>
          <w:b/>
          <w:bCs/>
          <w:sz w:val="28"/>
          <w:szCs w:val="22"/>
        </w:rPr>
      </w:pPr>
    </w:p>
    <w:p w14:paraId="73449E86" w14:textId="2C94812D" w:rsidR="002B6DFE" w:rsidRPr="00957B7A" w:rsidRDefault="002B6DFE" w:rsidP="002B6DFE">
      <w:pPr>
        <w:widowControl w:val="0"/>
        <w:ind w:right="-1" w:firstLine="709"/>
        <w:jc w:val="both"/>
        <w:rPr>
          <w:sz w:val="28"/>
          <w:szCs w:val="28"/>
        </w:rPr>
      </w:pPr>
      <w:r>
        <w:rPr>
          <w:sz w:val="28"/>
          <w:szCs w:val="28"/>
        </w:rPr>
        <w:t>Докладчик, согласно экспертному заключению (приложение № 2</w:t>
      </w:r>
      <w:r w:rsidR="00EE014F">
        <w:rPr>
          <w:sz w:val="28"/>
          <w:szCs w:val="28"/>
        </w:rPr>
        <w:t>21</w:t>
      </w:r>
      <w:r>
        <w:rPr>
          <w:sz w:val="28"/>
          <w:szCs w:val="28"/>
        </w:rPr>
        <w:t xml:space="preserve"> к </w:t>
      </w:r>
      <w:r w:rsidR="00EE014F">
        <w:rPr>
          <w:sz w:val="28"/>
          <w:szCs w:val="28"/>
        </w:rPr>
        <w:t>настоящему протоколу</w:t>
      </w:r>
      <w:r>
        <w:rPr>
          <w:sz w:val="28"/>
          <w:szCs w:val="28"/>
        </w:rPr>
        <w:t>) предлагает:</w:t>
      </w:r>
    </w:p>
    <w:p w14:paraId="0EAF75D6" w14:textId="083457F5" w:rsidR="002B6DFE" w:rsidRDefault="002B6DFE" w:rsidP="003E6BA4">
      <w:pPr>
        <w:numPr>
          <w:ilvl w:val="0"/>
          <w:numId w:val="23"/>
        </w:numPr>
        <w:tabs>
          <w:tab w:val="left" w:pos="0"/>
        </w:tabs>
        <w:ind w:left="0" w:firstLine="709"/>
        <w:jc w:val="both"/>
        <w:rPr>
          <w:bCs/>
          <w:color w:val="000000"/>
          <w:kern w:val="32"/>
          <w:sz w:val="28"/>
          <w:szCs w:val="28"/>
        </w:rPr>
      </w:pPr>
      <w:r w:rsidRPr="00AC29DA">
        <w:rPr>
          <w:bCs/>
          <w:color w:val="000000"/>
          <w:kern w:val="32"/>
          <w:sz w:val="28"/>
          <w:szCs w:val="28"/>
        </w:rPr>
        <w:t xml:space="preserve">Внести </w:t>
      </w:r>
      <w:r>
        <w:rPr>
          <w:bCs/>
          <w:color w:val="000000"/>
          <w:kern w:val="32"/>
          <w:sz w:val="28"/>
          <w:szCs w:val="28"/>
        </w:rPr>
        <w:t>в постановление региональной энергетической комиссии Кемеровской области от 17.12.2019</w:t>
      </w:r>
      <w:r w:rsidRPr="00AC29DA">
        <w:rPr>
          <w:bCs/>
          <w:color w:val="000000"/>
          <w:kern w:val="32"/>
          <w:sz w:val="28"/>
          <w:szCs w:val="28"/>
        </w:rPr>
        <w:t xml:space="preserve"> № </w:t>
      </w:r>
      <w:r>
        <w:rPr>
          <w:bCs/>
          <w:color w:val="000000"/>
          <w:kern w:val="32"/>
          <w:sz w:val="28"/>
          <w:szCs w:val="28"/>
        </w:rPr>
        <w:t>553</w:t>
      </w:r>
      <w:r w:rsidRPr="00AC29DA">
        <w:rPr>
          <w:bCs/>
          <w:color w:val="000000"/>
          <w:kern w:val="32"/>
          <w:sz w:val="28"/>
          <w:szCs w:val="28"/>
        </w:rPr>
        <w:t xml:space="preserve"> «Об установлении долгосрочных параметров регулирования и долгосрочных тарифов </w:t>
      </w:r>
      <w:r>
        <w:rPr>
          <w:bCs/>
          <w:color w:val="000000"/>
          <w:kern w:val="32"/>
          <w:sz w:val="28"/>
          <w:szCs w:val="28"/>
        </w:rPr>
        <w:t>на услуги по передаче тепловой энергии по сетям ООО «Новая сетевая компания» (Анжеро-Судженский городской округ) на 2019-2025 годы</w:t>
      </w:r>
      <w:r w:rsidRPr="00AC29DA">
        <w:rPr>
          <w:bCs/>
          <w:color w:val="000000"/>
          <w:kern w:val="32"/>
          <w:sz w:val="28"/>
          <w:szCs w:val="28"/>
        </w:rPr>
        <w:t>»</w:t>
      </w:r>
      <w:r>
        <w:rPr>
          <w:bCs/>
          <w:color w:val="000000"/>
          <w:kern w:val="32"/>
          <w:sz w:val="28"/>
          <w:szCs w:val="28"/>
        </w:rPr>
        <w:t xml:space="preserve"> (в редакции постановления региональной энергетической комиссии Кемеровской области от 18.12.2019 № 633, постановлений РЭК Кузбасса от 19.11.2020 № 385, от 21.10.2021 № 432, от 28.11.2022 № 805, от 30.11.2023 № 460, от 19.12.2024 № 725) следующие изменения:</w:t>
      </w:r>
    </w:p>
    <w:p w14:paraId="7C4843F7" w14:textId="77777777" w:rsidR="002B6DFE" w:rsidRDefault="002B6DFE" w:rsidP="003E6BA4">
      <w:pPr>
        <w:pStyle w:val="paragraph"/>
        <w:numPr>
          <w:ilvl w:val="1"/>
          <w:numId w:val="23"/>
        </w:numPr>
        <w:spacing w:before="0" w:beforeAutospacing="0" w:after="0" w:afterAutospacing="0"/>
        <w:ind w:left="0" w:firstLine="709"/>
        <w:jc w:val="both"/>
        <w:textAlignment w:val="baseline"/>
        <w:rPr>
          <w:sz w:val="28"/>
          <w:szCs w:val="28"/>
        </w:rPr>
      </w:pPr>
      <w:r>
        <w:rPr>
          <w:rStyle w:val="normaltextrun"/>
          <w:color w:val="000000"/>
          <w:sz w:val="28"/>
          <w:szCs w:val="28"/>
        </w:rPr>
        <w:t>В заголовке цифры «2025» заменить цифрами «2026».</w:t>
      </w:r>
      <w:r>
        <w:rPr>
          <w:rStyle w:val="eop"/>
          <w:color w:val="000000"/>
          <w:sz w:val="28"/>
          <w:szCs w:val="28"/>
        </w:rPr>
        <w:t> </w:t>
      </w:r>
    </w:p>
    <w:p w14:paraId="7B6467E4" w14:textId="77777777" w:rsidR="002B6DFE" w:rsidRDefault="002B6DFE" w:rsidP="003E6BA4">
      <w:pPr>
        <w:pStyle w:val="paragraph"/>
        <w:numPr>
          <w:ilvl w:val="1"/>
          <w:numId w:val="23"/>
        </w:numPr>
        <w:spacing w:before="0" w:beforeAutospacing="0" w:after="0" w:afterAutospacing="0"/>
        <w:ind w:left="0" w:firstLine="709"/>
        <w:jc w:val="both"/>
        <w:textAlignment w:val="baseline"/>
        <w:rPr>
          <w:sz w:val="28"/>
          <w:szCs w:val="28"/>
        </w:rPr>
      </w:pPr>
      <w:r w:rsidRPr="00717F09">
        <w:rPr>
          <w:rStyle w:val="normaltextrun"/>
          <w:color w:val="000000"/>
          <w:sz w:val="28"/>
          <w:szCs w:val="28"/>
        </w:rPr>
        <w:t>В пунктах 1, 2 дату «31.12.2025» заменить датой «31.12.2026».</w:t>
      </w:r>
      <w:r w:rsidRPr="00717F09">
        <w:rPr>
          <w:rStyle w:val="eop"/>
          <w:color w:val="000000"/>
          <w:sz w:val="28"/>
          <w:szCs w:val="28"/>
        </w:rPr>
        <w:t> </w:t>
      </w:r>
    </w:p>
    <w:p w14:paraId="08E30066" w14:textId="067FDC5C" w:rsidR="00667FEA" w:rsidRDefault="002B6DFE" w:rsidP="003E6BA4">
      <w:pPr>
        <w:pStyle w:val="paragraph"/>
        <w:numPr>
          <w:ilvl w:val="1"/>
          <w:numId w:val="23"/>
        </w:numPr>
        <w:spacing w:before="0" w:beforeAutospacing="0" w:after="0" w:afterAutospacing="0"/>
        <w:ind w:left="0" w:firstLine="709"/>
        <w:jc w:val="both"/>
        <w:textAlignment w:val="baseline"/>
        <w:rPr>
          <w:rStyle w:val="normaltextrun"/>
          <w:b/>
          <w:bCs/>
          <w:sz w:val="28"/>
          <w:szCs w:val="22"/>
        </w:rPr>
      </w:pPr>
      <w:r w:rsidRPr="00717F09">
        <w:rPr>
          <w:rStyle w:val="normaltextrun"/>
          <w:color w:val="000000"/>
          <w:sz w:val="28"/>
          <w:szCs w:val="28"/>
        </w:rPr>
        <w:t>Приложения № 1, </w:t>
      </w:r>
      <w:r>
        <w:rPr>
          <w:rStyle w:val="normaltextrun"/>
          <w:color w:val="000000"/>
          <w:sz w:val="28"/>
          <w:szCs w:val="28"/>
        </w:rPr>
        <w:t>2</w:t>
      </w:r>
      <w:r w:rsidRPr="00717F09">
        <w:rPr>
          <w:rStyle w:val="normaltextrun"/>
          <w:color w:val="000000"/>
          <w:sz w:val="28"/>
          <w:szCs w:val="28"/>
        </w:rPr>
        <w:t xml:space="preserve"> изложить в новой редакции, согласно приложени</w:t>
      </w:r>
      <w:r w:rsidR="00EE014F">
        <w:rPr>
          <w:rStyle w:val="normaltextrun"/>
          <w:color w:val="000000"/>
          <w:sz w:val="28"/>
          <w:szCs w:val="28"/>
        </w:rPr>
        <w:t>ям</w:t>
      </w:r>
      <w:r w:rsidRPr="00717F09">
        <w:rPr>
          <w:rStyle w:val="normaltextrun"/>
          <w:color w:val="000000"/>
          <w:sz w:val="28"/>
          <w:szCs w:val="28"/>
        </w:rPr>
        <w:t xml:space="preserve"> </w:t>
      </w:r>
      <w:r>
        <w:rPr>
          <w:rStyle w:val="normaltextrun"/>
          <w:color w:val="000000"/>
          <w:sz w:val="28"/>
          <w:szCs w:val="28"/>
        </w:rPr>
        <w:t xml:space="preserve">№ </w:t>
      </w:r>
      <w:r w:rsidR="00EE014F">
        <w:rPr>
          <w:rStyle w:val="normaltextrun"/>
          <w:color w:val="000000"/>
          <w:sz w:val="28"/>
          <w:szCs w:val="28"/>
        </w:rPr>
        <w:t>222,223</w:t>
      </w:r>
      <w:r>
        <w:rPr>
          <w:rStyle w:val="normaltextrun"/>
          <w:color w:val="000000"/>
          <w:sz w:val="28"/>
          <w:szCs w:val="28"/>
        </w:rPr>
        <w:t xml:space="preserve"> </w:t>
      </w:r>
      <w:r w:rsidRPr="00717F09">
        <w:rPr>
          <w:rStyle w:val="normaltextrun"/>
          <w:color w:val="000000"/>
          <w:sz w:val="28"/>
          <w:szCs w:val="28"/>
        </w:rPr>
        <w:t>к настояще</w:t>
      </w:r>
      <w:r>
        <w:rPr>
          <w:rStyle w:val="normaltextrun"/>
          <w:color w:val="000000"/>
          <w:sz w:val="28"/>
          <w:szCs w:val="28"/>
        </w:rPr>
        <w:t>й выписке из протокола.</w:t>
      </w:r>
    </w:p>
    <w:p w14:paraId="2AF4D5D7" w14:textId="77777777" w:rsidR="00667FEA" w:rsidRDefault="00667FEA" w:rsidP="00667FEA">
      <w:pPr>
        <w:pStyle w:val="paragraph"/>
        <w:spacing w:before="0" w:beforeAutospacing="0" w:after="0" w:afterAutospacing="0"/>
        <w:jc w:val="both"/>
        <w:textAlignment w:val="baseline"/>
        <w:rPr>
          <w:rStyle w:val="normaltextrun"/>
          <w:b/>
          <w:bCs/>
          <w:sz w:val="28"/>
          <w:szCs w:val="22"/>
        </w:rPr>
      </w:pPr>
    </w:p>
    <w:p w14:paraId="4C586F86" w14:textId="34D8C33A" w:rsidR="00667FEA" w:rsidRPr="00667FEA" w:rsidRDefault="00667FEA" w:rsidP="00667FEA">
      <w:pPr>
        <w:pStyle w:val="paragraph"/>
        <w:spacing w:before="0" w:beforeAutospacing="0" w:after="0" w:afterAutospacing="0"/>
        <w:ind w:firstLine="567"/>
        <w:jc w:val="both"/>
        <w:textAlignment w:val="baseline"/>
        <w:rPr>
          <w:b/>
          <w:bCs/>
          <w:sz w:val="28"/>
          <w:szCs w:val="22"/>
        </w:rPr>
      </w:pPr>
      <w:r w:rsidRPr="00667FEA">
        <w:rPr>
          <w:bCs/>
          <w:color w:val="000000"/>
          <w:kern w:val="32"/>
          <w:sz w:val="28"/>
          <w:szCs w:val="28"/>
        </w:rPr>
        <w:t>Отмечено, что в материалах дела имеется письменное обращение № 121 от 18.12.2025</w:t>
      </w:r>
      <w:r>
        <w:rPr>
          <w:bCs/>
          <w:color w:val="000000"/>
          <w:kern w:val="32"/>
          <w:sz w:val="28"/>
          <w:szCs w:val="28"/>
        </w:rPr>
        <w:t xml:space="preserve"> за подписью генерального директора ООО «Новая сетевая компания» с просьбой провести рассмотрение вопроса в отсутствии представителей общества. С уровнем тарифа согласны.</w:t>
      </w:r>
    </w:p>
    <w:p w14:paraId="72744064" w14:textId="77777777" w:rsidR="00667FEA" w:rsidRDefault="00667FEA" w:rsidP="002B6DFE">
      <w:pPr>
        <w:pStyle w:val="paragraph"/>
        <w:spacing w:before="0" w:beforeAutospacing="0" w:after="0" w:afterAutospacing="0"/>
        <w:ind w:left="709"/>
        <w:jc w:val="both"/>
        <w:textAlignment w:val="baseline"/>
        <w:rPr>
          <w:b/>
          <w:bCs/>
          <w:sz w:val="28"/>
          <w:szCs w:val="22"/>
        </w:rPr>
      </w:pPr>
    </w:p>
    <w:p w14:paraId="4752ED27" w14:textId="77777777" w:rsidR="002B6DFE" w:rsidRDefault="002B6DFE" w:rsidP="002B6DFE">
      <w:pPr>
        <w:ind w:firstLine="567"/>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360D785" w14:textId="77777777" w:rsidR="002B6DFE" w:rsidRDefault="002B6DFE" w:rsidP="002B6DFE">
      <w:pPr>
        <w:ind w:firstLine="567"/>
        <w:jc w:val="both"/>
        <w:rPr>
          <w:b/>
          <w:sz w:val="28"/>
          <w:szCs w:val="28"/>
        </w:rPr>
      </w:pPr>
    </w:p>
    <w:p w14:paraId="4538E7CD" w14:textId="77777777" w:rsidR="002B6DFE" w:rsidRDefault="002B6DFE" w:rsidP="002B6DFE">
      <w:pPr>
        <w:ind w:right="-1" w:firstLine="567"/>
        <w:jc w:val="both"/>
        <w:rPr>
          <w:bCs/>
          <w:sz w:val="28"/>
          <w:szCs w:val="22"/>
        </w:rPr>
      </w:pPr>
      <w:r>
        <w:rPr>
          <w:bCs/>
          <w:sz w:val="28"/>
          <w:szCs w:val="22"/>
        </w:rPr>
        <w:t>Согласиться с предложением докладчика.</w:t>
      </w:r>
    </w:p>
    <w:p w14:paraId="33217F30" w14:textId="77777777" w:rsidR="002B6DFE" w:rsidRPr="0090650A" w:rsidRDefault="002B6DFE" w:rsidP="002B6DFE">
      <w:pPr>
        <w:ind w:right="-1" w:firstLine="567"/>
        <w:jc w:val="both"/>
        <w:rPr>
          <w:bCs/>
          <w:sz w:val="28"/>
          <w:szCs w:val="22"/>
        </w:rPr>
      </w:pPr>
    </w:p>
    <w:p w14:paraId="27191481" w14:textId="77777777" w:rsidR="002B6DFE" w:rsidRDefault="002B6DFE" w:rsidP="002B6DFE">
      <w:pPr>
        <w:ind w:right="-1" w:firstLine="567"/>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0CF99FA" w14:textId="77777777" w:rsidR="002B6DFE" w:rsidRPr="00C96EB2" w:rsidRDefault="002B6DFE" w:rsidP="002B6DFE">
      <w:pPr>
        <w:pStyle w:val="paragraph"/>
        <w:spacing w:before="0" w:beforeAutospacing="0" w:after="0" w:afterAutospacing="0"/>
        <w:ind w:left="709"/>
        <w:jc w:val="both"/>
        <w:textAlignment w:val="baseline"/>
        <w:rPr>
          <w:b/>
          <w:bCs/>
          <w:sz w:val="28"/>
          <w:szCs w:val="22"/>
        </w:rPr>
      </w:pPr>
    </w:p>
    <w:tbl>
      <w:tblPr>
        <w:tblStyle w:val="ae"/>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551"/>
      </w:tblGrid>
      <w:tr w:rsidR="00A94325" w:rsidRPr="008263A3" w14:paraId="145ADD6F" w14:textId="77777777">
        <w:tc>
          <w:tcPr>
            <w:tcW w:w="7655" w:type="dxa"/>
          </w:tcPr>
          <w:p w14:paraId="55258700" w14:textId="7AC66A4C" w:rsidR="00A94325" w:rsidRPr="008263A3" w:rsidRDefault="00A94325">
            <w:pPr>
              <w:widowControl w:val="0"/>
              <w:tabs>
                <w:tab w:val="left" w:pos="0"/>
                <w:tab w:val="left" w:pos="9072"/>
              </w:tabs>
              <w:ind w:firstLine="604"/>
              <w:jc w:val="both"/>
              <w:rPr>
                <w:bCs/>
                <w:sz w:val="28"/>
                <w:szCs w:val="28"/>
              </w:rPr>
            </w:pPr>
          </w:p>
        </w:tc>
        <w:tc>
          <w:tcPr>
            <w:tcW w:w="2551" w:type="dxa"/>
          </w:tcPr>
          <w:p w14:paraId="1E49E820" w14:textId="7FF11ED7" w:rsidR="00A94325" w:rsidRPr="008263A3" w:rsidRDefault="00A94325">
            <w:pPr>
              <w:widowControl w:val="0"/>
              <w:tabs>
                <w:tab w:val="left" w:pos="0"/>
                <w:tab w:val="left" w:pos="9072"/>
              </w:tabs>
              <w:jc w:val="both"/>
              <w:rPr>
                <w:bCs/>
                <w:sz w:val="28"/>
                <w:szCs w:val="28"/>
              </w:rPr>
            </w:pPr>
          </w:p>
        </w:tc>
      </w:tr>
    </w:tbl>
    <w:p w14:paraId="09E2A95C" w14:textId="77777777" w:rsidR="00A42DCC" w:rsidRDefault="00A42DCC" w:rsidP="00A42DCC">
      <w:pPr>
        <w:widowControl w:val="0"/>
        <w:ind w:right="-1" w:firstLine="709"/>
        <w:jc w:val="both"/>
        <w:rPr>
          <w:b/>
          <w:bCs/>
          <w:color w:val="000000"/>
          <w:kern w:val="32"/>
          <w:sz w:val="28"/>
          <w:szCs w:val="28"/>
        </w:rPr>
      </w:pPr>
      <w:r>
        <w:rPr>
          <w:sz w:val="28"/>
          <w:szCs w:val="28"/>
        </w:rPr>
        <w:t>Вопрос 99 «</w:t>
      </w:r>
      <w:r>
        <w:rPr>
          <w:b/>
          <w:bCs/>
          <w:color w:val="000000"/>
          <w:kern w:val="32"/>
          <w:sz w:val="28"/>
          <w:szCs w:val="28"/>
        </w:rPr>
        <w:t>О внесении изменений в постановление Региональной энергетической комиссии Кузбасса от 30.11.2023 № 461 «</w:t>
      </w:r>
      <w:r w:rsidRPr="009A08DA">
        <w:rPr>
          <w:b/>
          <w:bCs/>
          <w:color w:val="000000"/>
          <w:kern w:val="32"/>
          <w:sz w:val="28"/>
          <w:szCs w:val="28"/>
        </w:rPr>
        <w:t>Об установлении долгосрочных параметров регулирования</w:t>
      </w:r>
      <w:r>
        <w:rPr>
          <w:sz w:val="28"/>
          <w:szCs w:val="28"/>
        </w:rPr>
        <w:t xml:space="preserve"> </w:t>
      </w:r>
      <w:r w:rsidRPr="009A08DA">
        <w:rPr>
          <w:b/>
          <w:bCs/>
          <w:color w:val="000000"/>
          <w:kern w:val="32"/>
          <w:sz w:val="28"/>
          <w:szCs w:val="28"/>
        </w:rPr>
        <w:t>и долгосрочных тарифов на тепловую энергию, реализуемую</w:t>
      </w:r>
      <w:r>
        <w:rPr>
          <w:sz w:val="28"/>
          <w:szCs w:val="28"/>
        </w:rPr>
        <w:t xml:space="preserve"> </w:t>
      </w:r>
      <w:r w:rsidRPr="009A08DA">
        <w:rPr>
          <w:b/>
          <w:bCs/>
          <w:color w:val="000000"/>
          <w:kern w:val="32"/>
          <w:sz w:val="28"/>
          <w:szCs w:val="28"/>
        </w:rPr>
        <w:t xml:space="preserve">АО </w:t>
      </w:r>
      <w:r>
        <w:rPr>
          <w:b/>
          <w:bCs/>
          <w:color w:val="000000"/>
          <w:kern w:val="32"/>
          <w:sz w:val="28"/>
          <w:szCs w:val="28"/>
        </w:rPr>
        <w:t>«</w:t>
      </w:r>
      <w:r w:rsidRPr="009A08DA">
        <w:rPr>
          <w:b/>
          <w:bCs/>
          <w:color w:val="000000"/>
          <w:kern w:val="32"/>
          <w:sz w:val="28"/>
          <w:szCs w:val="28"/>
        </w:rPr>
        <w:t>Каскад-Энерго</w:t>
      </w:r>
      <w:r>
        <w:rPr>
          <w:b/>
          <w:bCs/>
          <w:color w:val="000000"/>
          <w:kern w:val="32"/>
          <w:sz w:val="28"/>
          <w:szCs w:val="28"/>
        </w:rPr>
        <w:t>»</w:t>
      </w:r>
      <w:r w:rsidRPr="009A08DA">
        <w:rPr>
          <w:b/>
          <w:bCs/>
          <w:color w:val="000000"/>
          <w:kern w:val="32"/>
          <w:sz w:val="28"/>
          <w:szCs w:val="28"/>
        </w:rPr>
        <w:t xml:space="preserve"> на потребительском рынке</w:t>
      </w:r>
      <w:r>
        <w:rPr>
          <w:b/>
          <w:bCs/>
          <w:color w:val="000000"/>
          <w:kern w:val="32"/>
          <w:sz w:val="28"/>
          <w:szCs w:val="28"/>
        </w:rPr>
        <w:t xml:space="preserve"> </w:t>
      </w:r>
      <w:r w:rsidRPr="009A08DA">
        <w:rPr>
          <w:b/>
          <w:bCs/>
          <w:color w:val="000000"/>
          <w:kern w:val="32"/>
          <w:sz w:val="28"/>
          <w:szCs w:val="28"/>
        </w:rPr>
        <w:t>Анжеро-Судженск</w:t>
      </w:r>
      <w:r>
        <w:rPr>
          <w:b/>
          <w:bCs/>
          <w:color w:val="000000"/>
          <w:kern w:val="32"/>
          <w:sz w:val="28"/>
          <w:szCs w:val="28"/>
        </w:rPr>
        <w:t>ого городского округа</w:t>
      </w:r>
      <w:r w:rsidRPr="009A08DA">
        <w:rPr>
          <w:b/>
          <w:bCs/>
          <w:color w:val="000000"/>
          <w:kern w:val="32"/>
          <w:sz w:val="28"/>
          <w:szCs w:val="28"/>
        </w:rPr>
        <w:t>, на 20</w:t>
      </w:r>
      <w:r>
        <w:rPr>
          <w:b/>
          <w:bCs/>
          <w:color w:val="000000"/>
          <w:kern w:val="32"/>
          <w:sz w:val="28"/>
          <w:szCs w:val="28"/>
        </w:rPr>
        <w:t>24</w:t>
      </w:r>
      <w:r w:rsidRPr="009A08DA">
        <w:rPr>
          <w:b/>
          <w:bCs/>
          <w:color w:val="000000"/>
          <w:kern w:val="32"/>
          <w:sz w:val="28"/>
          <w:szCs w:val="28"/>
        </w:rPr>
        <w:t xml:space="preserve"> - 20</w:t>
      </w:r>
      <w:r>
        <w:rPr>
          <w:b/>
          <w:bCs/>
          <w:color w:val="000000"/>
          <w:kern w:val="32"/>
          <w:sz w:val="28"/>
          <w:szCs w:val="28"/>
        </w:rPr>
        <w:t>28</w:t>
      </w:r>
      <w:r w:rsidRPr="009A08DA">
        <w:rPr>
          <w:b/>
          <w:bCs/>
          <w:color w:val="000000"/>
          <w:kern w:val="32"/>
          <w:sz w:val="28"/>
          <w:szCs w:val="28"/>
        </w:rPr>
        <w:t xml:space="preserve"> годы</w:t>
      </w:r>
      <w:r>
        <w:rPr>
          <w:b/>
          <w:bCs/>
          <w:color w:val="000000"/>
          <w:kern w:val="32"/>
          <w:sz w:val="28"/>
          <w:szCs w:val="28"/>
        </w:rPr>
        <w:t>» в части 2026 года»</w:t>
      </w:r>
    </w:p>
    <w:p w14:paraId="5787EE09" w14:textId="77777777" w:rsidR="00A42DCC" w:rsidRDefault="00A42DCC" w:rsidP="00A42DCC">
      <w:pPr>
        <w:widowControl w:val="0"/>
        <w:ind w:right="-1" w:firstLine="709"/>
        <w:jc w:val="both"/>
        <w:rPr>
          <w:sz w:val="28"/>
          <w:szCs w:val="28"/>
        </w:rPr>
      </w:pPr>
    </w:p>
    <w:p w14:paraId="14C3B147" w14:textId="77777777" w:rsidR="00A42DCC" w:rsidRDefault="00A42DCC" w:rsidP="00A42DCC">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3274BAC0" w14:textId="77777777" w:rsidR="00A42DCC" w:rsidRDefault="00A42DCC" w:rsidP="00A42DCC">
      <w:pPr>
        <w:widowControl w:val="0"/>
        <w:ind w:right="-1" w:firstLine="709"/>
        <w:jc w:val="both"/>
        <w:rPr>
          <w:sz w:val="28"/>
          <w:szCs w:val="28"/>
        </w:rPr>
      </w:pPr>
    </w:p>
    <w:p w14:paraId="4CCD0E38" w14:textId="77777777" w:rsidR="00A42DCC" w:rsidRDefault="00A42DCC" w:rsidP="00A42DCC">
      <w:pPr>
        <w:widowControl w:val="0"/>
        <w:ind w:right="-1" w:firstLine="709"/>
        <w:jc w:val="both"/>
        <w:rPr>
          <w:sz w:val="28"/>
          <w:szCs w:val="28"/>
        </w:rPr>
      </w:pPr>
      <w:r>
        <w:rPr>
          <w:sz w:val="28"/>
          <w:szCs w:val="28"/>
        </w:rPr>
        <w:t>Докладчик, согласно экспертному заключению (приложение № 224 к настоящему протоколу) предлагает:</w:t>
      </w:r>
    </w:p>
    <w:p w14:paraId="392D7994" w14:textId="77777777" w:rsidR="00A42DCC" w:rsidRDefault="00A42DCC" w:rsidP="00A42DCC">
      <w:pPr>
        <w:widowControl w:val="0"/>
        <w:ind w:right="-1" w:firstLine="709"/>
        <w:jc w:val="both"/>
        <w:rPr>
          <w:sz w:val="28"/>
          <w:szCs w:val="28"/>
        </w:rPr>
      </w:pPr>
    </w:p>
    <w:p w14:paraId="711755C6" w14:textId="71A745CB" w:rsidR="00A42DCC" w:rsidRPr="00A42DCC" w:rsidRDefault="00A42DCC" w:rsidP="00A42DCC">
      <w:pPr>
        <w:widowControl w:val="0"/>
        <w:ind w:right="-1" w:firstLine="709"/>
        <w:jc w:val="both"/>
        <w:rPr>
          <w:sz w:val="28"/>
          <w:szCs w:val="28"/>
        </w:rPr>
      </w:pPr>
      <w:r w:rsidRPr="00AC29DA">
        <w:rPr>
          <w:bCs/>
          <w:color w:val="000000"/>
          <w:kern w:val="32"/>
          <w:sz w:val="28"/>
          <w:szCs w:val="28"/>
        </w:rPr>
        <w:t xml:space="preserve">Внести </w:t>
      </w:r>
      <w:r>
        <w:rPr>
          <w:bCs/>
          <w:color w:val="000000"/>
          <w:kern w:val="32"/>
          <w:sz w:val="28"/>
          <w:szCs w:val="28"/>
        </w:rPr>
        <w:t>в постановление Региональной энергетической комиссии Кузбасса от 30</w:t>
      </w:r>
      <w:r w:rsidRPr="00AC29DA">
        <w:rPr>
          <w:bCs/>
          <w:color w:val="000000"/>
          <w:kern w:val="32"/>
          <w:sz w:val="28"/>
          <w:szCs w:val="28"/>
        </w:rPr>
        <w:t>.1</w:t>
      </w:r>
      <w:r>
        <w:rPr>
          <w:bCs/>
          <w:color w:val="000000"/>
          <w:kern w:val="32"/>
          <w:sz w:val="28"/>
          <w:szCs w:val="28"/>
        </w:rPr>
        <w:t>1</w:t>
      </w:r>
      <w:r w:rsidRPr="00AC29DA">
        <w:rPr>
          <w:bCs/>
          <w:color w:val="000000"/>
          <w:kern w:val="32"/>
          <w:sz w:val="28"/>
          <w:szCs w:val="28"/>
        </w:rPr>
        <w:t>.20</w:t>
      </w:r>
      <w:r>
        <w:rPr>
          <w:bCs/>
          <w:color w:val="000000"/>
          <w:kern w:val="32"/>
          <w:sz w:val="28"/>
          <w:szCs w:val="28"/>
        </w:rPr>
        <w:t>23</w:t>
      </w:r>
      <w:r w:rsidRPr="00AC29DA">
        <w:rPr>
          <w:bCs/>
          <w:color w:val="000000"/>
          <w:kern w:val="32"/>
          <w:sz w:val="28"/>
          <w:szCs w:val="28"/>
        </w:rPr>
        <w:t xml:space="preserve"> № </w:t>
      </w:r>
      <w:r>
        <w:rPr>
          <w:bCs/>
          <w:color w:val="000000"/>
          <w:kern w:val="32"/>
          <w:sz w:val="28"/>
          <w:szCs w:val="28"/>
        </w:rPr>
        <w:t>461</w:t>
      </w:r>
      <w:r w:rsidRPr="00AC29DA">
        <w:rPr>
          <w:bCs/>
          <w:color w:val="000000"/>
          <w:kern w:val="32"/>
          <w:sz w:val="28"/>
          <w:szCs w:val="28"/>
        </w:rPr>
        <w:t xml:space="preserve"> «Об установлении долгосрочных параметров </w:t>
      </w:r>
      <w:r>
        <w:rPr>
          <w:bCs/>
          <w:color w:val="000000"/>
          <w:kern w:val="32"/>
          <w:sz w:val="28"/>
          <w:szCs w:val="28"/>
        </w:rPr>
        <w:t>регулирования и</w:t>
      </w:r>
      <w:r w:rsidRPr="00E73579">
        <w:rPr>
          <w:bCs/>
          <w:color w:val="000000"/>
          <w:kern w:val="32"/>
          <w:sz w:val="28"/>
          <w:szCs w:val="28"/>
        </w:rPr>
        <w:t xml:space="preserve"> долгосрочны</w:t>
      </w:r>
      <w:r>
        <w:rPr>
          <w:bCs/>
          <w:color w:val="000000"/>
          <w:kern w:val="32"/>
          <w:sz w:val="28"/>
          <w:szCs w:val="28"/>
        </w:rPr>
        <w:t>х</w:t>
      </w:r>
      <w:r w:rsidRPr="00E73579">
        <w:rPr>
          <w:bCs/>
          <w:color w:val="000000"/>
          <w:kern w:val="32"/>
          <w:sz w:val="28"/>
          <w:szCs w:val="28"/>
        </w:rPr>
        <w:t xml:space="preserve"> тариф</w:t>
      </w:r>
      <w:r>
        <w:rPr>
          <w:bCs/>
          <w:color w:val="000000"/>
          <w:kern w:val="32"/>
          <w:sz w:val="28"/>
          <w:szCs w:val="28"/>
        </w:rPr>
        <w:t xml:space="preserve">ов на тепловую энергию, реализуемую </w:t>
      </w:r>
      <w:r>
        <w:rPr>
          <w:bCs/>
          <w:color w:val="000000"/>
          <w:kern w:val="32"/>
          <w:sz w:val="28"/>
          <w:szCs w:val="28"/>
        </w:rPr>
        <w:br/>
      </w:r>
      <w:r w:rsidRPr="00E73579">
        <w:rPr>
          <w:bCs/>
          <w:color w:val="000000"/>
          <w:kern w:val="32"/>
          <w:sz w:val="28"/>
          <w:szCs w:val="28"/>
        </w:rPr>
        <w:t>АО «К</w:t>
      </w:r>
      <w:r>
        <w:rPr>
          <w:bCs/>
          <w:color w:val="000000"/>
          <w:kern w:val="32"/>
          <w:sz w:val="28"/>
          <w:szCs w:val="28"/>
        </w:rPr>
        <w:t>аскад-Энерго</w:t>
      </w:r>
      <w:r w:rsidRPr="00E73579">
        <w:rPr>
          <w:bCs/>
          <w:color w:val="000000"/>
          <w:kern w:val="32"/>
          <w:sz w:val="28"/>
          <w:szCs w:val="28"/>
        </w:rPr>
        <w:t xml:space="preserve">» на потребительском рынке </w:t>
      </w:r>
      <w:r>
        <w:rPr>
          <w:bCs/>
          <w:color w:val="000000"/>
          <w:kern w:val="32"/>
          <w:sz w:val="28"/>
          <w:szCs w:val="28"/>
        </w:rPr>
        <w:t xml:space="preserve">Анжеро-Судженского </w:t>
      </w:r>
      <w:r w:rsidRPr="00E73579">
        <w:rPr>
          <w:bCs/>
          <w:color w:val="000000"/>
          <w:kern w:val="32"/>
          <w:sz w:val="28"/>
          <w:szCs w:val="28"/>
        </w:rPr>
        <w:t>городского округа, на 2024</w:t>
      </w:r>
      <w:r>
        <w:rPr>
          <w:bCs/>
          <w:color w:val="000000"/>
          <w:kern w:val="32"/>
          <w:sz w:val="28"/>
          <w:szCs w:val="28"/>
        </w:rPr>
        <w:t>-</w:t>
      </w:r>
      <w:r w:rsidRPr="00E73579">
        <w:rPr>
          <w:bCs/>
          <w:color w:val="000000"/>
          <w:kern w:val="32"/>
          <w:sz w:val="28"/>
          <w:szCs w:val="28"/>
        </w:rPr>
        <w:t>2028</w:t>
      </w:r>
      <w:r>
        <w:rPr>
          <w:bCs/>
          <w:color w:val="000000"/>
          <w:kern w:val="32"/>
          <w:sz w:val="28"/>
          <w:szCs w:val="28"/>
        </w:rPr>
        <w:t xml:space="preserve"> годы» (в редакции постановления Региональной энергетической комиссии Кузбасса от 19.12.2024 № 722) следующие изменения:</w:t>
      </w:r>
    </w:p>
    <w:p w14:paraId="274290BB" w14:textId="119C512F" w:rsidR="00A42DCC" w:rsidRPr="00A42DCC" w:rsidRDefault="00A42DCC" w:rsidP="00A42DCC">
      <w:pPr>
        <w:pStyle w:val="a7"/>
        <w:tabs>
          <w:tab w:val="left" w:pos="0"/>
        </w:tabs>
        <w:ind w:left="0" w:right="-1" w:firstLine="709"/>
        <w:jc w:val="both"/>
        <w:rPr>
          <w:bCs/>
          <w:color w:val="000000"/>
          <w:kern w:val="32"/>
          <w:sz w:val="28"/>
          <w:szCs w:val="28"/>
        </w:rPr>
      </w:pPr>
      <w:r>
        <w:rPr>
          <w:bCs/>
          <w:color w:val="000000"/>
          <w:kern w:val="32"/>
          <w:sz w:val="28"/>
          <w:szCs w:val="28"/>
        </w:rPr>
        <w:t xml:space="preserve">Приложения № 2, 3 изложить в новой редакции, согласно приложениям </w:t>
      </w:r>
      <w:r>
        <w:rPr>
          <w:bCs/>
          <w:color w:val="000000"/>
          <w:kern w:val="32"/>
          <w:sz w:val="28"/>
          <w:szCs w:val="28"/>
        </w:rPr>
        <w:br/>
      </w:r>
      <w:r w:rsidRPr="00A42DCC">
        <w:rPr>
          <w:bCs/>
          <w:color w:val="000000"/>
          <w:kern w:val="32"/>
          <w:sz w:val="28"/>
          <w:szCs w:val="28"/>
        </w:rPr>
        <w:t>№ 225,226 к настоящей выписке из протокола</w:t>
      </w:r>
    </w:p>
    <w:p w14:paraId="3FB71CE4" w14:textId="77777777" w:rsidR="00A42DCC" w:rsidRDefault="00A42DCC" w:rsidP="00A42DCC">
      <w:pPr>
        <w:ind w:right="-1"/>
      </w:pPr>
    </w:p>
    <w:p w14:paraId="6EDC3130" w14:textId="77777777" w:rsidR="00A42DCC" w:rsidRPr="001F725A" w:rsidRDefault="00A42DCC" w:rsidP="00A42DCC">
      <w:pPr>
        <w:ind w:right="-1" w:firstLine="709"/>
        <w:jc w:val="both"/>
        <w:rPr>
          <w:sz w:val="28"/>
          <w:szCs w:val="28"/>
        </w:rPr>
      </w:pPr>
      <w:r w:rsidRPr="001F725A">
        <w:rPr>
          <w:sz w:val="28"/>
          <w:szCs w:val="28"/>
        </w:rPr>
        <w:t>Отмечено, что в материалах имеется письменное обращение</w:t>
      </w:r>
      <w:r>
        <w:rPr>
          <w:sz w:val="28"/>
          <w:szCs w:val="28"/>
        </w:rPr>
        <w:t xml:space="preserve"> от 18.12.2025 </w:t>
      </w:r>
      <w:r>
        <w:rPr>
          <w:sz w:val="28"/>
          <w:szCs w:val="28"/>
        </w:rPr>
        <w:br/>
        <w:t>№ 12-2697</w:t>
      </w:r>
      <w:r w:rsidRPr="001F725A">
        <w:rPr>
          <w:sz w:val="28"/>
          <w:szCs w:val="28"/>
        </w:rPr>
        <w:t xml:space="preserve"> за подписью генерального директора АО «Каскад-Энерго» с просьбой рассмотреть вопрос без участия представителей общества. С уровнем тарифа согласны.</w:t>
      </w:r>
    </w:p>
    <w:p w14:paraId="105800E4" w14:textId="77777777" w:rsidR="00A42DCC" w:rsidRDefault="00A42DCC" w:rsidP="00A42DCC">
      <w:pPr>
        <w:ind w:right="-1"/>
      </w:pPr>
    </w:p>
    <w:p w14:paraId="1B26E773" w14:textId="77777777" w:rsidR="00A42DCC" w:rsidRDefault="00A42DCC" w:rsidP="00A42DCC">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E89D83B" w14:textId="77777777" w:rsidR="00A42DCC" w:rsidRPr="0090650A" w:rsidRDefault="00A42DCC" w:rsidP="00A42DCC">
      <w:pPr>
        <w:ind w:right="-1" w:firstLine="709"/>
        <w:jc w:val="both"/>
        <w:rPr>
          <w:bCs/>
          <w:sz w:val="28"/>
          <w:szCs w:val="22"/>
        </w:rPr>
      </w:pPr>
      <w:r>
        <w:rPr>
          <w:bCs/>
          <w:sz w:val="28"/>
          <w:szCs w:val="22"/>
        </w:rPr>
        <w:t>Согласиться с предложением докладчика.</w:t>
      </w:r>
    </w:p>
    <w:p w14:paraId="493924C7" w14:textId="77777777" w:rsidR="00A42DCC" w:rsidRDefault="00A42DCC" w:rsidP="00A42DCC">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044BBDD" w14:textId="77777777" w:rsidR="00A42DCC" w:rsidRDefault="00A42DCC" w:rsidP="00A42DCC">
      <w:pPr>
        <w:ind w:right="-1" w:firstLine="709"/>
        <w:jc w:val="both"/>
        <w:rPr>
          <w:b/>
          <w:bCs/>
          <w:sz w:val="28"/>
          <w:szCs w:val="22"/>
        </w:rPr>
      </w:pPr>
    </w:p>
    <w:p w14:paraId="57E7D165" w14:textId="77777777" w:rsidR="00A42DCC" w:rsidRPr="00094514" w:rsidRDefault="00A42DCC" w:rsidP="00A42DCC">
      <w:pPr>
        <w:ind w:right="-1" w:firstLine="709"/>
        <w:jc w:val="both"/>
        <w:rPr>
          <w:b/>
          <w:bCs/>
          <w:sz w:val="28"/>
          <w:szCs w:val="22"/>
        </w:rPr>
      </w:pPr>
      <w:r w:rsidRPr="00094514">
        <w:rPr>
          <w:color w:val="000000"/>
          <w:kern w:val="32"/>
          <w:sz w:val="28"/>
          <w:szCs w:val="28"/>
        </w:rPr>
        <w:t>Вопрос 100</w:t>
      </w:r>
      <w:r w:rsidRPr="00094514">
        <w:rPr>
          <w:b/>
          <w:bCs/>
          <w:color w:val="000000"/>
          <w:kern w:val="32"/>
          <w:sz w:val="28"/>
          <w:szCs w:val="28"/>
        </w:rPr>
        <w:t xml:space="preserve"> «</w:t>
      </w:r>
      <w:r>
        <w:rPr>
          <w:b/>
          <w:bCs/>
          <w:color w:val="000000"/>
          <w:kern w:val="32"/>
          <w:sz w:val="28"/>
          <w:szCs w:val="28"/>
        </w:rPr>
        <w:t>О внесении изменений в постановление Региональной</w:t>
      </w:r>
      <w:r>
        <w:rPr>
          <w:b/>
          <w:bCs/>
          <w:sz w:val="28"/>
          <w:szCs w:val="22"/>
        </w:rPr>
        <w:t xml:space="preserve"> </w:t>
      </w:r>
      <w:r>
        <w:rPr>
          <w:b/>
          <w:bCs/>
          <w:color w:val="000000"/>
          <w:kern w:val="32"/>
          <w:sz w:val="28"/>
          <w:szCs w:val="28"/>
        </w:rPr>
        <w:t>энергетической комиссии Кузбасса от 30.11.2023 № 462</w:t>
      </w:r>
      <w:r>
        <w:rPr>
          <w:b/>
          <w:bCs/>
          <w:sz w:val="28"/>
          <w:szCs w:val="22"/>
        </w:rPr>
        <w:t xml:space="preserve"> </w:t>
      </w:r>
      <w:r>
        <w:rPr>
          <w:b/>
          <w:bCs/>
          <w:color w:val="000000"/>
          <w:kern w:val="32"/>
          <w:sz w:val="28"/>
          <w:szCs w:val="28"/>
        </w:rPr>
        <w:t>«</w:t>
      </w:r>
      <w:r w:rsidRPr="00FF7DEC">
        <w:rPr>
          <w:b/>
          <w:bCs/>
          <w:color w:val="000000"/>
          <w:kern w:val="32"/>
          <w:sz w:val="28"/>
          <w:szCs w:val="28"/>
        </w:rPr>
        <w:t xml:space="preserve">Об установлении </w:t>
      </w:r>
      <w:r>
        <w:rPr>
          <w:b/>
          <w:bCs/>
          <w:color w:val="000000"/>
          <w:kern w:val="32"/>
          <w:sz w:val="28"/>
          <w:szCs w:val="28"/>
        </w:rPr>
        <w:t>долгосрочных параметров регулирования</w:t>
      </w:r>
      <w:r>
        <w:rPr>
          <w:b/>
          <w:bCs/>
          <w:sz w:val="28"/>
          <w:szCs w:val="22"/>
        </w:rPr>
        <w:t xml:space="preserve"> </w:t>
      </w:r>
      <w:r w:rsidRPr="00FF7DEC">
        <w:rPr>
          <w:b/>
          <w:bCs/>
          <w:color w:val="000000"/>
          <w:kern w:val="32"/>
          <w:sz w:val="28"/>
          <w:szCs w:val="28"/>
        </w:rPr>
        <w:t>и долгосрочных тарифов на теплоноситель, реализуемый</w:t>
      </w:r>
      <w:r>
        <w:rPr>
          <w:b/>
          <w:bCs/>
          <w:sz w:val="28"/>
          <w:szCs w:val="22"/>
        </w:rPr>
        <w:t xml:space="preserve"> </w:t>
      </w:r>
      <w:r w:rsidRPr="00FF7DEC">
        <w:rPr>
          <w:b/>
          <w:bCs/>
          <w:color w:val="000000"/>
          <w:kern w:val="32"/>
          <w:sz w:val="28"/>
          <w:szCs w:val="28"/>
        </w:rPr>
        <w:t xml:space="preserve">АО </w:t>
      </w:r>
      <w:r>
        <w:rPr>
          <w:b/>
          <w:bCs/>
          <w:color w:val="000000"/>
          <w:kern w:val="32"/>
          <w:sz w:val="28"/>
          <w:szCs w:val="28"/>
        </w:rPr>
        <w:t>«</w:t>
      </w:r>
      <w:r w:rsidRPr="00FF7DEC">
        <w:rPr>
          <w:b/>
          <w:bCs/>
          <w:color w:val="000000"/>
          <w:kern w:val="32"/>
          <w:sz w:val="28"/>
          <w:szCs w:val="28"/>
        </w:rPr>
        <w:t>Каскад-Энерго</w:t>
      </w:r>
      <w:r>
        <w:rPr>
          <w:b/>
          <w:bCs/>
          <w:color w:val="000000"/>
          <w:kern w:val="32"/>
          <w:sz w:val="28"/>
          <w:szCs w:val="28"/>
        </w:rPr>
        <w:t>»</w:t>
      </w:r>
      <w:r w:rsidRPr="00FF7DEC">
        <w:rPr>
          <w:b/>
          <w:bCs/>
          <w:color w:val="000000"/>
          <w:kern w:val="32"/>
          <w:sz w:val="28"/>
          <w:szCs w:val="28"/>
        </w:rPr>
        <w:t xml:space="preserve"> на потребительском рынке</w:t>
      </w:r>
      <w:r>
        <w:rPr>
          <w:b/>
          <w:bCs/>
          <w:color w:val="000000"/>
          <w:kern w:val="32"/>
          <w:sz w:val="28"/>
          <w:szCs w:val="28"/>
        </w:rPr>
        <w:t xml:space="preserve"> </w:t>
      </w:r>
      <w:r w:rsidRPr="00FF7DEC">
        <w:rPr>
          <w:b/>
          <w:bCs/>
          <w:color w:val="000000"/>
          <w:kern w:val="32"/>
          <w:sz w:val="28"/>
          <w:szCs w:val="28"/>
        </w:rPr>
        <w:t>Анжеро-Судженск</w:t>
      </w:r>
      <w:r>
        <w:rPr>
          <w:b/>
          <w:bCs/>
          <w:color w:val="000000"/>
          <w:kern w:val="32"/>
          <w:sz w:val="28"/>
          <w:szCs w:val="28"/>
        </w:rPr>
        <w:t>ого городского округа</w:t>
      </w:r>
      <w:r w:rsidRPr="00FF7DEC">
        <w:rPr>
          <w:b/>
          <w:bCs/>
          <w:color w:val="000000"/>
          <w:kern w:val="32"/>
          <w:sz w:val="28"/>
          <w:szCs w:val="28"/>
        </w:rPr>
        <w:t xml:space="preserve">, на </w:t>
      </w:r>
      <w:r>
        <w:rPr>
          <w:b/>
          <w:bCs/>
          <w:color w:val="000000"/>
          <w:kern w:val="32"/>
          <w:sz w:val="28"/>
          <w:szCs w:val="28"/>
        </w:rPr>
        <w:t>2024-2028</w:t>
      </w:r>
      <w:r w:rsidRPr="00FF7DEC">
        <w:rPr>
          <w:b/>
          <w:bCs/>
          <w:color w:val="000000"/>
          <w:kern w:val="32"/>
          <w:sz w:val="28"/>
          <w:szCs w:val="28"/>
        </w:rPr>
        <w:t xml:space="preserve"> годы</w:t>
      </w:r>
      <w:r>
        <w:rPr>
          <w:b/>
          <w:bCs/>
          <w:color w:val="000000"/>
          <w:kern w:val="32"/>
          <w:sz w:val="28"/>
          <w:szCs w:val="28"/>
        </w:rPr>
        <w:t>» в части 2026 года»</w:t>
      </w:r>
    </w:p>
    <w:p w14:paraId="7358EDCC" w14:textId="77777777" w:rsidR="00A42DCC" w:rsidRDefault="00A42DCC" w:rsidP="00A42DCC">
      <w:pPr>
        <w:ind w:right="-1"/>
        <w:jc w:val="center"/>
        <w:rPr>
          <w:b/>
          <w:bCs/>
          <w:color w:val="000000"/>
          <w:kern w:val="32"/>
          <w:sz w:val="28"/>
          <w:szCs w:val="28"/>
        </w:rPr>
      </w:pPr>
    </w:p>
    <w:p w14:paraId="35A7B0B5" w14:textId="77777777" w:rsidR="00A42DCC" w:rsidRDefault="00A42DCC" w:rsidP="00A42DCC">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D32E47F" w14:textId="77777777" w:rsidR="00A42DCC" w:rsidRDefault="00A42DCC" w:rsidP="00A42DCC">
      <w:pPr>
        <w:widowControl w:val="0"/>
        <w:ind w:right="-1" w:firstLine="709"/>
        <w:jc w:val="both"/>
        <w:rPr>
          <w:sz w:val="28"/>
          <w:szCs w:val="28"/>
        </w:rPr>
      </w:pPr>
    </w:p>
    <w:p w14:paraId="2474C6B0" w14:textId="02272DC6" w:rsidR="00A42DCC" w:rsidRPr="005C73FB" w:rsidRDefault="00A42DCC" w:rsidP="00A42DCC">
      <w:pPr>
        <w:widowControl w:val="0"/>
        <w:ind w:right="-1" w:firstLine="709"/>
        <w:jc w:val="both"/>
        <w:rPr>
          <w:sz w:val="28"/>
          <w:szCs w:val="28"/>
        </w:rPr>
      </w:pPr>
      <w:r>
        <w:rPr>
          <w:sz w:val="28"/>
          <w:szCs w:val="28"/>
        </w:rPr>
        <w:t>Докладчик, согласно экспертному заключению (приложение № 227 к настоящему протоколу) предлагает:</w:t>
      </w:r>
    </w:p>
    <w:p w14:paraId="2EF70CCE" w14:textId="77777777" w:rsidR="00A42DCC" w:rsidRPr="00094514" w:rsidRDefault="00A42DCC" w:rsidP="00A42DCC">
      <w:pPr>
        <w:ind w:right="-1" w:firstLine="709"/>
        <w:jc w:val="center"/>
        <w:rPr>
          <w:sz w:val="28"/>
          <w:szCs w:val="28"/>
        </w:rPr>
      </w:pPr>
    </w:p>
    <w:p w14:paraId="56B2FD85" w14:textId="77777777" w:rsidR="00A42DCC" w:rsidRPr="00094514" w:rsidRDefault="00A42DCC" w:rsidP="003E6BA4">
      <w:pPr>
        <w:numPr>
          <w:ilvl w:val="0"/>
          <w:numId w:val="46"/>
        </w:numPr>
        <w:tabs>
          <w:tab w:val="left" w:pos="0"/>
        </w:tabs>
        <w:ind w:left="0" w:right="-1" w:firstLine="709"/>
        <w:jc w:val="both"/>
        <w:rPr>
          <w:sz w:val="28"/>
          <w:szCs w:val="28"/>
        </w:rPr>
      </w:pPr>
      <w:r w:rsidRPr="00094514">
        <w:rPr>
          <w:sz w:val="28"/>
          <w:szCs w:val="28"/>
        </w:rPr>
        <w:lastRenderedPageBreak/>
        <w:t>Внести в постановление Региональной энергетической комиссии Кузбасса от 30.11.2023 № 462 «Об установлении долгосрочных параметров регулирования и долгосрочных тарифов на теплоноситель, реализуемый АО «Каскад-Энерго» на потребительском рынке Анжеро-Судженского городского округа, на 2024-2028 годы» (в редакции постановления Региональной энергетической комиссии Кузбасса от 19.12.2024 № 723) следующие изменения:</w:t>
      </w:r>
    </w:p>
    <w:p w14:paraId="2BB4CA7C" w14:textId="2D0DF049" w:rsidR="00A42DCC" w:rsidRDefault="00A42DCC" w:rsidP="00A42DCC">
      <w:pPr>
        <w:pStyle w:val="a7"/>
        <w:tabs>
          <w:tab w:val="left" w:pos="0"/>
        </w:tabs>
        <w:ind w:left="0" w:right="-1" w:firstLine="709"/>
        <w:jc w:val="both"/>
        <w:rPr>
          <w:sz w:val="28"/>
          <w:szCs w:val="28"/>
        </w:rPr>
      </w:pPr>
      <w:r w:rsidRPr="00094514">
        <w:rPr>
          <w:sz w:val="28"/>
          <w:szCs w:val="28"/>
        </w:rPr>
        <w:t xml:space="preserve">Приложение № 2 изложить в новой редакции, согласно приложению </w:t>
      </w:r>
      <w:r>
        <w:rPr>
          <w:sz w:val="28"/>
          <w:szCs w:val="28"/>
        </w:rPr>
        <w:t xml:space="preserve">№ 228 </w:t>
      </w:r>
      <w:r w:rsidRPr="00094514">
        <w:rPr>
          <w:sz w:val="28"/>
          <w:szCs w:val="28"/>
        </w:rPr>
        <w:t>к </w:t>
      </w:r>
      <w:r>
        <w:rPr>
          <w:sz w:val="28"/>
          <w:szCs w:val="28"/>
        </w:rPr>
        <w:t>настоящему протоколу.</w:t>
      </w:r>
    </w:p>
    <w:p w14:paraId="51C8B17D" w14:textId="77777777" w:rsidR="00A42DCC" w:rsidRDefault="00A42DCC" w:rsidP="00A42DCC">
      <w:pPr>
        <w:pStyle w:val="a7"/>
        <w:tabs>
          <w:tab w:val="left" w:pos="0"/>
        </w:tabs>
        <w:ind w:left="0" w:right="-1" w:firstLine="709"/>
        <w:jc w:val="both"/>
        <w:rPr>
          <w:sz w:val="28"/>
          <w:szCs w:val="28"/>
        </w:rPr>
      </w:pPr>
    </w:p>
    <w:p w14:paraId="1B4DFC54" w14:textId="77777777" w:rsidR="00A42DCC" w:rsidRPr="001F725A" w:rsidRDefault="00A42DCC" w:rsidP="00A42DCC">
      <w:pPr>
        <w:ind w:right="-1" w:firstLine="709"/>
        <w:jc w:val="both"/>
        <w:rPr>
          <w:sz w:val="28"/>
          <w:szCs w:val="28"/>
        </w:rPr>
      </w:pPr>
      <w:r w:rsidRPr="001F725A">
        <w:rPr>
          <w:sz w:val="28"/>
          <w:szCs w:val="28"/>
        </w:rPr>
        <w:t>Отмечено, что в материалах имеется письменное обращение</w:t>
      </w:r>
      <w:r>
        <w:rPr>
          <w:sz w:val="28"/>
          <w:szCs w:val="28"/>
        </w:rPr>
        <w:t xml:space="preserve"> от 18.12.2025 </w:t>
      </w:r>
      <w:r>
        <w:rPr>
          <w:sz w:val="28"/>
          <w:szCs w:val="28"/>
        </w:rPr>
        <w:br/>
        <w:t>№ 12-2697</w:t>
      </w:r>
      <w:r w:rsidRPr="001F725A">
        <w:rPr>
          <w:sz w:val="28"/>
          <w:szCs w:val="28"/>
        </w:rPr>
        <w:t xml:space="preserve"> за подписью генерального директора АО «Каскад-Энерго» с просьбой рассмотреть вопрос без участия представителей общества. С уровнем тарифа согласны.</w:t>
      </w:r>
    </w:p>
    <w:p w14:paraId="19D5D5EB" w14:textId="77777777" w:rsidR="00A42DCC" w:rsidRDefault="00A42DCC" w:rsidP="00A42DCC">
      <w:pPr>
        <w:pStyle w:val="a7"/>
        <w:tabs>
          <w:tab w:val="left" w:pos="0"/>
        </w:tabs>
        <w:ind w:left="0" w:right="-1" w:firstLine="709"/>
        <w:jc w:val="both"/>
        <w:rPr>
          <w:sz w:val="28"/>
          <w:szCs w:val="28"/>
        </w:rPr>
      </w:pPr>
    </w:p>
    <w:p w14:paraId="3B7C6313" w14:textId="77777777" w:rsidR="00A42DCC" w:rsidRDefault="00A42DCC" w:rsidP="00A42DCC">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DF1AD6A" w14:textId="77777777" w:rsidR="00A42DCC" w:rsidRDefault="00A42DCC" w:rsidP="00A42DCC">
      <w:pPr>
        <w:ind w:right="-1" w:firstLine="709"/>
        <w:jc w:val="both"/>
        <w:rPr>
          <w:b/>
          <w:sz w:val="28"/>
          <w:szCs w:val="28"/>
        </w:rPr>
      </w:pPr>
    </w:p>
    <w:p w14:paraId="2B96895C" w14:textId="77777777" w:rsidR="00A42DCC" w:rsidRDefault="00A42DCC" w:rsidP="00A42DCC">
      <w:pPr>
        <w:ind w:right="-1" w:firstLine="709"/>
        <w:jc w:val="both"/>
        <w:rPr>
          <w:bCs/>
          <w:sz w:val="28"/>
          <w:szCs w:val="22"/>
        </w:rPr>
      </w:pPr>
      <w:r>
        <w:rPr>
          <w:bCs/>
          <w:sz w:val="28"/>
          <w:szCs w:val="22"/>
        </w:rPr>
        <w:t>Согласиться с предложением докладчика.</w:t>
      </w:r>
    </w:p>
    <w:p w14:paraId="49205DB2" w14:textId="77777777" w:rsidR="00A42DCC" w:rsidRPr="0090650A" w:rsidRDefault="00A42DCC" w:rsidP="00A42DCC">
      <w:pPr>
        <w:ind w:right="-1" w:firstLine="709"/>
        <w:jc w:val="both"/>
        <w:rPr>
          <w:bCs/>
          <w:sz w:val="28"/>
          <w:szCs w:val="22"/>
        </w:rPr>
      </w:pPr>
    </w:p>
    <w:p w14:paraId="79B7563E" w14:textId="77777777" w:rsidR="00A42DCC" w:rsidRDefault="00A42DCC" w:rsidP="00A42DCC">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9748DE6" w14:textId="77777777" w:rsidR="00A42DCC" w:rsidRDefault="00A42DCC" w:rsidP="00A42DCC">
      <w:pPr>
        <w:ind w:right="-1" w:firstLine="709"/>
        <w:jc w:val="both"/>
        <w:rPr>
          <w:b/>
          <w:bCs/>
          <w:sz w:val="28"/>
          <w:szCs w:val="22"/>
        </w:rPr>
      </w:pPr>
    </w:p>
    <w:p w14:paraId="57747051" w14:textId="77777777" w:rsidR="00A42DCC" w:rsidRDefault="00A42DCC" w:rsidP="00A42DCC">
      <w:pPr>
        <w:ind w:right="-1" w:firstLine="709"/>
        <w:jc w:val="both"/>
        <w:rPr>
          <w:b/>
          <w:bCs/>
          <w:color w:val="000000"/>
          <w:kern w:val="32"/>
          <w:sz w:val="28"/>
          <w:szCs w:val="28"/>
        </w:rPr>
      </w:pPr>
      <w:r>
        <w:rPr>
          <w:sz w:val="28"/>
          <w:szCs w:val="28"/>
        </w:rPr>
        <w:t>Вопрос 101 «</w:t>
      </w:r>
      <w:r>
        <w:rPr>
          <w:b/>
          <w:bCs/>
          <w:color w:val="000000"/>
          <w:kern w:val="32"/>
          <w:sz w:val="28"/>
          <w:szCs w:val="28"/>
        </w:rPr>
        <w:t xml:space="preserve">О внесении изменений в постановление Региональной энергетической комиссии Кузбасса от 30.11.2023 № 463 </w:t>
      </w:r>
      <w:r>
        <w:rPr>
          <w:b/>
          <w:bCs/>
          <w:color w:val="000000"/>
          <w:sz w:val="28"/>
          <w:szCs w:val="28"/>
        </w:rPr>
        <w:t>«Об установлении долгосрочных</w:t>
      </w:r>
      <w:r>
        <w:rPr>
          <w:b/>
          <w:bCs/>
          <w:sz w:val="28"/>
          <w:szCs w:val="28"/>
        </w:rPr>
        <w:t xml:space="preserve"> </w:t>
      </w:r>
      <w:r>
        <w:rPr>
          <w:b/>
          <w:sz w:val="28"/>
          <w:szCs w:val="28"/>
        </w:rPr>
        <w:t xml:space="preserve">тарифов на горячую воду в открытой системе горячего водоснабжения (теплоснабжения), реализуемую АО «Каскад-Энерго» </w:t>
      </w:r>
      <w:r>
        <w:rPr>
          <w:b/>
          <w:bCs/>
          <w:sz w:val="28"/>
          <w:szCs w:val="28"/>
        </w:rPr>
        <w:t>на потребительском рынке Анжеро-Судженского городского округа</w:t>
      </w:r>
      <w:r>
        <w:rPr>
          <w:b/>
          <w:sz w:val="28"/>
          <w:szCs w:val="28"/>
        </w:rPr>
        <w:t>,</w:t>
      </w:r>
      <w:r>
        <w:rPr>
          <w:b/>
          <w:bCs/>
          <w:color w:val="000000"/>
          <w:kern w:val="32"/>
          <w:sz w:val="28"/>
          <w:szCs w:val="28"/>
        </w:rPr>
        <w:t xml:space="preserve"> на 2024-2028 годы» в части 2026 года»</w:t>
      </w:r>
    </w:p>
    <w:p w14:paraId="2905C35F" w14:textId="77777777" w:rsidR="00A42DCC" w:rsidRDefault="00A42DCC" w:rsidP="00A42DCC">
      <w:pPr>
        <w:ind w:right="-1" w:firstLine="709"/>
        <w:jc w:val="both"/>
        <w:rPr>
          <w:b/>
          <w:bCs/>
          <w:sz w:val="28"/>
          <w:szCs w:val="22"/>
        </w:rPr>
      </w:pPr>
    </w:p>
    <w:p w14:paraId="5D24D539" w14:textId="77777777" w:rsidR="00A42DCC" w:rsidRDefault="00A42DCC" w:rsidP="00A42DCC">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914D102" w14:textId="77777777" w:rsidR="00A42DCC" w:rsidRDefault="00A42DCC" w:rsidP="00A42DCC">
      <w:pPr>
        <w:widowControl w:val="0"/>
        <w:ind w:right="-1" w:firstLine="709"/>
        <w:jc w:val="both"/>
        <w:rPr>
          <w:sz w:val="28"/>
          <w:szCs w:val="28"/>
        </w:rPr>
      </w:pPr>
    </w:p>
    <w:p w14:paraId="5EA329BE" w14:textId="43D1BBBD" w:rsidR="00A42DCC" w:rsidRPr="005C73FB" w:rsidRDefault="00A42DCC" w:rsidP="00A42DCC">
      <w:pPr>
        <w:widowControl w:val="0"/>
        <w:ind w:right="-1" w:firstLine="709"/>
        <w:jc w:val="both"/>
        <w:rPr>
          <w:sz w:val="28"/>
          <w:szCs w:val="28"/>
        </w:rPr>
      </w:pPr>
      <w:r>
        <w:rPr>
          <w:sz w:val="28"/>
          <w:szCs w:val="28"/>
        </w:rPr>
        <w:t>Докладчик, согласно экспертному заключению (приложение № 229 к настоящему протоколу) предлагает:</w:t>
      </w:r>
    </w:p>
    <w:p w14:paraId="34854D11" w14:textId="77777777" w:rsidR="00A42DCC" w:rsidRPr="001F725A" w:rsidRDefault="00A42DCC" w:rsidP="00A42DCC">
      <w:pPr>
        <w:ind w:right="-1" w:firstLine="709"/>
        <w:jc w:val="both"/>
        <w:rPr>
          <w:b/>
          <w:bCs/>
          <w:sz w:val="28"/>
          <w:szCs w:val="22"/>
        </w:rPr>
      </w:pPr>
    </w:p>
    <w:p w14:paraId="78EA665B" w14:textId="77777777" w:rsidR="00A42DCC" w:rsidRDefault="00A42DCC" w:rsidP="003E6BA4">
      <w:pPr>
        <w:numPr>
          <w:ilvl w:val="0"/>
          <w:numId w:val="47"/>
        </w:numPr>
        <w:tabs>
          <w:tab w:val="left" w:pos="0"/>
          <w:tab w:val="left" w:pos="1134"/>
        </w:tabs>
        <w:ind w:left="0" w:right="-1" w:firstLine="709"/>
        <w:jc w:val="both"/>
        <w:rPr>
          <w:bCs/>
          <w:color w:val="000000"/>
          <w:kern w:val="32"/>
          <w:sz w:val="28"/>
          <w:szCs w:val="28"/>
        </w:rPr>
      </w:pPr>
      <w:r w:rsidRPr="00C365E0">
        <w:rPr>
          <w:bCs/>
          <w:color w:val="000000"/>
          <w:kern w:val="32"/>
          <w:sz w:val="28"/>
          <w:szCs w:val="28"/>
        </w:rPr>
        <w:t xml:space="preserve">Внести в постановление Региональной энергетической комиссии Кузбасса от </w:t>
      </w:r>
      <w:r>
        <w:rPr>
          <w:bCs/>
          <w:color w:val="000000"/>
          <w:kern w:val="32"/>
          <w:sz w:val="28"/>
          <w:szCs w:val="28"/>
        </w:rPr>
        <w:t>30</w:t>
      </w:r>
      <w:r w:rsidRPr="00C365E0">
        <w:rPr>
          <w:bCs/>
          <w:color w:val="000000"/>
          <w:kern w:val="32"/>
          <w:sz w:val="28"/>
          <w:szCs w:val="28"/>
        </w:rPr>
        <w:t>.1</w:t>
      </w:r>
      <w:r>
        <w:rPr>
          <w:bCs/>
          <w:color w:val="000000"/>
          <w:kern w:val="32"/>
          <w:sz w:val="28"/>
          <w:szCs w:val="28"/>
        </w:rPr>
        <w:t>1</w:t>
      </w:r>
      <w:r w:rsidRPr="00C365E0">
        <w:rPr>
          <w:bCs/>
          <w:color w:val="000000"/>
          <w:kern w:val="32"/>
          <w:sz w:val="28"/>
          <w:szCs w:val="28"/>
        </w:rPr>
        <w:t xml:space="preserve">.2023 № </w:t>
      </w:r>
      <w:r>
        <w:rPr>
          <w:bCs/>
          <w:color w:val="000000"/>
          <w:kern w:val="32"/>
          <w:sz w:val="28"/>
          <w:szCs w:val="28"/>
        </w:rPr>
        <w:t>463</w:t>
      </w:r>
      <w:r w:rsidRPr="00C365E0">
        <w:rPr>
          <w:bCs/>
          <w:color w:val="000000"/>
          <w:kern w:val="32"/>
          <w:sz w:val="28"/>
          <w:szCs w:val="28"/>
        </w:rPr>
        <w:t xml:space="preserve"> «Об установлении долгосрочных тарифов </w:t>
      </w:r>
      <w:r w:rsidRPr="00C365E0">
        <w:rPr>
          <w:bCs/>
          <w:color w:val="000000"/>
          <w:kern w:val="32"/>
          <w:sz w:val="28"/>
          <w:szCs w:val="28"/>
        </w:rPr>
        <w:br/>
        <w:t>на горячую воду в открытой системе горячего водоснабжения (теплоснабжения), реализуемую АО «Каскад-Энерго» на потребительском рынке Анжеро-Судженского городского округа, на 2024-2028 годы»</w:t>
      </w:r>
      <w:r>
        <w:rPr>
          <w:bCs/>
          <w:color w:val="000000"/>
          <w:kern w:val="32"/>
          <w:sz w:val="28"/>
          <w:szCs w:val="28"/>
        </w:rPr>
        <w:t xml:space="preserve"> (в редакции постановления Региональной энергетической комиссии Кузбасса от 19.12.2024 № 724)</w:t>
      </w:r>
      <w:r w:rsidRPr="00C365E0">
        <w:rPr>
          <w:bCs/>
          <w:color w:val="000000"/>
          <w:kern w:val="32"/>
          <w:sz w:val="28"/>
          <w:szCs w:val="28"/>
        </w:rPr>
        <w:t xml:space="preserve">, </w:t>
      </w:r>
      <w:r>
        <w:rPr>
          <w:bCs/>
          <w:color w:val="000000"/>
          <w:kern w:val="32"/>
          <w:sz w:val="28"/>
          <w:szCs w:val="28"/>
        </w:rPr>
        <w:t>следующие изменения:</w:t>
      </w:r>
    </w:p>
    <w:p w14:paraId="5365A173" w14:textId="675D6C2D" w:rsidR="00A42DCC" w:rsidRPr="00BE3599" w:rsidRDefault="00A42DCC" w:rsidP="00A42DCC">
      <w:pPr>
        <w:pStyle w:val="a7"/>
        <w:tabs>
          <w:tab w:val="left" w:pos="0"/>
        </w:tabs>
        <w:ind w:left="0" w:right="-1" w:firstLine="709"/>
        <w:jc w:val="both"/>
        <w:rPr>
          <w:bCs/>
          <w:color w:val="000000"/>
          <w:kern w:val="32"/>
          <w:sz w:val="28"/>
          <w:szCs w:val="28"/>
        </w:rPr>
      </w:pPr>
      <w:r>
        <w:rPr>
          <w:bCs/>
          <w:color w:val="000000"/>
          <w:kern w:val="32"/>
          <w:sz w:val="28"/>
          <w:szCs w:val="28"/>
        </w:rPr>
        <w:t xml:space="preserve">Приложение изложить в новой редакции, согласно приложению </w:t>
      </w:r>
      <w:r>
        <w:rPr>
          <w:bCs/>
          <w:color w:val="000000"/>
          <w:kern w:val="32"/>
          <w:sz w:val="28"/>
          <w:szCs w:val="28"/>
        </w:rPr>
        <w:br/>
        <w:t>№ 230 к настоящему протоколу.</w:t>
      </w:r>
    </w:p>
    <w:p w14:paraId="7CEFA44C" w14:textId="77777777" w:rsidR="00A42DCC" w:rsidRDefault="00A42DCC" w:rsidP="00A42DCC">
      <w:pPr>
        <w:pStyle w:val="a7"/>
        <w:tabs>
          <w:tab w:val="left" w:pos="0"/>
        </w:tabs>
        <w:ind w:left="0" w:right="-1" w:firstLine="709"/>
        <w:jc w:val="both"/>
        <w:rPr>
          <w:sz w:val="28"/>
          <w:szCs w:val="28"/>
        </w:rPr>
      </w:pPr>
    </w:p>
    <w:p w14:paraId="107EEA8D" w14:textId="77777777" w:rsidR="00A42DCC" w:rsidRPr="001F725A" w:rsidRDefault="00A42DCC" w:rsidP="00A42DCC">
      <w:pPr>
        <w:ind w:right="-1" w:firstLine="709"/>
        <w:jc w:val="both"/>
        <w:rPr>
          <w:sz w:val="28"/>
          <w:szCs w:val="28"/>
        </w:rPr>
      </w:pPr>
      <w:r w:rsidRPr="001F725A">
        <w:rPr>
          <w:sz w:val="28"/>
          <w:szCs w:val="28"/>
        </w:rPr>
        <w:t>Отмечено, что в материалах имеется письменное обращение</w:t>
      </w:r>
      <w:r>
        <w:rPr>
          <w:sz w:val="28"/>
          <w:szCs w:val="28"/>
        </w:rPr>
        <w:t xml:space="preserve"> от 18.12.2025 </w:t>
      </w:r>
      <w:r>
        <w:rPr>
          <w:sz w:val="28"/>
          <w:szCs w:val="28"/>
        </w:rPr>
        <w:br/>
        <w:t>№ 12-2697</w:t>
      </w:r>
      <w:r w:rsidRPr="001F725A">
        <w:rPr>
          <w:sz w:val="28"/>
          <w:szCs w:val="28"/>
        </w:rPr>
        <w:t xml:space="preserve"> за подписью генерального директора АО «Каскад-Энерго» с просьбой рассмотреть вопрос без участия представителей общества. С уровнем тарифа согласны.</w:t>
      </w:r>
    </w:p>
    <w:p w14:paraId="6FF8EF46" w14:textId="77777777" w:rsidR="00A42DCC" w:rsidRDefault="00A42DCC" w:rsidP="00A42DCC">
      <w:pPr>
        <w:pStyle w:val="a7"/>
        <w:tabs>
          <w:tab w:val="left" w:pos="0"/>
        </w:tabs>
        <w:ind w:left="0" w:right="-1" w:firstLine="709"/>
        <w:jc w:val="both"/>
        <w:rPr>
          <w:sz w:val="28"/>
          <w:szCs w:val="28"/>
        </w:rPr>
      </w:pPr>
    </w:p>
    <w:p w14:paraId="3C003848" w14:textId="77777777" w:rsidR="00A42DCC" w:rsidRDefault="00A42DCC" w:rsidP="00A42DCC">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3777F93" w14:textId="77777777" w:rsidR="004927A6" w:rsidRDefault="004927A6" w:rsidP="00A42DCC">
      <w:pPr>
        <w:ind w:right="-1" w:firstLine="709"/>
        <w:jc w:val="both"/>
        <w:rPr>
          <w:bCs/>
          <w:sz w:val="28"/>
          <w:szCs w:val="22"/>
        </w:rPr>
      </w:pPr>
    </w:p>
    <w:p w14:paraId="6F7BF2B4" w14:textId="09664526" w:rsidR="00A42DCC" w:rsidRPr="0090650A" w:rsidRDefault="00A42DCC" w:rsidP="00A42DCC">
      <w:pPr>
        <w:ind w:right="-1" w:firstLine="709"/>
        <w:jc w:val="both"/>
        <w:rPr>
          <w:bCs/>
          <w:sz w:val="28"/>
          <w:szCs w:val="22"/>
        </w:rPr>
      </w:pPr>
      <w:r>
        <w:rPr>
          <w:bCs/>
          <w:sz w:val="28"/>
          <w:szCs w:val="22"/>
        </w:rPr>
        <w:t>Согласиться с предложением докладчика.</w:t>
      </w:r>
    </w:p>
    <w:p w14:paraId="02C6DDDA" w14:textId="77777777" w:rsidR="004927A6" w:rsidRDefault="004927A6" w:rsidP="00A42DCC">
      <w:pPr>
        <w:ind w:right="-1" w:firstLine="709"/>
        <w:jc w:val="both"/>
        <w:rPr>
          <w:b/>
          <w:bCs/>
          <w:sz w:val="28"/>
          <w:szCs w:val="22"/>
        </w:rPr>
      </w:pPr>
    </w:p>
    <w:p w14:paraId="011AC759" w14:textId="0A65E9CC" w:rsidR="00A42DCC" w:rsidRPr="00C96EB2" w:rsidRDefault="00A42DCC" w:rsidP="00A42DCC">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578DC02" w14:textId="77777777" w:rsidR="008831FC" w:rsidRDefault="008831FC" w:rsidP="00A42DCC">
      <w:pPr>
        <w:widowControl w:val="0"/>
        <w:autoSpaceDE w:val="0"/>
        <w:autoSpaceDN w:val="0"/>
        <w:adjustRightInd w:val="0"/>
        <w:ind w:right="-1"/>
        <w:jc w:val="both"/>
        <w:rPr>
          <w:bCs/>
          <w:sz w:val="28"/>
          <w:szCs w:val="28"/>
        </w:rPr>
      </w:pPr>
    </w:p>
    <w:p w14:paraId="311C71E5" w14:textId="77777777" w:rsidR="004927A6" w:rsidRDefault="004927A6" w:rsidP="004927A6">
      <w:pPr>
        <w:widowControl w:val="0"/>
        <w:ind w:right="-1" w:firstLine="709"/>
        <w:jc w:val="both"/>
        <w:rPr>
          <w:b/>
          <w:bCs/>
          <w:color w:val="000000"/>
          <w:kern w:val="32"/>
          <w:sz w:val="28"/>
          <w:szCs w:val="28"/>
        </w:rPr>
      </w:pPr>
      <w:r>
        <w:rPr>
          <w:sz w:val="28"/>
          <w:szCs w:val="28"/>
        </w:rPr>
        <w:t>Вопрос 102 «</w:t>
      </w:r>
      <w:r w:rsidRPr="00D55C66">
        <w:rPr>
          <w:b/>
          <w:bCs/>
          <w:color w:val="000000"/>
          <w:kern w:val="32"/>
          <w:sz w:val="28"/>
          <w:szCs w:val="28"/>
        </w:rPr>
        <w:t>О внесении изменени</w:t>
      </w:r>
      <w:r>
        <w:rPr>
          <w:b/>
          <w:bCs/>
          <w:color w:val="000000"/>
          <w:kern w:val="32"/>
          <w:sz w:val="28"/>
          <w:szCs w:val="28"/>
        </w:rPr>
        <w:t>й</w:t>
      </w:r>
      <w:r w:rsidRPr="00D55C66">
        <w:rPr>
          <w:b/>
          <w:bCs/>
          <w:color w:val="000000"/>
          <w:kern w:val="32"/>
          <w:sz w:val="28"/>
          <w:szCs w:val="28"/>
        </w:rPr>
        <w:t xml:space="preserve"> в постановление Региональной энергетической комиссии Кузбасса от </w:t>
      </w:r>
      <w:r>
        <w:rPr>
          <w:b/>
          <w:bCs/>
          <w:color w:val="000000"/>
          <w:kern w:val="32"/>
          <w:sz w:val="28"/>
          <w:szCs w:val="28"/>
        </w:rPr>
        <w:t>30</w:t>
      </w:r>
      <w:r w:rsidRPr="00D55C66">
        <w:rPr>
          <w:b/>
          <w:bCs/>
          <w:color w:val="000000"/>
          <w:kern w:val="32"/>
          <w:sz w:val="28"/>
          <w:szCs w:val="28"/>
        </w:rPr>
        <w:t>.11.202</w:t>
      </w:r>
      <w:r>
        <w:rPr>
          <w:b/>
          <w:bCs/>
          <w:color w:val="000000"/>
          <w:kern w:val="32"/>
          <w:sz w:val="28"/>
          <w:szCs w:val="28"/>
        </w:rPr>
        <w:t>3</w:t>
      </w:r>
      <w:r w:rsidRPr="00D55C66">
        <w:rPr>
          <w:b/>
          <w:bCs/>
          <w:color w:val="000000"/>
          <w:kern w:val="32"/>
          <w:sz w:val="28"/>
          <w:szCs w:val="28"/>
        </w:rPr>
        <w:t xml:space="preserve"> № </w:t>
      </w:r>
      <w:r>
        <w:rPr>
          <w:b/>
          <w:bCs/>
          <w:color w:val="000000"/>
          <w:kern w:val="32"/>
          <w:sz w:val="28"/>
          <w:szCs w:val="28"/>
        </w:rPr>
        <w:t>459</w:t>
      </w:r>
      <w:r w:rsidRPr="00D55C66">
        <w:rPr>
          <w:b/>
          <w:bCs/>
          <w:color w:val="000000"/>
          <w:kern w:val="32"/>
          <w:sz w:val="28"/>
          <w:szCs w:val="28"/>
        </w:rPr>
        <w:t xml:space="preserve"> </w:t>
      </w:r>
      <w:r>
        <w:rPr>
          <w:b/>
          <w:bCs/>
          <w:color w:val="000000"/>
          <w:kern w:val="32"/>
          <w:sz w:val="28"/>
          <w:szCs w:val="28"/>
        </w:rPr>
        <w:t>«</w:t>
      </w:r>
      <w:bookmarkStart w:id="60" w:name="_Hlk164762110"/>
      <w:r w:rsidRPr="00947B67">
        <w:rPr>
          <w:b/>
          <w:bCs/>
          <w:color w:val="000000"/>
          <w:kern w:val="32"/>
          <w:sz w:val="28"/>
          <w:szCs w:val="28"/>
        </w:rPr>
        <w:t xml:space="preserve">Об установлении тарифов </w:t>
      </w:r>
      <w:r w:rsidRPr="004D6CF8">
        <w:rPr>
          <w:b/>
          <w:bCs/>
          <w:color w:val="000000"/>
          <w:kern w:val="32"/>
          <w:sz w:val="28"/>
          <w:szCs w:val="28"/>
        </w:rPr>
        <w:t>ООО «</w:t>
      </w:r>
      <w:r>
        <w:rPr>
          <w:b/>
          <w:bCs/>
          <w:color w:val="000000"/>
          <w:kern w:val="32"/>
          <w:sz w:val="28"/>
          <w:szCs w:val="28"/>
        </w:rPr>
        <w:t>Кузбасский Промышленный Консалтинг</w:t>
      </w:r>
      <w:r w:rsidRPr="004D6CF8">
        <w:rPr>
          <w:b/>
          <w:bCs/>
          <w:color w:val="000000"/>
          <w:kern w:val="32"/>
          <w:sz w:val="28"/>
          <w:szCs w:val="28"/>
        </w:rPr>
        <w:t xml:space="preserve">» </w:t>
      </w:r>
      <w:r w:rsidRPr="005847E5">
        <w:rPr>
          <w:b/>
          <w:bCs/>
          <w:color w:val="000000"/>
          <w:kern w:val="32"/>
          <w:sz w:val="28"/>
          <w:szCs w:val="28"/>
        </w:rPr>
        <w:t>долгосрочных параметров регулирования и долгосрочных тарифов на тепловую энергию,</w:t>
      </w:r>
      <w:r>
        <w:rPr>
          <w:b/>
          <w:bCs/>
          <w:color w:val="000000"/>
          <w:kern w:val="32"/>
          <w:sz w:val="28"/>
          <w:szCs w:val="28"/>
        </w:rPr>
        <w:t xml:space="preserve"> </w:t>
      </w:r>
      <w:r w:rsidRPr="005847E5">
        <w:rPr>
          <w:b/>
          <w:bCs/>
          <w:color w:val="000000"/>
          <w:kern w:val="32"/>
          <w:sz w:val="28"/>
          <w:szCs w:val="28"/>
        </w:rPr>
        <w:t xml:space="preserve">реализуемую на потребительском </w:t>
      </w:r>
      <w:r>
        <w:rPr>
          <w:b/>
          <w:bCs/>
          <w:color w:val="000000"/>
          <w:kern w:val="32"/>
          <w:sz w:val="28"/>
          <w:szCs w:val="28"/>
        </w:rPr>
        <w:t xml:space="preserve">рынке </w:t>
      </w:r>
      <w:r w:rsidRPr="004D6CF8">
        <w:rPr>
          <w:b/>
          <w:bCs/>
          <w:color w:val="000000"/>
          <w:kern w:val="32"/>
          <w:sz w:val="28"/>
          <w:szCs w:val="28"/>
        </w:rPr>
        <w:t xml:space="preserve">Кемеровского </w:t>
      </w:r>
      <w:r>
        <w:rPr>
          <w:b/>
          <w:bCs/>
          <w:color w:val="000000"/>
          <w:kern w:val="32"/>
          <w:sz w:val="28"/>
          <w:szCs w:val="28"/>
        </w:rPr>
        <w:t>муниципального</w:t>
      </w:r>
      <w:r w:rsidRPr="004D6CF8">
        <w:rPr>
          <w:b/>
          <w:bCs/>
          <w:color w:val="000000"/>
          <w:kern w:val="32"/>
          <w:sz w:val="28"/>
          <w:szCs w:val="28"/>
        </w:rPr>
        <w:t xml:space="preserve"> округа </w:t>
      </w:r>
      <w:r>
        <w:rPr>
          <w:b/>
          <w:bCs/>
          <w:color w:val="000000"/>
          <w:kern w:val="32"/>
          <w:sz w:val="28"/>
          <w:szCs w:val="28"/>
        </w:rPr>
        <w:t>д. Сухово</w:t>
      </w:r>
      <w:r w:rsidRPr="005847E5">
        <w:rPr>
          <w:b/>
          <w:bCs/>
          <w:color w:val="000000"/>
          <w:kern w:val="32"/>
          <w:sz w:val="28"/>
          <w:szCs w:val="28"/>
        </w:rPr>
        <w:t>, на 202</w:t>
      </w:r>
      <w:r>
        <w:rPr>
          <w:b/>
          <w:bCs/>
          <w:color w:val="000000"/>
          <w:kern w:val="32"/>
          <w:sz w:val="28"/>
          <w:szCs w:val="28"/>
        </w:rPr>
        <w:t>4-2026 годы</w:t>
      </w:r>
      <w:bookmarkEnd w:id="60"/>
      <w:r>
        <w:rPr>
          <w:b/>
          <w:bCs/>
          <w:color w:val="000000"/>
          <w:kern w:val="32"/>
          <w:sz w:val="28"/>
          <w:szCs w:val="28"/>
        </w:rPr>
        <w:t>» в части 2026 года»</w:t>
      </w:r>
    </w:p>
    <w:p w14:paraId="2B4A1C02" w14:textId="77777777" w:rsidR="004927A6" w:rsidRDefault="004927A6" w:rsidP="004927A6">
      <w:pPr>
        <w:widowControl w:val="0"/>
        <w:ind w:right="-1" w:firstLine="709"/>
        <w:jc w:val="both"/>
        <w:rPr>
          <w:sz w:val="28"/>
          <w:szCs w:val="28"/>
        </w:rPr>
      </w:pPr>
    </w:p>
    <w:p w14:paraId="55214CF2" w14:textId="77777777" w:rsidR="004927A6" w:rsidRDefault="004927A6" w:rsidP="004927A6">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991C00B" w14:textId="77777777" w:rsidR="004927A6" w:rsidRDefault="004927A6" w:rsidP="004927A6">
      <w:pPr>
        <w:widowControl w:val="0"/>
        <w:ind w:right="-1" w:firstLine="709"/>
        <w:jc w:val="both"/>
        <w:rPr>
          <w:sz w:val="28"/>
          <w:szCs w:val="28"/>
        </w:rPr>
      </w:pPr>
    </w:p>
    <w:p w14:paraId="457B2682" w14:textId="77777777" w:rsidR="004927A6" w:rsidRDefault="004927A6" w:rsidP="004927A6">
      <w:pPr>
        <w:widowControl w:val="0"/>
        <w:ind w:right="-1" w:firstLine="709"/>
        <w:jc w:val="both"/>
        <w:rPr>
          <w:sz w:val="28"/>
          <w:szCs w:val="28"/>
        </w:rPr>
      </w:pPr>
      <w:r>
        <w:rPr>
          <w:sz w:val="28"/>
          <w:szCs w:val="28"/>
        </w:rPr>
        <w:t>Докладчик, согласно экспертному заключению (приложение № 231 к настоящему протоколу) предлагает:</w:t>
      </w:r>
    </w:p>
    <w:p w14:paraId="15D78D17" w14:textId="77777777" w:rsidR="004927A6" w:rsidRDefault="004927A6" w:rsidP="004927A6">
      <w:pPr>
        <w:widowControl w:val="0"/>
        <w:ind w:right="-1" w:firstLine="709"/>
        <w:jc w:val="both"/>
        <w:rPr>
          <w:sz w:val="28"/>
          <w:szCs w:val="28"/>
        </w:rPr>
      </w:pPr>
    </w:p>
    <w:p w14:paraId="4A47B525" w14:textId="20812790" w:rsidR="004927A6" w:rsidRPr="004927A6" w:rsidRDefault="004927A6" w:rsidP="004927A6">
      <w:pPr>
        <w:widowControl w:val="0"/>
        <w:ind w:right="-1" w:firstLine="709"/>
        <w:jc w:val="both"/>
        <w:rPr>
          <w:sz w:val="28"/>
          <w:szCs w:val="28"/>
        </w:rPr>
      </w:pPr>
      <w:r w:rsidRPr="004927A6">
        <w:rPr>
          <w:bCs/>
          <w:color w:val="000000"/>
          <w:kern w:val="32"/>
          <w:sz w:val="28"/>
          <w:szCs w:val="28"/>
          <w:lang w:val="x-none"/>
        </w:rPr>
        <w:t>Внести в постановление Региональной энергетической комиссии Кузбасса от 30.11.2023 № 459 «</w:t>
      </w:r>
      <w:r w:rsidRPr="004927A6">
        <w:rPr>
          <w:color w:val="000000"/>
          <w:kern w:val="32"/>
          <w:sz w:val="28"/>
          <w:szCs w:val="28"/>
        </w:rPr>
        <w:t>Об установлении тарифов ООО «Кузбасский Промышленный Консалтинг» долгосрочных параметров регулирования и долгосрочных тарифов на тепловую энергию, реализуемую на потребительском рынке Кемеровского муниципального округа д. Сухово, на 2024-2026 годы</w:t>
      </w:r>
      <w:r w:rsidRPr="004927A6">
        <w:rPr>
          <w:bCs/>
          <w:color w:val="000000"/>
          <w:kern w:val="32"/>
          <w:sz w:val="28"/>
          <w:szCs w:val="28"/>
          <w:lang w:val="x-none"/>
        </w:rPr>
        <w:t>»</w:t>
      </w:r>
      <w:r w:rsidRPr="004927A6">
        <w:rPr>
          <w:bCs/>
          <w:color w:val="000000"/>
          <w:kern w:val="32"/>
          <w:sz w:val="28"/>
          <w:szCs w:val="28"/>
        </w:rPr>
        <w:t xml:space="preserve"> </w:t>
      </w:r>
      <w:bookmarkStart w:id="61" w:name="_Hlk183545581"/>
      <w:r w:rsidRPr="004927A6">
        <w:rPr>
          <w:bCs/>
          <w:color w:val="000000"/>
          <w:kern w:val="32"/>
          <w:sz w:val="28"/>
          <w:szCs w:val="28"/>
        </w:rPr>
        <w:br/>
      </w:r>
      <w:r w:rsidRPr="004927A6">
        <w:rPr>
          <w:color w:val="000000"/>
          <w:kern w:val="32"/>
          <w:sz w:val="28"/>
          <w:szCs w:val="28"/>
        </w:rPr>
        <w:t>(</w:t>
      </w:r>
      <w:r w:rsidRPr="004927A6">
        <w:rPr>
          <w:bCs/>
          <w:color w:val="000000"/>
          <w:kern w:val="32"/>
          <w:sz w:val="28"/>
          <w:szCs w:val="28"/>
        </w:rPr>
        <w:t>в редакции постановления РЭК Кузбасса от 17.10.2024 № 251)</w:t>
      </w:r>
      <w:bookmarkEnd w:id="61"/>
      <w:r w:rsidRPr="004927A6">
        <w:rPr>
          <w:bCs/>
          <w:color w:val="000000"/>
          <w:kern w:val="32"/>
          <w:sz w:val="28"/>
          <w:szCs w:val="28"/>
        </w:rPr>
        <w:t xml:space="preserve"> </w:t>
      </w:r>
      <w:r w:rsidRPr="004927A6">
        <w:rPr>
          <w:bCs/>
          <w:color w:val="000000"/>
          <w:kern w:val="32"/>
          <w:sz w:val="28"/>
          <w:szCs w:val="28"/>
          <w:lang w:val="x-none"/>
        </w:rPr>
        <w:t>следующие изменения:</w:t>
      </w:r>
    </w:p>
    <w:p w14:paraId="3BFD1B0B" w14:textId="2CFEEF79" w:rsidR="004927A6" w:rsidRPr="001E4570" w:rsidRDefault="004927A6" w:rsidP="004927A6">
      <w:pPr>
        <w:pStyle w:val="a7"/>
        <w:ind w:left="0" w:right="-1" w:firstLine="709"/>
        <w:jc w:val="both"/>
        <w:rPr>
          <w:sz w:val="28"/>
          <w:szCs w:val="28"/>
        </w:rPr>
      </w:pPr>
      <w:r w:rsidRPr="00667345">
        <w:rPr>
          <w:bCs/>
          <w:color w:val="000000"/>
          <w:kern w:val="32"/>
          <w:sz w:val="28"/>
          <w:szCs w:val="28"/>
        </w:rPr>
        <w:t xml:space="preserve">Приложение № 2 изложить в новой редакции, согласно приложению </w:t>
      </w:r>
      <w:r>
        <w:rPr>
          <w:bCs/>
          <w:color w:val="000000"/>
          <w:kern w:val="32"/>
          <w:sz w:val="28"/>
          <w:szCs w:val="28"/>
        </w:rPr>
        <w:t xml:space="preserve">№ 232 </w:t>
      </w:r>
      <w:r w:rsidRPr="00667345">
        <w:rPr>
          <w:bCs/>
          <w:color w:val="000000"/>
          <w:kern w:val="32"/>
          <w:sz w:val="28"/>
          <w:szCs w:val="28"/>
        </w:rPr>
        <w:t xml:space="preserve">к </w:t>
      </w:r>
      <w:r>
        <w:rPr>
          <w:bCs/>
          <w:color w:val="000000"/>
          <w:kern w:val="32"/>
          <w:sz w:val="28"/>
          <w:szCs w:val="28"/>
        </w:rPr>
        <w:t>настоящему протоколу.</w:t>
      </w:r>
    </w:p>
    <w:p w14:paraId="78033D39" w14:textId="77777777" w:rsidR="004927A6" w:rsidRDefault="004927A6" w:rsidP="004927A6">
      <w:pPr>
        <w:ind w:right="-1"/>
      </w:pPr>
    </w:p>
    <w:p w14:paraId="2F50B7CF" w14:textId="77777777" w:rsidR="004927A6" w:rsidRDefault="004927A6" w:rsidP="004927A6">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6A83CAB" w14:textId="77777777" w:rsidR="004927A6" w:rsidRDefault="004927A6" w:rsidP="004927A6">
      <w:pPr>
        <w:ind w:right="-1" w:firstLine="709"/>
        <w:jc w:val="both"/>
        <w:rPr>
          <w:b/>
          <w:sz w:val="28"/>
          <w:szCs w:val="28"/>
        </w:rPr>
      </w:pPr>
    </w:p>
    <w:p w14:paraId="3F2C3600" w14:textId="77777777" w:rsidR="004927A6" w:rsidRDefault="004927A6" w:rsidP="004927A6">
      <w:pPr>
        <w:ind w:right="-1" w:firstLine="709"/>
        <w:jc w:val="both"/>
        <w:rPr>
          <w:bCs/>
          <w:sz w:val="28"/>
          <w:szCs w:val="22"/>
        </w:rPr>
      </w:pPr>
      <w:r>
        <w:rPr>
          <w:bCs/>
          <w:sz w:val="28"/>
          <w:szCs w:val="22"/>
        </w:rPr>
        <w:t>Согласиться с предложением докладчика.</w:t>
      </w:r>
    </w:p>
    <w:p w14:paraId="1E207B96" w14:textId="77777777" w:rsidR="004927A6" w:rsidRPr="0090650A" w:rsidRDefault="004927A6" w:rsidP="004927A6">
      <w:pPr>
        <w:ind w:right="-1" w:firstLine="709"/>
        <w:jc w:val="both"/>
        <w:rPr>
          <w:bCs/>
          <w:sz w:val="28"/>
          <w:szCs w:val="22"/>
        </w:rPr>
      </w:pPr>
    </w:p>
    <w:p w14:paraId="5F31FE4F" w14:textId="77777777" w:rsidR="004927A6" w:rsidRDefault="004927A6" w:rsidP="004927A6">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BF60E38" w14:textId="77777777" w:rsidR="004927A6" w:rsidRDefault="004927A6" w:rsidP="004927A6">
      <w:pPr>
        <w:ind w:right="-1"/>
      </w:pPr>
    </w:p>
    <w:p w14:paraId="315FCE4C" w14:textId="77777777" w:rsidR="004927A6" w:rsidRDefault="004927A6" w:rsidP="004927A6">
      <w:pPr>
        <w:widowControl w:val="0"/>
        <w:ind w:right="-1" w:firstLine="709"/>
        <w:jc w:val="both"/>
        <w:rPr>
          <w:b/>
          <w:bCs/>
          <w:color w:val="000000"/>
          <w:kern w:val="32"/>
          <w:sz w:val="28"/>
          <w:szCs w:val="28"/>
        </w:rPr>
      </w:pPr>
      <w:r>
        <w:rPr>
          <w:sz w:val="28"/>
          <w:szCs w:val="28"/>
        </w:rPr>
        <w:t>Вопрос 103 «</w:t>
      </w:r>
      <w:r w:rsidRPr="005C478D">
        <w:rPr>
          <w:b/>
          <w:bCs/>
          <w:color w:val="000000"/>
          <w:kern w:val="32"/>
          <w:sz w:val="28"/>
          <w:szCs w:val="28"/>
        </w:rPr>
        <w:t>О внесении изменени</w:t>
      </w:r>
      <w:r>
        <w:rPr>
          <w:b/>
          <w:bCs/>
          <w:color w:val="000000"/>
          <w:kern w:val="32"/>
          <w:sz w:val="28"/>
          <w:szCs w:val="28"/>
        </w:rPr>
        <w:t>й</w:t>
      </w:r>
      <w:r w:rsidRPr="005C478D">
        <w:rPr>
          <w:b/>
          <w:bCs/>
          <w:color w:val="000000"/>
          <w:kern w:val="32"/>
          <w:sz w:val="28"/>
          <w:szCs w:val="28"/>
        </w:rPr>
        <w:t xml:space="preserve"> в постановление Региональной энергетической комиссии Кузбасса</w:t>
      </w:r>
      <w:r>
        <w:rPr>
          <w:b/>
          <w:bCs/>
          <w:color w:val="000000"/>
          <w:kern w:val="32"/>
          <w:sz w:val="28"/>
          <w:szCs w:val="28"/>
        </w:rPr>
        <w:t xml:space="preserve"> от 26.11.2024 № 402 «</w:t>
      </w:r>
      <w:r w:rsidRPr="008F0D48">
        <w:rPr>
          <w:b/>
          <w:bCs/>
          <w:color w:val="000000"/>
          <w:kern w:val="32"/>
          <w:sz w:val="28"/>
          <w:szCs w:val="28"/>
        </w:rPr>
        <w:t>Об установлении</w:t>
      </w:r>
      <w:r>
        <w:rPr>
          <w:b/>
          <w:bCs/>
          <w:color w:val="000000"/>
          <w:kern w:val="32"/>
          <w:sz w:val="28"/>
          <w:szCs w:val="28"/>
        </w:rPr>
        <w:t xml:space="preserve"> </w:t>
      </w:r>
      <w:r w:rsidRPr="00A5234E">
        <w:rPr>
          <w:b/>
          <w:bCs/>
          <w:color w:val="000000"/>
          <w:kern w:val="32"/>
          <w:sz w:val="28"/>
          <w:szCs w:val="28"/>
        </w:rPr>
        <w:t>ООО</w:t>
      </w:r>
      <w:r>
        <w:rPr>
          <w:b/>
          <w:bCs/>
          <w:color w:val="000000"/>
          <w:kern w:val="32"/>
          <w:sz w:val="28"/>
          <w:szCs w:val="28"/>
        </w:rPr>
        <w:t> </w:t>
      </w:r>
      <w:r w:rsidRPr="00A5234E">
        <w:rPr>
          <w:b/>
          <w:bCs/>
          <w:color w:val="000000"/>
          <w:kern w:val="32"/>
          <w:sz w:val="28"/>
          <w:szCs w:val="28"/>
        </w:rPr>
        <w:t>«Сиб</w:t>
      </w:r>
      <w:r>
        <w:rPr>
          <w:b/>
          <w:bCs/>
          <w:color w:val="000000"/>
          <w:kern w:val="32"/>
          <w:sz w:val="28"/>
          <w:szCs w:val="28"/>
        </w:rPr>
        <w:t>СтройСервис</w:t>
      </w:r>
      <w:r w:rsidRPr="00A5234E">
        <w:rPr>
          <w:b/>
          <w:bCs/>
          <w:color w:val="000000"/>
          <w:kern w:val="32"/>
          <w:sz w:val="28"/>
          <w:szCs w:val="28"/>
        </w:rPr>
        <w:t>»</w:t>
      </w:r>
      <w:r>
        <w:rPr>
          <w:b/>
          <w:bCs/>
          <w:color w:val="000000"/>
          <w:kern w:val="32"/>
          <w:sz w:val="28"/>
          <w:szCs w:val="28"/>
        </w:rPr>
        <w:t xml:space="preserve"> долгосрочных параметров регулирования и долгосрочных тарифов на тепловую энергию, реализуемую на потребительском рынке Киселевского городского округа, на 2025-2029 годы» в части 2026 года»</w:t>
      </w:r>
    </w:p>
    <w:p w14:paraId="437A07FC" w14:textId="77777777" w:rsidR="004927A6" w:rsidRDefault="004927A6" w:rsidP="004927A6">
      <w:pPr>
        <w:widowControl w:val="0"/>
        <w:ind w:right="-1" w:firstLine="709"/>
        <w:jc w:val="both"/>
        <w:rPr>
          <w:sz w:val="28"/>
          <w:szCs w:val="28"/>
        </w:rPr>
      </w:pPr>
    </w:p>
    <w:p w14:paraId="3B91283D" w14:textId="77777777" w:rsidR="004927A6" w:rsidRDefault="004927A6" w:rsidP="004927A6">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AC16FE5" w14:textId="77777777" w:rsidR="004927A6" w:rsidRDefault="004927A6" w:rsidP="004927A6">
      <w:pPr>
        <w:widowControl w:val="0"/>
        <w:ind w:right="-1" w:firstLine="709"/>
        <w:jc w:val="both"/>
        <w:rPr>
          <w:sz w:val="28"/>
          <w:szCs w:val="28"/>
        </w:rPr>
      </w:pPr>
    </w:p>
    <w:p w14:paraId="79EE85D2" w14:textId="1B947108" w:rsidR="004927A6" w:rsidRPr="005C73FB" w:rsidRDefault="004927A6" w:rsidP="004927A6">
      <w:pPr>
        <w:widowControl w:val="0"/>
        <w:ind w:right="-1" w:firstLine="709"/>
        <w:jc w:val="both"/>
        <w:rPr>
          <w:sz w:val="28"/>
          <w:szCs w:val="28"/>
        </w:rPr>
      </w:pPr>
      <w:r>
        <w:rPr>
          <w:sz w:val="28"/>
          <w:szCs w:val="28"/>
        </w:rPr>
        <w:t>Докладчик, согласно экспертному заключению (приложение № 233 к настоящему протоколу) предлагает:</w:t>
      </w:r>
    </w:p>
    <w:p w14:paraId="4E90BD21" w14:textId="77777777" w:rsidR="004927A6" w:rsidRPr="00732025" w:rsidRDefault="004927A6" w:rsidP="004927A6">
      <w:pPr>
        <w:widowControl w:val="0"/>
        <w:ind w:right="-1" w:firstLine="709"/>
        <w:jc w:val="both"/>
        <w:rPr>
          <w:sz w:val="28"/>
          <w:szCs w:val="28"/>
        </w:rPr>
      </w:pPr>
    </w:p>
    <w:p w14:paraId="21B46DF0" w14:textId="77777777" w:rsidR="004927A6" w:rsidRPr="00E93831" w:rsidRDefault="004927A6" w:rsidP="003E6BA4">
      <w:pPr>
        <w:numPr>
          <w:ilvl w:val="0"/>
          <w:numId w:val="48"/>
        </w:numPr>
        <w:ind w:left="0" w:right="-1" w:firstLine="709"/>
        <w:jc w:val="both"/>
        <w:rPr>
          <w:bCs/>
          <w:color w:val="000000"/>
          <w:kern w:val="32"/>
          <w:sz w:val="28"/>
          <w:szCs w:val="28"/>
          <w:lang w:val="x-none"/>
        </w:rPr>
      </w:pPr>
      <w:r w:rsidRPr="00E93831">
        <w:rPr>
          <w:bCs/>
          <w:color w:val="000000"/>
          <w:kern w:val="32"/>
          <w:sz w:val="28"/>
          <w:szCs w:val="28"/>
        </w:rPr>
        <w:t xml:space="preserve">Внести в постановление Региональной энергетической комиссии Кузбасса </w:t>
      </w:r>
      <w:r w:rsidRPr="00B55594">
        <w:rPr>
          <w:bCs/>
          <w:color w:val="000000"/>
          <w:kern w:val="32"/>
          <w:sz w:val="28"/>
          <w:szCs w:val="28"/>
        </w:rPr>
        <w:t>от 26.11.2024 № 402 «Об установлении ООО «СибСтройСервис» долгосрочных параметров регулирования и долгосрочных тарифов на тепловую энергию, реализуемую на потребительском рынке Киселевского городского округа, на 2025-2029 годы» следующие</w:t>
      </w:r>
      <w:r w:rsidRPr="00E93831">
        <w:rPr>
          <w:bCs/>
          <w:color w:val="000000"/>
          <w:kern w:val="32"/>
          <w:sz w:val="28"/>
          <w:szCs w:val="28"/>
        </w:rPr>
        <w:t xml:space="preserve"> изменени</w:t>
      </w:r>
      <w:r>
        <w:rPr>
          <w:bCs/>
          <w:color w:val="000000"/>
          <w:kern w:val="32"/>
          <w:sz w:val="28"/>
          <w:szCs w:val="28"/>
        </w:rPr>
        <w:t>я</w:t>
      </w:r>
      <w:r w:rsidRPr="00E93831">
        <w:rPr>
          <w:bCs/>
          <w:color w:val="000000"/>
          <w:kern w:val="32"/>
          <w:sz w:val="28"/>
          <w:szCs w:val="28"/>
        </w:rPr>
        <w:t>:</w:t>
      </w:r>
    </w:p>
    <w:p w14:paraId="21EA4696" w14:textId="43727B87" w:rsidR="004927A6" w:rsidRPr="001E4570" w:rsidRDefault="004927A6" w:rsidP="004927A6">
      <w:pPr>
        <w:pStyle w:val="a7"/>
        <w:tabs>
          <w:tab w:val="left" w:pos="567"/>
          <w:tab w:val="left" w:pos="851"/>
        </w:tabs>
        <w:ind w:left="0" w:right="-1" w:firstLine="709"/>
        <w:jc w:val="both"/>
        <w:rPr>
          <w:sz w:val="28"/>
          <w:szCs w:val="28"/>
        </w:rPr>
      </w:pPr>
      <w:r w:rsidRPr="00E93831">
        <w:rPr>
          <w:bCs/>
          <w:color w:val="000000"/>
          <w:kern w:val="32"/>
          <w:sz w:val="28"/>
          <w:szCs w:val="28"/>
        </w:rPr>
        <w:t xml:space="preserve">Приложение </w:t>
      </w:r>
      <w:r>
        <w:rPr>
          <w:bCs/>
          <w:color w:val="000000"/>
          <w:kern w:val="32"/>
          <w:sz w:val="28"/>
          <w:szCs w:val="28"/>
        </w:rPr>
        <w:t xml:space="preserve">№ 2 </w:t>
      </w:r>
      <w:r w:rsidRPr="00E93831">
        <w:rPr>
          <w:bCs/>
          <w:color w:val="000000"/>
          <w:kern w:val="32"/>
          <w:sz w:val="28"/>
          <w:szCs w:val="28"/>
        </w:rPr>
        <w:t xml:space="preserve">изложить в новой редакции согласно приложению </w:t>
      </w:r>
      <w:r>
        <w:rPr>
          <w:bCs/>
          <w:color w:val="000000"/>
          <w:kern w:val="32"/>
          <w:sz w:val="28"/>
          <w:szCs w:val="28"/>
        </w:rPr>
        <w:t xml:space="preserve">№ 234 </w:t>
      </w:r>
      <w:r w:rsidRPr="00E93831">
        <w:rPr>
          <w:bCs/>
          <w:color w:val="000000"/>
          <w:kern w:val="32"/>
          <w:sz w:val="28"/>
          <w:szCs w:val="28"/>
        </w:rPr>
        <w:t>к </w:t>
      </w:r>
      <w:r>
        <w:rPr>
          <w:bCs/>
          <w:color w:val="000000"/>
          <w:kern w:val="32"/>
          <w:sz w:val="28"/>
          <w:szCs w:val="28"/>
        </w:rPr>
        <w:t>настоящему протоколу.</w:t>
      </w:r>
    </w:p>
    <w:p w14:paraId="33A2BD63" w14:textId="77777777" w:rsidR="004927A6" w:rsidRDefault="004927A6" w:rsidP="004927A6">
      <w:pPr>
        <w:ind w:right="-1"/>
      </w:pPr>
    </w:p>
    <w:p w14:paraId="05485117" w14:textId="77777777" w:rsidR="004927A6" w:rsidRDefault="004927A6" w:rsidP="004927A6">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25B95D4" w14:textId="77777777" w:rsidR="004927A6" w:rsidRDefault="004927A6" w:rsidP="004927A6">
      <w:pPr>
        <w:ind w:right="-1" w:firstLine="709"/>
        <w:jc w:val="both"/>
        <w:rPr>
          <w:b/>
          <w:sz w:val="28"/>
          <w:szCs w:val="28"/>
        </w:rPr>
      </w:pPr>
    </w:p>
    <w:p w14:paraId="4E8FC1E1" w14:textId="77777777" w:rsidR="004927A6" w:rsidRDefault="004927A6" w:rsidP="004927A6">
      <w:pPr>
        <w:ind w:right="-1" w:firstLine="709"/>
        <w:jc w:val="both"/>
        <w:rPr>
          <w:bCs/>
          <w:sz w:val="28"/>
          <w:szCs w:val="22"/>
        </w:rPr>
      </w:pPr>
      <w:r>
        <w:rPr>
          <w:bCs/>
          <w:sz w:val="28"/>
          <w:szCs w:val="22"/>
        </w:rPr>
        <w:t>Согласиться с предложением докладчика.</w:t>
      </w:r>
    </w:p>
    <w:p w14:paraId="7C0DA2BC" w14:textId="77777777" w:rsidR="004927A6" w:rsidRPr="0090650A" w:rsidRDefault="004927A6" w:rsidP="004927A6">
      <w:pPr>
        <w:ind w:right="-1" w:firstLine="709"/>
        <w:jc w:val="both"/>
        <w:rPr>
          <w:bCs/>
          <w:sz w:val="28"/>
          <w:szCs w:val="22"/>
        </w:rPr>
      </w:pPr>
    </w:p>
    <w:p w14:paraId="322909DF" w14:textId="77777777" w:rsidR="004927A6" w:rsidRDefault="004927A6" w:rsidP="004927A6">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6B6C885A" w14:textId="77777777" w:rsidR="004927A6" w:rsidRDefault="004927A6" w:rsidP="004927A6">
      <w:pPr>
        <w:ind w:right="-1" w:firstLine="709"/>
        <w:jc w:val="both"/>
        <w:rPr>
          <w:b/>
          <w:bCs/>
          <w:sz w:val="28"/>
          <w:szCs w:val="22"/>
        </w:rPr>
      </w:pPr>
    </w:p>
    <w:p w14:paraId="3DB7C474" w14:textId="77777777" w:rsidR="004927A6" w:rsidRDefault="004927A6" w:rsidP="004927A6">
      <w:pPr>
        <w:ind w:right="-1" w:firstLine="709"/>
        <w:jc w:val="both"/>
        <w:rPr>
          <w:b/>
          <w:bCs/>
          <w:color w:val="000000"/>
          <w:kern w:val="32"/>
          <w:sz w:val="28"/>
          <w:szCs w:val="28"/>
        </w:rPr>
      </w:pPr>
      <w:r>
        <w:rPr>
          <w:sz w:val="28"/>
          <w:szCs w:val="28"/>
        </w:rPr>
        <w:t>Вопрос 104 «</w:t>
      </w:r>
      <w:r w:rsidRPr="00866B93">
        <w:rPr>
          <w:b/>
          <w:bCs/>
          <w:color w:val="000000"/>
          <w:kern w:val="32"/>
          <w:sz w:val="28"/>
          <w:szCs w:val="28"/>
        </w:rPr>
        <w:t>Об установлении ООО «</w:t>
      </w:r>
      <w:r w:rsidRPr="00A5234E">
        <w:rPr>
          <w:b/>
          <w:bCs/>
          <w:color w:val="000000"/>
          <w:kern w:val="32"/>
          <w:sz w:val="28"/>
          <w:szCs w:val="28"/>
        </w:rPr>
        <w:t>Сиб</w:t>
      </w:r>
      <w:r>
        <w:rPr>
          <w:b/>
          <w:bCs/>
          <w:color w:val="000000"/>
          <w:kern w:val="32"/>
          <w:sz w:val="28"/>
          <w:szCs w:val="28"/>
        </w:rPr>
        <w:t>СтройСервис</w:t>
      </w:r>
      <w:r w:rsidRPr="00866B93">
        <w:rPr>
          <w:b/>
          <w:bCs/>
          <w:color w:val="000000"/>
          <w:kern w:val="32"/>
          <w:sz w:val="28"/>
          <w:szCs w:val="28"/>
        </w:rPr>
        <w:t xml:space="preserve">» тарифов на теплоноситель, реализуемый на потребительском рынке </w:t>
      </w:r>
      <w:r w:rsidRPr="00FA3139">
        <w:rPr>
          <w:b/>
          <w:bCs/>
          <w:color w:val="000000"/>
          <w:kern w:val="32"/>
          <w:sz w:val="28"/>
          <w:szCs w:val="28"/>
        </w:rPr>
        <w:t>Киселевского городского округа</w:t>
      </w:r>
      <w:r w:rsidRPr="00866B93">
        <w:rPr>
          <w:b/>
          <w:bCs/>
          <w:color w:val="000000"/>
          <w:kern w:val="32"/>
          <w:sz w:val="28"/>
          <w:szCs w:val="28"/>
        </w:rPr>
        <w:t>, на 202</w:t>
      </w:r>
      <w:r>
        <w:rPr>
          <w:b/>
          <w:bCs/>
          <w:color w:val="000000"/>
          <w:kern w:val="32"/>
          <w:sz w:val="28"/>
          <w:szCs w:val="28"/>
        </w:rPr>
        <w:t xml:space="preserve">6 </w:t>
      </w:r>
      <w:r w:rsidRPr="00866B93">
        <w:rPr>
          <w:b/>
          <w:bCs/>
          <w:color w:val="000000"/>
          <w:kern w:val="32"/>
          <w:sz w:val="28"/>
          <w:szCs w:val="28"/>
        </w:rPr>
        <w:t>год</w:t>
      </w:r>
      <w:r>
        <w:rPr>
          <w:b/>
          <w:bCs/>
          <w:color w:val="000000"/>
          <w:kern w:val="32"/>
          <w:sz w:val="28"/>
          <w:szCs w:val="28"/>
        </w:rPr>
        <w:t>»</w:t>
      </w:r>
    </w:p>
    <w:p w14:paraId="4DF87560" w14:textId="77777777" w:rsidR="004927A6" w:rsidRDefault="004927A6" w:rsidP="004927A6">
      <w:pPr>
        <w:ind w:right="-1" w:firstLine="709"/>
        <w:jc w:val="both"/>
        <w:rPr>
          <w:b/>
          <w:bCs/>
          <w:color w:val="000000"/>
          <w:kern w:val="32"/>
          <w:sz w:val="28"/>
          <w:szCs w:val="28"/>
        </w:rPr>
      </w:pPr>
    </w:p>
    <w:p w14:paraId="4FBBB88B" w14:textId="77777777" w:rsidR="004927A6" w:rsidRDefault="004927A6" w:rsidP="004927A6">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FA39013" w14:textId="77777777" w:rsidR="004927A6" w:rsidRDefault="004927A6" w:rsidP="004927A6">
      <w:pPr>
        <w:widowControl w:val="0"/>
        <w:ind w:right="-1" w:firstLine="709"/>
        <w:jc w:val="both"/>
        <w:rPr>
          <w:sz w:val="28"/>
          <w:szCs w:val="28"/>
        </w:rPr>
      </w:pPr>
    </w:p>
    <w:p w14:paraId="70DB1219" w14:textId="116E1DB2" w:rsidR="004927A6" w:rsidRDefault="004927A6" w:rsidP="004927A6">
      <w:pPr>
        <w:widowControl w:val="0"/>
        <w:ind w:right="-1" w:firstLine="709"/>
        <w:jc w:val="both"/>
        <w:rPr>
          <w:bCs/>
          <w:color w:val="000000"/>
          <w:kern w:val="32"/>
          <w:sz w:val="28"/>
          <w:szCs w:val="28"/>
        </w:rPr>
      </w:pPr>
      <w:r>
        <w:rPr>
          <w:sz w:val="28"/>
          <w:szCs w:val="28"/>
        </w:rPr>
        <w:t>Докладчик, согласно экспертному заключению (приложение № 235 к настоящему протоколу) предлагает у</w:t>
      </w:r>
      <w:r w:rsidRPr="001C2364">
        <w:rPr>
          <w:bCs/>
          <w:color w:val="000000"/>
          <w:kern w:val="32"/>
          <w:sz w:val="28"/>
          <w:szCs w:val="28"/>
        </w:rPr>
        <w:t xml:space="preserve">становить ООО «СибСтройСервис», ИНН 4211022988, </w:t>
      </w:r>
      <w:r w:rsidRPr="001C2364">
        <w:rPr>
          <w:bCs/>
          <w:kern w:val="32"/>
          <w:sz w:val="28"/>
          <w:szCs w:val="28"/>
          <w:lang w:val="x-none"/>
        </w:rPr>
        <w:t>тарифы на теплоноситель</w:t>
      </w:r>
      <w:r w:rsidRPr="001C2364">
        <w:rPr>
          <w:bCs/>
          <w:color w:val="000000"/>
          <w:kern w:val="32"/>
          <w:sz w:val="28"/>
          <w:szCs w:val="28"/>
        </w:rPr>
        <w:t xml:space="preserve">, реализуемую на потребительском рынке </w:t>
      </w:r>
      <w:r w:rsidRPr="001C2364">
        <w:rPr>
          <w:color w:val="000000"/>
          <w:kern w:val="32"/>
          <w:sz w:val="28"/>
          <w:szCs w:val="28"/>
        </w:rPr>
        <w:t>Киселевского городского округа,</w:t>
      </w:r>
      <w:r w:rsidRPr="001C2364">
        <w:rPr>
          <w:bCs/>
          <w:color w:val="000000"/>
          <w:kern w:val="32"/>
          <w:sz w:val="28"/>
          <w:szCs w:val="28"/>
        </w:rPr>
        <w:t xml:space="preserve"> на период с 01.01.2026 по 31.12.2026 согласно приложению </w:t>
      </w:r>
      <w:r>
        <w:rPr>
          <w:bCs/>
          <w:color w:val="000000"/>
          <w:kern w:val="32"/>
          <w:sz w:val="28"/>
          <w:szCs w:val="28"/>
        </w:rPr>
        <w:t xml:space="preserve">№ 236 </w:t>
      </w:r>
      <w:r w:rsidRPr="001C2364">
        <w:rPr>
          <w:bCs/>
          <w:color w:val="000000"/>
          <w:kern w:val="32"/>
          <w:sz w:val="28"/>
          <w:szCs w:val="28"/>
        </w:rPr>
        <w:t xml:space="preserve">к </w:t>
      </w:r>
      <w:r>
        <w:rPr>
          <w:bCs/>
          <w:color w:val="000000"/>
          <w:kern w:val="32"/>
          <w:sz w:val="28"/>
          <w:szCs w:val="28"/>
        </w:rPr>
        <w:t>настоящему протоколу.</w:t>
      </w:r>
    </w:p>
    <w:p w14:paraId="1F524A30" w14:textId="77777777" w:rsidR="004927A6" w:rsidRDefault="004927A6" w:rsidP="004927A6">
      <w:pPr>
        <w:widowControl w:val="0"/>
        <w:ind w:right="-1" w:firstLine="709"/>
        <w:jc w:val="both"/>
        <w:rPr>
          <w:sz w:val="28"/>
          <w:szCs w:val="28"/>
        </w:rPr>
      </w:pPr>
    </w:p>
    <w:p w14:paraId="32F4C5B7" w14:textId="77777777" w:rsidR="004927A6" w:rsidRDefault="004927A6" w:rsidP="004927A6">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351D2BF" w14:textId="77777777" w:rsidR="004927A6" w:rsidRDefault="004927A6" w:rsidP="004927A6">
      <w:pPr>
        <w:ind w:right="-1" w:firstLine="709"/>
        <w:jc w:val="both"/>
        <w:rPr>
          <w:b/>
          <w:sz w:val="28"/>
          <w:szCs w:val="28"/>
        </w:rPr>
      </w:pPr>
    </w:p>
    <w:p w14:paraId="250EDE5A" w14:textId="77777777" w:rsidR="004927A6" w:rsidRDefault="004927A6" w:rsidP="004927A6">
      <w:pPr>
        <w:ind w:right="-1" w:firstLine="709"/>
        <w:jc w:val="both"/>
        <w:rPr>
          <w:bCs/>
          <w:sz w:val="28"/>
          <w:szCs w:val="22"/>
        </w:rPr>
      </w:pPr>
      <w:r>
        <w:rPr>
          <w:bCs/>
          <w:sz w:val="28"/>
          <w:szCs w:val="22"/>
        </w:rPr>
        <w:t>Согласиться с предложением докладчика.</w:t>
      </w:r>
    </w:p>
    <w:p w14:paraId="4674EB00" w14:textId="77777777" w:rsidR="004927A6" w:rsidRPr="0090650A" w:rsidRDefault="004927A6" w:rsidP="004927A6">
      <w:pPr>
        <w:ind w:right="-1" w:firstLine="709"/>
        <w:jc w:val="both"/>
        <w:rPr>
          <w:bCs/>
          <w:sz w:val="28"/>
          <w:szCs w:val="22"/>
        </w:rPr>
      </w:pPr>
    </w:p>
    <w:p w14:paraId="0E6843B5" w14:textId="77777777" w:rsidR="004927A6" w:rsidRDefault="004927A6" w:rsidP="004927A6">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0FA2F06" w14:textId="77777777" w:rsidR="004927A6" w:rsidRDefault="004927A6" w:rsidP="004927A6">
      <w:pPr>
        <w:ind w:right="-1" w:firstLine="709"/>
        <w:jc w:val="both"/>
        <w:rPr>
          <w:b/>
          <w:bCs/>
          <w:sz w:val="28"/>
          <w:szCs w:val="28"/>
        </w:rPr>
      </w:pPr>
      <w:r w:rsidRPr="001C2364">
        <w:rPr>
          <w:sz w:val="28"/>
          <w:szCs w:val="22"/>
        </w:rPr>
        <w:t>Вопрос 105</w:t>
      </w:r>
      <w:r>
        <w:rPr>
          <w:b/>
          <w:bCs/>
          <w:sz w:val="28"/>
          <w:szCs w:val="22"/>
        </w:rPr>
        <w:t xml:space="preserve"> «</w:t>
      </w:r>
      <w:r w:rsidRPr="00320CCE">
        <w:rPr>
          <w:b/>
          <w:sz w:val="28"/>
          <w:szCs w:val="28"/>
        </w:rPr>
        <w:t xml:space="preserve">Об установлении </w:t>
      </w:r>
      <w:r w:rsidRPr="00320CCE">
        <w:rPr>
          <w:b/>
          <w:bCs/>
          <w:sz w:val="28"/>
          <w:szCs w:val="28"/>
        </w:rPr>
        <w:t>ООО «</w:t>
      </w:r>
      <w:r>
        <w:rPr>
          <w:b/>
          <w:bCs/>
          <w:sz w:val="28"/>
          <w:szCs w:val="28"/>
        </w:rPr>
        <w:t>СибСтройСервис</w:t>
      </w:r>
      <w:r w:rsidRPr="00320CCE">
        <w:rPr>
          <w:b/>
          <w:bCs/>
          <w:sz w:val="28"/>
          <w:szCs w:val="28"/>
        </w:rPr>
        <w:t xml:space="preserve">» </w:t>
      </w:r>
      <w:r>
        <w:rPr>
          <w:b/>
          <w:sz w:val="28"/>
          <w:szCs w:val="28"/>
        </w:rPr>
        <w:br/>
      </w:r>
      <w:r w:rsidRPr="00320CCE">
        <w:rPr>
          <w:b/>
          <w:sz w:val="28"/>
          <w:szCs w:val="28"/>
        </w:rPr>
        <w:t>тарифов</w:t>
      </w:r>
      <w:r>
        <w:rPr>
          <w:b/>
          <w:sz w:val="28"/>
          <w:szCs w:val="28"/>
        </w:rPr>
        <w:t xml:space="preserve"> </w:t>
      </w:r>
      <w:r w:rsidRPr="00320CCE">
        <w:rPr>
          <w:b/>
          <w:sz w:val="28"/>
          <w:szCs w:val="28"/>
        </w:rPr>
        <w:t>на</w:t>
      </w:r>
      <w:r>
        <w:rPr>
          <w:b/>
          <w:sz w:val="28"/>
          <w:szCs w:val="28"/>
        </w:rPr>
        <w:t xml:space="preserve"> </w:t>
      </w:r>
      <w:r w:rsidRPr="00320CCE">
        <w:rPr>
          <w:b/>
          <w:sz w:val="28"/>
          <w:szCs w:val="28"/>
        </w:rPr>
        <w:t>горячую воду в открытой системе горячего водоснабжения</w:t>
      </w:r>
      <w:r>
        <w:rPr>
          <w:b/>
          <w:sz w:val="28"/>
          <w:szCs w:val="28"/>
        </w:rPr>
        <w:t xml:space="preserve"> </w:t>
      </w:r>
      <w:r w:rsidRPr="00320CCE">
        <w:rPr>
          <w:b/>
          <w:sz w:val="28"/>
          <w:szCs w:val="28"/>
        </w:rPr>
        <w:t xml:space="preserve">(теплоснабжения), реализуемую </w:t>
      </w:r>
      <w:r w:rsidRPr="00320CCE">
        <w:rPr>
          <w:b/>
          <w:bCs/>
          <w:sz w:val="28"/>
          <w:szCs w:val="28"/>
        </w:rPr>
        <w:t xml:space="preserve">на потребительском рынке </w:t>
      </w:r>
      <w:r>
        <w:rPr>
          <w:b/>
          <w:bCs/>
          <w:sz w:val="28"/>
          <w:szCs w:val="28"/>
        </w:rPr>
        <w:t>Киселевского</w:t>
      </w:r>
      <w:r w:rsidRPr="00320CCE">
        <w:rPr>
          <w:b/>
          <w:bCs/>
          <w:sz w:val="28"/>
          <w:szCs w:val="28"/>
        </w:rPr>
        <w:t xml:space="preserve"> городского округа, на 202</w:t>
      </w:r>
      <w:r>
        <w:rPr>
          <w:b/>
          <w:bCs/>
          <w:sz w:val="28"/>
          <w:szCs w:val="28"/>
        </w:rPr>
        <w:t>6</w:t>
      </w:r>
      <w:r w:rsidRPr="00320CCE">
        <w:rPr>
          <w:b/>
          <w:bCs/>
          <w:sz w:val="28"/>
          <w:szCs w:val="28"/>
        </w:rPr>
        <w:t xml:space="preserve"> год</w:t>
      </w:r>
      <w:r>
        <w:rPr>
          <w:b/>
          <w:bCs/>
          <w:sz w:val="28"/>
          <w:szCs w:val="28"/>
        </w:rPr>
        <w:t>»</w:t>
      </w:r>
    </w:p>
    <w:p w14:paraId="28EAE2D5" w14:textId="77777777" w:rsidR="004927A6" w:rsidRDefault="004927A6" w:rsidP="004927A6">
      <w:pPr>
        <w:ind w:right="-1" w:firstLine="709"/>
        <w:jc w:val="both"/>
        <w:rPr>
          <w:b/>
          <w:bCs/>
          <w:sz w:val="28"/>
          <w:szCs w:val="28"/>
        </w:rPr>
      </w:pPr>
    </w:p>
    <w:p w14:paraId="560CBD33" w14:textId="77777777" w:rsidR="004927A6" w:rsidRDefault="004927A6" w:rsidP="004927A6">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1C333BB" w14:textId="77777777" w:rsidR="004927A6" w:rsidRDefault="004927A6" w:rsidP="004927A6">
      <w:pPr>
        <w:widowControl w:val="0"/>
        <w:ind w:right="-1" w:firstLine="709"/>
        <w:jc w:val="both"/>
        <w:rPr>
          <w:sz w:val="28"/>
          <w:szCs w:val="28"/>
        </w:rPr>
      </w:pPr>
    </w:p>
    <w:p w14:paraId="78A45D7A" w14:textId="039E8B7D" w:rsidR="004927A6" w:rsidRPr="001C2364" w:rsidRDefault="004927A6" w:rsidP="004927A6">
      <w:pPr>
        <w:ind w:right="-1" w:firstLine="709"/>
        <w:jc w:val="both"/>
        <w:rPr>
          <w:b/>
          <w:bCs/>
          <w:sz w:val="28"/>
          <w:szCs w:val="22"/>
        </w:rPr>
      </w:pPr>
      <w:r>
        <w:rPr>
          <w:sz w:val="28"/>
          <w:szCs w:val="28"/>
        </w:rPr>
        <w:t xml:space="preserve">Докладчик, согласно экспертному заключению (приложение № 237 к настоящему протоколу) </w:t>
      </w:r>
      <w:r w:rsidRPr="001C2364">
        <w:rPr>
          <w:sz w:val="28"/>
          <w:szCs w:val="28"/>
        </w:rPr>
        <w:t>предлагает</w:t>
      </w:r>
      <w:r w:rsidRPr="001C2364">
        <w:rPr>
          <w:sz w:val="28"/>
          <w:szCs w:val="22"/>
        </w:rPr>
        <w:t xml:space="preserve"> у</w:t>
      </w:r>
      <w:r w:rsidRPr="001C2364">
        <w:rPr>
          <w:color w:val="000000"/>
          <w:kern w:val="32"/>
          <w:sz w:val="28"/>
          <w:szCs w:val="28"/>
        </w:rPr>
        <w:t>стано</w:t>
      </w:r>
      <w:r w:rsidRPr="001C2364">
        <w:rPr>
          <w:bCs/>
          <w:color w:val="000000"/>
          <w:kern w:val="32"/>
          <w:sz w:val="28"/>
          <w:szCs w:val="28"/>
        </w:rPr>
        <w:t xml:space="preserve">вить </w:t>
      </w:r>
      <w:r w:rsidRPr="001C2364">
        <w:rPr>
          <w:bCs/>
          <w:color w:val="000000"/>
          <w:kern w:val="32"/>
          <w:sz w:val="28"/>
          <w:szCs w:val="28"/>
          <w:lang w:val="x-none"/>
        </w:rPr>
        <w:t xml:space="preserve">ООО </w:t>
      </w:r>
      <w:r w:rsidRPr="001C2364">
        <w:rPr>
          <w:bCs/>
          <w:color w:val="000000"/>
          <w:kern w:val="32"/>
          <w:sz w:val="28"/>
          <w:szCs w:val="28"/>
        </w:rPr>
        <w:t>«СибСтройСервис»</w:t>
      </w:r>
      <w:r w:rsidRPr="001C2364">
        <w:rPr>
          <w:bCs/>
          <w:color w:val="000000"/>
          <w:kern w:val="32"/>
          <w:sz w:val="28"/>
          <w:szCs w:val="28"/>
          <w:lang w:val="x-none"/>
        </w:rPr>
        <w:t xml:space="preserve">, ИНН </w:t>
      </w:r>
      <w:r w:rsidRPr="001C2364">
        <w:rPr>
          <w:bCs/>
          <w:color w:val="000000"/>
          <w:kern w:val="32"/>
          <w:sz w:val="28"/>
          <w:szCs w:val="28"/>
        </w:rPr>
        <w:t xml:space="preserve">4211022988, тарифы на горячую воду в открытой системе горячего водоснабжения (теплоснабжения), </w:t>
      </w:r>
      <w:r w:rsidRPr="001C2364">
        <w:rPr>
          <w:bCs/>
          <w:color w:val="000000"/>
          <w:kern w:val="32"/>
          <w:sz w:val="28"/>
          <w:szCs w:val="28"/>
          <w:lang w:val="x-none"/>
        </w:rPr>
        <w:t>реализуемую на потребительском рынке</w:t>
      </w:r>
      <w:r w:rsidRPr="001C2364">
        <w:rPr>
          <w:bCs/>
          <w:color w:val="000000"/>
          <w:kern w:val="32"/>
          <w:sz w:val="28"/>
          <w:szCs w:val="28"/>
        </w:rPr>
        <w:t xml:space="preserve"> Киселевского городского округа, </w:t>
      </w:r>
      <w:r w:rsidRPr="001C2364">
        <w:rPr>
          <w:bCs/>
          <w:color w:val="000000"/>
          <w:kern w:val="32"/>
          <w:sz w:val="28"/>
          <w:szCs w:val="28"/>
          <w:lang w:val="x-none"/>
        </w:rPr>
        <w:t>на</w:t>
      </w:r>
      <w:r w:rsidRPr="001C2364">
        <w:rPr>
          <w:bCs/>
          <w:color w:val="000000"/>
          <w:kern w:val="32"/>
          <w:sz w:val="28"/>
          <w:szCs w:val="28"/>
        </w:rPr>
        <w:t> </w:t>
      </w:r>
      <w:r w:rsidRPr="001C2364">
        <w:rPr>
          <w:bCs/>
          <w:color w:val="000000"/>
          <w:kern w:val="32"/>
          <w:sz w:val="28"/>
          <w:szCs w:val="28"/>
          <w:lang w:val="x-none"/>
        </w:rPr>
        <w:t>период с</w:t>
      </w:r>
      <w:r w:rsidRPr="001C2364">
        <w:rPr>
          <w:bCs/>
          <w:color w:val="000000"/>
          <w:kern w:val="32"/>
          <w:sz w:val="28"/>
          <w:szCs w:val="28"/>
        </w:rPr>
        <w:t xml:space="preserve"> 01</w:t>
      </w:r>
      <w:r w:rsidRPr="001C2364">
        <w:rPr>
          <w:bCs/>
          <w:color w:val="000000"/>
          <w:kern w:val="32"/>
          <w:sz w:val="28"/>
          <w:szCs w:val="28"/>
          <w:lang w:val="x-none"/>
        </w:rPr>
        <w:t>.</w:t>
      </w:r>
      <w:r w:rsidRPr="001C2364">
        <w:rPr>
          <w:bCs/>
          <w:color w:val="000000"/>
          <w:kern w:val="32"/>
          <w:sz w:val="28"/>
          <w:szCs w:val="28"/>
        </w:rPr>
        <w:t>01</w:t>
      </w:r>
      <w:r w:rsidRPr="001C2364">
        <w:rPr>
          <w:bCs/>
          <w:color w:val="000000"/>
          <w:kern w:val="32"/>
          <w:sz w:val="28"/>
          <w:szCs w:val="28"/>
          <w:lang w:val="x-none"/>
        </w:rPr>
        <w:t>.202</w:t>
      </w:r>
      <w:r w:rsidRPr="001C2364">
        <w:rPr>
          <w:bCs/>
          <w:color w:val="000000"/>
          <w:kern w:val="32"/>
          <w:sz w:val="28"/>
          <w:szCs w:val="28"/>
        </w:rPr>
        <w:t>6</w:t>
      </w:r>
      <w:r w:rsidRPr="001C2364">
        <w:rPr>
          <w:bCs/>
          <w:color w:val="000000"/>
          <w:kern w:val="32"/>
          <w:sz w:val="28"/>
          <w:szCs w:val="28"/>
          <w:lang w:val="x-none"/>
        </w:rPr>
        <w:t xml:space="preserve"> по 31.12.20</w:t>
      </w:r>
      <w:r w:rsidRPr="001C2364">
        <w:rPr>
          <w:bCs/>
          <w:color w:val="000000"/>
          <w:kern w:val="32"/>
          <w:sz w:val="28"/>
          <w:szCs w:val="28"/>
        </w:rPr>
        <w:t>26</w:t>
      </w:r>
      <w:r w:rsidRPr="001C2364">
        <w:rPr>
          <w:bCs/>
          <w:color w:val="000000"/>
          <w:kern w:val="32"/>
          <w:sz w:val="28"/>
          <w:szCs w:val="28"/>
          <w:lang w:val="x-none"/>
        </w:rPr>
        <w:t xml:space="preserve"> согласно приложени</w:t>
      </w:r>
      <w:r w:rsidRPr="001C2364">
        <w:rPr>
          <w:bCs/>
          <w:color w:val="000000"/>
          <w:kern w:val="32"/>
          <w:sz w:val="28"/>
          <w:szCs w:val="28"/>
        </w:rPr>
        <w:t xml:space="preserve">ю № </w:t>
      </w:r>
      <w:r>
        <w:rPr>
          <w:bCs/>
          <w:color w:val="000000"/>
          <w:kern w:val="32"/>
          <w:sz w:val="28"/>
          <w:szCs w:val="28"/>
        </w:rPr>
        <w:t>238</w:t>
      </w:r>
      <w:r w:rsidRPr="001C2364">
        <w:rPr>
          <w:bCs/>
          <w:color w:val="000000"/>
          <w:kern w:val="32"/>
          <w:sz w:val="28"/>
          <w:szCs w:val="28"/>
        </w:rPr>
        <w:t xml:space="preserve"> </w:t>
      </w:r>
      <w:r w:rsidRPr="001C2364">
        <w:rPr>
          <w:bCs/>
          <w:color w:val="000000"/>
          <w:kern w:val="32"/>
          <w:sz w:val="28"/>
          <w:szCs w:val="28"/>
          <w:lang w:val="x-none"/>
        </w:rPr>
        <w:t xml:space="preserve">к </w:t>
      </w:r>
      <w:r>
        <w:rPr>
          <w:bCs/>
          <w:color w:val="000000"/>
          <w:kern w:val="32"/>
          <w:sz w:val="28"/>
          <w:szCs w:val="28"/>
          <w:lang w:val="x-none"/>
        </w:rPr>
        <w:t>настоящему протоколу</w:t>
      </w:r>
      <w:r w:rsidRPr="001C2364">
        <w:rPr>
          <w:bCs/>
          <w:color w:val="000000"/>
          <w:kern w:val="32"/>
          <w:sz w:val="28"/>
          <w:szCs w:val="28"/>
          <w:lang w:val="x-none"/>
        </w:rPr>
        <w:t>.</w:t>
      </w:r>
    </w:p>
    <w:p w14:paraId="54A31BA3" w14:textId="77777777" w:rsidR="004927A6" w:rsidRDefault="004927A6" w:rsidP="004927A6">
      <w:pPr>
        <w:ind w:right="-1" w:firstLine="709"/>
        <w:jc w:val="both"/>
        <w:rPr>
          <w:b/>
          <w:bCs/>
          <w:sz w:val="28"/>
          <w:szCs w:val="22"/>
        </w:rPr>
      </w:pPr>
    </w:p>
    <w:p w14:paraId="1068220C" w14:textId="77777777" w:rsidR="004927A6" w:rsidRDefault="004927A6" w:rsidP="004927A6">
      <w:pPr>
        <w:ind w:right="-1" w:firstLine="709"/>
        <w:jc w:val="both"/>
        <w:rPr>
          <w:b/>
          <w:sz w:val="28"/>
          <w:szCs w:val="28"/>
        </w:rPr>
      </w:pPr>
      <w:r w:rsidRPr="00145272">
        <w:rPr>
          <w:b/>
          <w:sz w:val="28"/>
          <w:szCs w:val="28"/>
        </w:rPr>
        <w:lastRenderedPageBreak/>
        <w:t xml:space="preserve">ПРАВЛЕНИЕ РЭК КУЗБАССА </w:t>
      </w:r>
      <w:r>
        <w:rPr>
          <w:b/>
          <w:sz w:val="28"/>
          <w:szCs w:val="28"/>
        </w:rPr>
        <w:t>ПОСТАНОВИ</w:t>
      </w:r>
      <w:r w:rsidRPr="00145272">
        <w:rPr>
          <w:b/>
          <w:sz w:val="28"/>
          <w:szCs w:val="28"/>
        </w:rPr>
        <w:t>ЛО:</w:t>
      </w:r>
    </w:p>
    <w:p w14:paraId="05EED412" w14:textId="77777777" w:rsidR="004927A6" w:rsidRDefault="004927A6" w:rsidP="004927A6">
      <w:pPr>
        <w:ind w:right="-1" w:firstLine="709"/>
        <w:jc w:val="both"/>
        <w:rPr>
          <w:b/>
          <w:sz w:val="28"/>
          <w:szCs w:val="28"/>
        </w:rPr>
      </w:pPr>
    </w:p>
    <w:p w14:paraId="364A625F" w14:textId="77777777" w:rsidR="004927A6" w:rsidRDefault="004927A6" w:rsidP="004927A6">
      <w:pPr>
        <w:ind w:right="-1" w:firstLine="709"/>
        <w:jc w:val="both"/>
        <w:rPr>
          <w:bCs/>
          <w:sz w:val="28"/>
          <w:szCs w:val="22"/>
        </w:rPr>
      </w:pPr>
      <w:r>
        <w:rPr>
          <w:bCs/>
          <w:sz w:val="28"/>
          <w:szCs w:val="22"/>
        </w:rPr>
        <w:t>Согласиться с предложением докладчика.</w:t>
      </w:r>
    </w:p>
    <w:p w14:paraId="5EACBA51" w14:textId="77777777" w:rsidR="004927A6" w:rsidRPr="0090650A" w:rsidRDefault="004927A6" w:rsidP="004927A6">
      <w:pPr>
        <w:ind w:right="-1" w:firstLine="709"/>
        <w:jc w:val="both"/>
        <w:rPr>
          <w:bCs/>
          <w:sz w:val="28"/>
          <w:szCs w:val="22"/>
        </w:rPr>
      </w:pPr>
    </w:p>
    <w:p w14:paraId="23748D2B" w14:textId="77777777" w:rsidR="004927A6" w:rsidRDefault="004927A6" w:rsidP="004927A6">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95878FF" w14:textId="77777777" w:rsidR="004927A6" w:rsidRDefault="004927A6" w:rsidP="004927A6">
      <w:pPr>
        <w:ind w:right="-1" w:firstLine="709"/>
        <w:jc w:val="both"/>
        <w:rPr>
          <w:b/>
          <w:bCs/>
          <w:sz w:val="28"/>
          <w:szCs w:val="22"/>
        </w:rPr>
      </w:pPr>
    </w:p>
    <w:p w14:paraId="6226A853" w14:textId="77777777" w:rsidR="004927A6" w:rsidRDefault="004927A6" w:rsidP="004927A6">
      <w:pPr>
        <w:ind w:right="-1" w:firstLine="709"/>
        <w:jc w:val="both"/>
        <w:rPr>
          <w:b/>
          <w:bCs/>
          <w:color w:val="000000"/>
          <w:kern w:val="32"/>
          <w:sz w:val="28"/>
          <w:szCs w:val="28"/>
        </w:rPr>
      </w:pPr>
      <w:r w:rsidRPr="001C2364">
        <w:rPr>
          <w:sz w:val="28"/>
          <w:szCs w:val="22"/>
        </w:rPr>
        <w:t>Вопрос 106</w:t>
      </w:r>
      <w:r>
        <w:rPr>
          <w:b/>
          <w:bCs/>
          <w:sz w:val="28"/>
          <w:szCs w:val="22"/>
        </w:rPr>
        <w:t xml:space="preserve"> «</w:t>
      </w:r>
      <w:r w:rsidRPr="005C478D">
        <w:rPr>
          <w:b/>
          <w:bCs/>
          <w:color w:val="000000"/>
          <w:kern w:val="32"/>
          <w:sz w:val="28"/>
          <w:szCs w:val="28"/>
        </w:rPr>
        <w:t>О внесении изменени</w:t>
      </w:r>
      <w:r>
        <w:rPr>
          <w:b/>
          <w:bCs/>
          <w:color w:val="000000"/>
          <w:kern w:val="32"/>
          <w:sz w:val="28"/>
          <w:szCs w:val="28"/>
        </w:rPr>
        <w:t>й</w:t>
      </w:r>
      <w:r w:rsidRPr="005C478D">
        <w:rPr>
          <w:b/>
          <w:bCs/>
          <w:color w:val="000000"/>
          <w:kern w:val="32"/>
          <w:sz w:val="28"/>
          <w:szCs w:val="28"/>
        </w:rPr>
        <w:t xml:space="preserve"> в постановление Региональной энергетической комиссии Кузбасса</w:t>
      </w:r>
      <w:r>
        <w:rPr>
          <w:b/>
          <w:bCs/>
          <w:color w:val="000000"/>
          <w:kern w:val="32"/>
          <w:sz w:val="28"/>
          <w:szCs w:val="28"/>
        </w:rPr>
        <w:t xml:space="preserve"> от 26.11.2024 № 403 «</w:t>
      </w:r>
      <w:r w:rsidRPr="007C52A9">
        <w:rPr>
          <w:b/>
          <w:bCs/>
          <w:kern w:val="32"/>
          <w:sz w:val="28"/>
          <w:szCs w:val="28"/>
        </w:rPr>
        <w:t>Об утверждении производственной программы</w:t>
      </w:r>
      <w:r>
        <w:rPr>
          <w:b/>
          <w:bCs/>
          <w:kern w:val="32"/>
          <w:sz w:val="28"/>
          <w:szCs w:val="28"/>
        </w:rPr>
        <w:t xml:space="preserve"> </w:t>
      </w:r>
      <w:r w:rsidRPr="007C52A9">
        <w:rPr>
          <w:b/>
          <w:bCs/>
          <w:kern w:val="32"/>
          <w:sz w:val="28"/>
          <w:szCs w:val="28"/>
        </w:rPr>
        <w:t xml:space="preserve">в сфере </w:t>
      </w:r>
      <w:r w:rsidRPr="007C2332">
        <w:rPr>
          <w:b/>
          <w:bCs/>
          <w:kern w:val="32"/>
          <w:sz w:val="28"/>
          <w:szCs w:val="28"/>
        </w:rPr>
        <w:t>горячего водоснабжения</w:t>
      </w:r>
      <w:r>
        <w:rPr>
          <w:b/>
          <w:bCs/>
          <w:kern w:val="32"/>
          <w:sz w:val="28"/>
          <w:szCs w:val="28"/>
        </w:rPr>
        <w:t xml:space="preserve"> </w:t>
      </w:r>
      <w:r w:rsidRPr="007C52A9">
        <w:rPr>
          <w:b/>
          <w:bCs/>
          <w:kern w:val="32"/>
          <w:sz w:val="28"/>
          <w:szCs w:val="28"/>
        </w:rPr>
        <w:t xml:space="preserve">и об установлении </w:t>
      </w:r>
      <w:r>
        <w:rPr>
          <w:b/>
          <w:bCs/>
          <w:kern w:val="32"/>
          <w:sz w:val="28"/>
          <w:szCs w:val="28"/>
        </w:rPr>
        <w:t xml:space="preserve">долгосрочных </w:t>
      </w:r>
      <w:r w:rsidRPr="007C52A9">
        <w:rPr>
          <w:b/>
          <w:bCs/>
          <w:kern w:val="32"/>
          <w:sz w:val="28"/>
          <w:szCs w:val="28"/>
        </w:rPr>
        <w:t>тарифов</w:t>
      </w:r>
      <w:r>
        <w:rPr>
          <w:b/>
          <w:bCs/>
          <w:kern w:val="32"/>
          <w:sz w:val="28"/>
          <w:szCs w:val="28"/>
        </w:rPr>
        <w:t xml:space="preserve"> </w:t>
      </w:r>
      <w:r w:rsidRPr="007C2332">
        <w:rPr>
          <w:b/>
          <w:bCs/>
          <w:kern w:val="32"/>
          <w:sz w:val="28"/>
          <w:szCs w:val="28"/>
        </w:rPr>
        <w:t>на горячую воду в закрытой системе горячего водоснабжения, реализуемую</w:t>
      </w:r>
      <w:r>
        <w:rPr>
          <w:b/>
          <w:bCs/>
          <w:kern w:val="32"/>
          <w:sz w:val="28"/>
          <w:szCs w:val="28"/>
        </w:rPr>
        <w:t xml:space="preserve"> </w:t>
      </w:r>
      <w:r>
        <w:rPr>
          <w:b/>
          <w:bCs/>
          <w:color w:val="000000"/>
          <w:kern w:val="32"/>
          <w:sz w:val="28"/>
          <w:szCs w:val="28"/>
        </w:rPr>
        <w:t xml:space="preserve">ООО </w:t>
      </w:r>
      <w:r w:rsidRPr="00DC4094">
        <w:rPr>
          <w:b/>
          <w:bCs/>
          <w:color w:val="000000"/>
          <w:kern w:val="32"/>
          <w:sz w:val="28"/>
          <w:szCs w:val="28"/>
        </w:rPr>
        <w:t>«</w:t>
      </w:r>
      <w:r>
        <w:rPr>
          <w:b/>
          <w:bCs/>
          <w:color w:val="000000"/>
          <w:kern w:val="32"/>
          <w:sz w:val="28"/>
          <w:szCs w:val="28"/>
        </w:rPr>
        <w:t xml:space="preserve">СибСтройСервис» </w:t>
      </w:r>
      <w:r w:rsidRPr="007C2332">
        <w:rPr>
          <w:b/>
          <w:bCs/>
          <w:color w:val="000000"/>
          <w:kern w:val="32"/>
          <w:sz w:val="28"/>
          <w:szCs w:val="28"/>
        </w:rPr>
        <w:t>на потребительском рынке</w:t>
      </w:r>
      <w:r>
        <w:rPr>
          <w:b/>
          <w:bCs/>
          <w:color w:val="000000"/>
          <w:kern w:val="32"/>
          <w:sz w:val="28"/>
          <w:szCs w:val="28"/>
        </w:rPr>
        <w:t xml:space="preserve"> </w:t>
      </w:r>
      <w:r w:rsidRPr="00D222CA">
        <w:rPr>
          <w:b/>
          <w:color w:val="000000"/>
          <w:kern w:val="32"/>
          <w:sz w:val="28"/>
          <w:szCs w:val="28"/>
        </w:rPr>
        <w:t>Киселевского городского округа</w:t>
      </w:r>
      <w:r>
        <w:rPr>
          <w:b/>
          <w:bCs/>
          <w:color w:val="000000"/>
          <w:kern w:val="32"/>
          <w:sz w:val="28"/>
          <w:szCs w:val="28"/>
        </w:rPr>
        <w:t xml:space="preserve">, </w:t>
      </w:r>
      <w:r>
        <w:rPr>
          <w:b/>
          <w:bCs/>
          <w:color w:val="000000"/>
          <w:kern w:val="32"/>
          <w:sz w:val="28"/>
          <w:szCs w:val="28"/>
        </w:rPr>
        <w:br/>
        <w:t>на 2025-2029</w:t>
      </w:r>
      <w:r w:rsidRPr="007C2332">
        <w:rPr>
          <w:b/>
          <w:bCs/>
          <w:color w:val="000000"/>
          <w:kern w:val="32"/>
          <w:sz w:val="28"/>
          <w:szCs w:val="28"/>
        </w:rPr>
        <w:t xml:space="preserve"> годы</w:t>
      </w:r>
      <w:r>
        <w:rPr>
          <w:b/>
          <w:bCs/>
          <w:color w:val="000000"/>
          <w:kern w:val="32"/>
          <w:sz w:val="28"/>
          <w:szCs w:val="28"/>
        </w:rPr>
        <w:t>» в части 2026 года»</w:t>
      </w:r>
    </w:p>
    <w:p w14:paraId="00146241" w14:textId="77777777" w:rsidR="004927A6" w:rsidRDefault="004927A6" w:rsidP="004927A6">
      <w:pPr>
        <w:ind w:right="-1" w:firstLine="709"/>
        <w:jc w:val="both"/>
        <w:rPr>
          <w:b/>
          <w:bCs/>
          <w:sz w:val="28"/>
          <w:szCs w:val="22"/>
        </w:rPr>
      </w:pPr>
    </w:p>
    <w:p w14:paraId="290A12E2" w14:textId="77777777" w:rsidR="004927A6" w:rsidRDefault="004927A6" w:rsidP="004927A6">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2833595" w14:textId="77777777" w:rsidR="004927A6" w:rsidRDefault="004927A6" w:rsidP="004927A6">
      <w:pPr>
        <w:widowControl w:val="0"/>
        <w:ind w:right="-1" w:firstLine="709"/>
        <w:jc w:val="both"/>
        <w:rPr>
          <w:sz w:val="28"/>
          <w:szCs w:val="28"/>
        </w:rPr>
      </w:pPr>
    </w:p>
    <w:p w14:paraId="7EAB4F32" w14:textId="1515B270" w:rsidR="004927A6" w:rsidRPr="001C2364" w:rsidRDefault="004927A6" w:rsidP="004927A6">
      <w:pPr>
        <w:ind w:right="-1" w:firstLine="709"/>
        <w:jc w:val="both"/>
        <w:rPr>
          <w:b/>
          <w:bCs/>
          <w:sz w:val="28"/>
          <w:szCs w:val="22"/>
        </w:rPr>
      </w:pPr>
      <w:r>
        <w:rPr>
          <w:sz w:val="28"/>
          <w:szCs w:val="28"/>
        </w:rPr>
        <w:t xml:space="preserve">Докладчик, согласно экспертному заключению (приложение № 237 к настоящему протоколу) </w:t>
      </w:r>
      <w:r w:rsidRPr="001C2364">
        <w:rPr>
          <w:sz w:val="28"/>
          <w:szCs w:val="28"/>
        </w:rPr>
        <w:t>предлагает</w:t>
      </w:r>
      <w:r>
        <w:rPr>
          <w:sz w:val="28"/>
          <w:szCs w:val="28"/>
        </w:rPr>
        <w:t>:</w:t>
      </w:r>
    </w:p>
    <w:p w14:paraId="0D0A289B" w14:textId="77777777" w:rsidR="004927A6" w:rsidRPr="000D1875" w:rsidRDefault="004927A6" w:rsidP="003E6BA4">
      <w:pPr>
        <w:pStyle w:val="a7"/>
        <w:numPr>
          <w:ilvl w:val="0"/>
          <w:numId w:val="49"/>
        </w:numPr>
        <w:tabs>
          <w:tab w:val="left" w:pos="0"/>
        </w:tabs>
        <w:ind w:left="0" w:right="-1" w:firstLine="709"/>
        <w:jc w:val="both"/>
        <w:rPr>
          <w:color w:val="000000"/>
          <w:kern w:val="32"/>
          <w:sz w:val="28"/>
          <w:szCs w:val="28"/>
        </w:rPr>
      </w:pPr>
      <w:r w:rsidRPr="007B3DBF">
        <w:rPr>
          <w:bCs/>
          <w:color w:val="000000"/>
          <w:kern w:val="32"/>
          <w:sz w:val="28"/>
          <w:szCs w:val="28"/>
        </w:rPr>
        <w:t xml:space="preserve">Внести в постановление </w:t>
      </w:r>
      <w:r w:rsidRPr="007B3DBF">
        <w:rPr>
          <w:color w:val="000000"/>
          <w:kern w:val="32"/>
          <w:sz w:val="28"/>
          <w:szCs w:val="28"/>
        </w:rPr>
        <w:t>Региональной энергетической комиссии Кузбас</w:t>
      </w:r>
      <w:r w:rsidRPr="00615038">
        <w:rPr>
          <w:color w:val="000000"/>
          <w:kern w:val="32"/>
          <w:sz w:val="28"/>
          <w:szCs w:val="28"/>
        </w:rPr>
        <w:t xml:space="preserve">са </w:t>
      </w:r>
      <w:r w:rsidRPr="000D1875">
        <w:rPr>
          <w:color w:val="000000"/>
          <w:kern w:val="32"/>
          <w:sz w:val="28"/>
          <w:szCs w:val="28"/>
        </w:rPr>
        <w:t>от 26.11.2024 № 403 «</w:t>
      </w:r>
      <w:r w:rsidRPr="000D1875">
        <w:rPr>
          <w:kern w:val="32"/>
          <w:sz w:val="28"/>
          <w:szCs w:val="28"/>
        </w:rPr>
        <w:t xml:space="preserve">Об утверждении производственной программы в сфере горячего водоснабжения и об установлении долгосрочных тарифов на горячую воду в закрытой системе горячего водоснабжения, реализуемую </w:t>
      </w:r>
      <w:r w:rsidRPr="000D1875">
        <w:rPr>
          <w:color w:val="000000"/>
          <w:kern w:val="32"/>
          <w:sz w:val="28"/>
          <w:szCs w:val="28"/>
        </w:rPr>
        <w:t>ООО</w:t>
      </w:r>
      <w:r>
        <w:rPr>
          <w:color w:val="000000"/>
          <w:kern w:val="32"/>
          <w:sz w:val="28"/>
          <w:szCs w:val="28"/>
        </w:rPr>
        <w:t> </w:t>
      </w:r>
      <w:r w:rsidRPr="000D1875">
        <w:rPr>
          <w:color w:val="000000"/>
          <w:kern w:val="32"/>
          <w:sz w:val="28"/>
          <w:szCs w:val="28"/>
        </w:rPr>
        <w:t>«СибСтройСервис» на потребительском рынке Киселевского городского округа, на 2025-2029 годы»</w:t>
      </w:r>
      <w:r w:rsidRPr="000D1875">
        <w:rPr>
          <w:sz w:val="28"/>
          <w:szCs w:val="28"/>
        </w:rPr>
        <w:t>,</w:t>
      </w:r>
      <w:r w:rsidRPr="000D1875">
        <w:rPr>
          <w:color w:val="000000"/>
          <w:kern w:val="32"/>
          <w:sz w:val="28"/>
          <w:szCs w:val="28"/>
        </w:rPr>
        <w:t xml:space="preserve"> следующие изменения:</w:t>
      </w:r>
    </w:p>
    <w:p w14:paraId="59C47B07" w14:textId="4104DB54" w:rsidR="004927A6" w:rsidRPr="000D1875" w:rsidRDefault="004927A6" w:rsidP="004927A6">
      <w:pPr>
        <w:pStyle w:val="a7"/>
        <w:tabs>
          <w:tab w:val="left" w:pos="0"/>
        </w:tabs>
        <w:ind w:left="0" w:right="-1" w:firstLine="709"/>
        <w:jc w:val="both"/>
        <w:rPr>
          <w:color w:val="000000"/>
          <w:kern w:val="32"/>
          <w:sz w:val="28"/>
          <w:szCs w:val="28"/>
        </w:rPr>
      </w:pPr>
      <w:r w:rsidRPr="000D1875">
        <w:rPr>
          <w:color w:val="000000"/>
          <w:kern w:val="32"/>
          <w:sz w:val="28"/>
          <w:szCs w:val="28"/>
        </w:rPr>
        <w:t>Приложения № 1, 2 изложить в новой редакции, согласно приложени</w:t>
      </w:r>
      <w:r>
        <w:rPr>
          <w:color w:val="000000"/>
          <w:kern w:val="32"/>
          <w:sz w:val="28"/>
          <w:szCs w:val="28"/>
        </w:rPr>
        <w:t xml:space="preserve">ям </w:t>
      </w:r>
      <w:r>
        <w:rPr>
          <w:color w:val="000000"/>
          <w:kern w:val="32"/>
          <w:sz w:val="28"/>
          <w:szCs w:val="28"/>
        </w:rPr>
        <w:br/>
        <w:t>№№ 239,240</w:t>
      </w:r>
      <w:r w:rsidRPr="000D1875">
        <w:rPr>
          <w:color w:val="000000"/>
          <w:kern w:val="32"/>
          <w:sz w:val="28"/>
          <w:szCs w:val="28"/>
        </w:rPr>
        <w:t xml:space="preserve"> к </w:t>
      </w:r>
      <w:r>
        <w:rPr>
          <w:color w:val="000000"/>
          <w:kern w:val="32"/>
          <w:sz w:val="28"/>
          <w:szCs w:val="28"/>
        </w:rPr>
        <w:t>настоящему протоколу</w:t>
      </w:r>
      <w:r w:rsidRPr="000D1875">
        <w:rPr>
          <w:color w:val="000000"/>
          <w:kern w:val="32"/>
          <w:sz w:val="28"/>
          <w:szCs w:val="28"/>
        </w:rPr>
        <w:t>.</w:t>
      </w:r>
    </w:p>
    <w:p w14:paraId="61B0A8A3" w14:textId="77777777" w:rsidR="004927A6" w:rsidRDefault="004927A6" w:rsidP="004927A6">
      <w:pPr>
        <w:ind w:right="-1" w:firstLine="709"/>
        <w:jc w:val="both"/>
        <w:rPr>
          <w:b/>
          <w:bCs/>
          <w:sz w:val="28"/>
          <w:szCs w:val="22"/>
        </w:rPr>
      </w:pPr>
    </w:p>
    <w:p w14:paraId="51426109" w14:textId="77777777" w:rsidR="004927A6" w:rsidRDefault="004927A6" w:rsidP="004927A6">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A917EB7" w14:textId="77777777" w:rsidR="004927A6" w:rsidRDefault="004927A6" w:rsidP="004927A6">
      <w:pPr>
        <w:ind w:right="-1" w:firstLine="709"/>
        <w:jc w:val="both"/>
        <w:rPr>
          <w:b/>
          <w:sz w:val="28"/>
          <w:szCs w:val="28"/>
        </w:rPr>
      </w:pPr>
    </w:p>
    <w:p w14:paraId="3AB73AA0" w14:textId="77777777" w:rsidR="004927A6" w:rsidRDefault="004927A6" w:rsidP="004927A6">
      <w:pPr>
        <w:ind w:right="-1" w:firstLine="709"/>
        <w:jc w:val="both"/>
        <w:rPr>
          <w:bCs/>
          <w:sz w:val="28"/>
          <w:szCs w:val="22"/>
        </w:rPr>
      </w:pPr>
      <w:r>
        <w:rPr>
          <w:bCs/>
          <w:sz w:val="28"/>
          <w:szCs w:val="22"/>
        </w:rPr>
        <w:t>Согласиться с предложением докладчика.</w:t>
      </w:r>
    </w:p>
    <w:p w14:paraId="2250E79D" w14:textId="77777777" w:rsidR="004927A6" w:rsidRPr="0090650A" w:rsidRDefault="004927A6" w:rsidP="004927A6">
      <w:pPr>
        <w:ind w:right="-1" w:firstLine="709"/>
        <w:jc w:val="both"/>
        <w:rPr>
          <w:bCs/>
          <w:sz w:val="28"/>
          <w:szCs w:val="22"/>
        </w:rPr>
      </w:pPr>
    </w:p>
    <w:p w14:paraId="14D2438F" w14:textId="77777777" w:rsidR="004927A6" w:rsidRPr="00C96EB2" w:rsidRDefault="004927A6" w:rsidP="004927A6">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B143404" w14:textId="77777777" w:rsidR="004927A6" w:rsidRDefault="004927A6" w:rsidP="004927A6">
      <w:pPr>
        <w:widowControl w:val="0"/>
        <w:autoSpaceDE w:val="0"/>
        <w:autoSpaceDN w:val="0"/>
        <w:adjustRightInd w:val="0"/>
        <w:ind w:right="-1"/>
        <w:jc w:val="both"/>
        <w:rPr>
          <w:bCs/>
          <w:sz w:val="28"/>
          <w:szCs w:val="28"/>
        </w:rPr>
      </w:pPr>
    </w:p>
    <w:p w14:paraId="6947C732" w14:textId="77777777" w:rsidR="003E6BA4" w:rsidRDefault="003E6BA4" w:rsidP="003E6BA4">
      <w:pPr>
        <w:widowControl w:val="0"/>
        <w:ind w:right="-1" w:firstLine="709"/>
        <w:jc w:val="both"/>
        <w:rPr>
          <w:b/>
          <w:bCs/>
          <w:color w:val="000000"/>
          <w:kern w:val="32"/>
          <w:sz w:val="28"/>
          <w:szCs w:val="28"/>
        </w:rPr>
      </w:pPr>
      <w:r>
        <w:rPr>
          <w:sz w:val="28"/>
          <w:szCs w:val="28"/>
        </w:rPr>
        <w:t>Вопрос 107 «</w:t>
      </w:r>
      <w:r w:rsidRPr="005C478D">
        <w:rPr>
          <w:b/>
          <w:bCs/>
          <w:color w:val="000000"/>
          <w:kern w:val="32"/>
          <w:sz w:val="28"/>
          <w:szCs w:val="28"/>
        </w:rPr>
        <w:t>О внесении изменени</w:t>
      </w:r>
      <w:r>
        <w:rPr>
          <w:b/>
          <w:bCs/>
          <w:color w:val="000000"/>
          <w:kern w:val="32"/>
          <w:sz w:val="28"/>
          <w:szCs w:val="28"/>
        </w:rPr>
        <w:t>й</w:t>
      </w:r>
      <w:r w:rsidRPr="005C478D">
        <w:rPr>
          <w:b/>
          <w:bCs/>
          <w:color w:val="000000"/>
          <w:kern w:val="32"/>
          <w:sz w:val="28"/>
          <w:szCs w:val="28"/>
        </w:rPr>
        <w:t xml:space="preserve"> в постановление Региональной энергетической комиссии Кузбасса от 28.11.2022 № </w:t>
      </w:r>
      <w:r>
        <w:rPr>
          <w:b/>
          <w:bCs/>
          <w:color w:val="000000"/>
          <w:kern w:val="32"/>
          <w:sz w:val="28"/>
          <w:szCs w:val="28"/>
        </w:rPr>
        <w:t>898</w:t>
      </w:r>
      <w:r w:rsidRPr="005C478D">
        <w:rPr>
          <w:b/>
          <w:bCs/>
          <w:color w:val="000000"/>
          <w:kern w:val="32"/>
          <w:sz w:val="28"/>
          <w:szCs w:val="28"/>
        </w:rPr>
        <w:t xml:space="preserve"> </w:t>
      </w:r>
      <w:r>
        <w:rPr>
          <w:b/>
          <w:bCs/>
          <w:color w:val="000000"/>
          <w:kern w:val="32"/>
          <w:sz w:val="28"/>
          <w:szCs w:val="28"/>
        </w:rPr>
        <w:t>«</w:t>
      </w:r>
      <w:bookmarkStart w:id="62" w:name="_Hlk132807912"/>
      <w:r w:rsidRPr="00242B37">
        <w:rPr>
          <w:b/>
          <w:bCs/>
          <w:color w:val="000000"/>
          <w:kern w:val="32"/>
          <w:sz w:val="28"/>
          <w:szCs w:val="28"/>
        </w:rPr>
        <w:t>Об</w:t>
      </w:r>
      <w:r>
        <w:rPr>
          <w:b/>
          <w:bCs/>
          <w:color w:val="000000"/>
          <w:kern w:val="32"/>
          <w:sz w:val="28"/>
          <w:szCs w:val="28"/>
        </w:rPr>
        <w:t> </w:t>
      </w:r>
      <w:r w:rsidRPr="00242B37">
        <w:rPr>
          <w:b/>
          <w:bCs/>
          <w:color w:val="000000"/>
          <w:kern w:val="32"/>
          <w:sz w:val="28"/>
          <w:szCs w:val="28"/>
        </w:rPr>
        <w:t xml:space="preserve">установлении долгосрочных параметров регулирования и долгосрочных тарифов </w:t>
      </w:r>
      <w:r>
        <w:rPr>
          <w:b/>
          <w:bCs/>
          <w:color w:val="000000"/>
          <w:kern w:val="32"/>
          <w:sz w:val="28"/>
          <w:szCs w:val="28"/>
        </w:rPr>
        <w:br/>
      </w:r>
      <w:r w:rsidRPr="00242B37">
        <w:rPr>
          <w:b/>
          <w:bCs/>
          <w:color w:val="000000"/>
          <w:kern w:val="32"/>
          <w:sz w:val="28"/>
          <w:szCs w:val="28"/>
        </w:rPr>
        <w:t>МУП «Комфорт» на тепловую энергию, реализуемую на потребительском рынке Юргинского муниципального округа, на 202</w:t>
      </w:r>
      <w:r>
        <w:rPr>
          <w:b/>
          <w:bCs/>
          <w:color w:val="000000"/>
          <w:kern w:val="32"/>
          <w:sz w:val="28"/>
          <w:szCs w:val="28"/>
        </w:rPr>
        <w:t>3</w:t>
      </w:r>
      <w:r w:rsidRPr="00242B37">
        <w:rPr>
          <w:b/>
          <w:bCs/>
          <w:color w:val="000000"/>
          <w:kern w:val="32"/>
          <w:sz w:val="28"/>
          <w:szCs w:val="28"/>
        </w:rPr>
        <w:t>-202</w:t>
      </w:r>
      <w:r>
        <w:rPr>
          <w:b/>
          <w:bCs/>
          <w:color w:val="000000"/>
          <w:kern w:val="32"/>
          <w:sz w:val="28"/>
          <w:szCs w:val="28"/>
        </w:rPr>
        <w:t>7</w:t>
      </w:r>
      <w:r w:rsidRPr="00242B37">
        <w:rPr>
          <w:b/>
          <w:bCs/>
          <w:color w:val="000000"/>
          <w:kern w:val="32"/>
          <w:sz w:val="28"/>
          <w:szCs w:val="28"/>
        </w:rPr>
        <w:t xml:space="preserve"> годы</w:t>
      </w:r>
      <w:bookmarkEnd w:id="62"/>
      <w:r>
        <w:rPr>
          <w:b/>
          <w:bCs/>
          <w:color w:val="000000"/>
          <w:kern w:val="32"/>
          <w:sz w:val="28"/>
          <w:szCs w:val="28"/>
        </w:rPr>
        <w:t xml:space="preserve">» </w:t>
      </w:r>
      <w:r>
        <w:rPr>
          <w:b/>
          <w:bCs/>
          <w:color w:val="000000"/>
          <w:kern w:val="32"/>
          <w:sz w:val="28"/>
          <w:szCs w:val="28"/>
        </w:rPr>
        <w:br/>
        <w:t>в части 2026 года»</w:t>
      </w:r>
    </w:p>
    <w:p w14:paraId="01B1BA29" w14:textId="77777777" w:rsidR="003E6BA4" w:rsidRDefault="003E6BA4" w:rsidP="003E6BA4">
      <w:pPr>
        <w:widowControl w:val="0"/>
        <w:ind w:right="-1" w:firstLine="709"/>
        <w:jc w:val="both"/>
        <w:rPr>
          <w:sz w:val="28"/>
          <w:szCs w:val="28"/>
        </w:rPr>
      </w:pPr>
    </w:p>
    <w:p w14:paraId="1A3F6713" w14:textId="77777777" w:rsidR="003E6BA4" w:rsidRDefault="003E6BA4" w:rsidP="003E6BA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D6215E1" w14:textId="77777777" w:rsidR="003E6BA4" w:rsidRDefault="003E6BA4" w:rsidP="003E6BA4">
      <w:pPr>
        <w:widowControl w:val="0"/>
        <w:ind w:right="-1" w:firstLine="709"/>
        <w:jc w:val="both"/>
        <w:rPr>
          <w:sz w:val="28"/>
          <w:szCs w:val="28"/>
        </w:rPr>
      </w:pPr>
    </w:p>
    <w:p w14:paraId="06EE1848" w14:textId="05C7E15A" w:rsidR="003E6BA4" w:rsidRPr="005C73FB" w:rsidRDefault="003E6BA4" w:rsidP="003E6BA4">
      <w:pPr>
        <w:widowControl w:val="0"/>
        <w:ind w:right="-1" w:firstLine="709"/>
        <w:jc w:val="both"/>
        <w:rPr>
          <w:sz w:val="28"/>
          <w:szCs w:val="28"/>
        </w:rPr>
      </w:pPr>
      <w:r>
        <w:rPr>
          <w:sz w:val="28"/>
          <w:szCs w:val="28"/>
        </w:rPr>
        <w:t>Докладчик, согласно экспертному заключению (приложение № 241 к настоящему протоколу) предлагает:</w:t>
      </w:r>
    </w:p>
    <w:p w14:paraId="772636D4" w14:textId="77777777" w:rsidR="003E6BA4" w:rsidRPr="00B851A5" w:rsidRDefault="003E6BA4" w:rsidP="003E6BA4">
      <w:pPr>
        <w:widowControl w:val="0"/>
        <w:ind w:right="-1" w:firstLine="709"/>
        <w:jc w:val="both"/>
        <w:rPr>
          <w:sz w:val="28"/>
          <w:szCs w:val="28"/>
        </w:rPr>
      </w:pPr>
    </w:p>
    <w:p w14:paraId="10125775" w14:textId="77777777" w:rsidR="003E6BA4" w:rsidRPr="00E93831" w:rsidRDefault="003E6BA4" w:rsidP="003E6BA4">
      <w:pPr>
        <w:numPr>
          <w:ilvl w:val="0"/>
          <w:numId w:val="48"/>
        </w:numPr>
        <w:ind w:left="0" w:right="-1" w:firstLine="709"/>
        <w:jc w:val="both"/>
        <w:rPr>
          <w:bCs/>
          <w:color w:val="000000"/>
          <w:kern w:val="32"/>
          <w:sz w:val="28"/>
          <w:szCs w:val="28"/>
          <w:lang w:val="x-none"/>
        </w:rPr>
      </w:pPr>
      <w:r w:rsidRPr="00E93831">
        <w:rPr>
          <w:bCs/>
          <w:color w:val="000000"/>
          <w:kern w:val="32"/>
          <w:sz w:val="28"/>
          <w:szCs w:val="28"/>
        </w:rPr>
        <w:lastRenderedPageBreak/>
        <w:t xml:space="preserve">Внести в постановление Региональной энергетической комиссии Кузбасса от 28.11.2022 № </w:t>
      </w:r>
      <w:r>
        <w:rPr>
          <w:bCs/>
          <w:color w:val="000000"/>
          <w:kern w:val="32"/>
          <w:sz w:val="28"/>
          <w:szCs w:val="28"/>
        </w:rPr>
        <w:t>898</w:t>
      </w:r>
      <w:r w:rsidRPr="00E93831">
        <w:rPr>
          <w:bCs/>
          <w:color w:val="000000"/>
          <w:kern w:val="32"/>
          <w:sz w:val="28"/>
          <w:szCs w:val="28"/>
        </w:rPr>
        <w:t xml:space="preserve"> «</w:t>
      </w:r>
      <w:r w:rsidRPr="005C478D">
        <w:rPr>
          <w:color w:val="000000"/>
          <w:kern w:val="32"/>
          <w:sz w:val="28"/>
          <w:szCs w:val="28"/>
        </w:rPr>
        <w:t xml:space="preserve">Об установлении долгосрочных параметров </w:t>
      </w:r>
      <w:r w:rsidRPr="005C478D">
        <w:rPr>
          <w:color w:val="000000"/>
          <w:kern w:val="32"/>
          <w:sz w:val="28"/>
          <w:szCs w:val="28"/>
        </w:rPr>
        <w:br/>
        <w:t xml:space="preserve">регулирования и долгосрочных тарифов МУП «Комфорт» на тепловую энергию, реализуемую на потребительском рынке Юргинского муниципального округа, на 2023-2027 годы» </w:t>
      </w:r>
      <w:r>
        <w:rPr>
          <w:color w:val="000000"/>
          <w:kern w:val="32"/>
          <w:sz w:val="28"/>
          <w:szCs w:val="28"/>
        </w:rPr>
        <w:t>(</w:t>
      </w:r>
      <w:r w:rsidRPr="00431C1F">
        <w:rPr>
          <w:bCs/>
          <w:color w:val="000000"/>
          <w:kern w:val="32"/>
          <w:sz w:val="28"/>
          <w:szCs w:val="28"/>
        </w:rPr>
        <w:t>в редакции постановлени</w:t>
      </w:r>
      <w:r>
        <w:rPr>
          <w:bCs/>
          <w:color w:val="000000"/>
          <w:kern w:val="32"/>
          <w:sz w:val="28"/>
          <w:szCs w:val="28"/>
        </w:rPr>
        <w:t>й</w:t>
      </w:r>
      <w:r w:rsidRPr="00431C1F">
        <w:rPr>
          <w:bCs/>
          <w:color w:val="000000"/>
          <w:kern w:val="32"/>
          <w:sz w:val="28"/>
          <w:szCs w:val="28"/>
        </w:rPr>
        <w:t xml:space="preserve"> РЭК Кузбасса от </w:t>
      </w:r>
      <w:r>
        <w:rPr>
          <w:bCs/>
          <w:color w:val="000000"/>
          <w:kern w:val="32"/>
          <w:sz w:val="28"/>
          <w:szCs w:val="28"/>
        </w:rPr>
        <w:t>07</w:t>
      </w:r>
      <w:r w:rsidRPr="00431C1F">
        <w:rPr>
          <w:bCs/>
          <w:color w:val="000000"/>
          <w:kern w:val="32"/>
          <w:sz w:val="28"/>
          <w:szCs w:val="28"/>
        </w:rPr>
        <w:t>.</w:t>
      </w:r>
      <w:r>
        <w:rPr>
          <w:bCs/>
          <w:color w:val="000000"/>
          <w:kern w:val="32"/>
          <w:sz w:val="28"/>
          <w:szCs w:val="28"/>
        </w:rPr>
        <w:t>12</w:t>
      </w:r>
      <w:r w:rsidRPr="00431C1F">
        <w:rPr>
          <w:bCs/>
          <w:color w:val="000000"/>
          <w:kern w:val="32"/>
          <w:sz w:val="28"/>
          <w:szCs w:val="28"/>
        </w:rPr>
        <w:t>.202</w:t>
      </w:r>
      <w:r>
        <w:rPr>
          <w:bCs/>
          <w:color w:val="000000"/>
          <w:kern w:val="32"/>
          <w:sz w:val="28"/>
          <w:szCs w:val="28"/>
        </w:rPr>
        <w:t>3</w:t>
      </w:r>
      <w:r w:rsidRPr="00431C1F">
        <w:rPr>
          <w:bCs/>
          <w:color w:val="000000"/>
          <w:kern w:val="32"/>
          <w:sz w:val="28"/>
          <w:szCs w:val="28"/>
        </w:rPr>
        <w:t xml:space="preserve"> № </w:t>
      </w:r>
      <w:r>
        <w:rPr>
          <w:bCs/>
          <w:color w:val="000000"/>
          <w:kern w:val="32"/>
          <w:sz w:val="28"/>
          <w:szCs w:val="28"/>
        </w:rPr>
        <w:t xml:space="preserve">501, от 17.12.2024 № 574) </w:t>
      </w:r>
      <w:r w:rsidRPr="005C478D">
        <w:rPr>
          <w:color w:val="000000"/>
          <w:kern w:val="32"/>
          <w:sz w:val="28"/>
          <w:szCs w:val="28"/>
        </w:rPr>
        <w:t>следующ</w:t>
      </w:r>
      <w:r>
        <w:rPr>
          <w:color w:val="000000"/>
          <w:kern w:val="32"/>
          <w:sz w:val="28"/>
          <w:szCs w:val="28"/>
        </w:rPr>
        <w:t>и</w:t>
      </w:r>
      <w:r w:rsidRPr="005C478D">
        <w:rPr>
          <w:color w:val="000000"/>
          <w:kern w:val="32"/>
          <w:sz w:val="28"/>
          <w:szCs w:val="28"/>
        </w:rPr>
        <w:t>е</w:t>
      </w:r>
      <w:r w:rsidRPr="00E93831">
        <w:rPr>
          <w:bCs/>
          <w:color w:val="000000"/>
          <w:kern w:val="32"/>
          <w:sz w:val="28"/>
          <w:szCs w:val="28"/>
        </w:rPr>
        <w:t xml:space="preserve"> изменени</w:t>
      </w:r>
      <w:r>
        <w:rPr>
          <w:bCs/>
          <w:color w:val="000000"/>
          <w:kern w:val="32"/>
          <w:sz w:val="28"/>
          <w:szCs w:val="28"/>
        </w:rPr>
        <w:t>я</w:t>
      </w:r>
      <w:r w:rsidRPr="00E93831">
        <w:rPr>
          <w:bCs/>
          <w:color w:val="000000"/>
          <w:kern w:val="32"/>
          <w:sz w:val="28"/>
          <w:szCs w:val="28"/>
        </w:rPr>
        <w:t>:</w:t>
      </w:r>
    </w:p>
    <w:p w14:paraId="2AB1E179" w14:textId="36BE2F1D" w:rsidR="003E6BA4" w:rsidRPr="001E4570" w:rsidRDefault="003E6BA4" w:rsidP="003E6BA4">
      <w:pPr>
        <w:pStyle w:val="a7"/>
        <w:tabs>
          <w:tab w:val="left" w:pos="567"/>
          <w:tab w:val="left" w:pos="851"/>
        </w:tabs>
        <w:ind w:left="0" w:right="-1" w:firstLine="709"/>
        <w:jc w:val="both"/>
        <w:rPr>
          <w:sz w:val="28"/>
          <w:szCs w:val="28"/>
        </w:rPr>
      </w:pPr>
      <w:r w:rsidRPr="00E93831">
        <w:rPr>
          <w:bCs/>
          <w:color w:val="000000"/>
          <w:kern w:val="32"/>
          <w:sz w:val="28"/>
          <w:szCs w:val="28"/>
        </w:rPr>
        <w:t xml:space="preserve">Приложение </w:t>
      </w:r>
      <w:r>
        <w:rPr>
          <w:bCs/>
          <w:color w:val="000000"/>
          <w:kern w:val="32"/>
          <w:sz w:val="28"/>
          <w:szCs w:val="28"/>
        </w:rPr>
        <w:t xml:space="preserve">№ 2 </w:t>
      </w:r>
      <w:r w:rsidRPr="00E93831">
        <w:rPr>
          <w:bCs/>
          <w:color w:val="000000"/>
          <w:kern w:val="32"/>
          <w:sz w:val="28"/>
          <w:szCs w:val="28"/>
        </w:rPr>
        <w:t xml:space="preserve">изложить в новой редакции согласно приложению </w:t>
      </w:r>
      <w:r>
        <w:rPr>
          <w:bCs/>
          <w:color w:val="000000"/>
          <w:kern w:val="32"/>
          <w:sz w:val="28"/>
          <w:szCs w:val="28"/>
        </w:rPr>
        <w:t xml:space="preserve">№ 242 </w:t>
      </w:r>
      <w:r w:rsidRPr="00E93831">
        <w:rPr>
          <w:bCs/>
          <w:color w:val="000000"/>
          <w:kern w:val="32"/>
          <w:sz w:val="28"/>
          <w:szCs w:val="28"/>
        </w:rPr>
        <w:t>к </w:t>
      </w:r>
      <w:r>
        <w:rPr>
          <w:bCs/>
          <w:color w:val="000000"/>
          <w:kern w:val="32"/>
          <w:sz w:val="28"/>
          <w:szCs w:val="28"/>
        </w:rPr>
        <w:t>настоящему протоколу.</w:t>
      </w:r>
    </w:p>
    <w:p w14:paraId="05239AC1" w14:textId="77777777" w:rsidR="003E6BA4" w:rsidRDefault="003E6BA4" w:rsidP="003E6BA4">
      <w:pPr>
        <w:ind w:right="-1"/>
      </w:pPr>
    </w:p>
    <w:p w14:paraId="41F48FA4" w14:textId="77777777" w:rsidR="003E6BA4" w:rsidRDefault="003E6BA4" w:rsidP="003E6BA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E3762E3" w14:textId="77777777" w:rsidR="003E6BA4" w:rsidRDefault="003E6BA4" w:rsidP="003E6BA4">
      <w:pPr>
        <w:ind w:right="-1" w:firstLine="709"/>
        <w:jc w:val="both"/>
        <w:rPr>
          <w:b/>
          <w:sz w:val="28"/>
          <w:szCs w:val="28"/>
        </w:rPr>
      </w:pPr>
    </w:p>
    <w:p w14:paraId="0DD99647" w14:textId="77777777" w:rsidR="003E6BA4" w:rsidRDefault="003E6BA4" w:rsidP="003E6BA4">
      <w:pPr>
        <w:ind w:right="-1" w:firstLine="709"/>
        <w:jc w:val="both"/>
        <w:rPr>
          <w:bCs/>
          <w:sz w:val="28"/>
          <w:szCs w:val="22"/>
        </w:rPr>
      </w:pPr>
      <w:r>
        <w:rPr>
          <w:bCs/>
          <w:sz w:val="28"/>
          <w:szCs w:val="22"/>
        </w:rPr>
        <w:t>Согласиться с предложением докладчика.</w:t>
      </w:r>
    </w:p>
    <w:p w14:paraId="6F66E646" w14:textId="77777777" w:rsidR="003E6BA4" w:rsidRPr="0090650A" w:rsidRDefault="003E6BA4" w:rsidP="003E6BA4">
      <w:pPr>
        <w:ind w:right="-1" w:firstLine="709"/>
        <w:jc w:val="both"/>
        <w:rPr>
          <w:bCs/>
          <w:sz w:val="28"/>
          <w:szCs w:val="22"/>
        </w:rPr>
      </w:pPr>
    </w:p>
    <w:p w14:paraId="599D0C61" w14:textId="77777777" w:rsidR="003E6BA4" w:rsidRDefault="003E6BA4" w:rsidP="003E6BA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8F0D64D" w14:textId="77777777" w:rsidR="003E6BA4" w:rsidRDefault="003E6BA4" w:rsidP="003E6BA4">
      <w:pPr>
        <w:ind w:right="-1" w:firstLine="709"/>
        <w:jc w:val="both"/>
        <w:rPr>
          <w:b/>
          <w:bCs/>
          <w:sz w:val="28"/>
          <w:szCs w:val="22"/>
        </w:rPr>
      </w:pPr>
    </w:p>
    <w:p w14:paraId="4A5A4BD9" w14:textId="77777777" w:rsidR="003E6BA4" w:rsidRDefault="003E6BA4" w:rsidP="003E6BA4">
      <w:pPr>
        <w:ind w:right="-1" w:firstLine="709"/>
        <w:jc w:val="both"/>
        <w:rPr>
          <w:b/>
          <w:bCs/>
          <w:color w:val="000000"/>
          <w:kern w:val="32"/>
          <w:sz w:val="28"/>
          <w:szCs w:val="28"/>
        </w:rPr>
      </w:pPr>
      <w:r w:rsidRPr="00B851A5">
        <w:rPr>
          <w:sz w:val="28"/>
          <w:szCs w:val="28"/>
        </w:rPr>
        <w:t>Вопрос 108 «</w:t>
      </w:r>
      <w:r w:rsidRPr="00347359">
        <w:rPr>
          <w:b/>
          <w:bCs/>
          <w:color w:val="000000"/>
          <w:kern w:val="32"/>
          <w:sz w:val="28"/>
          <w:szCs w:val="28"/>
        </w:rPr>
        <w:t>О внесении изменени</w:t>
      </w:r>
      <w:r>
        <w:rPr>
          <w:b/>
          <w:bCs/>
          <w:color w:val="000000"/>
          <w:kern w:val="32"/>
          <w:sz w:val="28"/>
          <w:szCs w:val="28"/>
        </w:rPr>
        <w:t>й</w:t>
      </w:r>
      <w:r w:rsidRPr="00347359">
        <w:rPr>
          <w:b/>
          <w:bCs/>
          <w:color w:val="000000"/>
          <w:kern w:val="32"/>
          <w:sz w:val="28"/>
          <w:szCs w:val="28"/>
        </w:rPr>
        <w:t xml:space="preserve"> в постановление Региональной энергетической комиссии Кузбасса от 28.11.2022 № </w:t>
      </w:r>
      <w:r>
        <w:rPr>
          <w:b/>
          <w:bCs/>
          <w:color w:val="000000"/>
          <w:kern w:val="32"/>
          <w:sz w:val="28"/>
          <w:szCs w:val="28"/>
        </w:rPr>
        <w:t>899</w:t>
      </w:r>
      <w:r w:rsidRPr="00347359">
        <w:rPr>
          <w:b/>
          <w:bCs/>
          <w:color w:val="000000"/>
          <w:kern w:val="32"/>
          <w:sz w:val="28"/>
          <w:szCs w:val="28"/>
        </w:rPr>
        <w:t xml:space="preserve"> </w:t>
      </w:r>
      <w:r>
        <w:rPr>
          <w:b/>
          <w:bCs/>
          <w:color w:val="000000"/>
          <w:kern w:val="32"/>
          <w:sz w:val="28"/>
          <w:szCs w:val="28"/>
        </w:rPr>
        <w:t>«</w:t>
      </w:r>
      <w:bookmarkStart w:id="63" w:name="_Hlk132807344"/>
      <w:r>
        <w:rPr>
          <w:b/>
          <w:bCs/>
          <w:color w:val="000000"/>
          <w:kern w:val="32"/>
          <w:sz w:val="28"/>
          <w:szCs w:val="28"/>
        </w:rPr>
        <w:t xml:space="preserve">Об установлении </w:t>
      </w:r>
      <w:r>
        <w:rPr>
          <w:b/>
          <w:bCs/>
          <w:color w:val="000000"/>
          <w:kern w:val="32"/>
          <w:sz w:val="28"/>
          <w:szCs w:val="28"/>
        </w:rPr>
        <w:br/>
        <w:t xml:space="preserve">МУП «Комфорт» долгосрочных параметров регулирования и долгосрочных тарифов на теплоноситель, реализуемый на потребительском рынке </w:t>
      </w:r>
      <w:bookmarkStart w:id="64" w:name="_Hlk102557276"/>
      <w:r>
        <w:rPr>
          <w:b/>
          <w:bCs/>
          <w:color w:val="000000"/>
          <w:kern w:val="32"/>
          <w:sz w:val="28"/>
          <w:szCs w:val="28"/>
        </w:rPr>
        <w:t>Юргинского муниципального округа</w:t>
      </w:r>
      <w:bookmarkEnd w:id="64"/>
      <w:r>
        <w:rPr>
          <w:b/>
          <w:bCs/>
          <w:color w:val="000000"/>
          <w:kern w:val="32"/>
          <w:sz w:val="28"/>
          <w:szCs w:val="28"/>
        </w:rPr>
        <w:t>, на 2023-2027 годы</w:t>
      </w:r>
      <w:bookmarkEnd w:id="63"/>
      <w:r>
        <w:rPr>
          <w:b/>
          <w:bCs/>
          <w:color w:val="000000"/>
          <w:kern w:val="32"/>
          <w:sz w:val="28"/>
          <w:szCs w:val="28"/>
        </w:rPr>
        <w:t>»</w:t>
      </w:r>
      <w:r w:rsidRPr="00347359">
        <w:rPr>
          <w:b/>
          <w:bCs/>
          <w:color w:val="000000"/>
          <w:kern w:val="32"/>
          <w:sz w:val="28"/>
          <w:szCs w:val="28"/>
        </w:rPr>
        <w:t xml:space="preserve"> в части 202</w:t>
      </w:r>
      <w:r>
        <w:rPr>
          <w:b/>
          <w:bCs/>
          <w:color w:val="000000"/>
          <w:kern w:val="32"/>
          <w:sz w:val="28"/>
          <w:szCs w:val="28"/>
        </w:rPr>
        <w:t>6</w:t>
      </w:r>
      <w:r w:rsidRPr="00347359">
        <w:rPr>
          <w:b/>
          <w:bCs/>
          <w:color w:val="000000"/>
          <w:kern w:val="32"/>
          <w:sz w:val="28"/>
          <w:szCs w:val="28"/>
        </w:rPr>
        <w:t> года</w:t>
      </w:r>
      <w:r>
        <w:rPr>
          <w:b/>
          <w:bCs/>
          <w:color w:val="000000"/>
          <w:kern w:val="32"/>
          <w:sz w:val="28"/>
          <w:szCs w:val="28"/>
        </w:rPr>
        <w:t>»</w:t>
      </w:r>
    </w:p>
    <w:p w14:paraId="051C91B0" w14:textId="77777777" w:rsidR="003E6BA4" w:rsidRDefault="003E6BA4" w:rsidP="003E6BA4">
      <w:pPr>
        <w:ind w:right="-1" w:firstLine="709"/>
        <w:jc w:val="both"/>
        <w:rPr>
          <w:b/>
          <w:bCs/>
          <w:sz w:val="28"/>
          <w:szCs w:val="22"/>
        </w:rPr>
      </w:pPr>
    </w:p>
    <w:p w14:paraId="340DB5D9" w14:textId="77777777" w:rsidR="003E6BA4" w:rsidRDefault="003E6BA4" w:rsidP="003E6BA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D06266B" w14:textId="77777777" w:rsidR="003E6BA4" w:rsidRDefault="003E6BA4" w:rsidP="003E6BA4">
      <w:pPr>
        <w:widowControl w:val="0"/>
        <w:ind w:right="-1" w:firstLine="709"/>
        <w:jc w:val="both"/>
        <w:rPr>
          <w:sz w:val="28"/>
          <w:szCs w:val="28"/>
        </w:rPr>
      </w:pPr>
    </w:p>
    <w:p w14:paraId="3FFC8F84" w14:textId="3575B944" w:rsidR="003E6BA4" w:rsidRPr="005C73FB" w:rsidRDefault="003E6BA4" w:rsidP="003E6BA4">
      <w:pPr>
        <w:widowControl w:val="0"/>
        <w:ind w:right="-1" w:firstLine="709"/>
        <w:jc w:val="both"/>
        <w:rPr>
          <w:sz w:val="28"/>
          <w:szCs w:val="28"/>
        </w:rPr>
      </w:pPr>
      <w:r>
        <w:rPr>
          <w:sz w:val="28"/>
          <w:szCs w:val="28"/>
        </w:rPr>
        <w:t>Докладчик, согласно экспертному заключению (приложение № 243 к настоящему протоколу) предлагает:</w:t>
      </w:r>
    </w:p>
    <w:p w14:paraId="571AA114" w14:textId="77777777" w:rsidR="003E6BA4" w:rsidRPr="00B851A5" w:rsidRDefault="003E6BA4" w:rsidP="003E6BA4">
      <w:pPr>
        <w:ind w:right="-1" w:firstLine="709"/>
        <w:jc w:val="both"/>
        <w:rPr>
          <w:b/>
          <w:bCs/>
          <w:sz w:val="28"/>
          <w:szCs w:val="22"/>
        </w:rPr>
      </w:pPr>
    </w:p>
    <w:p w14:paraId="33A26C36" w14:textId="77777777" w:rsidR="003E6BA4" w:rsidRPr="00E93831" w:rsidRDefault="003E6BA4" w:rsidP="003E6BA4">
      <w:pPr>
        <w:numPr>
          <w:ilvl w:val="0"/>
          <w:numId w:val="50"/>
        </w:numPr>
        <w:ind w:left="0" w:right="-1" w:firstLine="709"/>
        <w:jc w:val="both"/>
        <w:rPr>
          <w:bCs/>
          <w:color w:val="000000"/>
          <w:kern w:val="32"/>
          <w:sz w:val="28"/>
          <w:szCs w:val="28"/>
          <w:lang w:val="x-none"/>
        </w:rPr>
      </w:pPr>
      <w:r w:rsidRPr="00E93831">
        <w:rPr>
          <w:bCs/>
          <w:color w:val="000000"/>
          <w:kern w:val="32"/>
          <w:sz w:val="28"/>
          <w:szCs w:val="28"/>
        </w:rPr>
        <w:t xml:space="preserve">Внести в постановление Региональной энергетической комиссии Кузбасса от 28.11.2022 № </w:t>
      </w:r>
      <w:r>
        <w:rPr>
          <w:bCs/>
          <w:color w:val="000000"/>
          <w:kern w:val="32"/>
          <w:sz w:val="28"/>
          <w:szCs w:val="28"/>
        </w:rPr>
        <w:t>899</w:t>
      </w:r>
      <w:r w:rsidRPr="00E93831">
        <w:rPr>
          <w:bCs/>
          <w:color w:val="000000"/>
          <w:kern w:val="32"/>
          <w:sz w:val="28"/>
          <w:szCs w:val="28"/>
        </w:rPr>
        <w:t xml:space="preserve"> «Об установлении МУП «Комфорт» долгосрочных параметров регулирования и долгосрочных тарифов на теплоноситель, реализуемый на потребительском рынке Юргинского муниципального округа, на 2023-2027 годы» </w:t>
      </w:r>
      <w:r>
        <w:rPr>
          <w:color w:val="000000"/>
          <w:kern w:val="32"/>
          <w:sz w:val="28"/>
          <w:szCs w:val="28"/>
        </w:rPr>
        <w:t>(</w:t>
      </w:r>
      <w:r w:rsidRPr="00431C1F">
        <w:rPr>
          <w:bCs/>
          <w:color w:val="000000"/>
          <w:kern w:val="32"/>
          <w:sz w:val="28"/>
          <w:szCs w:val="28"/>
        </w:rPr>
        <w:t>в редакции постановлени</w:t>
      </w:r>
      <w:r>
        <w:rPr>
          <w:bCs/>
          <w:color w:val="000000"/>
          <w:kern w:val="32"/>
          <w:sz w:val="28"/>
          <w:szCs w:val="28"/>
        </w:rPr>
        <w:t>й</w:t>
      </w:r>
      <w:r w:rsidRPr="00431C1F">
        <w:rPr>
          <w:bCs/>
          <w:color w:val="000000"/>
          <w:kern w:val="32"/>
          <w:sz w:val="28"/>
          <w:szCs w:val="28"/>
        </w:rPr>
        <w:t xml:space="preserve"> РЭК Кузбасса от </w:t>
      </w:r>
      <w:r>
        <w:rPr>
          <w:bCs/>
          <w:color w:val="000000"/>
          <w:kern w:val="32"/>
          <w:sz w:val="28"/>
          <w:szCs w:val="28"/>
        </w:rPr>
        <w:t>07</w:t>
      </w:r>
      <w:r w:rsidRPr="00431C1F">
        <w:rPr>
          <w:bCs/>
          <w:color w:val="000000"/>
          <w:kern w:val="32"/>
          <w:sz w:val="28"/>
          <w:szCs w:val="28"/>
        </w:rPr>
        <w:t>.</w:t>
      </w:r>
      <w:r>
        <w:rPr>
          <w:bCs/>
          <w:color w:val="000000"/>
          <w:kern w:val="32"/>
          <w:sz w:val="28"/>
          <w:szCs w:val="28"/>
        </w:rPr>
        <w:t>12</w:t>
      </w:r>
      <w:r w:rsidRPr="00431C1F">
        <w:rPr>
          <w:bCs/>
          <w:color w:val="000000"/>
          <w:kern w:val="32"/>
          <w:sz w:val="28"/>
          <w:szCs w:val="28"/>
        </w:rPr>
        <w:t>.202</w:t>
      </w:r>
      <w:r>
        <w:rPr>
          <w:bCs/>
          <w:color w:val="000000"/>
          <w:kern w:val="32"/>
          <w:sz w:val="28"/>
          <w:szCs w:val="28"/>
        </w:rPr>
        <w:t>3</w:t>
      </w:r>
      <w:r w:rsidRPr="00431C1F">
        <w:rPr>
          <w:bCs/>
          <w:color w:val="000000"/>
          <w:kern w:val="32"/>
          <w:sz w:val="28"/>
          <w:szCs w:val="28"/>
        </w:rPr>
        <w:t xml:space="preserve"> № </w:t>
      </w:r>
      <w:r>
        <w:rPr>
          <w:bCs/>
          <w:color w:val="000000"/>
          <w:kern w:val="32"/>
          <w:sz w:val="28"/>
          <w:szCs w:val="28"/>
        </w:rPr>
        <w:t xml:space="preserve">502, от 17.12.2024 № 575) </w:t>
      </w:r>
      <w:r w:rsidRPr="00E93831">
        <w:rPr>
          <w:bCs/>
          <w:color w:val="000000"/>
          <w:kern w:val="32"/>
          <w:sz w:val="28"/>
          <w:szCs w:val="28"/>
        </w:rPr>
        <w:t>следующ</w:t>
      </w:r>
      <w:r>
        <w:rPr>
          <w:bCs/>
          <w:color w:val="000000"/>
          <w:kern w:val="32"/>
          <w:sz w:val="28"/>
          <w:szCs w:val="28"/>
        </w:rPr>
        <w:t>и</w:t>
      </w:r>
      <w:r w:rsidRPr="00E93831">
        <w:rPr>
          <w:bCs/>
          <w:color w:val="000000"/>
          <w:kern w:val="32"/>
          <w:sz w:val="28"/>
          <w:szCs w:val="28"/>
        </w:rPr>
        <w:t>е изменени</w:t>
      </w:r>
      <w:r>
        <w:rPr>
          <w:bCs/>
          <w:color w:val="000000"/>
          <w:kern w:val="32"/>
          <w:sz w:val="28"/>
          <w:szCs w:val="28"/>
        </w:rPr>
        <w:t>я</w:t>
      </w:r>
      <w:r w:rsidRPr="00E93831">
        <w:rPr>
          <w:bCs/>
          <w:color w:val="000000"/>
          <w:kern w:val="32"/>
          <w:sz w:val="28"/>
          <w:szCs w:val="28"/>
        </w:rPr>
        <w:t>:</w:t>
      </w:r>
    </w:p>
    <w:p w14:paraId="791E1553" w14:textId="645E301F" w:rsidR="003E6BA4" w:rsidRPr="00E93831" w:rsidRDefault="003E6BA4" w:rsidP="003E6BA4">
      <w:pPr>
        <w:ind w:right="-1" w:firstLine="709"/>
        <w:jc w:val="both"/>
        <w:rPr>
          <w:bCs/>
          <w:color w:val="000000"/>
          <w:kern w:val="32"/>
          <w:sz w:val="28"/>
          <w:szCs w:val="28"/>
          <w:lang w:val="x-none"/>
        </w:rPr>
      </w:pPr>
      <w:r w:rsidRPr="00E93831">
        <w:rPr>
          <w:bCs/>
          <w:color w:val="000000"/>
          <w:kern w:val="32"/>
          <w:sz w:val="28"/>
          <w:szCs w:val="28"/>
        </w:rPr>
        <w:t xml:space="preserve">Приложение </w:t>
      </w:r>
      <w:r>
        <w:rPr>
          <w:bCs/>
          <w:color w:val="000000"/>
          <w:kern w:val="32"/>
          <w:sz w:val="28"/>
          <w:szCs w:val="28"/>
        </w:rPr>
        <w:t xml:space="preserve">№ 2 </w:t>
      </w:r>
      <w:r w:rsidRPr="00E93831">
        <w:rPr>
          <w:bCs/>
          <w:color w:val="000000"/>
          <w:kern w:val="32"/>
          <w:sz w:val="28"/>
          <w:szCs w:val="28"/>
        </w:rPr>
        <w:t xml:space="preserve">изложить в новой редакции согласно приложению </w:t>
      </w:r>
      <w:r>
        <w:rPr>
          <w:bCs/>
          <w:color w:val="000000"/>
          <w:kern w:val="32"/>
          <w:sz w:val="28"/>
          <w:szCs w:val="28"/>
        </w:rPr>
        <w:t xml:space="preserve">№ 244 </w:t>
      </w:r>
      <w:r w:rsidRPr="00E93831">
        <w:rPr>
          <w:bCs/>
          <w:color w:val="000000"/>
          <w:kern w:val="32"/>
          <w:sz w:val="28"/>
          <w:szCs w:val="28"/>
        </w:rPr>
        <w:t>к </w:t>
      </w:r>
      <w:r>
        <w:rPr>
          <w:bCs/>
          <w:color w:val="000000"/>
          <w:kern w:val="32"/>
          <w:sz w:val="28"/>
          <w:szCs w:val="28"/>
        </w:rPr>
        <w:t>настоящему протоколу.</w:t>
      </w:r>
    </w:p>
    <w:p w14:paraId="12251CD2" w14:textId="77777777" w:rsidR="003E6BA4" w:rsidRDefault="003E6BA4" w:rsidP="003E6BA4">
      <w:pPr>
        <w:ind w:right="-1" w:firstLine="709"/>
        <w:jc w:val="both"/>
        <w:rPr>
          <w:sz w:val="28"/>
          <w:szCs w:val="28"/>
        </w:rPr>
      </w:pPr>
    </w:p>
    <w:p w14:paraId="34CF6DF2" w14:textId="77777777" w:rsidR="003E6BA4" w:rsidRDefault="003E6BA4" w:rsidP="003E6BA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14B9A599" w14:textId="77777777" w:rsidR="003E6BA4" w:rsidRDefault="003E6BA4" w:rsidP="003E6BA4">
      <w:pPr>
        <w:ind w:right="-1" w:firstLine="709"/>
        <w:jc w:val="both"/>
        <w:rPr>
          <w:b/>
          <w:sz w:val="28"/>
          <w:szCs w:val="28"/>
        </w:rPr>
      </w:pPr>
    </w:p>
    <w:p w14:paraId="31129967" w14:textId="77777777" w:rsidR="003E6BA4" w:rsidRDefault="003E6BA4" w:rsidP="003E6BA4">
      <w:pPr>
        <w:ind w:right="-1" w:firstLine="709"/>
        <w:jc w:val="both"/>
        <w:rPr>
          <w:bCs/>
          <w:sz w:val="28"/>
          <w:szCs w:val="22"/>
        </w:rPr>
      </w:pPr>
      <w:r>
        <w:rPr>
          <w:bCs/>
          <w:sz w:val="28"/>
          <w:szCs w:val="22"/>
        </w:rPr>
        <w:t>Согласиться с предложением докладчика.</w:t>
      </w:r>
    </w:p>
    <w:p w14:paraId="3193CE73" w14:textId="77777777" w:rsidR="003E6BA4" w:rsidRPr="0090650A" w:rsidRDefault="003E6BA4" w:rsidP="003E6BA4">
      <w:pPr>
        <w:ind w:right="-1" w:firstLine="709"/>
        <w:jc w:val="both"/>
        <w:rPr>
          <w:bCs/>
          <w:sz w:val="28"/>
          <w:szCs w:val="22"/>
        </w:rPr>
      </w:pPr>
    </w:p>
    <w:p w14:paraId="0E63D6F1" w14:textId="77777777" w:rsidR="003E6BA4" w:rsidRDefault="003E6BA4" w:rsidP="003E6BA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73981C4" w14:textId="77777777" w:rsidR="003E6BA4" w:rsidRDefault="003E6BA4" w:rsidP="003E6BA4">
      <w:pPr>
        <w:ind w:right="-1" w:firstLine="709"/>
        <w:jc w:val="both"/>
        <w:rPr>
          <w:b/>
          <w:bCs/>
          <w:sz w:val="28"/>
          <w:szCs w:val="22"/>
        </w:rPr>
      </w:pPr>
    </w:p>
    <w:p w14:paraId="6434081B" w14:textId="77777777" w:rsidR="003E6BA4" w:rsidRDefault="003E6BA4" w:rsidP="003E6BA4">
      <w:pPr>
        <w:ind w:right="-1" w:firstLine="709"/>
        <w:jc w:val="both"/>
        <w:rPr>
          <w:b/>
          <w:bCs/>
          <w:color w:val="000000"/>
          <w:kern w:val="32"/>
          <w:sz w:val="28"/>
          <w:szCs w:val="28"/>
        </w:rPr>
      </w:pPr>
      <w:r>
        <w:rPr>
          <w:sz w:val="28"/>
          <w:szCs w:val="28"/>
        </w:rPr>
        <w:t>Вопрос 109 «</w:t>
      </w:r>
      <w:bookmarkStart w:id="65" w:name="_Hlk55571255"/>
      <w:r w:rsidRPr="00CF096B">
        <w:rPr>
          <w:b/>
          <w:bCs/>
          <w:color w:val="000000"/>
          <w:kern w:val="32"/>
          <w:sz w:val="28"/>
          <w:szCs w:val="28"/>
        </w:rPr>
        <w:t>О внесении изменени</w:t>
      </w:r>
      <w:r>
        <w:rPr>
          <w:b/>
          <w:bCs/>
          <w:color w:val="000000"/>
          <w:kern w:val="32"/>
          <w:sz w:val="28"/>
          <w:szCs w:val="28"/>
        </w:rPr>
        <w:t>й</w:t>
      </w:r>
      <w:r w:rsidRPr="00CF096B">
        <w:rPr>
          <w:b/>
          <w:bCs/>
          <w:color w:val="000000"/>
          <w:kern w:val="32"/>
          <w:sz w:val="28"/>
          <w:szCs w:val="28"/>
        </w:rPr>
        <w:t xml:space="preserve"> в постановление </w:t>
      </w:r>
      <w:r>
        <w:rPr>
          <w:b/>
          <w:bCs/>
          <w:color w:val="000000"/>
          <w:kern w:val="32"/>
          <w:sz w:val="28"/>
          <w:szCs w:val="28"/>
        </w:rPr>
        <w:t>Р</w:t>
      </w:r>
      <w:r w:rsidRPr="00CF096B">
        <w:rPr>
          <w:b/>
          <w:bCs/>
          <w:color w:val="000000"/>
          <w:kern w:val="32"/>
          <w:sz w:val="28"/>
          <w:szCs w:val="28"/>
        </w:rPr>
        <w:t xml:space="preserve">егиональной энергетической комиссии </w:t>
      </w:r>
      <w:r>
        <w:rPr>
          <w:b/>
          <w:bCs/>
          <w:color w:val="000000"/>
          <w:kern w:val="32"/>
          <w:sz w:val="28"/>
          <w:szCs w:val="28"/>
        </w:rPr>
        <w:t>Кузбасса</w:t>
      </w:r>
      <w:r w:rsidRPr="00CF096B">
        <w:rPr>
          <w:b/>
          <w:bCs/>
          <w:color w:val="000000"/>
          <w:kern w:val="32"/>
          <w:sz w:val="28"/>
          <w:szCs w:val="28"/>
        </w:rPr>
        <w:t xml:space="preserve"> от 28.11.20</w:t>
      </w:r>
      <w:r>
        <w:rPr>
          <w:b/>
          <w:bCs/>
          <w:color w:val="000000"/>
          <w:kern w:val="32"/>
          <w:sz w:val="28"/>
          <w:szCs w:val="28"/>
        </w:rPr>
        <w:t>22</w:t>
      </w:r>
      <w:r w:rsidRPr="00CF096B">
        <w:rPr>
          <w:b/>
          <w:bCs/>
          <w:color w:val="000000"/>
          <w:kern w:val="32"/>
          <w:sz w:val="28"/>
          <w:szCs w:val="28"/>
        </w:rPr>
        <w:t xml:space="preserve"> № </w:t>
      </w:r>
      <w:r>
        <w:rPr>
          <w:b/>
          <w:bCs/>
          <w:color w:val="000000"/>
          <w:kern w:val="32"/>
          <w:sz w:val="28"/>
          <w:szCs w:val="28"/>
        </w:rPr>
        <w:t>900</w:t>
      </w:r>
      <w:r w:rsidRPr="00CF096B">
        <w:rPr>
          <w:b/>
          <w:bCs/>
          <w:color w:val="000000"/>
          <w:kern w:val="32"/>
          <w:sz w:val="28"/>
          <w:szCs w:val="28"/>
        </w:rPr>
        <w:t xml:space="preserve"> </w:t>
      </w:r>
      <w:r>
        <w:rPr>
          <w:b/>
          <w:bCs/>
          <w:color w:val="000000"/>
          <w:kern w:val="32"/>
          <w:sz w:val="28"/>
          <w:szCs w:val="28"/>
        </w:rPr>
        <w:t>«</w:t>
      </w:r>
      <w:r w:rsidRPr="00284B0A">
        <w:rPr>
          <w:b/>
          <w:bCs/>
          <w:color w:val="000000"/>
          <w:kern w:val="32"/>
          <w:sz w:val="28"/>
          <w:szCs w:val="28"/>
        </w:rPr>
        <w:t xml:space="preserve">Об установлении </w:t>
      </w:r>
      <w:r>
        <w:rPr>
          <w:b/>
          <w:bCs/>
          <w:color w:val="000000"/>
          <w:kern w:val="32"/>
          <w:sz w:val="28"/>
          <w:szCs w:val="28"/>
        </w:rPr>
        <w:br/>
      </w:r>
      <w:r w:rsidRPr="00284B0A">
        <w:rPr>
          <w:b/>
          <w:bCs/>
          <w:color w:val="000000"/>
          <w:kern w:val="32"/>
          <w:sz w:val="28"/>
          <w:szCs w:val="28"/>
        </w:rPr>
        <w:t>МУП «Комфорт» долгосрочных тарифов на</w:t>
      </w:r>
      <w:r>
        <w:rPr>
          <w:b/>
          <w:bCs/>
          <w:color w:val="000000"/>
          <w:kern w:val="32"/>
          <w:sz w:val="28"/>
          <w:szCs w:val="28"/>
        </w:rPr>
        <w:t> </w:t>
      </w:r>
      <w:r w:rsidRPr="00284B0A">
        <w:rPr>
          <w:b/>
          <w:bCs/>
          <w:color w:val="000000"/>
          <w:kern w:val="32"/>
          <w:sz w:val="28"/>
          <w:szCs w:val="28"/>
        </w:rPr>
        <w:t xml:space="preserve">горячую воду в открытой системе горячего водоснабжения (теплоснабжения), реализуемую на </w:t>
      </w:r>
      <w:r w:rsidRPr="00284B0A">
        <w:rPr>
          <w:b/>
          <w:bCs/>
          <w:color w:val="000000"/>
          <w:kern w:val="32"/>
          <w:sz w:val="28"/>
          <w:szCs w:val="28"/>
        </w:rPr>
        <w:lastRenderedPageBreak/>
        <w:t xml:space="preserve">потребительском рынке </w:t>
      </w:r>
      <w:bookmarkStart w:id="66" w:name="_Hlk102550699"/>
      <w:r w:rsidRPr="00284B0A">
        <w:rPr>
          <w:b/>
          <w:bCs/>
          <w:color w:val="000000"/>
          <w:kern w:val="32"/>
          <w:sz w:val="28"/>
          <w:szCs w:val="28"/>
        </w:rPr>
        <w:t>Юргинского муниципального округа</w:t>
      </w:r>
      <w:bookmarkEnd w:id="66"/>
      <w:r w:rsidRPr="00284B0A">
        <w:rPr>
          <w:b/>
          <w:bCs/>
          <w:color w:val="000000"/>
          <w:kern w:val="32"/>
          <w:sz w:val="28"/>
          <w:szCs w:val="28"/>
        </w:rPr>
        <w:t>, на 202</w:t>
      </w:r>
      <w:r>
        <w:rPr>
          <w:b/>
          <w:bCs/>
          <w:color w:val="000000"/>
          <w:kern w:val="32"/>
          <w:sz w:val="28"/>
          <w:szCs w:val="28"/>
        </w:rPr>
        <w:t>3</w:t>
      </w:r>
      <w:r w:rsidRPr="00284B0A">
        <w:rPr>
          <w:b/>
          <w:bCs/>
          <w:color w:val="000000"/>
          <w:kern w:val="32"/>
          <w:sz w:val="28"/>
          <w:szCs w:val="28"/>
        </w:rPr>
        <w:t>-202</w:t>
      </w:r>
      <w:r>
        <w:rPr>
          <w:b/>
          <w:bCs/>
          <w:color w:val="000000"/>
          <w:kern w:val="32"/>
          <w:sz w:val="28"/>
          <w:szCs w:val="28"/>
        </w:rPr>
        <w:t>7</w:t>
      </w:r>
      <w:r w:rsidRPr="00284B0A">
        <w:rPr>
          <w:b/>
          <w:bCs/>
          <w:color w:val="000000"/>
          <w:kern w:val="32"/>
          <w:sz w:val="28"/>
          <w:szCs w:val="28"/>
        </w:rPr>
        <w:t xml:space="preserve"> годы</w:t>
      </w:r>
      <w:bookmarkEnd w:id="65"/>
      <w:r>
        <w:rPr>
          <w:b/>
          <w:bCs/>
          <w:color w:val="000000"/>
          <w:kern w:val="32"/>
          <w:sz w:val="28"/>
          <w:szCs w:val="28"/>
        </w:rPr>
        <w:t>»</w:t>
      </w:r>
      <w:r w:rsidRPr="009C516D">
        <w:rPr>
          <w:b/>
          <w:bCs/>
          <w:color w:val="000000"/>
          <w:kern w:val="32"/>
          <w:sz w:val="28"/>
          <w:szCs w:val="28"/>
        </w:rPr>
        <w:t xml:space="preserve"> </w:t>
      </w:r>
      <w:r w:rsidRPr="00CF096B">
        <w:rPr>
          <w:b/>
          <w:bCs/>
          <w:color w:val="000000"/>
          <w:kern w:val="32"/>
          <w:sz w:val="28"/>
          <w:szCs w:val="28"/>
        </w:rPr>
        <w:t>в части 202</w:t>
      </w:r>
      <w:r>
        <w:rPr>
          <w:b/>
          <w:bCs/>
          <w:color w:val="000000"/>
          <w:kern w:val="32"/>
          <w:sz w:val="28"/>
          <w:szCs w:val="28"/>
        </w:rPr>
        <w:t>6</w:t>
      </w:r>
      <w:r w:rsidRPr="00CF096B">
        <w:rPr>
          <w:b/>
          <w:bCs/>
          <w:color w:val="000000"/>
          <w:kern w:val="32"/>
          <w:sz w:val="28"/>
          <w:szCs w:val="28"/>
        </w:rPr>
        <w:t> года</w:t>
      </w:r>
      <w:r>
        <w:rPr>
          <w:b/>
          <w:bCs/>
          <w:color w:val="000000"/>
          <w:kern w:val="32"/>
          <w:sz w:val="28"/>
          <w:szCs w:val="28"/>
        </w:rPr>
        <w:t>»</w:t>
      </w:r>
    </w:p>
    <w:p w14:paraId="3B27CDB9" w14:textId="77777777" w:rsidR="003E6BA4" w:rsidRPr="006D3C14" w:rsidRDefault="003E6BA4" w:rsidP="003E6BA4">
      <w:pPr>
        <w:ind w:right="-1" w:firstLine="709"/>
        <w:jc w:val="both"/>
        <w:rPr>
          <w:b/>
          <w:bCs/>
          <w:sz w:val="28"/>
          <w:szCs w:val="22"/>
        </w:rPr>
      </w:pPr>
    </w:p>
    <w:p w14:paraId="010C0ADA" w14:textId="77777777" w:rsidR="003E6BA4" w:rsidRDefault="003E6BA4" w:rsidP="003E6BA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608FC1A" w14:textId="77777777" w:rsidR="003E6BA4" w:rsidRDefault="003E6BA4" w:rsidP="003E6BA4">
      <w:pPr>
        <w:widowControl w:val="0"/>
        <w:ind w:right="-1" w:firstLine="709"/>
        <w:jc w:val="both"/>
        <w:rPr>
          <w:sz w:val="28"/>
          <w:szCs w:val="28"/>
        </w:rPr>
      </w:pPr>
    </w:p>
    <w:p w14:paraId="61BC400B" w14:textId="3493C207" w:rsidR="003E6BA4" w:rsidRPr="003E6BA4" w:rsidRDefault="003E6BA4" w:rsidP="003E6BA4">
      <w:pPr>
        <w:ind w:right="-1" w:firstLine="709"/>
        <w:jc w:val="both"/>
        <w:rPr>
          <w:bCs/>
          <w:color w:val="000000"/>
          <w:kern w:val="32"/>
          <w:sz w:val="28"/>
          <w:szCs w:val="28"/>
          <w:lang w:val="x-none"/>
        </w:rPr>
      </w:pPr>
      <w:r>
        <w:rPr>
          <w:sz w:val="28"/>
          <w:szCs w:val="28"/>
        </w:rPr>
        <w:t xml:space="preserve">Докладчик, согласно экспертному заключению (приложение № 245 к </w:t>
      </w:r>
      <w:r w:rsidRPr="00E93831">
        <w:rPr>
          <w:bCs/>
          <w:color w:val="000000"/>
          <w:kern w:val="32"/>
          <w:sz w:val="28"/>
          <w:szCs w:val="28"/>
        </w:rPr>
        <w:t>к </w:t>
      </w:r>
      <w:r>
        <w:rPr>
          <w:bCs/>
          <w:color w:val="000000"/>
          <w:kern w:val="32"/>
          <w:sz w:val="28"/>
          <w:szCs w:val="28"/>
        </w:rPr>
        <w:t>настоящему протоколу</w:t>
      </w:r>
      <w:r>
        <w:rPr>
          <w:sz w:val="28"/>
          <w:szCs w:val="28"/>
        </w:rPr>
        <w:t>) предлагает:</w:t>
      </w:r>
    </w:p>
    <w:p w14:paraId="0DF1E00F" w14:textId="77777777" w:rsidR="003E6BA4" w:rsidRPr="009C516D" w:rsidRDefault="003E6BA4" w:rsidP="003E6BA4">
      <w:pPr>
        <w:ind w:right="-1"/>
        <w:rPr>
          <w:bCs/>
          <w:color w:val="000000"/>
          <w:kern w:val="32"/>
          <w:sz w:val="28"/>
          <w:szCs w:val="28"/>
        </w:rPr>
      </w:pPr>
    </w:p>
    <w:p w14:paraId="132D4ECF" w14:textId="77777777" w:rsidR="003E6BA4" w:rsidRDefault="003E6BA4" w:rsidP="003E6BA4">
      <w:pPr>
        <w:numPr>
          <w:ilvl w:val="0"/>
          <w:numId w:val="51"/>
        </w:numPr>
        <w:tabs>
          <w:tab w:val="left" w:pos="709"/>
        </w:tabs>
        <w:ind w:left="0" w:right="-1" w:firstLine="709"/>
        <w:jc w:val="both"/>
        <w:rPr>
          <w:bCs/>
          <w:color w:val="000000"/>
          <w:kern w:val="32"/>
          <w:sz w:val="28"/>
          <w:szCs w:val="28"/>
        </w:rPr>
      </w:pPr>
      <w:r w:rsidRPr="009C516D">
        <w:rPr>
          <w:bCs/>
          <w:color w:val="000000"/>
          <w:kern w:val="32"/>
          <w:sz w:val="28"/>
          <w:szCs w:val="28"/>
        </w:rPr>
        <w:t xml:space="preserve">Внести </w:t>
      </w:r>
      <w:r>
        <w:rPr>
          <w:bCs/>
          <w:color w:val="000000"/>
          <w:kern w:val="32"/>
          <w:sz w:val="28"/>
          <w:szCs w:val="28"/>
        </w:rPr>
        <w:t>в постановление</w:t>
      </w:r>
      <w:r w:rsidRPr="009C516D">
        <w:rPr>
          <w:bCs/>
          <w:color w:val="000000"/>
          <w:kern w:val="32"/>
          <w:sz w:val="28"/>
          <w:szCs w:val="28"/>
        </w:rPr>
        <w:t xml:space="preserve"> </w:t>
      </w:r>
      <w:r>
        <w:rPr>
          <w:bCs/>
          <w:color w:val="000000"/>
          <w:kern w:val="32"/>
          <w:sz w:val="28"/>
          <w:szCs w:val="28"/>
        </w:rPr>
        <w:t>Р</w:t>
      </w:r>
      <w:r w:rsidRPr="009C516D">
        <w:rPr>
          <w:bCs/>
          <w:color w:val="000000"/>
          <w:kern w:val="32"/>
          <w:sz w:val="28"/>
          <w:szCs w:val="28"/>
        </w:rPr>
        <w:t xml:space="preserve">егиональной энергетической комиссии </w:t>
      </w:r>
      <w:r>
        <w:rPr>
          <w:bCs/>
          <w:color w:val="000000"/>
          <w:kern w:val="32"/>
          <w:sz w:val="28"/>
          <w:szCs w:val="28"/>
        </w:rPr>
        <w:t xml:space="preserve">Кузбасса </w:t>
      </w:r>
      <w:r w:rsidRPr="009C516D">
        <w:rPr>
          <w:bCs/>
          <w:color w:val="000000"/>
          <w:kern w:val="32"/>
          <w:sz w:val="28"/>
          <w:szCs w:val="28"/>
        </w:rPr>
        <w:t xml:space="preserve">от </w:t>
      </w:r>
      <w:r w:rsidRPr="00284B0A">
        <w:rPr>
          <w:bCs/>
          <w:color w:val="000000"/>
          <w:kern w:val="32"/>
          <w:sz w:val="28"/>
          <w:szCs w:val="28"/>
        </w:rPr>
        <w:t>28.11.20</w:t>
      </w:r>
      <w:r>
        <w:rPr>
          <w:bCs/>
          <w:color w:val="000000"/>
          <w:kern w:val="32"/>
          <w:sz w:val="28"/>
          <w:szCs w:val="28"/>
        </w:rPr>
        <w:t>22</w:t>
      </w:r>
      <w:r w:rsidRPr="00284B0A">
        <w:rPr>
          <w:bCs/>
          <w:color w:val="000000"/>
          <w:kern w:val="32"/>
          <w:sz w:val="28"/>
          <w:szCs w:val="28"/>
        </w:rPr>
        <w:t xml:space="preserve"> № </w:t>
      </w:r>
      <w:r>
        <w:rPr>
          <w:bCs/>
          <w:color w:val="000000"/>
          <w:kern w:val="32"/>
          <w:sz w:val="28"/>
          <w:szCs w:val="28"/>
        </w:rPr>
        <w:t>900</w:t>
      </w:r>
      <w:r w:rsidRPr="00284B0A">
        <w:rPr>
          <w:bCs/>
          <w:color w:val="000000"/>
          <w:kern w:val="32"/>
          <w:sz w:val="28"/>
          <w:szCs w:val="28"/>
        </w:rPr>
        <w:t xml:space="preserve"> «Об установлении МУП</w:t>
      </w:r>
      <w:r>
        <w:rPr>
          <w:bCs/>
          <w:color w:val="000000"/>
          <w:kern w:val="32"/>
          <w:sz w:val="28"/>
          <w:szCs w:val="28"/>
        </w:rPr>
        <w:t> </w:t>
      </w:r>
      <w:r w:rsidRPr="00284B0A">
        <w:rPr>
          <w:bCs/>
          <w:color w:val="000000"/>
          <w:kern w:val="32"/>
          <w:sz w:val="28"/>
          <w:szCs w:val="28"/>
        </w:rPr>
        <w:t>«Комфорт» долгосрочных тарифов на горячую воду в открытой системе горячего водоснабжения (теплоснабжения), реализуемую на</w:t>
      </w:r>
      <w:r>
        <w:rPr>
          <w:bCs/>
          <w:color w:val="000000"/>
          <w:kern w:val="32"/>
          <w:sz w:val="28"/>
          <w:szCs w:val="28"/>
        </w:rPr>
        <w:t> </w:t>
      </w:r>
      <w:r w:rsidRPr="00284B0A">
        <w:rPr>
          <w:bCs/>
          <w:color w:val="000000"/>
          <w:kern w:val="32"/>
          <w:sz w:val="28"/>
          <w:szCs w:val="28"/>
        </w:rPr>
        <w:t>потребительском рынке Юргинского муниципального округа, на</w:t>
      </w:r>
      <w:r>
        <w:rPr>
          <w:bCs/>
          <w:color w:val="000000"/>
          <w:kern w:val="32"/>
          <w:sz w:val="28"/>
          <w:szCs w:val="28"/>
        </w:rPr>
        <w:t> </w:t>
      </w:r>
      <w:r w:rsidRPr="00284B0A">
        <w:rPr>
          <w:bCs/>
          <w:color w:val="000000"/>
          <w:kern w:val="32"/>
          <w:sz w:val="28"/>
          <w:szCs w:val="28"/>
        </w:rPr>
        <w:t>202</w:t>
      </w:r>
      <w:r>
        <w:rPr>
          <w:bCs/>
          <w:color w:val="000000"/>
          <w:kern w:val="32"/>
          <w:sz w:val="28"/>
          <w:szCs w:val="28"/>
        </w:rPr>
        <w:t xml:space="preserve">3 – </w:t>
      </w:r>
      <w:r w:rsidRPr="00284B0A">
        <w:rPr>
          <w:bCs/>
          <w:color w:val="000000"/>
          <w:kern w:val="32"/>
          <w:sz w:val="28"/>
          <w:szCs w:val="28"/>
        </w:rPr>
        <w:t>202</w:t>
      </w:r>
      <w:r>
        <w:rPr>
          <w:bCs/>
          <w:color w:val="000000"/>
          <w:kern w:val="32"/>
          <w:sz w:val="28"/>
          <w:szCs w:val="28"/>
        </w:rPr>
        <w:t>7</w:t>
      </w:r>
      <w:r w:rsidRPr="00284B0A">
        <w:rPr>
          <w:bCs/>
          <w:color w:val="000000"/>
          <w:kern w:val="32"/>
          <w:sz w:val="28"/>
          <w:szCs w:val="28"/>
        </w:rPr>
        <w:t xml:space="preserve"> годы</w:t>
      </w:r>
      <w:r>
        <w:rPr>
          <w:bCs/>
          <w:color w:val="000000"/>
          <w:kern w:val="32"/>
          <w:sz w:val="28"/>
          <w:szCs w:val="28"/>
        </w:rPr>
        <w:t>»</w:t>
      </w:r>
      <w:r w:rsidRPr="005F369F">
        <w:rPr>
          <w:bCs/>
          <w:color w:val="000000"/>
          <w:kern w:val="32"/>
          <w:sz w:val="28"/>
          <w:szCs w:val="28"/>
        </w:rPr>
        <w:t xml:space="preserve"> </w:t>
      </w:r>
      <w:r>
        <w:rPr>
          <w:color w:val="000000"/>
          <w:kern w:val="32"/>
          <w:sz w:val="28"/>
          <w:szCs w:val="28"/>
        </w:rPr>
        <w:t>(</w:t>
      </w:r>
      <w:r w:rsidRPr="00431C1F">
        <w:rPr>
          <w:bCs/>
          <w:color w:val="000000"/>
          <w:kern w:val="32"/>
          <w:sz w:val="28"/>
          <w:szCs w:val="28"/>
        </w:rPr>
        <w:t>в редакции постановлени</w:t>
      </w:r>
      <w:r>
        <w:rPr>
          <w:bCs/>
          <w:color w:val="000000"/>
          <w:kern w:val="32"/>
          <w:sz w:val="28"/>
          <w:szCs w:val="28"/>
        </w:rPr>
        <w:t>й</w:t>
      </w:r>
      <w:r w:rsidRPr="00431C1F">
        <w:rPr>
          <w:bCs/>
          <w:color w:val="000000"/>
          <w:kern w:val="32"/>
          <w:sz w:val="28"/>
          <w:szCs w:val="28"/>
        </w:rPr>
        <w:t xml:space="preserve"> РЭК Кузбасса от </w:t>
      </w:r>
      <w:r>
        <w:rPr>
          <w:bCs/>
          <w:color w:val="000000"/>
          <w:kern w:val="32"/>
          <w:sz w:val="28"/>
          <w:szCs w:val="28"/>
        </w:rPr>
        <w:t>07</w:t>
      </w:r>
      <w:r w:rsidRPr="00431C1F">
        <w:rPr>
          <w:bCs/>
          <w:color w:val="000000"/>
          <w:kern w:val="32"/>
          <w:sz w:val="28"/>
          <w:szCs w:val="28"/>
        </w:rPr>
        <w:t>.</w:t>
      </w:r>
      <w:r>
        <w:rPr>
          <w:bCs/>
          <w:color w:val="000000"/>
          <w:kern w:val="32"/>
          <w:sz w:val="28"/>
          <w:szCs w:val="28"/>
        </w:rPr>
        <w:t>12</w:t>
      </w:r>
      <w:r w:rsidRPr="00431C1F">
        <w:rPr>
          <w:bCs/>
          <w:color w:val="000000"/>
          <w:kern w:val="32"/>
          <w:sz w:val="28"/>
          <w:szCs w:val="28"/>
        </w:rPr>
        <w:t>.202</w:t>
      </w:r>
      <w:r>
        <w:rPr>
          <w:bCs/>
          <w:color w:val="000000"/>
          <w:kern w:val="32"/>
          <w:sz w:val="28"/>
          <w:szCs w:val="28"/>
        </w:rPr>
        <w:t>3</w:t>
      </w:r>
      <w:r w:rsidRPr="00431C1F">
        <w:rPr>
          <w:bCs/>
          <w:color w:val="000000"/>
          <w:kern w:val="32"/>
          <w:sz w:val="28"/>
          <w:szCs w:val="28"/>
        </w:rPr>
        <w:t xml:space="preserve"> № </w:t>
      </w:r>
      <w:r>
        <w:rPr>
          <w:bCs/>
          <w:color w:val="000000"/>
          <w:kern w:val="32"/>
          <w:sz w:val="28"/>
          <w:szCs w:val="28"/>
        </w:rPr>
        <w:t xml:space="preserve">503, от 17.12.2024 № 576) </w:t>
      </w:r>
      <w:r w:rsidRPr="00F55425">
        <w:rPr>
          <w:bCs/>
          <w:color w:val="000000"/>
          <w:kern w:val="32"/>
          <w:sz w:val="28"/>
          <w:szCs w:val="28"/>
        </w:rPr>
        <w:t>следующ</w:t>
      </w:r>
      <w:r>
        <w:rPr>
          <w:bCs/>
          <w:color w:val="000000"/>
          <w:kern w:val="32"/>
          <w:sz w:val="28"/>
          <w:szCs w:val="28"/>
        </w:rPr>
        <w:t>и</w:t>
      </w:r>
      <w:r w:rsidRPr="00F55425">
        <w:rPr>
          <w:bCs/>
          <w:color w:val="000000"/>
          <w:kern w:val="32"/>
          <w:sz w:val="28"/>
          <w:szCs w:val="28"/>
        </w:rPr>
        <w:t>е изменени</w:t>
      </w:r>
      <w:r>
        <w:rPr>
          <w:bCs/>
          <w:color w:val="000000"/>
          <w:kern w:val="32"/>
          <w:sz w:val="28"/>
          <w:szCs w:val="28"/>
        </w:rPr>
        <w:t>я:</w:t>
      </w:r>
    </w:p>
    <w:p w14:paraId="4C3506E2" w14:textId="0FDEFE88" w:rsidR="003E6BA4" w:rsidRPr="003E6BA4" w:rsidRDefault="003E6BA4" w:rsidP="003E6BA4">
      <w:pPr>
        <w:ind w:right="-1" w:firstLine="709"/>
        <w:jc w:val="both"/>
        <w:rPr>
          <w:bCs/>
          <w:color w:val="000000"/>
          <w:kern w:val="32"/>
          <w:sz w:val="28"/>
          <w:szCs w:val="28"/>
          <w:lang w:val="x-none"/>
        </w:rPr>
      </w:pPr>
      <w:r w:rsidRPr="00597155">
        <w:rPr>
          <w:bCs/>
          <w:color w:val="000000"/>
          <w:kern w:val="32"/>
          <w:sz w:val="28"/>
          <w:szCs w:val="28"/>
        </w:rPr>
        <w:t xml:space="preserve">Приложение изложить в новой редакции согласно приложению </w:t>
      </w:r>
      <w:r>
        <w:rPr>
          <w:bCs/>
          <w:color w:val="000000"/>
          <w:kern w:val="32"/>
          <w:sz w:val="28"/>
          <w:szCs w:val="28"/>
        </w:rPr>
        <w:t xml:space="preserve">№ 246 </w:t>
      </w:r>
      <w:r w:rsidRPr="00597155">
        <w:rPr>
          <w:bCs/>
          <w:color w:val="000000"/>
          <w:kern w:val="32"/>
          <w:sz w:val="28"/>
          <w:szCs w:val="28"/>
        </w:rPr>
        <w:t>к</w:t>
      </w:r>
      <w:r>
        <w:rPr>
          <w:bCs/>
          <w:color w:val="000000"/>
          <w:kern w:val="32"/>
          <w:sz w:val="28"/>
          <w:szCs w:val="28"/>
        </w:rPr>
        <w:t> настоящему протоколу.</w:t>
      </w:r>
    </w:p>
    <w:p w14:paraId="2955E1F9" w14:textId="77777777" w:rsidR="003E6BA4" w:rsidRDefault="003E6BA4" w:rsidP="003E6BA4">
      <w:pPr>
        <w:ind w:right="-1" w:firstLine="709"/>
        <w:jc w:val="both"/>
        <w:rPr>
          <w:sz w:val="28"/>
          <w:szCs w:val="28"/>
        </w:rPr>
      </w:pPr>
    </w:p>
    <w:p w14:paraId="5ECAC713" w14:textId="77777777" w:rsidR="003E6BA4" w:rsidRDefault="003E6BA4" w:rsidP="003E6BA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44417E5" w14:textId="77777777" w:rsidR="003E6BA4" w:rsidRDefault="003E6BA4" w:rsidP="003E6BA4">
      <w:pPr>
        <w:ind w:right="-1" w:firstLine="709"/>
        <w:jc w:val="both"/>
        <w:rPr>
          <w:b/>
          <w:sz w:val="28"/>
          <w:szCs w:val="28"/>
        </w:rPr>
      </w:pPr>
    </w:p>
    <w:p w14:paraId="6355668F" w14:textId="77777777" w:rsidR="003E6BA4" w:rsidRDefault="003E6BA4" w:rsidP="003E6BA4">
      <w:pPr>
        <w:ind w:right="-1" w:firstLine="709"/>
        <w:jc w:val="both"/>
        <w:rPr>
          <w:bCs/>
          <w:sz w:val="28"/>
          <w:szCs w:val="22"/>
        </w:rPr>
      </w:pPr>
      <w:r>
        <w:rPr>
          <w:bCs/>
          <w:sz w:val="28"/>
          <w:szCs w:val="22"/>
        </w:rPr>
        <w:t>Согласиться с предложением докладчика.</w:t>
      </w:r>
    </w:p>
    <w:p w14:paraId="5E4C68E5" w14:textId="77777777" w:rsidR="003E6BA4" w:rsidRPr="0090650A" w:rsidRDefault="003E6BA4" w:rsidP="003E6BA4">
      <w:pPr>
        <w:ind w:right="-1" w:firstLine="709"/>
        <w:jc w:val="both"/>
        <w:rPr>
          <w:bCs/>
          <w:sz w:val="28"/>
          <w:szCs w:val="22"/>
        </w:rPr>
      </w:pPr>
    </w:p>
    <w:p w14:paraId="3460F714" w14:textId="77777777" w:rsidR="003E6BA4" w:rsidRDefault="003E6BA4" w:rsidP="003E6BA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6F38499" w14:textId="77777777" w:rsidR="003E6BA4" w:rsidRDefault="003E6BA4" w:rsidP="003E6BA4">
      <w:pPr>
        <w:ind w:right="-1" w:firstLine="709"/>
        <w:jc w:val="both"/>
        <w:rPr>
          <w:b/>
          <w:bCs/>
          <w:sz w:val="28"/>
          <w:szCs w:val="22"/>
        </w:rPr>
      </w:pPr>
    </w:p>
    <w:p w14:paraId="2BCEC625" w14:textId="77777777" w:rsidR="009348E5" w:rsidRDefault="009348E5" w:rsidP="009348E5">
      <w:pPr>
        <w:widowControl w:val="0"/>
        <w:ind w:right="-1" w:firstLine="709"/>
        <w:jc w:val="both"/>
        <w:rPr>
          <w:b/>
          <w:bCs/>
          <w:color w:val="000000"/>
          <w:kern w:val="32"/>
          <w:sz w:val="28"/>
          <w:szCs w:val="28"/>
        </w:rPr>
      </w:pPr>
      <w:r>
        <w:rPr>
          <w:sz w:val="28"/>
          <w:szCs w:val="28"/>
        </w:rPr>
        <w:t>Вопрос 110 «</w:t>
      </w:r>
      <w:r w:rsidRPr="00CE1CB9">
        <w:rPr>
          <w:b/>
          <w:bCs/>
          <w:color w:val="000000"/>
          <w:kern w:val="32"/>
          <w:sz w:val="28"/>
          <w:szCs w:val="28"/>
        </w:rPr>
        <w:t xml:space="preserve">О внесении изменений в постановление </w:t>
      </w:r>
      <w:r>
        <w:rPr>
          <w:b/>
          <w:bCs/>
          <w:color w:val="000000"/>
          <w:kern w:val="32"/>
          <w:sz w:val="28"/>
          <w:szCs w:val="28"/>
        </w:rPr>
        <w:t>Р</w:t>
      </w:r>
      <w:r w:rsidRPr="00CE1CB9">
        <w:rPr>
          <w:b/>
          <w:bCs/>
          <w:color w:val="000000"/>
          <w:kern w:val="32"/>
          <w:sz w:val="28"/>
          <w:szCs w:val="28"/>
        </w:rPr>
        <w:t>егиональной</w:t>
      </w:r>
      <w:r>
        <w:rPr>
          <w:sz w:val="28"/>
          <w:szCs w:val="28"/>
        </w:rPr>
        <w:t xml:space="preserve"> </w:t>
      </w:r>
      <w:r w:rsidRPr="00CE1CB9">
        <w:rPr>
          <w:b/>
          <w:bCs/>
          <w:color w:val="000000"/>
          <w:kern w:val="32"/>
          <w:sz w:val="28"/>
          <w:szCs w:val="28"/>
        </w:rPr>
        <w:t>энергетической комиссии К</w:t>
      </w:r>
      <w:r>
        <w:rPr>
          <w:b/>
          <w:bCs/>
          <w:color w:val="000000"/>
          <w:kern w:val="32"/>
          <w:sz w:val="28"/>
          <w:szCs w:val="28"/>
        </w:rPr>
        <w:t xml:space="preserve">узбасса </w:t>
      </w:r>
      <w:r w:rsidRPr="007A162A">
        <w:rPr>
          <w:b/>
          <w:bCs/>
          <w:color w:val="000000"/>
          <w:kern w:val="32"/>
          <w:sz w:val="28"/>
          <w:szCs w:val="28"/>
        </w:rPr>
        <w:t xml:space="preserve">от </w:t>
      </w:r>
      <w:r>
        <w:rPr>
          <w:b/>
          <w:bCs/>
          <w:color w:val="000000"/>
          <w:kern w:val="32"/>
          <w:sz w:val="28"/>
          <w:szCs w:val="28"/>
        </w:rPr>
        <w:t xml:space="preserve">14.12.2023 </w:t>
      </w:r>
      <w:r w:rsidRPr="007A162A">
        <w:rPr>
          <w:b/>
          <w:bCs/>
          <w:color w:val="000000"/>
          <w:kern w:val="32"/>
          <w:sz w:val="28"/>
          <w:szCs w:val="28"/>
        </w:rPr>
        <w:t xml:space="preserve">№ </w:t>
      </w:r>
      <w:r>
        <w:rPr>
          <w:b/>
          <w:bCs/>
          <w:color w:val="000000"/>
          <w:kern w:val="32"/>
          <w:sz w:val="28"/>
          <w:szCs w:val="28"/>
        </w:rPr>
        <w:t>565</w:t>
      </w:r>
      <w:r w:rsidRPr="007A162A">
        <w:rPr>
          <w:b/>
          <w:bCs/>
          <w:color w:val="000000"/>
          <w:kern w:val="32"/>
          <w:sz w:val="28"/>
          <w:szCs w:val="28"/>
        </w:rPr>
        <w:t xml:space="preserve"> </w:t>
      </w:r>
      <w:r>
        <w:rPr>
          <w:b/>
          <w:bCs/>
          <w:color w:val="000000" w:themeColor="text1"/>
          <w:kern w:val="32"/>
          <w:sz w:val="28"/>
          <w:szCs w:val="28"/>
        </w:rPr>
        <w:t>«</w:t>
      </w:r>
      <w:r w:rsidRPr="00676AAD">
        <w:rPr>
          <w:b/>
          <w:bCs/>
          <w:color w:val="000000" w:themeColor="text1"/>
          <w:kern w:val="32"/>
          <w:sz w:val="28"/>
          <w:szCs w:val="28"/>
        </w:rPr>
        <w:t>Об установлении</w:t>
      </w:r>
      <w:r>
        <w:rPr>
          <w:b/>
          <w:bCs/>
          <w:color w:val="000000" w:themeColor="text1"/>
          <w:kern w:val="32"/>
          <w:sz w:val="28"/>
          <w:szCs w:val="28"/>
        </w:rPr>
        <w:t xml:space="preserve"> </w:t>
      </w:r>
      <w:r>
        <w:rPr>
          <w:b/>
          <w:bCs/>
          <w:color w:val="000000" w:themeColor="text1"/>
          <w:kern w:val="32"/>
          <w:sz w:val="28"/>
          <w:szCs w:val="28"/>
        </w:rPr>
        <w:br/>
        <w:t>МУП</w:t>
      </w:r>
      <w:r w:rsidRPr="009B71E7">
        <w:rPr>
          <w:b/>
          <w:bCs/>
          <w:color w:val="000000" w:themeColor="text1"/>
          <w:kern w:val="32"/>
          <w:sz w:val="28"/>
          <w:szCs w:val="28"/>
        </w:rPr>
        <w:t xml:space="preserve"> «</w:t>
      </w:r>
      <w:r>
        <w:rPr>
          <w:b/>
          <w:bCs/>
          <w:color w:val="000000" w:themeColor="text1"/>
          <w:kern w:val="32"/>
          <w:sz w:val="28"/>
          <w:szCs w:val="28"/>
        </w:rPr>
        <w:t>Городское тепловое хозяйство</w:t>
      </w:r>
      <w:r w:rsidRPr="009B71E7">
        <w:rPr>
          <w:b/>
          <w:bCs/>
          <w:color w:val="000000" w:themeColor="text1"/>
          <w:kern w:val="32"/>
          <w:sz w:val="28"/>
          <w:szCs w:val="28"/>
        </w:rPr>
        <w:t>»</w:t>
      </w:r>
      <w:r>
        <w:rPr>
          <w:b/>
          <w:bCs/>
          <w:color w:val="000000" w:themeColor="text1"/>
          <w:kern w:val="32"/>
          <w:sz w:val="28"/>
          <w:szCs w:val="28"/>
        </w:rPr>
        <w:t xml:space="preserve"> </w:t>
      </w:r>
      <w:r w:rsidRPr="00676AAD">
        <w:rPr>
          <w:b/>
          <w:bCs/>
          <w:color w:val="000000" w:themeColor="text1"/>
          <w:kern w:val="32"/>
          <w:sz w:val="28"/>
          <w:szCs w:val="28"/>
        </w:rPr>
        <w:t>долгосрочных</w:t>
      </w:r>
      <w:r>
        <w:rPr>
          <w:b/>
          <w:bCs/>
          <w:color w:val="000000" w:themeColor="text1"/>
          <w:kern w:val="32"/>
          <w:sz w:val="28"/>
          <w:szCs w:val="28"/>
        </w:rPr>
        <w:t xml:space="preserve"> </w:t>
      </w:r>
      <w:r w:rsidRPr="009D7FDB">
        <w:rPr>
          <w:b/>
          <w:bCs/>
          <w:color w:val="000000" w:themeColor="text1"/>
          <w:kern w:val="32"/>
          <w:sz w:val="28"/>
          <w:szCs w:val="28"/>
        </w:rPr>
        <w:t>параметров регулирования</w:t>
      </w:r>
      <w:r>
        <w:rPr>
          <w:b/>
          <w:bCs/>
          <w:color w:val="000000" w:themeColor="text1"/>
          <w:kern w:val="32"/>
          <w:sz w:val="28"/>
          <w:szCs w:val="28"/>
        </w:rPr>
        <w:t xml:space="preserve"> </w:t>
      </w:r>
      <w:r w:rsidRPr="009D7FDB">
        <w:rPr>
          <w:b/>
          <w:bCs/>
          <w:color w:val="000000" w:themeColor="text1"/>
          <w:kern w:val="32"/>
          <w:sz w:val="28"/>
          <w:szCs w:val="28"/>
        </w:rPr>
        <w:t xml:space="preserve">и </w:t>
      </w:r>
      <w:r w:rsidRPr="00676AAD">
        <w:rPr>
          <w:b/>
          <w:bCs/>
          <w:color w:val="000000" w:themeColor="text1"/>
          <w:kern w:val="32"/>
          <w:sz w:val="28"/>
          <w:szCs w:val="28"/>
        </w:rPr>
        <w:t>долгосрочных тарифов</w:t>
      </w:r>
      <w:r>
        <w:rPr>
          <w:b/>
          <w:bCs/>
          <w:color w:val="000000" w:themeColor="text1"/>
          <w:kern w:val="32"/>
          <w:sz w:val="28"/>
          <w:szCs w:val="28"/>
        </w:rPr>
        <w:t xml:space="preserve"> </w:t>
      </w:r>
      <w:r w:rsidRPr="00676AAD">
        <w:rPr>
          <w:b/>
          <w:bCs/>
          <w:color w:val="000000" w:themeColor="text1"/>
          <w:kern w:val="32"/>
          <w:sz w:val="28"/>
          <w:szCs w:val="28"/>
        </w:rPr>
        <w:t xml:space="preserve">на теплоноситель, реализуемый на потребительском рынке </w:t>
      </w:r>
      <w:r>
        <w:rPr>
          <w:b/>
          <w:bCs/>
          <w:color w:val="000000" w:themeColor="text1"/>
          <w:kern w:val="32"/>
          <w:sz w:val="28"/>
          <w:szCs w:val="28"/>
        </w:rPr>
        <w:t>Прокопьевского</w:t>
      </w:r>
      <w:r w:rsidRPr="003F4BC3">
        <w:rPr>
          <w:b/>
          <w:bCs/>
          <w:color w:val="000000" w:themeColor="text1"/>
          <w:kern w:val="32"/>
          <w:sz w:val="28"/>
          <w:szCs w:val="28"/>
        </w:rPr>
        <w:t xml:space="preserve"> </w:t>
      </w:r>
      <w:r w:rsidRPr="00676AAD">
        <w:rPr>
          <w:b/>
          <w:bCs/>
          <w:color w:val="000000" w:themeColor="text1"/>
          <w:kern w:val="32"/>
          <w:sz w:val="28"/>
          <w:szCs w:val="28"/>
        </w:rPr>
        <w:t>городского округа, на 20</w:t>
      </w:r>
      <w:r>
        <w:rPr>
          <w:b/>
          <w:bCs/>
          <w:color w:val="000000" w:themeColor="text1"/>
          <w:kern w:val="32"/>
          <w:sz w:val="28"/>
          <w:szCs w:val="28"/>
        </w:rPr>
        <w:t>24</w:t>
      </w:r>
      <w:r w:rsidRPr="00676AAD">
        <w:rPr>
          <w:b/>
          <w:bCs/>
          <w:color w:val="000000" w:themeColor="text1"/>
          <w:kern w:val="32"/>
          <w:sz w:val="28"/>
          <w:szCs w:val="28"/>
        </w:rPr>
        <w:t>-202</w:t>
      </w:r>
      <w:r>
        <w:rPr>
          <w:b/>
          <w:bCs/>
          <w:color w:val="000000" w:themeColor="text1"/>
          <w:kern w:val="32"/>
          <w:sz w:val="28"/>
          <w:szCs w:val="28"/>
        </w:rPr>
        <w:t>8</w:t>
      </w:r>
      <w:r w:rsidRPr="00676AAD">
        <w:rPr>
          <w:b/>
          <w:bCs/>
          <w:color w:val="000000" w:themeColor="text1"/>
          <w:kern w:val="32"/>
          <w:sz w:val="28"/>
          <w:szCs w:val="28"/>
        </w:rPr>
        <w:t xml:space="preserve"> годы</w:t>
      </w:r>
      <w:r>
        <w:rPr>
          <w:b/>
          <w:bCs/>
          <w:color w:val="000000" w:themeColor="text1"/>
          <w:kern w:val="32"/>
          <w:sz w:val="28"/>
          <w:szCs w:val="28"/>
        </w:rPr>
        <w:t>»,</w:t>
      </w:r>
      <w:r w:rsidRPr="007A01DC">
        <w:rPr>
          <w:b/>
          <w:bCs/>
          <w:color w:val="000000"/>
          <w:kern w:val="32"/>
          <w:sz w:val="28"/>
          <w:szCs w:val="28"/>
        </w:rPr>
        <w:t xml:space="preserve"> </w:t>
      </w:r>
      <w:r>
        <w:rPr>
          <w:b/>
          <w:bCs/>
          <w:color w:val="000000"/>
          <w:kern w:val="32"/>
          <w:sz w:val="28"/>
          <w:szCs w:val="28"/>
        </w:rPr>
        <w:t>в части 2026 года»</w:t>
      </w:r>
    </w:p>
    <w:p w14:paraId="369432C3" w14:textId="77777777" w:rsidR="009348E5" w:rsidRDefault="009348E5" w:rsidP="009348E5">
      <w:pPr>
        <w:widowControl w:val="0"/>
        <w:ind w:right="-1" w:firstLine="709"/>
        <w:jc w:val="both"/>
        <w:rPr>
          <w:sz w:val="28"/>
          <w:szCs w:val="28"/>
        </w:rPr>
      </w:pPr>
    </w:p>
    <w:p w14:paraId="6E6C3AF4" w14:textId="77777777" w:rsidR="009348E5" w:rsidRDefault="009348E5" w:rsidP="009348E5">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91E93DB" w14:textId="77777777" w:rsidR="009348E5" w:rsidRDefault="009348E5" w:rsidP="009348E5">
      <w:pPr>
        <w:widowControl w:val="0"/>
        <w:ind w:right="-1" w:firstLine="709"/>
        <w:jc w:val="both"/>
        <w:rPr>
          <w:sz w:val="28"/>
          <w:szCs w:val="28"/>
        </w:rPr>
      </w:pPr>
    </w:p>
    <w:p w14:paraId="4D71EEC8" w14:textId="77777777" w:rsidR="009348E5" w:rsidRDefault="009348E5" w:rsidP="009348E5">
      <w:pPr>
        <w:widowControl w:val="0"/>
        <w:ind w:right="-1" w:firstLine="709"/>
        <w:jc w:val="both"/>
        <w:rPr>
          <w:sz w:val="28"/>
          <w:szCs w:val="28"/>
        </w:rPr>
      </w:pPr>
      <w:r>
        <w:rPr>
          <w:sz w:val="28"/>
          <w:szCs w:val="28"/>
        </w:rPr>
        <w:t>Докладчик, согласно экспертному заключению (приложение № 247 к настоящему протоколу) предлагает:</w:t>
      </w:r>
    </w:p>
    <w:p w14:paraId="65AEEB28" w14:textId="3F80DB82" w:rsidR="009348E5" w:rsidRPr="009348E5" w:rsidRDefault="009348E5" w:rsidP="009348E5">
      <w:pPr>
        <w:widowControl w:val="0"/>
        <w:ind w:right="-1" w:firstLine="709"/>
        <w:jc w:val="both"/>
        <w:rPr>
          <w:sz w:val="28"/>
          <w:szCs w:val="28"/>
        </w:rPr>
      </w:pPr>
      <w:r w:rsidRPr="00F87336">
        <w:rPr>
          <w:bCs/>
          <w:kern w:val="32"/>
          <w:sz w:val="28"/>
          <w:szCs w:val="28"/>
        </w:rPr>
        <w:t xml:space="preserve">Внести в </w:t>
      </w:r>
      <w:r w:rsidRPr="00F87336">
        <w:rPr>
          <w:bCs/>
          <w:color w:val="000000" w:themeColor="text1"/>
          <w:kern w:val="32"/>
          <w:sz w:val="28"/>
          <w:szCs w:val="28"/>
        </w:rPr>
        <w:t xml:space="preserve">постановление </w:t>
      </w:r>
      <w:r>
        <w:rPr>
          <w:bCs/>
          <w:color w:val="000000" w:themeColor="text1"/>
          <w:kern w:val="32"/>
          <w:sz w:val="28"/>
          <w:szCs w:val="28"/>
        </w:rPr>
        <w:t>Р</w:t>
      </w:r>
      <w:r w:rsidRPr="00F87336">
        <w:rPr>
          <w:bCs/>
          <w:color w:val="000000" w:themeColor="text1"/>
          <w:kern w:val="32"/>
          <w:sz w:val="28"/>
          <w:szCs w:val="28"/>
        </w:rPr>
        <w:t>егиональной энергетической комиссии К</w:t>
      </w:r>
      <w:r>
        <w:rPr>
          <w:bCs/>
          <w:color w:val="000000" w:themeColor="text1"/>
          <w:kern w:val="32"/>
          <w:sz w:val="28"/>
          <w:szCs w:val="28"/>
        </w:rPr>
        <w:t>узбасса</w:t>
      </w:r>
      <w:r w:rsidRPr="00F87336">
        <w:rPr>
          <w:bCs/>
          <w:color w:val="000000" w:themeColor="text1"/>
          <w:kern w:val="32"/>
          <w:sz w:val="28"/>
          <w:szCs w:val="28"/>
        </w:rPr>
        <w:t xml:space="preserve"> </w:t>
      </w:r>
      <w:r w:rsidRPr="00F87336">
        <w:rPr>
          <w:bCs/>
          <w:color w:val="000000"/>
          <w:kern w:val="32"/>
          <w:sz w:val="28"/>
          <w:szCs w:val="28"/>
        </w:rPr>
        <w:t xml:space="preserve">от </w:t>
      </w:r>
      <w:r>
        <w:rPr>
          <w:bCs/>
          <w:color w:val="000000"/>
          <w:kern w:val="32"/>
          <w:sz w:val="28"/>
          <w:szCs w:val="28"/>
        </w:rPr>
        <w:t>14</w:t>
      </w:r>
      <w:r w:rsidRPr="00F87336">
        <w:rPr>
          <w:bCs/>
          <w:color w:val="000000"/>
          <w:kern w:val="32"/>
          <w:sz w:val="28"/>
          <w:szCs w:val="28"/>
        </w:rPr>
        <w:t>.1</w:t>
      </w:r>
      <w:r>
        <w:rPr>
          <w:bCs/>
          <w:color w:val="000000"/>
          <w:kern w:val="32"/>
          <w:sz w:val="28"/>
          <w:szCs w:val="28"/>
        </w:rPr>
        <w:t>2</w:t>
      </w:r>
      <w:r w:rsidRPr="00F87336">
        <w:rPr>
          <w:bCs/>
          <w:color w:val="000000"/>
          <w:kern w:val="32"/>
          <w:sz w:val="28"/>
          <w:szCs w:val="28"/>
        </w:rPr>
        <w:t>.20</w:t>
      </w:r>
      <w:r>
        <w:rPr>
          <w:bCs/>
          <w:color w:val="000000"/>
          <w:kern w:val="32"/>
          <w:sz w:val="28"/>
          <w:szCs w:val="28"/>
        </w:rPr>
        <w:t>23</w:t>
      </w:r>
      <w:r w:rsidRPr="00F87336">
        <w:rPr>
          <w:bCs/>
          <w:color w:val="000000"/>
          <w:kern w:val="32"/>
          <w:sz w:val="28"/>
          <w:szCs w:val="28"/>
        </w:rPr>
        <w:t xml:space="preserve"> № </w:t>
      </w:r>
      <w:r>
        <w:rPr>
          <w:bCs/>
          <w:color w:val="000000"/>
          <w:kern w:val="32"/>
          <w:sz w:val="28"/>
          <w:szCs w:val="28"/>
        </w:rPr>
        <w:t>565</w:t>
      </w:r>
      <w:r w:rsidRPr="00F87336">
        <w:rPr>
          <w:bCs/>
          <w:color w:val="000000" w:themeColor="text1"/>
          <w:kern w:val="32"/>
          <w:sz w:val="28"/>
          <w:szCs w:val="28"/>
        </w:rPr>
        <w:t xml:space="preserve"> «Об установлении </w:t>
      </w:r>
      <w:r w:rsidRPr="008340CE">
        <w:rPr>
          <w:bCs/>
          <w:color w:val="000000" w:themeColor="text1"/>
          <w:kern w:val="32"/>
          <w:sz w:val="28"/>
          <w:szCs w:val="28"/>
        </w:rPr>
        <w:t>МУП «Городское тепловое хозяйство» долгосрочных параметров регулирования и долгосрочных тарифов на теплоноситель, реализуемый на потребительском рынке Прокопьевского городского округа, на 2024-2028 годы»</w:t>
      </w:r>
      <w:r>
        <w:rPr>
          <w:b/>
          <w:bCs/>
          <w:color w:val="000000" w:themeColor="text1"/>
          <w:kern w:val="32"/>
          <w:sz w:val="28"/>
          <w:szCs w:val="28"/>
        </w:rPr>
        <w:t xml:space="preserve"> </w:t>
      </w:r>
      <w:r>
        <w:rPr>
          <w:bCs/>
          <w:color w:val="000000" w:themeColor="text1"/>
          <w:kern w:val="32"/>
          <w:sz w:val="28"/>
          <w:szCs w:val="28"/>
        </w:rPr>
        <w:t xml:space="preserve">(в редакции постановления Региональной энергетической комиссии Кузбасса от 19.12.2024 № 618) </w:t>
      </w:r>
      <w:r w:rsidRPr="00F87336">
        <w:rPr>
          <w:sz w:val="28"/>
          <w:szCs w:val="28"/>
        </w:rPr>
        <w:t>следующие изменения</w:t>
      </w:r>
      <w:r>
        <w:rPr>
          <w:sz w:val="28"/>
          <w:szCs w:val="28"/>
        </w:rPr>
        <w:t>:</w:t>
      </w:r>
    </w:p>
    <w:p w14:paraId="02803786" w14:textId="1642104A" w:rsidR="009348E5" w:rsidRPr="001E4570" w:rsidRDefault="009348E5" w:rsidP="009348E5">
      <w:pPr>
        <w:tabs>
          <w:tab w:val="left" w:pos="709"/>
        </w:tabs>
        <w:ind w:right="-1" w:firstLine="709"/>
        <w:jc w:val="both"/>
        <w:rPr>
          <w:sz w:val="28"/>
          <w:szCs w:val="28"/>
        </w:rPr>
      </w:pPr>
      <w:r>
        <w:rPr>
          <w:bCs/>
          <w:kern w:val="32"/>
          <w:sz w:val="28"/>
          <w:szCs w:val="28"/>
        </w:rPr>
        <w:t>П</w:t>
      </w:r>
      <w:r w:rsidRPr="00F87336">
        <w:rPr>
          <w:bCs/>
          <w:kern w:val="32"/>
          <w:sz w:val="28"/>
          <w:szCs w:val="28"/>
        </w:rPr>
        <w:t xml:space="preserve">риложение № 2 </w:t>
      </w:r>
      <w:r w:rsidRPr="00F87336">
        <w:rPr>
          <w:color w:val="000000" w:themeColor="text1"/>
          <w:sz w:val="28"/>
          <w:szCs w:val="28"/>
        </w:rPr>
        <w:t xml:space="preserve">изложить в новой редакции, согласно приложению </w:t>
      </w:r>
      <w:r>
        <w:rPr>
          <w:color w:val="000000" w:themeColor="text1"/>
          <w:sz w:val="28"/>
          <w:szCs w:val="28"/>
        </w:rPr>
        <w:t xml:space="preserve">№ 248 </w:t>
      </w:r>
      <w:r w:rsidRPr="00F87336">
        <w:rPr>
          <w:color w:val="000000" w:themeColor="text1"/>
          <w:sz w:val="28"/>
          <w:szCs w:val="28"/>
        </w:rPr>
        <w:t xml:space="preserve">к </w:t>
      </w:r>
      <w:r>
        <w:rPr>
          <w:color w:val="000000" w:themeColor="text1"/>
          <w:sz w:val="28"/>
          <w:szCs w:val="28"/>
        </w:rPr>
        <w:t>настоящему протоколу.</w:t>
      </w:r>
    </w:p>
    <w:p w14:paraId="0BDEC8EE" w14:textId="77777777" w:rsidR="009348E5" w:rsidRDefault="009348E5" w:rsidP="009348E5">
      <w:pPr>
        <w:ind w:right="-1"/>
      </w:pPr>
    </w:p>
    <w:p w14:paraId="7CCEFD3E" w14:textId="77777777" w:rsidR="009348E5" w:rsidRDefault="009348E5" w:rsidP="009348E5">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BD63FDB" w14:textId="77777777" w:rsidR="009348E5" w:rsidRDefault="009348E5" w:rsidP="009348E5">
      <w:pPr>
        <w:ind w:right="-1" w:firstLine="709"/>
        <w:jc w:val="both"/>
        <w:rPr>
          <w:b/>
          <w:sz w:val="28"/>
          <w:szCs w:val="28"/>
        </w:rPr>
      </w:pPr>
    </w:p>
    <w:p w14:paraId="555C875A" w14:textId="77777777" w:rsidR="009348E5" w:rsidRDefault="009348E5" w:rsidP="009348E5">
      <w:pPr>
        <w:ind w:right="-1" w:firstLine="709"/>
        <w:jc w:val="both"/>
        <w:rPr>
          <w:bCs/>
          <w:sz w:val="28"/>
          <w:szCs w:val="22"/>
        </w:rPr>
      </w:pPr>
      <w:r>
        <w:rPr>
          <w:bCs/>
          <w:sz w:val="28"/>
          <w:szCs w:val="22"/>
        </w:rPr>
        <w:t>Согласиться с предложением докладчика.</w:t>
      </w:r>
    </w:p>
    <w:p w14:paraId="59C17CE2" w14:textId="77777777" w:rsidR="009348E5" w:rsidRPr="0090650A" w:rsidRDefault="009348E5" w:rsidP="009348E5">
      <w:pPr>
        <w:ind w:right="-1" w:firstLine="709"/>
        <w:jc w:val="both"/>
        <w:rPr>
          <w:bCs/>
          <w:sz w:val="28"/>
          <w:szCs w:val="22"/>
        </w:rPr>
      </w:pPr>
    </w:p>
    <w:p w14:paraId="6EE0C73C" w14:textId="77777777" w:rsidR="009348E5" w:rsidRDefault="009348E5" w:rsidP="009348E5">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0484088" w14:textId="77777777" w:rsidR="009348E5" w:rsidRDefault="009348E5" w:rsidP="009348E5">
      <w:pPr>
        <w:ind w:right="-1" w:firstLine="709"/>
        <w:jc w:val="both"/>
        <w:rPr>
          <w:b/>
          <w:bCs/>
          <w:sz w:val="28"/>
          <w:szCs w:val="22"/>
        </w:rPr>
      </w:pPr>
    </w:p>
    <w:p w14:paraId="2EE08570" w14:textId="77777777" w:rsidR="009348E5" w:rsidRPr="005A3C1D" w:rsidRDefault="009348E5" w:rsidP="009348E5">
      <w:pPr>
        <w:ind w:right="-1" w:firstLine="709"/>
        <w:jc w:val="both"/>
        <w:rPr>
          <w:b/>
          <w:bCs/>
          <w:color w:val="000000"/>
          <w:kern w:val="32"/>
          <w:sz w:val="28"/>
          <w:szCs w:val="28"/>
        </w:rPr>
      </w:pPr>
      <w:r w:rsidRPr="005A3C1D">
        <w:rPr>
          <w:color w:val="000000"/>
          <w:kern w:val="32"/>
          <w:sz w:val="28"/>
          <w:szCs w:val="28"/>
        </w:rPr>
        <w:t>Вопрос 111</w:t>
      </w:r>
      <w:r w:rsidRPr="005A3C1D">
        <w:rPr>
          <w:b/>
          <w:bCs/>
          <w:color w:val="000000"/>
          <w:kern w:val="32"/>
          <w:sz w:val="28"/>
          <w:szCs w:val="28"/>
        </w:rPr>
        <w:t xml:space="preserve"> «</w:t>
      </w:r>
      <w:r w:rsidRPr="00626EF0">
        <w:rPr>
          <w:b/>
          <w:bCs/>
          <w:color w:val="000000"/>
          <w:kern w:val="32"/>
          <w:sz w:val="28"/>
          <w:szCs w:val="28"/>
        </w:rPr>
        <w:t xml:space="preserve">Об установлении </w:t>
      </w:r>
      <w:r w:rsidRPr="005A3C1D">
        <w:rPr>
          <w:b/>
          <w:bCs/>
          <w:color w:val="000000"/>
          <w:kern w:val="32"/>
          <w:sz w:val="28"/>
          <w:szCs w:val="28"/>
        </w:rPr>
        <w:t xml:space="preserve">МУП «Городское тепловое хозяйство» </w:t>
      </w:r>
      <w:r w:rsidRPr="00626EF0">
        <w:rPr>
          <w:b/>
          <w:bCs/>
          <w:color w:val="000000"/>
          <w:kern w:val="32"/>
          <w:sz w:val="28"/>
          <w:szCs w:val="28"/>
        </w:rPr>
        <w:t>тарифов</w:t>
      </w:r>
      <w:r>
        <w:rPr>
          <w:b/>
          <w:bCs/>
          <w:color w:val="000000"/>
          <w:kern w:val="32"/>
          <w:sz w:val="28"/>
          <w:szCs w:val="28"/>
        </w:rPr>
        <w:t xml:space="preserve"> </w:t>
      </w:r>
      <w:r w:rsidRPr="00626EF0">
        <w:rPr>
          <w:b/>
          <w:bCs/>
          <w:color w:val="000000"/>
          <w:kern w:val="32"/>
          <w:sz w:val="28"/>
          <w:szCs w:val="28"/>
        </w:rPr>
        <w:t>на</w:t>
      </w:r>
      <w:r>
        <w:rPr>
          <w:b/>
          <w:bCs/>
          <w:color w:val="000000"/>
          <w:kern w:val="32"/>
          <w:sz w:val="28"/>
          <w:szCs w:val="28"/>
        </w:rPr>
        <w:t xml:space="preserve"> горя</w:t>
      </w:r>
      <w:r w:rsidRPr="00626EF0">
        <w:rPr>
          <w:b/>
          <w:bCs/>
          <w:color w:val="000000"/>
          <w:kern w:val="32"/>
          <w:sz w:val="28"/>
          <w:szCs w:val="28"/>
        </w:rPr>
        <w:t xml:space="preserve">чую воду </w:t>
      </w:r>
      <w:r w:rsidRPr="005A3C1D">
        <w:rPr>
          <w:b/>
          <w:bCs/>
          <w:color w:val="000000"/>
          <w:kern w:val="32"/>
          <w:sz w:val="28"/>
          <w:szCs w:val="28"/>
        </w:rPr>
        <w:t>в открытой</w:t>
      </w:r>
      <w:r w:rsidRPr="00626EF0">
        <w:rPr>
          <w:b/>
          <w:bCs/>
          <w:color w:val="000000"/>
          <w:kern w:val="32"/>
          <w:sz w:val="28"/>
          <w:szCs w:val="28"/>
        </w:rPr>
        <w:t xml:space="preserve"> системе горячего водоснабжения</w:t>
      </w:r>
      <w:r>
        <w:rPr>
          <w:b/>
          <w:bCs/>
          <w:color w:val="000000"/>
          <w:kern w:val="32"/>
          <w:sz w:val="28"/>
          <w:szCs w:val="28"/>
        </w:rPr>
        <w:t xml:space="preserve"> </w:t>
      </w:r>
      <w:r w:rsidRPr="007D4E11">
        <w:rPr>
          <w:b/>
          <w:bCs/>
          <w:color w:val="000000"/>
          <w:kern w:val="32"/>
          <w:sz w:val="28"/>
          <w:szCs w:val="28"/>
        </w:rPr>
        <w:t>(теплоснабжения)</w:t>
      </w:r>
      <w:r w:rsidRPr="00626EF0">
        <w:rPr>
          <w:b/>
          <w:bCs/>
          <w:color w:val="000000"/>
          <w:kern w:val="32"/>
          <w:sz w:val="28"/>
          <w:szCs w:val="28"/>
        </w:rPr>
        <w:t xml:space="preserve">, реализуемую на потребительском рынке </w:t>
      </w:r>
      <w:r>
        <w:rPr>
          <w:b/>
          <w:bCs/>
          <w:color w:val="000000"/>
          <w:kern w:val="32"/>
          <w:sz w:val="28"/>
          <w:szCs w:val="28"/>
        </w:rPr>
        <w:t>Прокопьевского городского округа</w:t>
      </w:r>
      <w:r w:rsidRPr="00626EF0">
        <w:rPr>
          <w:b/>
          <w:bCs/>
          <w:color w:val="000000"/>
          <w:kern w:val="32"/>
          <w:sz w:val="28"/>
          <w:szCs w:val="28"/>
        </w:rPr>
        <w:t>,</w:t>
      </w:r>
      <w:r>
        <w:rPr>
          <w:b/>
          <w:bCs/>
          <w:color w:val="000000"/>
          <w:kern w:val="32"/>
          <w:sz w:val="28"/>
          <w:szCs w:val="28"/>
        </w:rPr>
        <w:t xml:space="preserve"> </w:t>
      </w:r>
      <w:r w:rsidRPr="00626EF0">
        <w:rPr>
          <w:b/>
          <w:bCs/>
          <w:color w:val="000000"/>
          <w:kern w:val="32"/>
          <w:sz w:val="28"/>
          <w:szCs w:val="28"/>
        </w:rPr>
        <w:t xml:space="preserve">на </w:t>
      </w:r>
      <w:r>
        <w:rPr>
          <w:b/>
          <w:bCs/>
          <w:color w:val="000000"/>
          <w:kern w:val="32"/>
          <w:sz w:val="28"/>
          <w:szCs w:val="28"/>
        </w:rPr>
        <w:t>2026</w:t>
      </w:r>
      <w:r w:rsidRPr="00626EF0">
        <w:rPr>
          <w:b/>
          <w:bCs/>
          <w:color w:val="000000"/>
          <w:kern w:val="32"/>
          <w:sz w:val="28"/>
          <w:szCs w:val="28"/>
        </w:rPr>
        <w:t xml:space="preserve"> год</w:t>
      </w:r>
      <w:r>
        <w:rPr>
          <w:b/>
          <w:bCs/>
          <w:color w:val="000000"/>
          <w:kern w:val="32"/>
          <w:sz w:val="28"/>
          <w:szCs w:val="28"/>
        </w:rPr>
        <w:t>»</w:t>
      </w:r>
    </w:p>
    <w:p w14:paraId="766BDFF8" w14:textId="77777777" w:rsidR="009348E5" w:rsidRPr="005A3C1D" w:rsidRDefault="009348E5" w:rsidP="009348E5">
      <w:pPr>
        <w:tabs>
          <w:tab w:val="left" w:pos="0"/>
        </w:tabs>
        <w:ind w:right="-1"/>
        <w:jc w:val="center"/>
        <w:rPr>
          <w:b/>
          <w:bCs/>
          <w:color w:val="000000"/>
          <w:kern w:val="32"/>
          <w:sz w:val="28"/>
          <w:szCs w:val="28"/>
        </w:rPr>
      </w:pPr>
    </w:p>
    <w:p w14:paraId="237C1579" w14:textId="77777777" w:rsidR="009348E5" w:rsidRDefault="009348E5" w:rsidP="009348E5">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A50777B" w14:textId="77777777" w:rsidR="009348E5" w:rsidRDefault="009348E5" w:rsidP="009348E5">
      <w:pPr>
        <w:widowControl w:val="0"/>
        <w:ind w:right="-1" w:firstLine="709"/>
        <w:jc w:val="both"/>
        <w:rPr>
          <w:sz w:val="28"/>
          <w:szCs w:val="28"/>
        </w:rPr>
      </w:pPr>
    </w:p>
    <w:p w14:paraId="2C049030" w14:textId="1C94ACDF" w:rsidR="009348E5" w:rsidRPr="005A3C1D" w:rsidRDefault="009348E5" w:rsidP="009348E5">
      <w:pPr>
        <w:widowControl w:val="0"/>
        <w:ind w:right="-1" w:firstLine="709"/>
        <w:jc w:val="both"/>
        <w:rPr>
          <w:sz w:val="28"/>
          <w:szCs w:val="28"/>
        </w:rPr>
      </w:pPr>
      <w:r>
        <w:rPr>
          <w:sz w:val="28"/>
          <w:szCs w:val="28"/>
        </w:rPr>
        <w:t>Докладчик, согласно экспертному заключению (приложение № 249 к настоящему протоколу) предлагает у</w:t>
      </w:r>
      <w:r>
        <w:rPr>
          <w:bCs/>
          <w:color w:val="000000"/>
          <w:kern w:val="32"/>
          <w:sz w:val="28"/>
          <w:szCs w:val="28"/>
        </w:rPr>
        <w:t xml:space="preserve">становить </w:t>
      </w:r>
      <w:r w:rsidRPr="000F3F7D">
        <w:rPr>
          <w:bCs/>
          <w:color w:val="000000"/>
          <w:kern w:val="32"/>
          <w:sz w:val="28"/>
          <w:szCs w:val="28"/>
        </w:rPr>
        <w:t>МУП «Городское тепловое хозяйство»</w:t>
      </w:r>
      <w:r w:rsidRPr="00BA2F62">
        <w:rPr>
          <w:bCs/>
          <w:kern w:val="32"/>
          <w:sz w:val="28"/>
          <w:szCs w:val="28"/>
        </w:rPr>
        <w:t>,</w:t>
      </w:r>
      <w:r>
        <w:rPr>
          <w:bCs/>
          <w:kern w:val="32"/>
          <w:sz w:val="28"/>
          <w:szCs w:val="28"/>
        </w:rPr>
        <w:t xml:space="preserve"> </w:t>
      </w:r>
      <w:r w:rsidRPr="00BA2F62">
        <w:rPr>
          <w:bCs/>
          <w:kern w:val="32"/>
          <w:sz w:val="28"/>
          <w:szCs w:val="28"/>
        </w:rPr>
        <w:t xml:space="preserve">ИНН </w:t>
      </w:r>
      <w:r w:rsidRPr="00EB4D93">
        <w:rPr>
          <w:bCs/>
          <w:color w:val="000000"/>
          <w:kern w:val="32"/>
          <w:sz w:val="28"/>
          <w:szCs w:val="28"/>
        </w:rPr>
        <w:t>422</w:t>
      </w:r>
      <w:r>
        <w:rPr>
          <w:bCs/>
          <w:color w:val="000000"/>
          <w:kern w:val="32"/>
          <w:sz w:val="28"/>
          <w:szCs w:val="28"/>
        </w:rPr>
        <w:t xml:space="preserve">3121302, тарифы на горячую воду в открытой системе горячего водоснабжения (теплоснабжения), реализуемую </w:t>
      </w:r>
      <w:r>
        <w:rPr>
          <w:bCs/>
          <w:color w:val="000000"/>
          <w:kern w:val="32"/>
          <w:sz w:val="28"/>
          <w:szCs w:val="28"/>
          <w:lang w:val="x-none"/>
        </w:rPr>
        <w:t>на потребительском</w:t>
      </w:r>
      <w:r>
        <w:rPr>
          <w:bCs/>
          <w:color w:val="000000"/>
          <w:kern w:val="32"/>
          <w:sz w:val="28"/>
          <w:szCs w:val="28"/>
        </w:rPr>
        <w:t xml:space="preserve"> </w:t>
      </w:r>
      <w:r>
        <w:rPr>
          <w:bCs/>
          <w:color w:val="000000"/>
          <w:kern w:val="32"/>
          <w:sz w:val="28"/>
          <w:szCs w:val="28"/>
          <w:lang w:val="x-none"/>
        </w:rPr>
        <w:t>рынке</w:t>
      </w:r>
      <w:r>
        <w:rPr>
          <w:bCs/>
          <w:color w:val="000000"/>
          <w:kern w:val="32"/>
          <w:sz w:val="28"/>
          <w:szCs w:val="28"/>
        </w:rPr>
        <w:t xml:space="preserve"> </w:t>
      </w:r>
      <w:r w:rsidRPr="0007247A">
        <w:rPr>
          <w:bCs/>
          <w:color w:val="000000"/>
          <w:kern w:val="32"/>
          <w:sz w:val="28"/>
          <w:szCs w:val="28"/>
        </w:rPr>
        <w:t>Прокопьевского городского округа</w:t>
      </w:r>
      <w:r w:rsidRPr="003A53BA">
        <w:rPr>
          <w:bCs/>
          <w:kern w:val="32"/>
          <w:sz w:val="28"/>
          <w:szCs w:val="28"/>
        </w:rPr>
        <w:t>,</w:t>
      </w:r>
      <w:r>
        <w:rPr>
          <w:bCs/>
          <w:kern w:val="32"/>
          <w:sz w:val="28"/>
          <w:szCs w:val="28"/>
        </w:rPr>
        <w:t xml:space="preserve"> на период </w:t>
      </w:r>
      <w:r w:rsidRPr="00D550E1">
        <w:rPr>
          <w:bCs/>
          <w:kern w:val="32"/>
          <w:sz w:val="28"/>
          <w:szCs w:val="28"/>
        </w:rPr>
        <w:t>с 0</w:t>
      </w:r>
      <w:r>
        <w:rPr>
          <w:bCs/>
          <w:kern w:val="32"/>
          <w:sz w:val="28"/>
          <w:szCs w:val="28"/>
        </w:rPr>
        <w:t>1</w:t>
      </w:r>
      <w:r w:rsidRPr="00D550E1">
        <w:rPr>
          <w:bCs/>
          <w:kern w:val="32"/>
          <w:sz w:val="28"/>
          <w:szCs w:val="28"/>
        </w:rPr>
        <w:t>.0</w:t>
      </w:r>
      <w:r>
        <w:rPr>
          <w:bCs/>
          <w:kern w:val="32"/>
          <w:sz w:val="28"/>
          <w:szCs w:val="28"/>
        </w:rPr>
        <w:t>1</w:t>
      </w:r>
      <w:r w:rsidRPr="00D550E1">
        <w:rPr>
          <w:bCs/>
          <w:kern w:val="32"/>
          <w:sz w:val="28"/>
          <w:szCs w:val="28"/>
        </w:rPr>
        <w:t>.20</w:t>
      </w:r>
      <w:r>
        <w:rPr>
          <w:bCs/>
          <w:kern w:val="32"/>
          <w:sz w:val="28"/>
          <w:szCs w:val="28"/>
        </w:rPr>
        <w:t>26</w:t>
      </w:r>
      <w:r w:rsidRPr="00D550E1">
        <w:rPr>
          <w:bCs/>
          <w:kern w:val="32"/>
          <w:sz w:val="28"/>
          <w:szCs w:val="28"/>
        </w:rPr>
        <w:t xml:space="preserve"> по 31.12.20</w:t>
      </w:r>
      <w:r>
        <w:rPr>
          <w:bCs/>
          <w:kern w:val="32"/>
          <w:sz w:val="28"/>
          <w:szCs w:val="28"/>
        </w:rPr>
        <w:t>26</w:t>
      </w:r>
      <w:r w:rsidRPr="003A53BA">
        <w:rPr>
          <w:bCs/>
          <w:kern w:val="32"/>
          <w:sz w:val="28"/>
          <w:szCs w:val="28"/>
        </w:rPr>
        <w:t xml:space="preserve"> согласно</w:t>
      </w:r>
      <w:r>
        <w:rPr>
          <w:bCs/>
          <w:kern w:val="32"/>
          <w:sz w:val="28"/>
          <w:szCs w:val="28"/>
        </w:rPr>
        <w:t xml:space="preserve"> </w:t>
      </w:r>
      <w:r w:rsidRPr="00C17112">
        <w:rPr>
          <w:bCs/>
          <w:kern w:val="32"/>
          <w:sz w:val="28"/>
          <w:szCs w:val="28"/>
        </w:rPr>
        <w:t>приложению</w:t>
      </w:r>
      <w:r>
        <w:rPr>
          <w:bCs/>
          <w:kern w:val="32"/>
          <w:sz w:val="28"/>
          <w:szCs w:val="28"/>
        </w:rPr>
        <w:t xml:space="preserve"> № 250 </w:t>
      </w:r>
      <w:r w:rsidRPr="00C17112">
        <w:rPr>
          <w:bCs/>
          <w:kern w:val="32"/>
          <w:sz w:val="28"/>
          <w:szCs w:val="28"/>
        </w:rPr>
        <w:t xml:space="preserve">к </w:t>
      </w:r>
      <w:r>
        <w:rPr>
          <w:sz w:val="28"/>
          <w:szCs w:val="28"/>
        </w:rPr>
        <w:t>настоящему протоколу</w:t>
      </w:r>
      <w:r>
        <w:rPr>
          <w:bCs/>
          <w:kern w:val="32"/>
          <w:sz w:val="28"/>
          <w:szCs w:val="28"/>
        </w:rPr>
        <w:t>.</w:t>
      </w:r>
    </w:p>
    <w:p w14:paraId="461C477F" w14:textId="77777777" w:rsidR="009348E5" w:rsidRDefault="009348E5" w:rsidP="009348E5">
      <w:pPr>
        <w:widowControl w:val="0"/>
        <w:ind w:right="-1" w:firstLine="709"/>
        <w:jc w:val="both"/>
        <w:rPr>
          <w:b/>
          <w:bCs/>
          <w:sz w:val="28"/>
          <w:szCs w:val="22"/>
        </w:rPr>
      </w:pPr>
    </w:p>
    <w:p w14:paraId="45EFA69B" w14:textId="77777777" w:rsidR="009348E5" w:rsidRDefault="009348E5" w:rsidP="009348E5">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15D76F7D" w14:textId="77777777" w:rsidR="009348E5" w:rsidRDefault="009348E5" w:rsidP="009348E5">
      <w:pPr>
        <w:ind w:right="-1" w:firstLine="709"/>
        <w:jc w:val="both"/>
        <w:rPr>
          <w:b/>
          <w:sz w:val="28"/>
          <w:szCs w:val="28"/>
        </w:rPr>
      </w:pPr>
    </w:p>
    <w:p w14:paraId="04DCC676" w14:textId="77777777" w:rsidR="009348E5" w:rsidRDefault="009348E5" w:rsidP="009348E5">
      <w:pPr>
        <w:ind w:right="-1" w:firstLine="709"/>
        <w:jc w:val="both"/>
        <w:rPr>
          <w:bCs/>
          <w:sz w:val="28"/>
          <w:szCs w:val="22"/>
        </w:rPr>
      </w:pPr>
      <w:r>
        <w:rPr>
          <w:bCs/>
          <w:sz w:val="28"/>
          <w:szCs w:val="22"/>
        </w:rPr>
        <w:t>Согласиться с предложением докладчика.</w:t>
      </w:r>
    </w:p>
    <w:p w14:paraId="24B64B40" w14:textId="77777777" w:rsidR="009348E5" w:rsidRPr="0090650A" w:rsidRDefault="009348E5" w:rsidP="009348E5">
      <w:pPr>
        <w:ind w:right="-1" w:firstLine="709"/>
        <w:jc w:val="both"/>
        <w:rPr>
          <w:bCs/>
          <w:sz w:val="28"/>
          <w:szCs w:val="22"/>
        </w:rPr>
      </w:pPr>
    </w:p>
    <w:p w14:paraId="00719A70" w14:textId="77777777" w:rsidR="009348E5" w:rsidRDefault="009348E5" w:rsidP="009348E5">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13E7968" w14:textId="77777777" w:rsidR="009348E5" w:rsidRDefault="009348E5" w:rsidP="009348E5">
      <w:pPr>
        <w:ind w:right="-1" w:firstLine="709"/>
        <w:jc w:val="both"/>
        <w:rPr>
          <w:b/>
          <w:bCs/>
          <w:sz w:val="28"/>
          <w:szCs w:val="22"/>
        </w:rPr>
      </w:pPr>
    </w:p>
    <w:p w14:paraId="74C43F87" w14:textId="77777777" w:rsidR="009348E5" w:rsidRDefault="009348E5" w:rsidP="009348E5">
      <w:pPr>
        <w:ind w:right="-1" w:firstLine="709"/>
        <w:jc w:val="both"/>
        <w:rPr>
          <w:b/>
          <w:bCs/>
          <w:color w:val="000000"/>
          <w:kern w:val="32"/>
          <w:sz w:val="28"/>
          <w:szCs w:val="28"/>
        </w:rPr>
      </w:pPr>
      <w:r w:rsidRPr="00D303D9">
        <w:rPr>
          <w:sz w:val="28"/>
          <w:szCs w:val="22"/>
        </w:rPr>
        <w:t>Вопрос 112</w:t>
      </w:r>
      <w:r>
        <w:rPr>
          <w:b/>
          <w:bCs/>
          <w:sz w:val="28"/>
          <w:szCs w:val="22"/>
        </w:rPr>
        <w:t xml:space="preserve"> «</w:t>
      </w:r>
      <w:r w:rsidRPr="00626EF0">
        <w:rPr>
          <w:b/>
          <w:bCs/>
          <w:color w:val="000000"/>
          <w:kern w:val="32"/>
          <w:sz w:val="28"/>
          <w:szCs w:val="28"/>
        </w:rPr>
        <w:t>Об утверждении производственной программы в сфере</w:t>
      </w:r>
      <w:r>
        <w:rPr>
          <w:b/>
          <w:bCs/>
          <w:sz w:val="28"/>
          <w:szCs w:val="22"/>
        </w:rPr>
        <w:t xml:space="preserve"> </w:t>
      </w:r>
      <w:r w:rsidRPr="00BD164A">
        <w:rPr>
          <w:b/>
          <w:bCs/>
          <w:color w:val="000000"/>
          <w:kern w:val="32"/>
          <w:sz w:val="28"/>
          <w:szCs w:val="28"/>
        </w:rPr>
        <w:t>горяч</w:t>
      </w:r>
      <w:r w:rsidRPr="00626EF0">
        <w:rPr>
          <w:b/>
          <w:bCs/>
          <w:color w:val="000000"/>
          <w:kern w:val="32"/>
          <w:sz w:val="28"/>
          <w:szCs w:val="28"/>
        </w:rPr>
        <w:t>его водоснабжения и об установлении тарифов</w:t>
      </w:r>
      <w:r>
        <w:rPr>
          <w:b/>
          <w:bCs/>
          <w:sz w:val="28"/>
          <w:szCs w:val="22"/>
        </w:rPr>
        <w:t xml:space="preserve"> </w:t>
      </w:r>
      <w:r w:rsidRPr="00404938">
        <w:rPr>
          <w:b/>
          <w:bCs/>
          <w:color w:val="000000"/>
          <w:kern w:val="32"/>
          <w:sz w:val="28"/>
          <w:szCs w:val="28"/>
        </w:rPr>
        <w:t>МУП «Городское тепловое хозяйство»</w:t>
      </w:r>
      <w:r>
        <w:rPr>
          <w:bCs/>
          <w:color w:val="000000"/>
          <w:kern w:val="32"/>
          <w:sz w:val="28"/>
          <w:szCs w:val="28"/>
        </w:rPr>
        <w:t xml:space="preserve"> </w:t>
      </w:r>
      <w:r w:rsidRPr="00626EF0">
        <w:rPr>
          <w:b/>
          <w:bCs/>
          <w:color w:val="000000"/>
          <w:kern w:val="32"/>
          <w:sz w:val="28"/>
          <w:szCs w:val="28"/>
        </w:rPr>
        <w:t xml:space="preserve">на горячую воду </w:t>
      </w:r>
      <w:r w:rsidRPr="0070514A">
        <w:rPr>
          <w:b/>
          <w:sz w:val="28"/>
          <w:szCs w:val="28"/>
        </w:rPr>
        <w:t>в</w:t>
      </w:r>
      <w:r>
        <w:rPr>
          <w:b/>
          <w:sz w:val="28"/>
          <w:szCs w:val="28"/>
        </w:rPr>
        <w:t xml:space="preserve"> </w:t>
      </w:r>
      <w:r w:rsidRPr="0070514A">
        <w:rPr>
          <w:b/>
          <w:sz w:val="28"/>
          <w:szCs w:val="28"/>
        </w:rPr>
        <w:t>закрытой</w:t>
      </w:r>
      <w:r>
        <w:rPr>
          <w:b/>
          <w:sz w:val="28"/>
          <w:szCs w:val="28"/>
        </w:rPr>
        <w:t xml:space="preserve"> с</w:t>
      </w:r>
      <w:r w:rsidRPr="00626EF0">
        <w:rPr>
          <w:b/>
          <w:bCs/>
          <w:color w:val="000000"/>
          <w:kern w:val="32"/>
          <w:sz w:val="28"/>
          <w:szCs w:val="28"/>
        </w:rPr>
        <w:t>истеме горячего водоснабжения, реализуемую на потребительском</w:t>
      </w:r>
      <w:r>
        <w:rPr>
          <w:b/>
          <w:bCs/>
          <w:color w:val="000000"/>
          <w:kern w:val="32"/>
          <w:sz w:val="28"/>
          <w:szCs w:val="28"/>
        </w:rPr>
        <w:t xml:space="preserve"> </w:t>
      </w:r>
      <w:r w:rsidRPr="00626EF0">
        <w:rPr>
          <w:b/>
          <w:bCs/>
          <w:color w:val="000000"/>
          <w:kern w:val="32"/>
          <w:sz w:val="28"/>
          <w:szCs w:val="28"/>
        </w:rPr>
        <w:t xml:space="preserve">рынке </w:t>
      </w:r>
      <w:r>
        <w:rPr>
          <w:b/>
          <w:bCs/>
          <w:color w:val="000000"/>
          <w:kern w:val="32"/>
          <w:sz w:val="28"/>
          <w:szCs w:val="28"/>
        </w:rPr>
        <w:t>Прокопьевского городского округа</w:t>
      </w:r>
      <w:r w:rsidRPr="00626EF0">
        <w:rPr>
          <w:b/>
          <w:bCs/>
          <w:color w:val="000000"/>
          <w:kern w:val="32"/>
          <w:sz w:val="28"/>
          <w:szCs w:val="28"/>
        </w:rPr>
        <w:t>,</w:t>
      </w:r>
      <w:r>
        <w:rPr>
          <w:b/>
          <w:bCs/>
          <w:color w:val="000000"/>
          <w:kern w:val="32"/>
          <w:sz w:val="28"/>
          <w:szCs w:val="28"/>
        </w:rPr>
        <w:t xml:space="preserve"> </w:t>
      </w:r>
      <w:r w:rsidRPr="00626EF0">
        <w:rPr>
          <w:b/>
          <w:bCs/>
          <w:color w:val="000000"/>
          <w:kern w:val="32"/>
          <w:sz w:val="28"/>
          <w:szCs w:val="28"/>
        </w:rPr>
        <w:t xml:space="preserve">на </w:t>
      </w:r>
      <w:r>
        <w:rPr>
          <w:b/>
          <w:bCs/>
          <w:color w:val="000000"/>
          <w:kern w:val="32"/>
          <w:sz w:val="28"/>
          <w:szCs w:val="28"/>
        </w:rPr>
        <w:t>2026</w:t>
      </w:r>
      <w:r w:rsidRPr="00626EF0">
        <w:rPr>
          <w:b/>
          <w:bCs/>
          <w:color w:val="000000"/>
          <w:kern w:val="32"/>
          <w:sz w:val="28"/>
          <w:szCs w:val="28"/>
        </w:rPr>
        <w:t xml:space="preserve"> год</w:t>
      </w:r>
      <w:r>
        <w:rPr>
          <w:b/>
          <w:bCs/>
          <w:color w:val="000000"/>
          <w:kern w:val="32"/>
          <w:sz w:val="28"/>
          <w:szCs w:val="28"/>
        </w:rPr>
        <w:t>»</w:t>
      </w:r>
    </w:p>
    <w:p w14:paraId="27C624F4" w14:textId="77777777" w:rsidR="009348E5" w:rsidRDefault="009348E5" w:rsidP="009348E5">
      <w:pPr>
        <w:ind w:right="-1" w:firstLine="709"/>
        <w:jc w:val="both"/>
        <w:rPr>
          <w:sz w:val="28"/>
          <w:szCs w:val="28"/>
        </w:rPr>
      </w:pPr>
    </w:p>
    <w:p w14:paraId="77846D18" w14:textId="77777777" w:rsidR="009348E5" w:rsidRDefault="009348E5" w:rsidP="009348E5">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2E5A245C" w14:textId="77777777" w:rsidR="009348E5" w:rsidRDefault="009348E5" w:rsidP="009348E5">
      <w:pPr>
        <w:widowControl w:val="0"/>
        <w:ind w:right="-1" w:firstLine="709"/>
        <w:jc w:val="both"/>
        <w:rPr>
          <w:sz w:val="28"/>
          <w:szCs w:val="28"/>
        </w:rPr>
      </w:pPr>
    </w:p>
    <w:p w14:paraId="5331B3F7" w14:textId="78A2FEAA" w:rsidR="009348E5" w:rsidRDefault="009348E5" w:rsidP="009348E5">
      <w:pPr>
        <w:tabs>
          <w:tab w:val="left" w:pos="0"/>
        </w:tabs>
        <w:ind w:right="-1" w:firstLine="709"/>
        <w:jc w:val="both"/>
        <w:rPr>
          <w:sz w:val="28"/>
          <w:szCs w:val="28"/>
        </w:rPr>
      </w:pPr>
      <w:r>
        <w:rPr>
          <w:sz w:val="28"/>
          <w:szCs w:val="28"/>
        </w:rPr>
        <w:t>Докладчик, согласно экспертному заключению (приложение № 249 к</w:t>
      </w:r>
      <w:r w:rsidRPr="00C17112">
        <w:rPr>
          <w:bCs/>
          <w:kern w:val="32"/>
          <w:sz w:val="28"/>
          <w:szCs w:val="28"/>
        </w:rPr>
        <w:t xml:space="preserve"> </w:t>
      </w:r>
      <w:r>
        <w:rPr>
          <w:sz w:val="28"/>
          <w:szCs w:val="28"/>
        </w:rPr>
        <w:t>настоящему протоколу) предлагает:</w:t>
      </w:r>
    </w:p>
    <w:p w14:paraId="34D1DCB4" w14:textId="6A490AE4" w:rsidR="009348E5" w:rsidRPr="00D303D9" w:rsidRDefault="009348E5" w:rsidP="009348E5">
      <w:pPr>
        <w:numPr>
          <w:ilvl w:val="0"/>
          <w:numId w:val="52"/>
        </w:numPr>
        <w:tabs>
          <w:tab w:val="left" w:pos="0"/>
        </w:tabs>
        <w:ind w:left="0" w:right="-1" w:firstLine="709"/>
        <w:jc w:val="both"/>
        <w:rPr>
          <w:sz w:val="28"/>
          <w:szCs w:val="28"/>
        </w:rPr>
      </w:pPr>
      <w:r w:rsidRPr="00D303D9">
        <w:rPr>
          <w:sz w:val="28"/>
          <w:szCs w:val="28"/>
        </w:rPr>
        <w:t xml:space="preserve">Утвердить МУП «Городское тепловое хозяйство», ИНН 4223121302, производственную программу в сфере горячего водоснабжения на потребительском рынке Прокопьевского городского округа на период с 01.01.2026 по 31.12.2026 согласно приложению № </w:t>
      </w:r>
      <w:r>
        <w:rPr>
          <w:sz w:val="28"/>
          <w:szCs w:val="28"/>
        </w:rPr>
        <w:t>251</w:t>
      </w:r>
      <w:r w:rsidRPr="00D303D9">
        <w:rPr>
          <w:sz w:val="28"/>
          <w:szCs w:val="28"/>
        </w:rPr>
        <w:t xml:space="preserve"> к </w:t>
      </w:r>
      <w:r>
        <w:rPr>
          <w:sz w:val="28"/>
          <w:szCs w:val="28"/>
        </w:rPr>
        <w:t>настоящему протоколу</w:t>
      </w:r>
      <w:r w:rsidRPr="00D303D9">
        <w:rPr>
          <w:sz w:val="28"/>
          <w:szCs w:val="28"/>
        </w:rPr>
        <w:t>.</w:t>
      </w:r>
    </w:p>
    <w:p w14:paraId="6C6D5EFC" w14:textId="5F5ECED4" w:rsidR="009348E5" w:rsidRDefault="009348E5" w:rsidP="00855F76">
      <w:pPr>
        <w:numPr>
          <w:ilvl w:val="0"/>
          <w:numId w:val="52"/>
        </w:numPr>
        <w:tabs>
          <w:tab w:val="left" w:pos="0"/>
        </w:tabs>
        <w:ind w:left="0" w:right="-1" w:firstLine="709"/>
        <w:jc w:val="both"/>
        <w:rPr>
          <w:sz w:val="28"/>
          <w:szCs w:val="28"/>
        </w:rPr>
      </w:pPr>
      <w:r w:rsidRPr="009348E5">
        <w:rPr>
          <w:sz w:val="28"/>
          <w:szCs w:val="28"/>
        </w:rPr>
        <w:t xml:space="preserve">Установить МУП «Городское тепловое хозяйство», ИНН 4223121302, тарифы на горячую воду в закрытой системе горячего водоснабжения, реализуемую на потребительском рынке Прокопьевского городского округа, на период с 01.01.2026 по 31.12.2026 согласно приложению № 252 к </w:t>
      </w:r>
      <w:r>
        <w:rPr>
          <w:sz w:val="28"/>
          <w:szCs w:val="28"/>
        </w:rPr>
        <w:t>настоящему протоколу.</w:t>
      </w:r>
    </w:p>
    <w:p w14:paraId="732A2CC4" w14:textId="77777777" w:rsidR="009348E5" w:rsidRPr="009348E5" w:rsidRDefault="009348E5" w:rsidP="009348E5">
      <w:pPr>
        <w:tabs>
          <w:tab w:val="left" w:pos="0"/>
        </w:tabs>
        <w:ind w:right="-1"/>
        <w:jc w:val="both"/>
        <w:rPr>
          <w:sz w:val="28"/>
          <w:szCs w:val="28"/>
        </w:rPr>
      </w:pPr>
    </w:p>
    <w:p w14:paraId="3AE1DD29" w14:textId="77777777" w:rsidR="009348E5" w:rsidRDefault="009348E5" w:rsidP="009348E5">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5EE523A" w14:textId="77777777" w:rsidR="009348E5" w:rsidRDefault="009348E5" w:rsidP="009348E5">
      <w:pPr>
        <w:ind w:right="-1" w:firstLine="709"/>
        <w:jc w:val="both"/>
        <w:rPr>
          <w:b/>
          <w:sz w:val="28"/>
          <w:szCs w:val="28"/>
        </w:rPr>
      </w:pPr>
    </w:p>
    <w:p w14:paraId="22D536DD" w14:textId="77777777" w:rsidR="009348E5" w:rsidRDefault="009348E5" w:rsidP="009348E5">
      <w:pPr>
        <w:ind w:right="-1" w:firstLine="709"/>
        <w:jc w:val="both"/>
        <w:rPr>
          <w:bCs/>
          <w:sz w:val="28"/>
          <w:szCs w:val="22"/>
        </w:rPr>
      </w:pPr>
      <w:r>
        <w:rPr>
          <w:bCs/>
          <w:sz w:val="28"/>
          <w:szCs w:val="22"/>
        </w:rPr>
        <w:t>Согласиться с предложением докладчика.</w:t>
      </w:r>
    </w:p>
    <w:p w14:paraId="68A6942D" w14:textId="77777777" w:rsidR="009348E5" w:rsidRPr="0090650A" w:rsidRDefault="009348E5" w:rsidP="009348E5">
      <w:pPr>
        <w:ind w:right="-1" w:firstLine="709"/>
        <w:jc w:val="both"/>
        <w:rPr>
          <w:bCs/>
          <w:sz w:val="28"/>
          <w:szCs w:val="22"/>
        </w:rPr>
      </w:pPr>
    </w:p>
    <w:p w14:paraId="598F5EA8" w14:textId="77777777" w:rsidR="009348E5" w:rsidRDefault="009348E5" w:rsidP="009348E5">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E4BCE65" w14:textId="77777777" w:rsidR="003E6BA4" w:rsidRDefault="003E6BA4" w:rsidP="004927A6">
      <w:pPr>
        <w:widowControl w:val="0"/>
        <w:autoSpaceDE w:val="0"/>
        <w:autoSpaceDN w:val="0"/>
        <w:adjustRightInd w:val="0"/>
        <w:ind w:right="-1"/>
        <w:jc w:val="both"/>
        <w:rPr>
          <w:bCs/>
          <w:sz w:val="28"/>
          <w:szCs w:val="28"/>
        </w:rPr>
      </w:pPr>
    </w:p>
    <w:p w14:paraId="01758ED4" w14:textId="77777777" w:rsidR="00221BCA" w:rsidRDefault="00221BCA" w:rsidP="00221BCA">
      <w:pPr>
        <w:widowControl w:val="0"/>
        <w:ind w:right="-1" w:firstLine="709"/>
        <w:jc w:val="both"/>
        <w:rPr>
          <w:b/>
          <w:bCs/>
          <w:color w:val="000000"/>
          <w:kern w:val="32"/>
          <w:sz w:val="28"/>
          <w:szCs w:val="28"/>
        </w:rPr>
      </w:pPr>
      <w:r>
        <w:rPr>
          <w:sz w:val="28"/>
          <w:szCs w:val="28"/>
        </w:rPr>
        <w:t>Вопрос 113 «</w:t>
      </w:r>
      <w:bookmarkStart w:id="67" w:name="_Hlk181101800"/>
      <w:r w:rsidRPr="007363B4">
        <w:rPr>
          <w:b/>
          <w:bCs/>
          <w:color w:val="000000"/>
          <w:kern w:val="32"/>
          <w:sz w:val="28"/>
          <w:szCs w:val="28"/>
        </w:rPr>
        <w:t xml:space="preserve">Об установлении тарифов </w:t>
      </w:r>
      <w:r>
        <w:rPr>
          <w:b/>
          <w:bCs/>
          <w:color w:val="000000"/>
          <w:kern w:val="32"/>
          <w:sz w:val="28"/>
          <w:szCs w:val="28"/>
        </w:rPr>
        <w:t xml:space="preserve">ООО «ТеплоСнаб» </w:t>
      </w:r>
      <w:r w:rsidRPr="007363B4">
        <w:rPr>
          <w:b/>
          <w:bCs/>
          <w:color w:val="000000"/>
          <w:kern w:val="32"/>
          <w:sz w:val="28"/>
          <w:szCs w:val="28"/>
        </w:rPr>
        <w:t>на тепловую энергию, реализуемую</w:t>
      </w:r>
      <w:r>
        <w:rPr>
          <w:b/>
          <w:bCs/>
          <w:color w:val="000000"/>
          <w:kern w:val="32"/>
          <w:sz w:val="28"/>
          <w:szCs w:val="28"/>
        </w:rPr>
        <w:t xml:space="preserve"> </w:t>
      </w:r>
      <w:r w:rsidRPr="00157653">
        <w:rPr>
          <w:b/>
          <w:bCs/>
          <w:color w:val="000000"/>
          <w:kern w:val="32"/>
          <w:sz w:val="28"/>
          <w:szCs w:val="28"/>
        </w:rPr>
        <w:t>на потребительском рынке</w:t>
      </w:r>
      <w:r>
        <w:rPr>
          <w:b/>
          <w:bCs/>
          <w:color w:val="000000"/>
          <w:kern w:val="32"/>
          <w:sz w:val="28"/>
          <w:szCs w:val="28"/>
        </w:rPr>
        <w:t xml:space="preserve"> г. Мариинска</w:t>
      </w:r>
      <w:r>
        <w:rPr>
          <w:bCs/>
          <w:kern w:val="32"/>
          <w:sz w:val="28"/>
          <w:szCs w:val="28"/>
        </w:rPr>
        <w:t xml:space="preserve"> </w:t>
      </w:r>
      <w:r>
        <w:rPr>
          <w:b/>
          <w:bCs/>
          <w:color w:val="000000"/>
          <w:kern w:val="32"/>
          <w:sz w:val="28"/>
          <w:szCs w:val="28"/>
        </w:rPr>
        <w:t>(Мариинского муниципального округа), на 2026 год»</w:t>
      </w:r>
    </w:p>
    <w:p w14:paraId="15F51BCB" w14:textId="77777777" w:rsidR="00221BCA" w:rsidRDefault="00221BCA" w:rsidP="00221BCA">
      <w:pPr>
        <w:widowControl w:val="0"/>
        <w:ind w:right="-1" w:firstLine="709"/>
        <w:jc w:val="both"/>
        <w:rPr>
          <w:b/>
          <w:bCs/>
          <w:color w:val="000000"/>
          <w:kern w:val="32"/>
          <w:sz w:val="28"/>
          <w:szCs w:val="28"/>
        </w:rPr>
      </w:pPr>
    </w:p>
    <w:p w14:paraId="7738027D" w14:textId="77777777" w:rsidR="00221BCA" w:rsidRDefault="00221BCA" w:rsidP="00221BC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3AC46AE6" w14:textId="77777777" w:rsidR="00221BCA" w:rsidRDefault="00221BCA" w:rsidP="00221BCA">
      <w:pPr>
        <w:widowControl w:val="0"/>
        <w:ind w:right="-1" w:firstLine="709"/>
        <w:jc w:val="both"/>
        <w:rPr>
          <w:sz w:val="28"/>
          <w:szCs w:val="28"/>
        </w:rPr>
      </w:pPr>
    </w:p>
    <w:p w14:paraId="1C45CC34" w14:textId="6C71B641" w:rsidR="00221BCA" w:rsidRPr="001E4570" w:rsidRDefault="00221BCA" w:rsidP="00221BCA">
      <w:pPr>
        <w:widowControl w:val="0"/>
        <w:ind w:right="-1" w:firstLine="709"/>
        <w:jc w:val="both"/>
        <w:rPr>
          <w:sz w:val="28"/>
          <w:szCs w:val="28"/>
        </w:rPr>
      </w:pPr>
      <w:r>
        <w:rPr>
          <w:sz w:val="28"/>
          <w:szCs w:val="28"/>
        </w:rPr>
        <w:t>Докладчик, согласно экспертному заключению (приложение № 253 к настоящему протоколу) предлагает</w:t>
      </w:r>
      <w:bookmarkEnd w:id="67"/>
      <w:r>
        <w:rPr>
          <w:sz w:val="28"/>
          <w:szCs w:val="28"/>
        </w:rPr>
        <w:t xml:space="preserve"> у</w:t>
      </w:r>
      <w:r w:rsidRPr="000E0835">
        <w:rPr>
          <w:bCs/>
          <w:color w:val="000000"/>
          <w:kern w:val="32"/>
          <w:sz w:val="28"/>
          <w:szCs w:val="28"/>
        </w:rPr>
        <w:t>становить</w:t>
      </w:r>
      <w:r>
        <w:rPr>
          <w:bCs/>
          <w:color w:val="000000"/>
          <w:kern w:val="32"/>
          <w:sz w:val="28"/>
          <w:szCs w:val="28"/>
        </w:rPr>
        <w:t xml:space="preserve"> </w:t>
      </w:r>
      <w:r w:rsidRPr="00236416">
        <w:rPr>
          <w:bCs/>
          <w:color w:val="000000"/>
          <w:kern w:val="32"/>
          <w:sz w:val="28"/>
          <w:szCs w:val="28"/>
        </w:rPr>
        <w:t>ООО «</w:t>
      </w:r>
      <w:r>
        <w:rPr>
          <w:bCs/>
          <w:color w:val="000000"/>
          <w:kern w:val="32"/>
          <w:sz w:val="28"/>
          <w:szCs w:val="28"/>
        </w:rPr>
        <w:t>ТеплоСнаб</w:t>
      </w:r>
      <w:r w:rsidRPr="00236416">
        <w:rPr>
          <w:bCs/>
          <w:color w:val="000000"/>
          <w:kern w:val="32"/>
          <w:sz w:val="28"/>
          <w:szCs w:val="28"/>
        </w:rPr>
        <w:t>», ИНН</w:t>
      </w:r>
      <w:r w:rsidRPr="000E0835">
        <w:rPr>
          <w:bCs/>
          <w:color w:val="000000"/>
          <w:kern w:val="32"/>
          <w:sz w:val="28"/>
          <w:szCs w:val="28"/>
        </w:rPr>
        <w:t xml:space="preserve"> </w:t>
      </w:r>
      <w:r w:rsidRPr="005809E8">
        <w:rPr>
          <w:bCs/>
          <w:color w:val="000000"/>
          <w:kern w:val="32"/>
          <w:sz w:val="28"/>
          <w:szCs w:val="28"/>
        </w:rPr>
        <w:t>42</w:t>
      </w:r>
      <w:r>
        <w:rPr>
          <w:bCs/>
          <w:color w:val="000000"/>
          <w:kern w:val="32"/>
          <w:sz w:val="28"/>
          <w:szCs w:val="28"/>
        </w:rPr>
        <w:t>13011290</w:t>
      </w:r>
      <w:r w:rsidRPr="007363B4">
        <w:rPr>
          <w:bCs/>
          <w:color w:val="000000"/>
          <w:kern w:val="32"/>
          <w:sz w:val="28"/>
          <w:szCs w:val="28"/>
        </w:rPr>
        <w:t>, тарифы на тепловую энергию, реализуемую</w:t>
      </w:r>
      <w:r>
        <w:rPr>
          <w:bCs/>
          <w:color w:val="000000"/>
          <w:kern w:val="32"/>
          <w:sz w:val="28"/>
          <w:szCs w:val="28"/>
        </w:rPr>
        <w:t xml:space="preserve"> на потребительском рынке </w:t>
      </w:r>
      <w:r w:rsidRPr="007C3540">
        <w:rPr>
          <w:color w:val="000000"/>
          <w:kern w:val="32"/>
          <w:sz w:val="28"/>
          <w:szCs w:val="28"/>
        </w:rPr>
        <w:t>г. Мариинска</w:t>
      </w:r>
      <w:r w:rsidRPr="007C3540">
        <w:rPr>
          <w:kern w:val="32"/>
          <w:sz w:val="28"/>
          <w:szCs w:val="28"/>
        </w:rPr>
        <w:t xml:space="preserve"> (</w:t>
      </w:r>
      <w:r w:rsidRPr="007C3540">
        <w:rPr>
          <w:color w:val="000000"/>
          <w:kern w:val="32"/>
          <w:sz w:val="28"/>
          <w:szCs w:val="28"/>
        </w:rPr>
        <w:t>Мариинского муниципального округа)</w:t>
      </w:r>
      <w:r>
        <w:rPr>
          <w:b/>
          <w:bCs/>
          <w:color w:val="000000"/>
          <w:kern w:val="32"/>
          <w:sz w:val="28"/>
          <w:szCs w:val="28"/>
        </w:rPr>
        <w:t xml:space="preserve"> </w:t>
      </w:r>
      <w:r>
        <w:rPr>
          <w:bCs/>
          <w:color w:val="000000"/>
          <w:kern w:val="32"/>
          <w:sz w:val="28"/>
          <w:szCs w:val="28"/>
        </w:rPr>
        <w:t xml:space="preserve">от </w:t>
      </w:r>
      <w:bookmarkStart w:id="68" w:name="_Hlk215485053"/>
      <w:r>
        <w:rPr>
          <w:bCs/>
          <w:color w:val="000000"/>
          <w:kern w:val="32"/>
          <w:sz w:val="28"/>
          <w:szCs w:val="28"/>
        </w:rPr>
        <w:t>котельной, находящейся по адресу</w:t>
      </w:r>
      <w:r w:rsidRPr="007C3540">
        <w:rPr>
          <w:bCs/>
          <w:color w:val="000000"/>
          <w:kern w:val="32"/>
          <w:sz w:val="28"/>
          <w:szCs w:val="28"/>
        </w:rPr>
        <w:t xml:space="preserve">: </w:t>
      </w:r>
      <w:r>
        <w:rPr>
          <w:bCs/>
          <w:color w:val="000000"/>
          <w:kern w:val="32"/>
          <w:sz w:val="28"/>
          <w:szCs w:val="28"/>
        </w:rPr>
        <w:t>г. Мариинск ул. 40 лет Победы, 1В</w:t>
      </w:r>
      <w:bookmarkEnd w:id="68"/>
      <w:r>
        <w:rPr>
          <w:bCs/>
          <w:color w:val="000000"/>
          <w:kern w:val="32"/>
          <w:sz w:val="28"/>
          <w:szCs w:val="28"/>
        </w:rPr>
        <w:t>,</w:t>
      </w:r>
      <w:r w:rsidRPr="00217CBA">
        <w:rPr>
          <w:bCs/>
          <w:color w:val="000000"/>
          <w:kern w:val="32"/>
          <w:sz w:val="28"/>
          <w:szCs w:val="28"/>
        </w:rPr>
        <w:t xml:space="preserve"> </w:t>
      </w:r>
      <w:r w:rsidRPr="005809E8">
        <w:rPr>
          <w:bCs/>
          <w:color w:val="000000"/>
          <w:kern w:val="32"/>
          <w:sz w:val="28"/>
          <w:szCs w:val="28"/>
        </w:rPr>
        <w:t>на</w:t>
      </w:r>
      <w:r>
        <w:rPr>
          <w:bCs/>
          <w:color w:val="000000"/>
          <w:kern w:val="32"/>
          <w:sz w:val="28"/>
          <w:szCs w:val="28"/>
        </w:rPr>
        <w:t xml:space="preserve"> период </w:t>
      </w:r>
      <w:r w:rsidRPr="009C0B5F">
        <w:rPr>
          <w:bCs/>
          <w:color w:val="000000"/>
          <w:kern w:val="32"/>
          <w:sz w:val="28"/>
          <w:szCs w:val="28"/>
        </w:rPr>
        <w:t xml:space="preserve">с </w:t>
      </w:r>
      <w:r>
        <w:rPr>
          <w:bCs/>
          <w:color w:val="000000"/>
          <w:kern w:val="32"/>
          <w:sz w:val="28"/>
          <w:szCs w:val="28"/>
        </w:rPr>
        <w:t>01.01</w:t>
      </w:r>
      <w:r w:rsidRPr="009C0B5F">
        <w:rPr>
          <w:bCs/>
          <w:color w:val="000000"/>
          <w:kern w:val="32"/>
          <w:sz w:val="28"/>
          <w:szCs w:val="28"/>
        </w:rPr>
        <w:t>.202</w:t>
      </w:r>
      <w:r>
        <w:rPr>
          <w:bCs/>
          <w:color w:val="000000"/>
          <w:kern w:val="32"/>
          <w:sz w:val="28"/>
          <w:szCs w:val="28"/>
        </w:rPr>
        <w:t xml:space="preserve">6 </w:t>
      </w:r>
      <w:r w:rsidRPr="009C0B5F">
        <w:rPr>
          <w:bCs/>
          <w:color w:val="000000"/>
          <w:kern w:val="32"/>
          <w:sz w:val="28"/>
          <w:szCs w:val="28"/>
        </w:rPr>
        <w:t>по 31.12.202</w:t>
      </w:r>
      <w:r>
        <w:rPr>
          <w:bCs/>
          <w:color w:val="000000"/>
          <w:kern w:val="32"/>
          <w:sz w:val="28"/>
          <w:szCs w:val="28"/>
        </w:rPr>
        <w:t xml:space="preserve">6,  </w:t>
      </w:r>
      <w:r w:rsidRPr="00DB282E">
        <w:rPr>
          <w:bCs/>
          <w:color w:val="000000"/>
          <w:kern w:val="32"/>
          <w:sz w:val="28"/>
          <w:szCs w:val="28"/>
        </w:rPr>
        <w:t xml:space="preserve"> согласно</w:t>
      </w:r>
      <w:r>
        <w:rPr>
          <w:bCs/>
          <w:color w:val="000000"/>
          <w:kern w:val="32"/>
          <w:sz w:val="28"/>
          <w:szCs w:val="28"/>
        </w:rPr>
        <w:t xml:space="preserve"> </w:t>
      </w:r>
      <w:r w:rsidRPr="00DB282E">
        <w:rPr>
          <w:bCs/>
          <w:color w:val="000000"/>
          <w:kern w:val="32"/>
          <w:sz w:val="28"/>
          <w:szCs w:val="28"/>
        </w:rPr>
        <w:t>приложению</w:t>
      </w:r>
      <w:r>
        <w:rPr>
          <w:bCs/>
          <w:color w:val="000000"/>
          <w:kern w:val="32"/>
          <w:sz w:val="28"/>
          <w:szCs w:val="28"/>
        </w:rPr>
        <w:t xml:space="preserve"> № 254 </w:t>
      </w:r>
      <w:r w:rsidRPr="00DB282E">
        <w:rPr>
          <w:bCs/>
          <w:color w:val="000000"/>
          <w:kern w:val="32"/>
          <w:sz w:val="28"/>
          <w:szCs w:val="28"/>
        </w:rPr>
        <w:t xml:space="preserve">к </w:t>
      </w:r>
      <w:r>
        <w:rPr>
          <w:bCs/>
          <w:color w:val="000000"/>
          <w:kern w:val="32"/>
          <w:sz w:val="28"/>
          <w:szCs w:val="28"/>
        </w:rPr>
        <w:t>настоящему протоколу.</w:t>
      </w:r>
    </w:p>
    <w:p w14:paraId="3CB7A7C7" w14:textId="77777777" w:rsidR="00221BCA" w:rsidRDefault="00221BCA" w:rsidP="00221BCA">
      <w:pPr>
        <w:ind w:right="-1"/>
        <w:jc w:val="center"/>
        <w:rPr>
          <w:b/>
          <w:bCs/>
          <w:color w:val="000000"/>
          <w:kern w:val="32"/>
          <w:sz w:val="28"/>
          <w:szCs w:val="28"/>
        </w:rPr>
      </w:pPr>
    </w:p>
    <w:p w14:paraId="6CAC62AB" w14:textId="77777777" w:rsidR="00221BCA" w:rsidRDefault="00221BCA" w:rsidP="00221BC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C52311C" w14:textId="77777777" w:rsidR="00221BCA" w:rsidRDefault="00221BCA" w:rsidP="00221BCA">
      <w:pPr>
        <w:ind w:right="-1" w:firstLine="709"/>
        <w:jc w:val="both"/>
        <w:rPr>
          <w:b/>
          <w:sz w:val="28"/>
          <w:szCs w:val="28"/>
        </w:rPr>
      </w:pPr>
    </w:p>
    <w:p w14:paraId="6832C3BB" w14:textId="77777777" w:rsidR="00221BCA" w:rsidRDefault="00221BCA" w:rsidP="00221BCA">
      <w:pPr>
        <w:ind w:right="-1" w:firstLine="709"/>
        <w:jc w:val="both"/>
        <w:rPr>
          <w:bCs/>
          <w:sz w:val="28"/>
          <w:szCs w:val="22"/>
        </w:rPr>
      </w:pPr>
      <w:r>
        <w:rPr>
          <w:bCs/>
          <w:sz w:val="28"/>
          <w:szCs w:val="22"/>
        </w:rPr>
        <w:t>Согласиться с предложением докладчика.</w:t>
      </w:r>
    </w:p>
    <w:p w14:paraId="7E8BBE7D" w14:textId="77777777" w:rsidR="00221BCA" w:rsidRPr="0090650A" w:rsidRDefault="00221BCA" w:rsidP="00221BCA">
      <w:pPr>
        <w:ind w:right="-1" w:firstLine="709"/>
        <w:jc w:val="both"/>
        <w:rPr>
          <w:bCs/>
          <w:sz w:val="28"/>
          <w:szCs w:val="22"/>
        </w:rPr>
      </w:pPr>
    </w:p>
    <w:p w14:paraId="5217AE48" w14:textId="77777777" w:rsidR="00221BCA" w:rsidRDefault="00221BCA" w:rsidP="00221BC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185D725" w14:textId="77777777" w:rsidR="00221BCA" w:rsidRDefault="00221BCA" w:rsidP="00221BCA">
      <w:pPr>
        <w:ind w:right="-1" w:firstLine="709"/>
        <w:jc w:val="both"/>
        <w:rPr>
          <w:b/>
          <w:bCs/>
          <w:sz w:val="28"/>
          <w:szCs w:val="22"/>
        </w:rPr>
      </w:pPr>
    </w:p>
    <w:p w14:paraId="369BA239" w14:textId="77777777" w:rsidR="00221BCA" w:rsidRDefault="00221BCA" w:rsidP="00221BCA">
      <w:pPr>
        <w:ind w:right="-1" w:firstLine="709"/>
        <w:jc w:val="both"/>
        <w:rPr>
          <w:b/>
          <w:bCs/>
          <w:color w:val="000000"/>
          <w:kern w:val="32"/>
          <w:sz w:val="28"/>
          <w:szCs w:val="28"/>
        </w:rPr>
      </w:pPr>
      <w:r w:rsidRPr="00FA08F7">
        <w:rPr>
          <w:color w:val="000000"/>
          <w:kern w:val="32"/>
          <w:sz w:val="28"/>
          <w:szCs w:val="28"/>
        </w:rPr>
        <w:t>Вопрос 114</w:t>
      </w:r>
      <w:r w:rsidRPr="00FA08F7">
        <w:rPr>
          <w:b/>
          <w:bCs/>
          <w:color w:val="000000"/>
          <w:kern w:val="32"/>
          <w:sz w:val="28"/>
          <w:szCs w:val="28"/>
        </w:rPr>
        <w:t xml:space="preserve"> «</w:t>
      </w:r>
      <w:r w:rsidRPr="00206F8A">
        <w:rPr>
          <w:b/>
          <w:bCs/>
          <w:color w:val="000000"/>
          <w:kern w:val="32"/>
          <w:sz w:val="28"/>
          <w:szCs w:val="28"/>
        </w:rPr>
        <w:t>Об установлении</w:t>
      </w:r>
      <w:r w:rsidRPr="00FA08F7">
        <w:rPr>
          <w:b/>
          <w:bCs/>
          <w:color w:val="000000"/>
          <w:kern w:val="32"/>
          <w:sz w:val="28"/>
          <w:szCs w:val="28"/>
        </w:rPr>
        <w:t xml:space="preserve"> </w:t>
      </w:r>
      <w:r w:rsidRPr="00206F8A">
        <w:rPr>
          <w:b/>
          <w:bCs/>
          <w:color w:val="000000"/>
          <w:kern w:val="32"/>
          <w:sz w:val="28"/>
          <w:szCs w:val="28"/>
        </w:rPr>
        <w:t xml:space="preserve">тарифов </w:t>
      </w:r>
      <w:r>
        <w:rPr>
          <w:b/>
          <w:bCs/>
          <w:color w:val="000000"/>
          <w:kern w:val="32"/>
          <w:sz w:val="28"/>
          <w:szCs w:val="28"/>
        </w:rPr>
        <w:t xml:space="preserve">ООО «ТеплоСнаб» </w:t>
      </w:r>
      <w:r w:rsidRPr="00206F8A">
        <w:rPr>
          <w:b/>
          <w:bCs/>
          <w:color w:val="000000"/>
          <w:kern w:val="32"/>
          <w:sz w:val="28"/>
          <w:szCs w:val="28"/>
        </w:rPr>
        <w:t>на теплоноситель, реализуемый</w:t>
      </w:r>
      <w:r>
        <w:rPr>
          <w:b/>
          <w:bCs/>
          <w:color w:val="000000"/>
          <w:kern w:val="32"/>
          <w:sz w:val="28"/>
          <w:szCs w:val="28"/>
        </w:rPr>
        <w:t xml:space="preserve"> </w:t>
      </w:r>
      <w:r w:rsidRPr="00206F8A">
        <w:rPr>
          <w:b/>
          <w:bCs/>
          <w:color w:val="000000"/>
          <w:kern w:val="32"/>
          <w:sz w:val="28"/>
          <w:szCs w:val="28"/>
        </w:rPr>
        <w:t>н</w:t>
      </w:r>
      <w:r>
        <w:rPr>
          <w:b/>
          <w:bCs/>
          <w:color w:val="000000"/>
          <w:kern w:val="32"/>
          <w:sz w:val="28"/>
          <w:szCs w:val="28"/>
        </w:rPr>
        <w:t>а</w:t>
      </w:r>
      <w:r w:rsidRPr="00FA08F7">
        <w:rPr>
          <w:b/>
          <w:bCs/>
          <w:color w:val="000000"/>
          <w:kern w:val="32"/>
          <w:sz w:val="28"/>
          <w:szCs w:val="28"/>
        </w:rPr>
        <w:t xml:space="preserve"> </w:t>
      </w:r>
      <w:r w:rsidRPr="00206F8A">
        <w:rPr>
          <w:b/>
          <w:bCs/>
          <w:color w:val="000000"/>
          <w:kern w:val="32"/>
          <w:sz w:val="28"/>
          <w:szCs w:val="28"/>
        </w:rPr>
        <w:t xml:space="preserve">потребительском рынке </w:t>
      </w:r>
      <w:r>
        <w:rPr>
          <w:b/>
          <w:bCs/>
          <w:color w:val="000000"/>
          <w:kern w:val="32"/>
          <w:sz w:val="28"/>
          <w:szCs w:val="28"/>
        </w:rPr>
        <w:t>г. Мариинска</w:t>
      </w:r>
      <w:r w:rsidRPr="00FA08F7">
        <w:rPr>
          <w:b/>
          <w:bCs/>
          <w:color w:val="000000"/>
          <w:kern w:val="32"/>
          <w:sz w:val="28"/>
          <w:szCs w:val="28"/>
        </w:rPr>
        <w:t xml:space="preserve"> </w:t>
      </w:r>
      <w:r>
        <w:rPr>
          <w:b/>
          <w:bCs/>
          <w:color w:val="000000"/>
          <w:kern w:val="32"/>
          <w:sz w:val="28"/>
          <w:szCs w:val="28"/>
        </w:rPr>
        <w:t>(Мариинского муниципального округа), на 2026 год «</w:t>
      </w:r>
    </w:p>
    <w:p w14:paraId="0BAB413F" w14:textId="77777777" w:rsidR="00221BCA" w:rsidRDefault="00221BCA" w:rsidP="00221BCA">
      <w:pPr>
        <w:ind w:right="-1" w:firstLine="709"/>
        <w:jc w:val="both"/>
        <w:rPr>
          <w:b/>
          <w:bCs/>
          <w:color w:val="000000"/>
          <w:kern w:val="32"/>
          <w:sz w:val="28"/>
          <w:szCs w:val="28"/>
        </w:rPr>
      </w:pPr>
    </w:p>
    <w:p w14:paraId="43F2CDE0" w14:textId="77777777" w:rsidR="00221BCA" w:rsidRDefault="00221BCA" w:rsidP="00221BC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4D0E8DC" w14:textId="77777777" w:rsidR="00221BCA" w:rsidRDefault="00221BCA" w:rsidP="00221BCA">
      <w:pPr>
        <w:widowControl w:val="0"/>
        <w:ind w:right="-1" w:firstLine="709"/>
        <w:jc w:val="both"/>
        <w:rPr>
          <w:sz w:val="28"/>
          <w:szCs w:val="28"/>
        </w:rPr>
      </w:pPr>
    </w:p>
    <w:p w14:paraId="6D821BA2" w14:textId="211F4502" w:rsidR="00221BCA" w:rsidRDefault="00221BCA" w:rsidP="00221BCA">
      <w:pPr>
        <w:ind w:right="-1" w:firstLine="709"/>
        <w:jc w:val="both"/>
        <w:rPr>
          <w:color w:val="000000"/>
          <w:sz w:val="28"/>
        </w:rPr>
      </w:pPr>
      <w:r>
        <w:rPr>
          <w:sz w:val="28"/>
          <w:szCs w:val="28"/>
        </w:rPr>
        <w:t xml:space="preserve">Докладчик, согласно экспертному заключению (приложение № 255 к настоящему протоколу) </w:t>
      </w:r>
      <w:r w:rsidRPr="00FA08F7">
        <w:rPr>
          <w:sz w:val="28"/>
          <w:szCs w:val="28"/>
        </w:rPr>
        <w:t>предлагает</w:t>
      </w:r>
      <w:r w:rsidRPr="00FA08F7">
        <w:rPr>
          <w:color w:val="000000"/>
          <w:kern w:val="32"/>
          <w:sz w:val="28"/>
          <w:szCs w:val="28"/>
        </w:rPr>
        <w:t xml:space="preserve"> у</w:t>
      </w:r>
      <w:r w:rsidRPr="00FA08F7">
        <w:rPr>
          <w:color w:val="000000"/>
          <w:sz w:val="28"/>
        </w:rPr>
        <w:t>стано</w:t>
      </w:r>
      <w:r w:rsidRPr="008352D9">
        <w:rPr>
          <w:color w:val="000000"/>
          <w:sz w:val="28"/>
        </w:rPr>
        <w:t xml:space="preserve">вить </w:t>
      </w:r>
      <w:r w:rsidRPr="001B1DF0">
        <w:rPr>
          <w:bCs/>
          <w:color w:val="000000"/>
          <w:kern w:val="32"/>
          <w:sz w:val="28"/>
          <w:szCs w:val="28"/>
        </w:rPr>
        <w:t>ООО «</w:t>
      </w:r>
      <w:r>
        <w:rPr>
          <w:bCs/>
          <w:color w:val="000000"/>
          <w:kern w:val="32"/>
          <w:sz w:val="28"/>
          <w:szCs w:val="28"/>
        </w:rPr>
        <w:t>ТеплоСнаб</w:t>
      </w:r>
      <w:r w:rsidRPr="001B1DF0">
        <w:rPr>
          <w:bCs/>
          <w:color w:val="000000"/>
          <w:kern w:val="32"/>
          <w:sz w:val="28"/>
          <w:szCs w:val="28"/>
        </w:rPr>
        <w:t xml:space="preserve">», ИНН </w:t>
      </w:r>
      <w:r w:rsidRPr="005809E8">
        <w:rPr>
          <w:bCs/>
          <w:color w:val="000000"/>
          <w:kern w:val="32"/>
          <w:sz w:val="28"/>
          <w:szCs w:val="28"/>
        </w:rPr>
        <w:t>42</w:t>
      </w:r>
      <w:r>
        <w:rPr>
          <w:bCs/>
          <w:color w:val="000000"/>
          <w:kern w:val="32"/>
          <w:sz w:val="28"/>
          <w:szCs w:val="28"/>
        </w:rPr>
        <w:t>13011290</w:t>
      </w:r>
      <w:r w:rsidRPr="001B1DF0">
        <w:rPr>
          <w:bCs/>
          <w:color w:val="000000"/>
          <w:kern w:val="32"/>
          <w:sz w:val="28"/>
          <w:szCs w:val="28"/>
        </w:rPr>
        <w:t>,</w:t>
      </w:r>
      <w:r w:rsidRPr="008352D9">
        <w:rPr>
          <w:color w:val="000000"/>
          <w:sz w:val="28"/>
        </w:rPr>
        <w:t xml:space="preserve"> тарифы на теплоноситель, реализуемый на потребительском рынке </w:t>
      </w:r>
      <w:r w:rsidRPr="007C3540">
        <w:rPr>
          <w:color w:val="000000"/>
          <w:kern w:val="32"/>
          <w:sz w:val="28"/>
          <w:szCs w:val="28"/>
        </w:rPr>
        <w:t>г. Мариинска</w:t>
      </w:r>
      <w:r w:rsidRPr="007C3540">
        <w:rPr>
          <w:kern w:val="32"/>
          <w:sz w:val="28"/>
          <w:szCs w:val="28"/>
        </w:rPr>
        <w:t xml:space="preserve"> (</w:t>
      </w:r>
      <w:r w:rsidRPr="007C3540">
        <w:rPr>
          <w:color w:val="000000"/>
          <w:kern w:val="32"/>
          <w:sz w:val="28"/>
          <w:szCs w:val="28"/>
        </w:rPr>
        <w:t>Мариинского муниципального округа)</w:t>
      </w:r>
      <w:r>
        <w:rPr>
          <w:b/>
          <w:bCs/>
          <w:color w:val="000000"/>
          <w:kern w:val="32"/>
          <w:sz w:val="28"/>
          <w:szCs w:val="28"/>
        </w:rPr>
        <w:t xml:space="preserve"> </w:t>
      </w:r>
      <w:r w:rsidRPr="002E530D">
        <w:rPr>
          <w:color w:val="000000"/>
          <w:kern w:val="32"/>
          <w:sz w:val="28"/>
          <w:szCs w:val="28"/>
        </w:rPr>
        <w:t>от</w:t>
      </w:r>
      <w:r>
        <w:rPr>
          <w:bCs/>
          <w:color w:val="000000"/>
          <w:kern w:val="32"/>
          <w:sz w:val="28"/>
          <w:szCs w:val="28"/>
        </w:rPr>
        <w:t xml:space="preserve"> котельной, находящейся по адресу</w:t>
      </w:r>
      <w:r w:rsidRPr="007C3540">
        <w:rPr>
          <w:bCs/>
          <w:color w:val="000000"/>
          <w:kern w:val="32"/>
          <w:sz w:val="28"/>
          <w:szCs w:val="28"/>
        </w:rPr>
        <w:t xml:space="preserve">: </w:t>
      </w:r>
      <w:r>
        <w:rPr>
          <w:bCs/>
          <w:color w:val="000000"/>
          <w:kern w:val="32"/>
          <w:sz w:val="28"/>
          <w:szCs w:val="28"/>
        </w:rPr>
        <w:t xml:space="preserve">г. Мариинск ул. 40 лет Победы, 1В, </w:t>
      </w:r>
      <w:r w:rsidRPr="005809E8">
        <w:rPr>
          <w:bCs/>
          <w:color w:val="000000"/>
          <w:kern w:val="32"/>
          <w:sz w:val="28"/>
          <w:szCs w:val="28"/>
        </w:rPr>
        <w:t>на</w:t>
      </w:r>
      <w:r>
        <w:rPr>
          <w:bCs/>
          <w:color w:val="000000"/>
          <w:kern w:val="32"/>
          <w:sz w:val="28"/>
          <w:szCs w:val="28"/>
        </w:rPr>
        <w:t xml:space="preserve"> период </w:t>
      </w:r>
      <w:r w:rsidRPr="009C0B5F">
        <w:rPr>
          <w:bCs/>
          <w:color w:val="000000"/>
          <w:kern w:val="32"/>
          <w:sz w:val="28"/>
          <w:szCs w:val="28"/>
        </w:rPr>
        <w:t xml:space="preserve">с </w:t>
      </w:r>
      <w:r>
        <w:rPr>
          <w:bCs/>
          <w:color w:val="000000"/>
          <w:kern w:val="32"/>
          <w:sz w:val="28"/>
          <w:szCs w:val="28"/>
        </w:rPr>
        <w:t>01.01</w:t>
      </w:r>
      <w:r w:rsidRPr="009C0B5F">
        <w:rPr>
          <w:bCs/>
          <w:color w:val="000000"/>
          <w:kern w:val="32"/>
          <w:sz w:val="28"/>
          <w:szCs w:val="28"/>
        </w:rPr>
        <w:t>.202</w:t>
      </w:r>
      <w:r>
        <w:rPr>
          <w:bCs/>
          <w:color w:val="000000"/>
          <w:kern w:val="32"/>
          <w:sz w:val="28"/>
          <w:szCs w:val="28"/>
        </w:rPr>
        <w:t xml:space="preserve">6 </w:t>
      </w:r>
      <w:r w:rsidRPr="009C0B5F">
        <w:rPr>
          <w:bCs/>
          <w:color w:val="000000"/>
          <w:kern w:val="32"/>
          <w:sz w:val="28"/>
          <w:szCs w:val="28"/>
        </w:rPr>
        <w:t>по 31.12.202</w:t>
      </w:r>
      <w:r>
        <w:rPr>
          <w:bCs/>
          <w:color w:val="000000"/>
          <w:kern w:val="32"/>
          <w:sz w:val="28"/>
          <w:szCs w:val="28"/>
        </w:rPr>
        <w:t xml:space="preserve">6, </w:t>
      </w:r>
      <w:r w:rsidRPr="008352D9">
        <w:rPr>
          <w:color w:val="000000"/>
          <w:sz w:val="28"/>
        </w:rPr>
        <w:t>согласно приложению</w:t>
      </w:r>
      <w:r>
        <w:rPr>
          <w:color w:val="000000"/>
          <w:sz w:val="28"/>
        </w:rPr>
        <w:t xml:space="preserve"> № 256</w:t>
      </w:r>
      <w:r w:rsidRPr="008352D9">
        <w:rPr>
          <w:color w:val="000000"/>
          <w:sz w:val="28"/>
        </w:rPr>
        <w:t xml:space="preserve"> к </w:t>
      </w:r>
      <w:r>
        <w:rPr>
          <w:sz w:val="28"/>
          <w:szCs w:val="28"/>
        </w:rPr>
        <w:t>настоящему протоколу</w:t>
      </w:r>
      <w:r>
        <w:rPr>
          <w:color w:val="000000"/>
          <w:sz w:val="28"/>
        </w:rPr>
        <w:t>.</w:t>
      </w:r>
    </w:p>
    <w:p w14:paraId="336AFC48" w14:textId="77777777" w:rsidR="00221BCA" w:rsidRDefault="00221BCA" w:rsidP="00221BCA">
      <w:pPr>
        <w:ind w:right="-1" w:firstLine="709"/>
        <w:jc w:val="both"/>
      </w:pPr>
    </w:p>
    <w:p w14:paraId="2A5D1553" w14:textId="77777777" w:rsidR="00221BCA" w:rsidRDefault="00221BCA" w:rsidP="00221BC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007C959" w14:textId="77777777" w:rsidR="00221BCA" w:rsidRDefault="00221BCA" w:rsidP="00221BCA">
      <w:pPr>
        <w:ind w:right="-1" w:firstLine="709"/>
        <w:jc w:val="both"/>
        <w:rPr>
          <w:b/>
          <w:sz w:val="28"/>
          <w:szCs w:val="28"/>
        </w:rPr>
      </w:pPr>
    </w:p>
    <w:p w14:paraId="55C43E03" w14:textId="77777777" w:rsidR="00221BCA" w:rsidRDefault="00221BCA" w:rsidP="00221BCA">
      <w:pPr>
        <w:ind w:right="-1" w:firstLine="709"/>
        <w:jc w:val="both"/>
        <w:rPr>
          <w:bCs/>
          <w:sz w:val="28"/>
          <w:szCs w:val="22"/>
        </w:rPr>
      </w:pPr>
      <w:r>
        <w:rPr>
          <w:bCs/>
          <w:sz w:val="28"/>
          <w:szCs w:val="22"/>
        </w:rPr>
        <w:t>Согласиться с предложением докладчика.</w:t>
      </w:r>
    </w:p>
    <w:p w14:paraId="648BDB65" w14:textId="77777777" w:rsidR="00221BCA" w:rsidRPr="0090650A" w:rsidRDefault="00221BCA" w:rsidP="00221BCA">
      <w:pPr>
        <w:ind w:right="-1" w:firstLine="709"/>
        <w:jc w:val="both"/>
        <w:rPr>
          <w:bCs/>
          <w:sz w:val="28"/>
          <w:szCs w:val="22"/>
        </w:rPr>
      </w:pPr>
    </w:p>
    <w:p w14:paraId="646C9784" w14:textId="77777777" w:rsidR="00221BCA" w:rsidRDefault="00221BCA" w:rsidP="00221BC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4FD9D63" w14:textId="77777777" w:rsidR="00221BCA" w:rsidRDefault="00221BCA" w:rsidP="00221BCA">
      <w:pPr>
        <w:ind w:right="-1" w:firstLine="709"/>
        <w:jc w:val="both"/>
        <w:rPr>
          <w:b/>
          <w:bCs/>
          <w:sz w:val="28"/>
          <w:szCs w:val="22"/>
        </w:rPr>
      </w:pPr>
    </w:p>
    <w:p w14:paraId="008BB12A" w14:textId="77777777" w:rsidR="00221BCA" w:rsidRDefault="00221BCA" w:rsidP="00221BCA">
      <w:pPr>
        <w:ind w:right="-1" w:firstLine="709"/>
        <w:jc w:val="both"/>
        <w:rPr>
          <w:b/>
          <w:bCs/>
          <w:color w:val="000000"/>
          <w:kern w:val="32"/>
          <w:sz w:val="28"/>
          <w:szCs w:val="28"/>
        </w:rPr>
      </w:pPr>
      <w:r w:rsidRPr="00FA08F7">
        <w:rPr>
          <w:color w:val="000000"/>
          <w:kern w:val="32"/>
          <w:sz w:val="28"/>
          <w:szCs w:val="28"/>
        </w:rPr>
        <w:t>Вопрос 115</w:t>
      </w:r>
      <w:r>
        <w:t xml:space="preserve"> «</w:t>
      </w:r>
      <w:r w:rsidRPr="00196789">
        <w:rPr>
          <w:b/>
          <w:bCs/>
          <w:color w:val="000000"/>
          <w:sz w:val="28"/>
          <w:szCs w:val="28"/>
        </w:rPr>
        <w:t xml:space="preserve">Об </w:t>
      </w:r>
      <w:r w:rsidRPr="00FA08F7">
        <w:rPr>
          <w:b/>
          <w:bCs/>
          <w:color w:val="000000"/>
          <w:kern w:val="32"/>
          <w:sz w:val="28"/>
          <w:szCs w:val="28"/>
        </w:rPr>
        <w:t xml:space="preserve">установлении тарифов </w:t>
      </w:r>
      <w:r w:rsidRPr="008352D9">
        <w:rPr>
          <w:b/>
          <w:bCs/>
          <w:color w:val="000000"/>
          <w:kern w:val="32"/>
          <w:sz w:val="28"/>
          <w:szCs w:val="28"/>
        </w:rPr>
        <w:t>ООО «</w:t>
      </w:r>
      <w:r>
        <w:rPr>
          <w:b/>
          <w:bCs/>
          <w:color w:val="000000"/>
          <w:kern w:val="32"/>
          <w:sz w:val="28"/>
          <w:szCs w:val="28"/>
        </w:rPr>
        <w:t>ТеплоСнаб</w:t>
      </w:r>
      <w:r w:rsidRPr="008352D9">
        <w:rPr>
          <w:b/>
          <w:bCs/>
          <w:color w:val="000000"/>
          <w:kern w:val="32"/>
          <w:sz w:val="28"/>
          <w:szCs w:val="28"/>
        </w:rPr>
        <w:t>»</w:t>
      </w:r>
      <w:r>
        <w:rPr>
          <w:b/>
          <w:bCs/>
          <w:color w:val="000000"/>
          <w:kern w:val="32"/>
          <w:sz w:val="28"/>
          <w:szCs w:val="28"/>
        </w:rPr>
        <w:t xml:space="preserve"> </w:t>
      </w:r>
      <w:r w:rsidRPr="00FA08F7">
        <w:rPr>
          <w:b/>
          <w:bCs/>
          <w:color w:val="000000"/>
          <w:kern w:val="32"/>
          <w:sz w:val="28"/>
          <w:szCs w:val="28"/>
        </w:rPr>
        <w:t xml:space="preserve">на горячую воду в открытой системе горячего водоснабжения (теплоснабжения), реализуемую на </w:t>
      </w:r>
      <w:r w:rsidRPr="00157653">
        <w:rPr>
          <w:b/>
          <w:bCs/>
          <w:color w:val="000000"/>
          <w:kern w:val="32"/>
          <w:sz w:val="28"/>
          <w:szCs w:val="28"/>
        </w:rPr>
        <w:t>потребительском рынке</w:t>
      </w:r>
      <w:r>
        <w:rPr>
          <w:b/>
          <w:bCs/>
          <w:color w:val="000000"/>
          <w:kern w:val="32"/>
          <w:sz w:val="28"/>
          <w:szCs w:val="28"/>
        </w:rPr>
        <w:t xml:space="preserve"> г. Мариинска</w:t>
      </w:r>
      <w:r w:rsidRPr="00FA08F7">
        <w:rPr>
          <w:b/>
          <w:bCs/>
          <w:color w:val="000000"/>
          <w:kern w:val="32"/>
          <w:sz w:val="28"/>
          <w:szCs w:val="28"/>
        </w:rPr>
        <w:t xml:space="preserve"> </w:t>
      </w:r>
      <w:r>
        <w:rPr>
          <w:b/>
          <w:bCs/>
          <w:color w:val="000000"/>
          <w:kern w:val="32"/>
          <w:sz w:val="28"/>
          <w:szCs w:val="28"/>
        </w:rPr>
        <w:t>(Мариинского муниципального округа), на 2026 год»</w:t>
      </w:r>
    </w:p>
    <w:p w14:paraId="0A1855B4" w14:textId="77777777" w:rsidR="00221BCA" w:rsidRDefault="00221BCA" w:rsidP="00221BCA">
      <w:pPr>
        <w:ind w:right="-1" w:firstLine="709"/>
        <w:jc w:val="both"/>
        <w:rPr>
          <w:b/>
          <w:bCs/>
          <w:color w:val="000000"/>
          <w:kern w:val="32"/>
          <w:sz w:val="28"/>
          <w:szCs w:val="28"/>
        </w:rPr>
      </w:pPr>
    </w:p>
    <w:p w14:paraId="629C8BC5" w14:textId="77777777" w:rsidR="00221BCA" w:rsidRDefault="00221BCA" w:rsidP="00221BC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2AAADE72" w14:textId="77777777" w:rsidR="00221BCA" w:rsidRDefault="00221BCA" w:rsidP="00221BCA">
      <w:pPr>
        <w:widowControl w:val="0"/>
        <w:ind w:right="-1" w:firstLine="709"/>
        <w:jc w:val="both"/>
        <w:rPr>
          <w:sz w:val="28"/>
          <w:szCs w:val="28"/>
        </w:rPr>
      </w:pPr>
    </w:p>
    <w:p w14:paraId="78247D59" w14:textId="1B92BB12" w:rsidR="00221BCA" w:rsidRDefault="00221BCA" w:rsidP="00221BCA">
      <w:pPr>
        <w:ind w:right="-1" w:firstLine="709"/>
        <w:jc w:val="both"/>
        <w:rPr>
          <w:bCs/>
          <w:color w:val="000000"/>
          <w:kern w:val="32"/>
          <w:sz w:val="28"/>
          <w:szCs w:val="28"/>
          <w:lang w:val="x-none"/>
        </w:rPr>
      </w:pPr>
      <w:r>
        <w:rPr>
          <w:sz w:val="28"/>
          <w:szCs w:val="28"/>
        </w:rPr>
        <w:t xml:space="preserve">Докладчик, согласно экспертному заключению (приложение № 257 к настоящему протоколу) </w:t>
      </w:r>
      <w:r w:rsidRPr="00FA08F7">
        <w:rPr>
          <w:sz w:val="28"/>
          <w:szCs w:val="28"/>
        </w:rPr>
        <w:t>предлагает</w:t>
      </w:r>
      <w:r w:rsidRPr="00FA08F7">
        <w:rPr>
          <w:color w:val="000000"/>
          <w:kern w:val="32"/>
          <w:sz w:val="28"/>
          <w:szCs w:val="28"/>
        </w:rPr>
        <w:t xml:space="preserve"> установить</w:t>
      </w:r>
      <w:r w:rsidRPr="008030D4">
        <w:rPr>
          <w:bCs/>
          <w:color w:val="000000"/>
          <w:kern w:val="32"/>
          <w:sz w:val="28"/>
          <w:szCs w:val="28"/>
        </w:rPr>
        <w:t xml:space="preserve"> </w:t>
      </w:r>
      <w:r w:rsidRPr="00A022CE">
        <w:rPr>
          <w:bCs/>
          <w:color w:val="000000"/>
          <w:kern w:val="32"/>
          <w:sz w:val="28"/>
          <w:szCs w:val="28"/>
        </w:rPr>
        <w:t>ООО «</w:t>
      </w:r>
      <w:r>
        <w:rPr>
          <w:bCs/>
          <w:color w:val="000000"/>
          <w:kern w:val="32"/>
          <w:sz w:val="28"/>
          <w:szCs w:val="28"/>
        </w:rPr>
        <w:t>ТеплоСнаб</w:t>
      </w:r>
      <w:r w:rsidRPr="00A022CE">
        <w:rPr>
          <w:bCs/>
          <w:color w:val="000000"/>
          <w:kern w:val="32"/>
          <w:sz w:val="28"/>
          <w:szCs w:val="28"/>
        </w:rPr>
        <w:t>»</w:t>
      </w:r>
      <w:r w:rsidRPr="00A022CE">
        <w:rPr>
          <w:color w:val="000000"/>
          <w:sz w:val="28"/>
        </w:rPr>
        <w:t>,</w:t>
      </w:r>
      <w:r>
        <w:rPr>
          <w:color w:val="000000"/>
          <w:sz w:val="28"/>
        </w:rPr>
        <w:t xml:space="preserve"> </w:t>
      </w:r>
      <w:r w:rsidRPr="008352D9">
        <w:rPr>
          <w:color w:val="000000"/>
          <w:sz w:val="28"/>
        </w:rPr>
        <w:t xml:space="preserve">ИНН </w:t>
      </w:r>
      <w:r w:rsidRPr="001B1DF0">
        <w:rPr>
          <w:bCs/>
          <w:color w:val="000000"/>
          <w:kern w:val="32"/>
          <w:sz w:val="28"/>
          <w:szCs w:val="28"/>
        </w:rPr>
        <w:t>42</w:t>
      </w:r>
      <w:r>
        <w:rPr>
          <w:bCs/>
          <w:color w:val="000000"/>
          <w:kern w:val="32"/>
          <w:sz w:val="28"/>
          <w:szCs w:val="28"/>
        </w:rPr>
        <w:t>13011290</w:t>
      </w:r>
      <w:r w:rsidRPr="00196789">
        <w:rPr>
          <w:bCs/>
          <w:color w:val="000000"/>
          <w:kern w:val="32"/>
          <w:sz w:val="28"/>
          <w:szCs w:val="28"/>
        </w:rPr>
        <w:t>,</w:t>
      </w:r>
      <w:r>
        <w:rPr>
          <w:bCs/>
          <w:color w:val="000000"/>
          <w:kern w:val="32"/>
          <w:sz w:val="28"/>
          <w:szCs w:val="28"/>
        </w:rPr>
        <w:t xml:space="preserve"> </w:t>
      </w:r>
      <w:r w:rsidRPr="00831B2A">
        <w:rPr>
          <w:bCs/>
          <w:color w:val="000000"/>
          <w:kern w:val="32"/>
          <w:sz w:val="28"/>
          <w:szCs w:val="28"/>
        </w:rPr>
        <w:t xml:space="preserve">тарифы на горячую воду в открытой системе горячего водоснабжения (теплоснабжения), </w:t>
      </w:r>
      <w:r w:rsidRPr="008352D9">
        <w:rPr>
          <w:color w:val="000000"/>
          <w:sz w:val="28"/>
        </w:rPr>
        <w:t>реализуем</w:t>
      </w:r>
      <w:r>
        <w:rPr>
          <w:color w:val="000000"/>
          <w:sz w:val="28"/>
        </w:rPr>
        <w:t>ую</w:t>
      </w:r>
      <w:r w:rsidRPr="008352D9">
        <w:rPr>
          <w:color w:val="000000"/>
          <w:sz w:val="28"/>
        </w:rPr>
        <w:t xml:space="preserve"> на потребительском рынке</w:t>
      </w:r>
      <w:r>
        <w:rPr>
          <w:color w:val="000000"/>
          <w:sz w:val="28"/>
        </w:rPr>
        <w:t xml:space="preserve"> </w:t>
      </w:r>
      <w:r w:rsidRPr="007C3540">
        <w:rPr>
          <w:color w:val="000000"/>
          <w:kern w:val="32"/>
          <w:sz w:val="28"/>
          <w:szCs w:val="28"/>
        </w:rPr>
        <w:t>г. Мариинска</w:t>
      </w:r>
      <w:r w:rsidRPr="007C3540">
        <w:rPr>
          <w:kern w:val="32"/>
          <w:sz w:val="28"/>
          <w:szCs w:val="28"/>
        </w:rPr>
        <w:t xml:space="preserve"> (</w:t>
      </w:r>
      <w:r w:rsidRPr="007C3540">
        <w:rPr>
          <w:color w:val="000000"/>
          <w:kern w:val="32"/>
          <w:sz w:val="28"/>
          <w:szCs w:val="28"/>
        </w:rPr>
        <w:t>Мариинского муниципального округа)</w:t>
      </w:r>
      <w:r>
        <w:rPr>
          <w:b/>
          <w:bCs/>
          <w:color w:val="000000"/>
          <w:kern w:val="32"/>
          <w:sz w:val="28"/>
          <w:szCs w:val="28"/>
        </w:rPr>
        <w:t xml:space="preserve"> </w:t>
      </w:r>
      <w:r>
        <w:rPr>
          <w:bCs/>
          <w:color w:val="000000"/>
          <w:kern w:val="32"/>
          <w:sz w:val="28"/>
          <w:szCs w:val="28"/>
        </w:rPr>
        <w:t>от котельной, находящейся по адресу</w:t>
      </w:r>
      <w:r w:rsidRPr="007C3540">
        <w:rPr>
          <w:bCs/>
          <w:color w:val="000000"/>
          <w:kern w:val="32"/>
          <w:sz w:val="28"/>
          <w:szCs w:val="28"/>
        </w:rPr>
        <w:t xml:space="preserve">: </w:t>
      </w:r>
      <w:r>
        <w:rPr>
          <w:bCs/>
          <w:color w:val="000000"/>
          <w:kern w:val="32"/>
          <w:sz w:val="28"/>
          <w:szCs w:val="28"/>
        </w:rPr>
        <w:t>г. Мариинск ул. 40 лет Победы, 1В,</w:t>
      </w:r>
      <w:r w:rsidRPr="00874A5A">
        <w:rPr>
          <w:bCs/>
          <w:color w:val="000000"/>
          <w:kern w:val="32"/>
          <w:sz w:val="28"/>
          <w:szCs w:val="28"/>
        </w:rPr>
        <w:t xml:space="preserve"> </w:t>
      </w:r>
      <w:r w:rsidRPr="005809E8">
        <w:rPr>
          <w:bCs/>
          <w:color w:val="000000"/>
          <w:kern w:val="32"/>
          <w:sz w:val="28"/>
          <w:szCs w:val="28"/>
        </w:rPr>
        <w:t>на</w:t>
      </w:r>
      <w:r>
        <w:rPr>
          <w:bCs/>
          <w:color w:val="000000"/>
          <w:kern w:val="32"/>
          <w:sz w:val="28"/>
          <w:szCs w:val="28"/>
        </w:rPr>
        <w:t xml:space="preserve"> период </w:t>
      </w:r>
      <w:r w:rsidRPr="009C0B5F">
        <w:rPr>
          <w:bCs/>
          <w:color w:val="000000"/>
          <w:kern w:val="32"/>
          <w:sz w:val="28"/>
          <w:szCs w:val="28"/>
        </w:rPr>
        <w:t xml:space="preserve">с </w:t>
      </w:r>
      <w:r>
        <w:rPr>
          <w:bCs/>
          <w:color w:val="000000"/>
          <w:kern w:val="32"/>
          <w:sz w:val="28"/>
          <w:szCs w:val="28"/>
        </w:rPr>
        <w:t>01.01</w:t>
      </w:r>
      <w:r w:rsidRPr="009C0B5F">
        <w:rPr>
          <w:bCs/>
          <w:color w:val="000000"/>
          <w:kern w:val="32"/>
          <w:sz w:val="28"/>
          <w:szCs w:val="28"/>
        </w:rPr>
        <w:t>.202</w:t>
      </w:r>
      <w:r>
        <w:rPr>
          <w:bCs/>
          <w:color w:val="000000"/>
          <w:kern w:val="32"/>
          <w:sz w:val="28"/>
          <w:szCs w:val="28"/>
        </w:rPr>
        <w:t xml:space="preserve">6 </w:t>
      </w:r>
      <w:r w:rsidRPr="009C0B5F">
        <w:rPr>
          <w:bCs/>
          <w:color w:val="000000"/>
          <w:kern w:val="32"/>
          <w:sz w:val="28"/>
          <w:szCs w:val="28"/>
        </w:rPr>
        <w:t>по 31.12.202</w:t>
      </w:r>
      <w:r>
        <w:rPr>
          <w:bCs/>
          <w:color w:val="000000"/>
          <w:kern w:val="32"/>
          <w:sz w:val="28"/>
          <w:szCs w:val="28"/>
        </w:rPr>
        <w:t>6,</w:t>
      </w:r>
      <w:r w:rsidRPr="00DB282E">
        <w:rPr>
          <w:bCs/>
          <w:color w:val="000000"/>
          <w:kern w:val="32"/>
          <w:sz w:val="28"/>
          <w:szCs w:val="28"/>
        </w:rPr>
        <w:t xml:space="preserve"> </w:t>
      </w:r>
      <w:r w:rsidRPr="00FD7354">
        <w:rPr>
          <w:bCs/>
          <w:color w:val="000000"/>
          <w:kern w:val="32"/>
          <w:sz w:val="28"/>
          <w:szCs w:val="28"/>
          <w:lang w:val="x-none"/>
        </w:rPr>
        <w:t>согласно приложени</w:t>
      </w:r>
      <w:r>
        <w:rPr>
          <w:bCs/>
          <w:color w:val="000000"/>
          <w:kern w:val="32"/>
          <w:sz w:val="28"/>
          <w:szCs w:val="28"/>
        </w:rPr>
        <w:t xml:space="preserve">ю </w:t>
      </w:r>
      <w:r>
        <w:rPr>
          <w:bCs/>
          <w:color w:val="000000"/>
          <w:kern w:val="32"/>
          <w:sz w:val="28"/>
          <w:szCs w:val="28"/>
          <w:lang w:val="x-none"/>
        </w:rPr>
        <w:t xml:space="preserve">№ 258 к </w:t>
      </w:r>
      <w:r>
        <w:rPr>
          <w:sz w:val="28"/>
          <w:szCs w:val="28"/>
        </w:rPr>
        <w:t>настоящему протоколу</w:t>
      </w:r>
      <w:r>
        <w:rPr>
          <w:bCs/>
          <w:color w:val="000000"/>
          <w:kern w:val="32"/>
          <w:sz w:val="28"/>
          <w:szCs w:val="28"/>
          <w:lang w:val="x-none"/>
        </w:rPr>
        <w:t>.</w:t>
      </w:r>
    </w:p>
    <w:p w14:paraId="2AE9B98B" w14:textId="77777777" w:rsidR="00221BCA" w:rsidRDefault="00221BCA" w:rsidP="00221BCA">
      <w:pPr>
        <w:ind w:right="-1" w:firstLine="709"/>
        <w:jc w:val="both"/>
        <w:rPr>
          <w:bCs/>
          <w:color w:val="000000"/>
          <w:kern w:val="32"/>
          <w:sz w:val="28"/>
          <w:szCs w:val="28"/>
          <w:lang w:val="x-none"/>
        </w:rPr>
      </w:pPr>
    </w:p>
    <w:p w14:paraId="637FC6DC" w14:textId="77777777" w:rsidR="00221BCA" w:rsidRDefault="00221BCA" w:rsidP="00221BC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7FCDD0F" w14:textId="77777777" w:rsidR="00221BCA" w:rsidRDefault="00221BCA" w:rsidP="00221BCA">
      <w:pPr>
        <w:ind w:right="-1" w:firstLine="709"/>
        <w:jc w:val="both"/>
        <w:rPr>
          <w:b/>
          <w:sz w:val="28"/>
          <w:szCs w:val="28"/>
        </w:rPr>
      </w:pPr>
    </w:p>
    <w:p w14:paraId="7AB95AF1" w14:textId="77777777" w:rsidR="00221BCA" w:rsidRDefault="00221BCA" w:rsidP="00221BCA">
      <w:pPr>
        <w:ind w:right="-1" w:firstLine="709"/>
        <w:jc w:val="both"/>
        <w:rPr>
          <w:bCs/>
          <w:sz w:val="28"/>
          <w:szCs w:val="22"/>
        </w:rPr>
      </w:pPr>
      <w:r>
        <w:rPr>
          <w:bCs/>
          <w:sz w:val="28"/>
          <w:szCs w:val="22"/>
        </w:rPr>
        <w:t>Согласиться с предложением докладчика.</w:t>
      </w:r>
    </w:p>
    <w:p w14:paraId="33E2CF3B" w14:textId="77777777" w:rsidR="00221BCA" w:rsidRPr="0090650A" w:rsidRDefault="00221BCA" w:rsidP="00221BCA">
      <w:pPr>
        <w:ind w:right="-1" w:firstLine="709"/>
        <w:jc w:val="both"/>
        <w:rPr>
          <w:bCs/>
          <w:sz w:val="28"/>
          <w:szCs w:val="22"/>
        </w:rPr>
      </w:pPr>
    </w:p>
    <w:p w14:paraId="1F34D1B1" w14:textId="77777777" w:rsidR="00221BCA" w:rsidRDefault="00221BCA" w:rsidP="00221BC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85D432D" w14:textId="77777777" w:rsidR="00221BCA" w:rsidRDefault="00221BCA" w:rsidP="00221BCA">
      <w:pPr>
        <w:ind w:right="-1" w:firstLine="709"/>
        <w:jc w:val="both"/>
        <w:rPr>
          <w:b/>
          <w:bCs/>
          <w:sz w:val="28"/>
          <w:szCs w:val="22"/>
        </w:rPr>
      </w:pPr>
    </w:p>
    <w:p w14:paraId="3CE6E0F3" w14:textId="77777777" w:rsidR="00221BCA" w:rsidRDefault="00221BCA" w:rsidP="00221BCA">
      <w:pPr>
        <w:ind w:right="-1" w:firstLine="709"/>
        <w:jc w:val="both"/>
        <w:rPr>
          <w:b/>
          <w:bCs/>
          <w:color w:val="000000"/>
          <w:kern w:val="32"/>
          <w:sz w:val="28"/>
          <w:szCs w:val="28"/>
        </w:rPr>
      </w:pPr>
      <w:r w:rsidRPr="00FA08F7">
        <w:rPr>
          <w:color w:val="000000"/>
          <w:kern w:val="32"/>
          <w:sz w:val="28"/>
          <w:szCs w:val="28"/>
        </w:rPr>
        <w:t>Вопрос 116</w:t>
      </w:r>
      <w:r w:rsidRPr="00FA08F7">
        <w:rPr>
          <w:b/>
          <w:bCs/>
          <w:color w:val="000000"/>
          <w:kern w:val="32"/>
          <w:sz w:val="28"/>
          <w:szCs w:val="28"/>
        </w:rPr>
        <w:t xml:space="preserve"> «</w:t>
      </w:r>
      <w:bookmarkStart w:id="69" w:name="_Hlk188604701"/>
      <w:r w:rsidRPr="00CE1CB9">
        <w:rPr>
          <w:b/>
          <w:bCs/>
          <w:color w:val="000000"/>
          <w:kern w:val="32"/>
          <w:sz w:val="28"/>
          <w:szCs w:val="28"/>
        </w:rPr>
        <w:t xml:space="preserve">О внесении изменений в постановление </w:t>
      </w:r>
      <w:r>
        <w:rPr>
          <w:b/>
          <w:bCs/>
          <w:color w:val="000000"/>
          <w:kern w:val="32"/>
          <w:sz w:val="28"/>
          <w:szCs w:val="28"/>
        </w:rPr>
        <w:t>Р</w:t>
      </w:r>
      <w:r w:rsidRPr="00CE1CB9">
        <w:rPr>
          <w:b/>
          <w:bCs/>
          <w:color w:val="000000"/>
          <w:kern w:val="32"/>
          <w:sz w:val="28"/>
          <w:szCs w:val="28"/>
        </w:rPr>
        <w:t>егиональной</w:t>
      </w:r>
      <w:r>
        <w:rPr>
          <w:b/>
          <w:bCs/>
          <w:sz w:val="28"/>
          <w:szCs w:val="22"/>
        </w:rPr>
        <w:t xml:space="preserve"> </w:t>
      </w:r>
      <w:r w:rsidRPr="00CE1CB9">
        <w:rPr>
          <w:b/>
          <w:bCs/>
          <w:color w:val="000000"/>
          <w:kern w:val="32"/>
          <w:sz w:val="28"/>
          <w:szCs w:val="28"/>
        </w:rPr>
        <w:t>энергетической комиссии</w:t>
      </w:r>
      <w:r>
        <w:rPr>
          <w:b/>
          <w:bCs/>
          <w:color w:val="000000"/>
          <w:kern w:val="32"/>
          <w:sz w:val="28"/>
          <w:szCs w:val="28"/>
        </w:rPr>
        <w:t xml:space="preserve"> Кузбасса</w:t>
      </w:r>
      <w:r w:rsidRPr="00CE1CB9">
        <w:rPr>
          <w:b/>
          <w:bCs/>
          <w:color w:val="000000"/>
          <w:kern w:val="32"/>
          <w:sz w:val="28"/>
          <w:szCs w:val="28"/>
        </w:rPr>
        <w:t xml:space="preserve"> </w:t>
      </w:r>
      <w:r>
        <w:rPr>
          <w:b/>
          <w:bCs/>
          <w:color w:val="000000"/>
          <w:kern w:val="32"/>
          <w:sz w:val="28"/>
          <w:szCs w:val="28"/>
        </w:rPr>
        <w:t>о</w:t>
      </w:r>
      <w:r w:rsidRPr="007A162A">
        <w:rPr>
          <w:b/>
          <w:bCs/>
          <w:color w:val="000000"/>
          <w:kern w:val="32"/>
          <w:sz w:val="28"/>
          <w:szCs w:val="28"/>
        </w:rPr>
        <w:t xml:space="preserve">т </w:t>
      </w:r>
      <w:r>
        <w:rPr>
          <w:b/>
          <w:bCs/>
          <w:color w:val="000000"/>
          <w:kern w:val="32"/>
          <w:sz w:val="28"/>
          <w:szCs w:val="28"/>
        </w:rPr>
        <w:t>23</w:t>
      </w:r>
      <w:r w:rsidRPr="007A162A">
        <w:rPr>
          <w:b/>
          <w:bCs/>
          <w:color w:val="000000"/>
          <w:kern w:val="32"/>
          <w:sz w:val="28"/>
          <w:szCs w:val="28"/>
        </w:rPr>
        <w:t>.</w:t>
      </w:r>
      <w:r>
        <w:rPr>
          <w:b/>
          <w:bCs/>
          <w:color w:val="000000"/>
          <w:kern w:val="32"/>
          <w:sz w:val="28"/>
          <w:szCs w:val="28"/>
        </w:rPr>
        <w:t>07</w:t>
      </w:r>
      <w:r w:rsidRPr="007A162A">
        <w:rPr>
          <w:b/>
          <w:bCs/>
          <w:color w:val="000000"/>
          <w:kern w:val="32"/>
          <w:sz w:val="28"/>
          <w:szCs w:val="28"/>
        </w:rPr>
        <w:t>.20</w:t>
      </w:r>
      <w:r>
        <w:rPr>
          <w:b/>
          <w:bCs/>
          <w:color w:val="000000"/>
          <w:kern w:val="32"/>
          <w:sz w:val="28"/>
          <w:szCs w:val="28"/>
        </w:rPr>
        <w:t xml:space="preserve">20 </w:t>
      </w:r>
      <w:r w:rsidRPr="007A162A">
        <w:rPr>
          <w:b/>
          <w:bCs/>
          <w:color w:val="000000"/>
          <w:kern w:val="32"/>
          <w:sz w:val="28"/>
          <w:szCs w:val="28"/>
        </w:rPr>
        <w:t xml:space="preserve">№ </w:t>
      </w:r>
      <w:r>
        <w:rPr>
          <w:b/>
          <w:bCs/>
          <w:color w:val="000000"/>
          <w:kern w:val="32"/>
          <w:sz w:val="28"/>
          <w:szCs w:val="28"/>
        </w:rPr>
        <w:t xml:space="preserve">152 </w:t>
      </w:r>
      <w:r w:rsidRPr="007A162A">
        <w:rPr>
          <w:b/>
          <w:bCs/>
          <w:color w:val="000000"/>
          <w:kern w:val="32"/>
          <w:sz w:val="28"/>
          <w:szCs w:val="28"/>
        </w:rPr>
        <w:t>«</w:t>
      </w:r>
      <w:r w:rsidRPr="009706BA">
        <w:rPr>
          <w:b/>
          <w:bCs/>
          <w:color w:val="000000"/>
          <w:kern w:val="32"/>
          <w:sz w:val="28"/>
          <w:szCs w:val="28"/>
        </w:rPr>
        <w:t>Об установлении долгосрочных тарифов</w:t>
      </w:r>
      <w:r w:rsidRPr="001A49D8">
        <w:rPr>
          <w:b/>
          <w:bCs/>
          <w:color w:val="000000"/>
          <w:kern w:val="32"/>
          <w:sz w:val="28"/>
          <w:szCs w:val="28"/>
        </w:rPr>
        <w:t xml:space="preserve"> </w:t>
      </w:r>
      <w:r>
        <w:rPr>
          <w:b/>
          <w:bCs/>
          <w:color w:val="000000"/>
          <w:kern w:val="32"/>
          <w:sz w:val="28"/>
          <w:szCs w:val="28"/>
        </w:rPr>
        <w:t>ООО </w:t>
      </w:r>
      <w:r w:rsidRPr="009C613D">
        <w:rPr>
          <w:b/>
          <w:bCs/>
          <w:color w:val="000000"/>
          <w:kern w:val="32"/>
          <w:sz w:val="28"/>
          <w:szCs w:val="28"/>
        </w:rPr>
        <w:t>«</w:t>
      </w:r>
      <w:r>
        <w:rPr>
          <w:b/>
          <w:bCs/>
          <w:color w:val="000000"/>
          <w:kern w:val="32"/>
          <w:sz w:val="28"/>
          <w:szCs w:val="28"/>
        </w:rPr>
        <w:t xml:space="preserve">ТеплоСнаб» </w:t>
      </w:r>
      <w:r w:rsidRPr="009706BA">
        <w:rPr>
          <w:b/>
          <w:bCs/>
          <w:color w:val="000000"/>
          <w:kern w:val="32"/>
          <w:sz w:val="28"/>
          <w:szCs w:val="28"/>
        </w:rPr>
        <w:t>на тепловую энергию, реализуемую</w:t>
      </w:r>
      <w:r w:rsidRPr="00D93916">
        <w:rPr>
          <w:b/>
          <w:bCs/>
          <w:color w:val="000000"/>
          <w:kern w:val="32"/>
          <w:sz w:val="28"/>
          <w:szCs w:val="28"/>
        </w:rPr>
        <w:t xml:space="preserve"> </w:t>
      </w:r>
      <w:r w:rsidRPr="00157653">
        <w:rPr>
          <w:b/>
          <w:bCs/>
          <w:color w:val="000000"/>
          <w:kern w:val="32"/>
          <w:sz w:val="28"/>
          <w:szCs w:val="28"/>
        </w:rPr>
        <w:t>на потребительском рынке</w:t>
      </w:r>
      <w:r>
        <w:rPr>
          <w:b/>
          <w:bCs/>
          <w:color w:val="000000"/>
          <w:kern w:val="32"/>
          <w:sz w:val="28"/>
          <w:szCs w:val="28"/>
        </w:rPr>
        <w:t xml:space="preserve"> г. Мариинска</w:t>
      </w:r>
      <w:r w:rsidRPr="00FA08F7">
        <w:rPr>
          <w:b/>
          <w:bCs/>
          <w:color w:val="000000"/>
          <w:kern w:val="32"/>
          <w:sz w:val="28"/>
          <w:szCs w:val="28"/>
        </w:rPr>
        <w:t xml:space="preserve"> </w:t>
      </w:r>
      <w:r>
        <w:rPr>
          <w:b/>
          <w:bCs/>
          <w:color w:val="000000"/>
          <w:kern w:val="32"/>
          <w:sz w:val="28"/>
          <w:szCs w:val="28"/>
        </w:rPr>
        <w:t>(Мариинского муниципального округа), на 2020-2029 годы»</w:t>
      </w:r>
      <w:bookmarkEnd w:id="69"/>
      <w:r>
        <w:rPr>
          <w:b/>
          <w:bCs/>
          <w:color w:val="000000"/>
          <w:kern w:val="32"/>
          <w:sz w:val="28"/>
          <w:szCs w:val="28"/>
        </w:rPr>
        <w:t>, в части 2026 года»</w:t>
      </w:r>
    </w:p>
    <w:p w14:paraId="0050AEAF" w14:textId="77777777" w:rsidR="00221BCA" w:rsidRDefault="00221BCA" w:rsidP="00221BCA">
      <w:pPr>
        <w:ind w:right="-1" w:firstLine="709"/>
        <w:jc w:val="both"/>
        <w:rPr>
          <w:b/>
          <w:bCs/>
          <w:sz w:val="28"/>
          <w:szCs w:val="22"/>
        </w:rPr>
      </w:pPr>
    </w:p>
    <w:p w14:paraId="324A3256" w14:textId="77777777" w:rsidR="00221BCA" w:rsidRDefault="00221BCA" w:rsidP="00221BC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379E103" w14:textId="77777777" w:rsidR="00221BCA" w:rsidRDefault="00221BCA" w:rsidP="00221BCA">
      <w:pPr>
        <w:widowControl w:val="0"/>
        <w:ind w:right="-1" w:firstLine="709"/>
        <w:jc w:val="both"/>
        <w:rPr>
          <w:sz w:val="28"/>
          <w:szCs w:val="28"/>
        </w:rPr>
      </w:pPr>
    </w:p>
    <w:p w14:paraId="55BA1B29" w14:textId="6BB9B2D8" w:rsidR="00221BCA" w:rsidRDefault="00221BCA" w:rsidP="00221BCA">
      <w:pPr>
        <w:ind w:right="-1" w:firstLine="709"/>
        <w:jc w:val="both"/>
        <w:rPr>
          <w:sz w:val="28"/>
          <w:szCs w:val="28"/>
        </w:rPr>
      </w:pPr>
      <w:r>
        <w:rPr>
          <w:sz w:val="28"/>
          <w:szCs w:val="28"/>
        </w:rPr>
        <w:t xml:space="preserve">Докладчик, согласно экспертному заключению (приложение № 259 к настоящему протоколу) </w:t>
      </w:r>
      <w:r w:rsidRPr="00FA08F7">
        <w:rPr>
          <w:sz w:val="28"/>
          <w:szCs w:val="28"/>
        </w:rPr>
        <w:t>предлагает</w:t>
      </w:r>
      <w:r>
        <w:rPr>
          <w:sz w:val="28"/>
          <w:szCs w:val="28"/>
        </w:rPr>
        <w:t>:</w:t>
      </w:r>
    </w:p>
    <w:p w14:paraId="5FB0E363" w14:textId="77777777" w:rsidR="00221BCA" w:rsidRPr="00FA08F7" w:rsidRDefault="00221BCA" w:rsidP="00221BCA">
      <w:pPr>
        <w:ind w:right="-1" w:firstLine="709"/>
        <w:jc w:val="both"/>
        <w:rPr>
          <w:sz w:val="28"/>
          <w:szCs w:val="28"/>
        </w:rPr>
      </w:pPr>
    </w:p>
    <w:p w14:paraId="20103199" w14:textId="77777777" w:rsidR="00221BCA" w:rsidRPr="00A97A52" w:rsidRDefault="00221BCA" w:rsidP="00221BCA">
      <w:pPr>
        <w:pStyle w:val="a7"/>
        <w:numPr>
          <w:ilvl w:val="0"/>
          <w:numId w:val="53"/>
        </w:numPr>
        <w:ind w:left="0" w:right="-1" w:firstLine="709"/>
        <w:jc w:val="both"/>
        <w:rPr>
          <w:bCs/>
          <w:color w:val="000000"/>
          <w:kern w:val="32"/>
          <w:sz w:val="28"/>
          <w:szCs w:val="28"/>
        </w:rPr>
      </w:pPr>
      <w:r w:rsidRPr="00A97A52">
        <w:rPr>
          <w:bCs/>
          <w:kern w:val="32"/>
          <w:sz w:val="28"/>
          <w:szCs w:val="28"/>
        </w:rPr>
        <w:t xml:space="preserve">Внести в </w:t>
      </w:r>
      <w:r w:rsidRPr="00A97A52">
        <w:rPr>
          <w:bCs/>
          <w:color w:val="000000" w:themeColor="text1"/>
          <w:kern w:val="32"/>
          <w:sz w:val="28"/>
          <w:szCs w:val="28"/>
        </w:rPr>
        <w:t xml:space="preserve">постановление Региональной энергетической комиссии Кузбасса </w:t>
      </w:r>
      <w:r w:rsidRPr="00A97A52">
        <w:rPr>
          <w:bCs/>
          <w:color w:val="000000"/>
          <w:kern w:val="32"/>
          <w:sz w:val="28"/>
          <w:szCs w:val="28"/>
        </w:rPr>
        <w:t>от 23.07.2020 № 152</w:t>
      </w:r>
      <w:r w:rsidRPr="00A97A52">
        <w:rPr>
          <w:bCs/>
          <w:color w:val="000000" w:themeColor="text1"/>
          <w:kern w:val="32"/>
          <w:sz w:val="28"/>
          <w:szCs w:val="28"/>
        </w:rPr>
        <w:t xml:space="preserve"> «Об установлении долгосрочных тарифов ООО «ТеплоСнаб» на тепловую энергию, реализуемую на потребительском рынке г. Мариинска </w:t>
      </w:r>
      <w:r w:rsidRPr="00A97A52">
        <w:rPr>
          <w:bCs/>
          <w:kern w:val="32"/>
          <w:sz w:val="28"/>
          <w:szCs w:val="28"/>
        </w:rPr>
        <w:t>(Мариинского муниципального округа)</w:t>
      </w:r>
      <w:r w:rsidRPr="00A97A52">
        <w:rPr>
          <w:bCs/>
          <w:color w:val="000000" w:themeColor="text1"/>
          <w:kern w:val="32"/>
          <w:sz w:val="28"/>
          <w:szCs w:val="28"/>
        </w:rPr>
        <w:t>, на 2020-2029 годы»</w:t>
      </w:r>
      <w:r>
        <w:rPr>
          <w:bCs/>
          <w:color w:val="000000" w:themeColor="text1"/>
          <w:kern w:val="32"/>
          <w:sz w:val="28"/>
          <w:szCs w:val="28"/>
        </w:rPr>
        <w:t xml:space="preserve"> </w:t>
      </w:r>
      <w:bookmarkStart w:id="70" w:name="_Hlk188609429"/>
      <w:r w:rsidRPr="00A97A52">
        <w:rPr>
          <w:bCs/>
          <w:color w:val="000000" w:themeColor="text1"/>
          <w:kern w:val="32"/>
          <w:sz w:val="28"/>
          <w:szCs w:val="28"/>
        </w:rPr>
        <w:t>(в редакции постановлений РЭК Кузбасса от 03.12.2020 № 495, от 23.09.2021 № 355, от 30.12.2021 № 964, от 25.11.2022 № 689</w:t>
      </w:r>
      <w:r>
        <w:rPr>
          <w:bCs/>
          <w:color w:val="000000" w:themeColor="text1"/>
          <w:kern w:val="32"/>
          <w:sz w:val="28"/>
          <w:szCs w:val="28"/>
        </w:rPr>
        <w:t>,</w:t>
      </w:r>
      <w:r w:rsidRPr="00BA2DA9">
        <w:rPr>
          <w:bCs/>
          <w:color w:val="000000" w:themeColor="text1"/>
          <w:kern w:val="32"/>
          <w:sz w:val="28"/>
          <w:szCs w:val="28"/>
        </w:rPr>
        <w:t xml:space="preserve"> </w:t>
      </w:r>
      <w:r>
        <w:rPr>
          <w:bCs/>
          <w:color w:val="000000" w:themeColor="text1"/>
          <w:kern w:val="32"/>
          <w:sz w:val="28"/>
          <w:szCs w:val="28"/>
        </w:rPr>
        <w:t>от 19.12.2023 № 666, от 19.12.2024 № 624, от 06.02.2025 № 32</w:t>
      </w:r>
      <w:r w:rsidRPr="00A97A52">
        <w:rPr>
          <w:bCs/>
          <w:color w:val="000000" w:themeColor="text1"/>
          <w:kern w:val="32"/>
          <w:sz w:val="28"/>
          <w:szCs w:val="28"/>
        </w:rPr>
        <w:t xml:space="preserve">) </w:t>
      </w:r>
      <w:bookmarkEnd w:id="70"/>
      <w:r w:rsidRPr="00A97A52">
        <w:rPr>
          <w:bCs/>
          <w:color w:val="000000"/>
          <w:kern w:val="32"/>
          <w:sz w:val="28"/>
          <w:szCs w:val="28"/>
        </w:rPr>
        <w:t>следующие изменения:</w:t>
      </w:r>
    </w:p>
    <w:p w14:paraId="284B6BE3" w14:textId="23F9F53F" w:rsidR="00221BCA" w:rsidRDefault="00221BCA" w:rsidP="00221BCA">
      <w:pPr>
        <w:ind w:right="-1" w:firstLine="709"/>
        <w:jc w:val="both"/>
        <w:rPr>
          <w:bCs/>
          <w:color w:val="000000"/>
          <w:kern w:val="32"/>
          <w:sz w:val="28"/>
          <w:szCs w:val="28"/>
        </w:rPr>
      </w:pPr>
      <w:r>
        <w:rPr>
          <w:bCs/>
          <w:color w:val="000000"/>
          <w:kern w:val="32"/>
          <w:sz w:val="28"/>
          <w:szCs w:val="28"/>
        </w:rPr>
        <w:t>П</w:t>
      </w:r>
      <w:r w:rsidRPr="00A97A52">
        <w:rPr>
          <w:bCs/>
          <w:color w:val="000000"/>
          <w:kern w:val="32"/>
          <w:sz w:val="28"/>
          <w:szCs w:val="28"/>
        </w:rPr>
        <w:t xml:space="preserve">риложение изложить в новой редакции, согласно приложению </w:t>
      </w:r>
      <w:r>
        <w:rPr>
          <w:bCs/>
          <w:color w:val="000000"/>
          <w:kern w:val="32"/>
          <w:sz w:val="28"/>
          <w:szCs w:val="28"/>
        </w:rPr>
        <w:t xml:space="preserve">№ 260 </w:t>
      </w:r>
      <w:r w:rsidRPr="00A97A52">
        <w:rPr>
          <w:bCs/>
          <w:color w:val="000000"/>
          <w:kern w:val="32"/>
          <w:sz w:val="28"/>
          <w:szCs w:val="28"/>
        </w:rPr>
        <w:t xml:space="preserve">к </w:t>
      </w:r>
      <w:r>
        <w:rPr>
          <w:bCs/>
          <w:color w:val="000000"/>
          <w:kern w:val="32"/>
          <w:sz w:val="28"/>
          <w:szCs w:val="28"/>
        </w:rPr>
        <w:t>настоящему протоколу.</w:t>
      </w:r>
    </w:p>
    <w:p w14:paraId="7076AADE" w14:textId="77777777" w:rsidR="00221BCA" w:rsidRDefault="00221BCA" w:rsidP="00221BCA">
      <w:pPr>
        <w:ind w:right="-1" w:firstLine="709"/>
        <w:jc w:val="both"/>
        <w:rPr>
          <w:b/>
          <w:sz w:val="28"/>
          <w:szCs w:val="28"/>
        </w:rPr>
      </w:pPr>
    </w:p>
    <w:p w14:paraId="13860AD3" w14:textId="77777777" w:rsidR="00221BCA" w:rsidRDefault="00221BCA" w:rsidP="00221BC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185A0404" w14:textId="77777777" w:rsidR="00221BCA" w:rsidRDefault="00221BCA" w:rsidP="00221BCA">
      <w:pPr>
        <w:ind w:right="-1" w:firstLine="709"/>
        <w:jc w:val="both"/>
        <w:rPr>
          <w:b/>
          <w:sz w:val="28"/>
          <w:szCs w:val="28"/>
        </w:rPr>
      </w:pPr>
    </w:p>
    <w:p w14:paraId="5058CC3E" w14:textId="77777777" w:rsidR="00221BCA" w:rsidRDefault="00221BCA" w:rsidP="00221BCA">
      <w:pPr>
        <w:ind w:right="-1" w:firstLine="709"/>
        <w:jc w:val="both"/>
        <w:rPr>
          <w:bCs/>
          <w:sz w:val="28"/>
          <w:szCs w:val="22"/>
        </w:rPr>
      </w:pPr>
      <w:r>
        <w:rPr>
          <w:bCs/>
          <w:sz w:val="28"/>
          <w:szCs w:val="22"/>
        </w:rPr>
        <w:t>Согласиться с предложением докладчика.</w:t>
      </w:r>
    </w:p>
    <w:p w14:paraId="79A0489A" w14:textId="77777777" w:rsidR="00221BCA" w:rsidRPr="0090650A" w:rsidRDefault="00221BCA" w:rsidP="00221BCA">
      <w:pPr>
        <w:ind w:right="-1" w:firstLine="709"/>
        <w:jc w:val="both"/>
        <w:rPr>
          <w:bCs/>
          <w:sz w:val="28"/>
          <w:szCs w:val="22"/>
        </w:rPr>
      </w:pPr>
    </w:p>
    <w:p w14:paraId="150E333C" w14:textId="77777777" w:rsidR="00221BCA" w:rsidRDefault="00221BCA" w:rsidP="00221BC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CD03EDD" w14:textId="77777777" w:rsidR="00221BCA" w:rsidRDefault="00221BCA" w:rsidP="00221BCA">
      <w:pPr>
        <w:ind w:right="-1" w:firstLine="709"/>
        <w:jc w:val="both"/>
        <w:rPr>
          <w:b/>
          <w:bCs/>
          <w:sz w:val="28"/>
          <w:szCs w:val="22"/>
        </w:rPr>
      </w:pPr>
    </w:p>
    <w:p w14:paraId="3C089BB9" w14:textId="77777777" w:rsidR="00221BCA" w:rsidRPr="00BF18F2" w:rsidRDefault="00221BCA" w:rsidP="00221BCA">
      <w:pPr>
        <w:ind w:right="-1" w:firstLine="709"/>
        <w:jc w:val="both"/>
        <w:rPr>
          <w:b/>
          <w:bCs/>
          <w:color w:val="000000"/>
          <w:kern w:val="32"/>
          <w:sz w:val="28"/>
          <w:szCs w:val="28"/>
        </w:rPr>
      </w:pPr>
      <w:r w:rsidRPr="00C91411">
        <w:rPr>
          <w:color w:val="000000"/>
          <w:kern w:val="32"/>
          <w:sz w:val="28"/>
          <w:szCs w:val="28"/>
        </w:rPr>
        <w:t>Вопрос 117</w:t>
      </w:r>
      <w:r w:rsidRPr="00C91411">
        <w:rPr>
          <w:b/>
          <w:bCs/>
          <w:color w:val="000000"/>
          <w:kern w:val="32"/>
          <w:sz w:val="28"/>
          <w:szCs w:val="28"/>
        </w:rPr>
        <w:t xml:space="preserve"> «</w:t>
      </w:r>
      <w:r w:rsidRPr="00CE1CB9">
        <w:rPr>
          <w:b/>
          <w:bCs/>
          <w:color w:val="000000"/>
          <w:kern w:val="32"/>
          <w:sz w:val="28"/>
          <w:szCs w:val="28"/>
        </w:rPr>
        <w:t xml:space="preserve">О внесении изменений в постановление </w:t>
      </w:r>
      <w:r>
        <w:rPr>
          <w:b/>
          <w:bCs/>
          <w:color w:val="000000"/>
          <w:kern w:val="32"/>
          <w:sz w:val="28"/>
          <w:szCs w:val="28"/>
        </w:rPr>
        <w:t>Р</w:t>
      </w:r>
      <w:r w:rsidRPr="00CE1CB9">
        <w:rPr>
          <w:b/>
          <w:bCs/>
          <w:color w:val="000000"/>
          <w:kern w:val="32"/>
          <w:sz w:val="28"/>
          <w:szCs w:val="28"/>
        </w:rPr>
        <w:t>егиональной</w:t>
      </w:r>
      <w:r w:rsidRPr="00C91411">
        <w:rPr>
          <w:b/>
          <w:bCs/>
          <w:color w:val="000000"/>
          <w:kern w:val="32"/>
          <w:sz w:val="28"/>
          <w:szCs w:val="28"/>
        </w:rPr>
        <w:t xml:space="preserve"> </w:t>
      </w:r>
      <w:r w:rsidRPr="00CE1CB9">
        <w:rPr>
          <w:b/>
          <w:bCs/>
          <w:color w:val="000000"/>
          <w:kern w:val="32"/>
          <w:sz w:val="28"/>
          <w:szCs w:val="28"/>
        </w:rPr>
        <w:t>энергетической комиссии К</w:t>
      </w:r>
      <w:r>
        <w:rPr>
          <w:b/>
          <w:bCs/>
          <w:color w:val="000000"/>
          <w:kern w:val="32"/>
          <w:sz w:val="28"/>
          <w:szCs w:val="28"/>
        </w:rPr>
        <w:t>узбасса</w:t>
      </w:r>
      <w:r w:rsidRPr="00CE1CB9">
        <w:rPr>
          <w:b/>
          <w:bCs/>
          <w:color w:val="000000"/>
          <w:kern w:val="32"/>
          <w:sz w:val="28"/>
          <w:szCs w:val="28"/>
        </w:rPr>
        <w:t xml:space="preserve"> от</w:t>
      </w:r>
      <w:r>
        <w:rPr>
          <w:b/>
          <w:bCs/>
          <w:color w:val="000000"/>
          <w:kern w:val="32"/>
          <w:sz w:val="28"/>
          <w:szCs w:val="28"/>
        </w:rPr>
        <w:t xml:space="preserve"> 23.07.2020 № 153</w:t>
      </w:r>
      <w:r w:rsidRPr="008F0D48">
        <w:rPr>
          <w:b/>
          <w:bCs/>
          <w:color w:val="000000"/>
          <w:kern w:val="32"/>
          <w:sz w:val="28"/>
          <w:szCs w:val="28"/>
        </w:rPr>
        <w:t xml:space="preserve"> </w:t>
      </w:r>
      <w:r>
        <w:rPr>
          <w:b/>
          <w:bCs/>
          <w:color w:val="000000"/>
          <w:kern w:val="32"/>
          <w:sz w:val="28"/>
          <w:szCs w:val="28"/>
        </w:rPr>
        <w:t>«</w:t>
      </w:r>
      <w:r w:rsidRPr="00206F8A">
        <w:rPr>
          <w:b/>
          <w:bCs/>
          <w:color w:val="000000"/>
          <w:kern w:val="32"/>
          <w:sz w:val="28"/>
          <w:szCs w:val="28"/>
        </w:rPr>
        <w:t xml:space="preserve">Об установлении </w:t>
      </w:r>
      <w:r w:rsidRPr="00206F8A">
        <w:rPr>
          <w:b/>
          <w:bCs/>
          <w:color w:val="000000"/>
          <w:kern w:val="32"/>
          <w:sz w:val="28"/>
          <w:szCs w:val="28"/>
        </w:rPr>
        <w:lastRenderedPageBreak/>
        <w:t>долгосрочных тарифов на теплоноситель, реализуемый</w:t>
      </w:r>
      <w:r>
        <w:rPr>
          <w:b/>
          <w:bCs/>
          <w:color w:val="000000"/>
          <w:kern w:val="32"/>
          <w:sz w:val="28"/>
          <w:szCs w:val="28"/>
        </w:rPr>
        <w:t xml:space="preserve"> ООО </w:t>
      </w:r>
      <w:r w:rsidRPr="00740B03">
        <w:rPr>
          <w:b/>
          <w:bCs/>
          <w:color w:val="000000"/>
          <w:kern w:val="32"/>
          <w:sz w:val="28"/>
          <w:szCs w:val="28"/>
        </w:rPr>
        <w:t>«</w:t>
      </w:r>
      <w:r>
        <w:rPr>
          <w:b/>
          <w:bCs/>
          <w:color w:val="000000"/>
          <w:kern w:val="32"/>
          <w:sz w:val="28"/>
          <w:szCs w:val="28"/>
        </w:rPr>
        <w:t>ТеплоСнаб</w:t>
      </w:r>
      <w:r w:rsidRPr="00740B03">
        <w:rPr>
          <w:b/>
          <w:bCs/>
          <w:color w:val="000000"/>
          <w:kern w:val="32"/>
          <w:sz w:val="28"/>
          <w:szCs w:val="28"/>
        </w:rPr>
        <w:t>»</w:t>
      </w:r>
      <w:r>
        <w:rPr>
          <w:b/>
          <w:bCs/>
          <w:color w:val="000000"/>
          <w:kern w:val="32"/>
          <w:sz w:val="28"/>
          <w:szCs w:val="28"/>
        </w:rPr>
        <w:t xml:space="preserve"> </w:t>
      </w:r>
      <w:r w:rsidRPr="00206F8A">
        <w:rPr>
          <w:b/>
          <w:bCs/>
          <w:color w:val="000000"/>
          <w:kern w:val="32"/>
          <w:sz w:val="28"/>
          <w:szCs w:val="28"/>
        </w:rPr>
        <w:t>н</w:t>
      </w:r>
      <w:r>
        <w:rPr>
          <w:b/>
          <w:bCs/>
          <w:color w:val="000000"/>
          <w:kern w:val="32"/>
          <w:sz w:val="28"/>
          <w:szCs w:val="28"/>
        </w:rPr>
        <w:t>а</w:t>
      </w:r>
      <w:r w:rsidRPr="00C91411">
        <w:rPr>
          <w:b/>
          <w:bCs/>
          <w:color w:val="000000"/>
          <w:kern w:val="32"/>
          <w:sz w:val="28"/>
          <w:szCs w:val="28"/>
        </w:rPr>
        <w:t xml:space="preserve"> </w:t>
      </w:r>
      <w:r w:rsidRPr="00206F8A">
        <w:rPr>
          <w:b/>
          <w:bCs/>
          <w:color w:val="000000"/>
          <w:kern w:val="32"/>
          <w:sz w:val="28"/>
          <w:szCs w:val="28"/>
        </w:rPr>
        <w:t>потребительском</w:t>
      </w:r>
      <w:r>
        <w:rPr>
          <w:b/>
          <w:bCs/>
          <w:color w:val="000000"/>
          <w:kern w:val="32"/>
          <w:sz w:val="28"/>
          <w:szCs w:val="28"/>
        </w:rPr>
        <w:t xml:space="preserve"> </w:t>
      </w:r>
      <w:r w:rsidRPr="00206F8A">
        <w:rPr>
          <w:b/>
          <w:bCs/>
          <w:color w:val="000000"/>
          <w:kern w:val="32"/>
          <w:sz w:val="28"/>
          <w:szCs w:val="28"/>
        </w:rPr>
        <w:t xml:space="preserve">рынке </w:t>
      </w:r>
      <w:r w:rsidRPr="00E262D4">
        <w:rPr>
          <w:b/>
          <w:bCs/>
          <w:color w:val="000000"/>
          <w:kern w:val="32"/>
          <w:sz w:val="28"/>
          <w:szCs w:val="28"/>
        </w:rPr>
        <w:t>г.</w:t>
      </w:r>
      <w:r>
        <w:rPr>
          <w:b/>
          <w:bCs/>
          <w:color w:val="000000"/>
          <w:kern w:val="32"/>
          <w:sz w:val="28"/>
          <w:szCs w:val="28"/>
        </w:rPr>
        <w:t xml:space="preserve"> Мариинска </w:t>
      </w:r>
      <w:r w:rsidRPr="00CA744F">
        <w:rPr>
          <w:b/>
          <w:bCs/>
          <w:color w:val="000000"/>
          <w:kern w:val="32"/>
          <w:sz w:val="28"/>
          <w:szCs w:val="28"/>
        </w:rPr>
        <w:t xml:space="preserve">(Мариинского муниципального </w:t>
      </w:r>
      <w:r>
        <w:rPr>
          <w:b/>
          <w:bCs/>
          <w:color w:val="000000"/>
          <w:kern w:val="32"/>
          <w:sz w:val="28"/>
          <w:szCs w:val="28"/>
        </w:rPr>
        <w:t>округа</w:t>
      </w:r>
      <w:r w:rsidRPr="00CA744F">
        <w:rPr>
          <w:b/>
          <w:bCs/>
          <w:color w:val="000000"/>
          <w:kern w:val="32"/>
          <w:sz w:val="28"/>
          <w:szCs w:val="28"/>
        </w:rPr>
        <w:t>)</w:t>
      </w:r>
      <w:r>
        <w:rPr>
          <w:b/>
          <w:bCs/>
          <w:color w:val="000000"/>
          <w:kern w:val="32"/>
          <w:sz w:val="28"/>
          <w:szCs w:val="28"/>
        </w:rPr>
        <w:t>,</w:t>
      </w:r>
      <w:r w:rsidRPr="00DE7AB1">
        <w:rPr>
          <w:b/>
          <w:bCs/>
          <w:color w:val="000000"/>
          <w:kern w:val="32"/>
          <w:sz w:val="28"/>
          <w:szCs w:val="28"/>
        </w:rPr>
        <w:t xml:space="preserve"> </w:t>
      </w:r>
      <w:r>
        <w:rPr>
          <w:b/>
          <w:bCs/>
          <w:color w:val="000000"/>
          <w:kern w:val="32"/>
          <w:sz w:val="28"/>
          <w:szCs w:val="28"/>
        </w:rPr>
        <w:t>на 2020-2029 годы», в части 2026 года»</w:t>
      </w:r>
    </w:p>
    <w:p w14:paraId="314AD037" w14:textId="77777777" w:rsidR="00221BCA" w:rsidRDefault="00221BCA" w:rsidP="00221BCA">
      <w:pPr>
        <w:ind w:right="-1"/>
        <w:jc w:val="both"/>
        <w:rPr>
          <w:b/>
          <w:bCs/>
          <w:color w:val="000000"/>
          <w:kern w:val="32"/>
          <w:sz w:val="28"/>
          <w:szCs w:val="28"/>
        </w:rPr>
      </w:pPr>
    </w:p>
    <w:p w14:paraId="1E2296D0" w14:textId="77777777" w:rsidR="00221BCA" w:rsidRDefault="00221BCA" w:rsidP="00221BC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30007252" w14:textId="77777777" w:rsidR="00221BCA" w:rsidRDefault="00221BCA" w:rsidP="00221BCA">
      <w:pPr>
        <w:widowControl w:val="0"/>
        <w:ind w:right="-1" w:firstLine="709"/>
        <w:jc w:val="both"/>
        <w:rPr>
          <w:sz w:val="28"/>
          <w:szCs w:val="28"/>
        </w:rPr>
      </w:pPr>
    </w:p>
    <w:p w14:paraId="1C2E7594" w14:textId="23B2271C" w:rsidR="00221BCA" w:rsidRDefault="00221BCA" w:rsidP="00221BCA">
      <w:pPr>
        <w:ind w:right="-1" w:firstLine="709"/>
        <w:jc w:val="both"/>
        <w:rPr>
          <w:sz w:val="28"/>
          <w:szCs w:val="28"/>
        </w:rPr>
      </w:pPr>
      <w:r>
        <w:rPr>
          <w:sz w:val="28"/>
          <w:szCs w:val="28"/>
        </w:rPr>
        <w:t xml:space="preserve">Докладчик, согласно экспертному заключению (приложение № 261 к настоящему протоколу) </w:t>
      </w:r>
      <w:r w:rsidRPr="00FA08F7">
        <w:rPr>
          <w:sz w:val="28"/>
          <w:szCs w:val="28"/>
        </w:rPr>
        <w:t>предлагает</w:t>
      </w:r>
      <w:r>
        <w:rPr>
          <w:sz w:val="28"/>
          <w:szCs w:val="28"/>
        </w:rPr>
        <w:t>:</w:t>
      </w:r>
    </w:p>
    <w:p w14:paraId="3D6174AD" w14:textId="77777777" w:rsidR="00221BCA" w:rsidRDefault="00221BCA" w:rsidP="00221BCA">
      <w:pPr>
        <w:ind w:right="-1"/>
        <w:jc w:val="both"/>
        <w:rPr>
          <w:b/>
          <w:bCs/>
          <w:color w:val="000000"/>
          <w:kern w:val="32"/>
          <w:sz w:val="28"/>
          <w:szCs w:val="28"/>
        </w:rPr>
      </w:pPr>
    </w:p>
    <w:p w14:paraId="5EC5D661" w14:textId="77777777" w:rsidR="00221BCA" w:rsidRPr="005708AD" w:rsidRDefault="00221BCA" w:rsidP="00221BCA">
      <w:pPr>
        <w:pStyle w:val="a7"/>
        <w:numPr>
          <w:ilvl w:val="0"/>
          <w:numId w:val="8"/>
        </w:numPr>
        <w:ind w:left="0" w:right="-1" w:firstLine="709"/>
        <w:jc w:val="both"/>
        <w:rPr>
          <w:color w:val="000000" w:themeColor="text1"/>
          <w:sz w:val="28"/>
          <w:szCs w:val="28"/>
        </w:rPr>
      </w:pPr>
      <w:r w:rsidRPr="00CA744F">
        <w:rPr>
          <w:bCs/>
          <w:kern w:val="32"/>
          <w:sz w:val="28"/>
          <w:szCs w:val="28"/>
        </w:rPr>
        <w:t xml:space="preserve">Внести в </w:t>
      </w:r>
      <w:r w:rsidRPr="00CA744F">
        <w:rPr>
          <w:bCs/>
          <w:color w:val="000000" w:themeColor="text1"/>
          <w:kern w:val="32"/>
          <w:sz w:val="28"/>
          <w:szCs w:val="28"/>
        </w:rPr>
        <w:t xml:space="preserve">постановление Региональной энергетической комиссии Кузбасса от 23.07.2020 № 153 «Об установлении долгосрочных тарифов на теплоноситель, реализуемый ООО «ТеплоСнаб» на потребительском рынке г. Мариинска </w:t>
      </w:r>
      <w:r w:rsidRPr="00CA744F">
        <w:rPr>
          <w:bCs/>
          <w:kern w:val="32"/>
          <w:sz w:val="28"/>
          <w:szCs w:val="28"/>
        </w:rPr>
        <w:t xml:space="preserve">(Мариинского муниципального </w:t>
      </w:r>
      <w:r>
        <w:rPr>
          <w:bCs/>
          <w:kern w:val="32"/>
          <w:sz w:val="28"/>
          <w:szCs w:val="28"/>
        </w:rPr>
        <w:t>округа</w:t>
      </w:r>
      <w:r w:rsidRPr="00CA744F">
        <w:rPr>
          <w:bCs/>
          <w:color w:val="000000" w:themeColor="text1"/>
          <w:kern w:val="32"/>
          <w:sz w:val="28"/>
          <w:szCs w:val="28"/>
        </w:rPr>
        <w:t>, на 2020-2029 годы»</w:t>
      </w:r>
      <w:r w:rsidRPr="00CA744F">
        <w:rPr>
          <w:b/>
          <w:bCs/>
          <w:color w:val="000000"/>
          <w:kern w:val="32"/>
          <w:sz w:val="28"/>
          <w:szCs w:val="28"/>
        </w:rPr>
        <w:t xml:space="preserve"> </w:t>
      </w:r>
      <w:r w:rsidRPr="00CA744F">
        <w:rPr>
          <w:bCs/>
          <w:color w:val="000000" w:themeColor="text1"/>
          <w:kern w:val="32"/>
          <w:sz w:val="28"/>
          <w:szCs w:val="28"/>
        </w:rPr>
        <w:t>(в редакции постановлени</w:t>
      </w:r>
      <w:r>
        <w:rPr>
          <w:bCs/>
          <w:color w:val="000000" w:themeColor="text1"/>
          <w:kern w:val="32"/>
          <w:sz w:val="28"/>
          <w:szCs w:val="28"/>
        </w:rPr>
        <w:t>й</w:t>
      </w:r>
      <w:r w:rsidRPr="00CA744F">
        <w:rPr>
          <w:bCs/>
          <w:color w:val="000000" w:themeColor="text1"/>
          <w:kern w:val="32"/>
          <w:sz w:val="28"/>
          <w:szCs w:val="28"/>
        </w:rPr>
        <w:t xml:space="preserve"> Региональной энергетической комиссии Кузбасса от 03.12.2020 № 496</w:t>
      </w:r>
      <w:r>
        <w:rPr>
          <w:bCs/>
          <w:color w:val="000000" w:themeColor="text1"/>
          <w:kern w:val="32"/>
          <w:sz w:val="28"/>
          <w:szCs w:val="28"/>
        </w:rPr>
        <w:t>,</w:t>
      </w:r>
      <w:r w:rsidRPr="004A51D7">
        <w:rPr>
          <w:bCs/>
          <w:color w:val="000000" w:themeColor="text1"/>
          <w:kern w:val="32"/>
          <w:sz w:val="28"/>
          <w:szCs w:val="28"/>
        </w:rPr>
        <w:t xml:space="preserve"> </w:t>
      </w:r>
      <w:r w:rsidRPr="00CA744F">
        <w:rPr>
          <w:bCs/>
          <w:color w:val="000000" w:themeColor="text1"/>
          <w:kern w:val="32"/>
          <w:sz w:val="28"/>
          <w:szCs w:val="28"/>
        </w:rPr>
        <w:t xml:space="preserve">от </w:t>
      </w:r>
      <w:r>
        <w:rPr>
          <w:bCs/>
          <w:color w:val="000000" w:themeColor="text1"/>
          <w:kern w:val="32"/>
          <w:sz w:val="28"/>
          <w:szCs w:val="28"/>
        </w:rPr>
        <w:t>2</w:t>
      </w:r>
      <w:r w:rsidRPr="00CA744F">
        <w:rPr>
          <w:bCs/>
          <w:color w:val="000000" w:themeColor="text1"/>
          <w:kern w:val="32"/>
          <w:sz w:val="28"/>
          <w:szCs w:val="28"/>
        </w:rPr>
        <w:t>3.</w:t>
      </w:r>
      <w:r>
        <w:rPr>
          <w:bCs/>
          <w:color w:val="000000" w:themeColor="text1"/>
          <w:kern w:val="32"/>
          <w:sz w:val="28"/>
          <w:szCs w:val="28"/>
        </w:rPr>
        <w:t>09</w:t>
      </w:r>
      <w:r w:rsidRPr="00CA744F">
        <w:rPr>
          <w:bCs/>
          <w:color w:val="000000" w:themeColor="text1"/>
          <w:kern w:val="32"/>
          <w:sz w:val="28"/>
          <w:szCs w:val="28"/>
        </w:rPr>
        <w:t>.202</w:t>
      </w:r>
      <w:r>
        <w:rPr>
          <w:bCs/>
          <w:color w:val="000000" w:themeColor="text1"/>
          <w:kern w:val="32"/>
          <w:sz w:val="28"/>
          <w:szCs w:val="28"/>
        </w:rPr>
        <w:t>1</w:t>
      </w:r>
      <w:r w:rsidRPr="00CA744F">
        <w:rPr>
          <w:bCs/>
          <w:color w:val="000000" w:themeColor="text1"/>
          <w:kern w:val="32"/>
          <w:sz w:val="28"/>
          <w:szCs w:val="28"/>
        </w:rPr>
        <w:t xml:space="preserve"> №</w:t>
      </w:r>
      <w:r>
        <w:rPr>
          <w:bCs/>
          <w:color w:val="000000" w:themeColor="text1"/>
          <w:kern w:val="32"/>
          <w:sz w:val="28"/>
          <w:szCs w:val="28"/>
        </w:rPr>
        <w:t> 356, от 30.12.2021 № 965, от 25.11.2022 № 690, от 19.12.2023 № 667, от 19.12.2024 № 625, от 06.02.2025 № 33)</w:t>
      </w:r>
      <w:r w:rsidRPr="00CA744F">
        <w:rPr>
          <w:bCs/>
          <w:color w:val="000000" w:themeColor="text1"/>
          <w:kern w:val="32"/>
          <w:sz w:val="28"/>
          <w:szCs w:val="28"/>
        </w:rPr>
        <w:t xml:space="preserve"> следующие изменения</w:t>
      </w:r>
      <w:r>
        <w:rPr>
          <w:bCs/>
          <w:color w:val="000000" w:themeColor="text1"/>
          <w:kern w:val="32"/>
          <w:sz w:val="28"/>
          <w:szCs w:val="28"/>
        </w:rPr>
        <w:t>:</w:t>
      </w:r>
    </w:p>
    <w:p w14:paraId="66BE36A8" w14:textId="2DB6CB60" w:rsidR="00221BCA" w:rsidRDefault="00221BCA" w:rsidP="00221BCA">
      <w:pPr>
        <w:pStyle w:val="a7"/>
        <w:ind w:left="0" w:right="-1" w:firstLine="709"/>
        <w:jc w:val="both"/>
        <w:rPr>
          <w:color w:val="000000" w:themeColor="text1"/>
          <w:sz w:val="28"/>
          <w:szCs w:val="28"/>
        </w:rPr>
      </w:pPr>
      <w:r>
        <w:rPr>
          <w:color w:val="000000" w:themeColor="text1"/>
          <w:sz w:val="28"/>
          <w:szCs w:val="28"/>
        </w:rPr>
        <w:t>П</w:t>
      </w:r>
      <w:r w:rsidRPr="003D72B9">
        <w:rPr>
          <w:color w:val="000000" w:themeColor="text1"/>
          <w:sz w:val="28"/>
          <w:szCs w:val="28"/>
        </w:rPr>
        <w:t>риложение изложить в новой редакции, согласно</w:t>
      </w:r>
      <w:r>
        <w:rPr>
          <w:color w:val="000000" w:themeColor="text1"/>
          <w:sz w:val="28"/>
          <w:szCs w:val="28"/>
        </w:rPr>
        <w:t xml:space="preserve"> п</w:t>
      </w:r>
      <w:r w:rsidRPr="003D72B9">
        <w:rPr>
          <w:color w:val="000000" w:themeColor="text1"/>
          <w:sz w:val="28"/>
          <w:szCs w:val="28"/>
        </w:rPr>
        <w:t>риложению</w:t>
      </w:r>
      <w:r>
        <w:rPr>
          <w:color w:val="000000" w:themeColor="text1"/>
          <w:sz w:val="28"/>
          <w:szCs w:val="28"/>
        </w:rPr>
        <w:t xml:space="preserve"> № 262</w:t>
      </w:r>
      <w:r w:rsidRPr="003D72B9">
        <w:rPr>
          <w:color w:val="000000" w:themeColor="text1"/>
          <w:sz w:val="28"/>
          <w:szCs w:val="28"/>
        </w:rPr>
        <w:t xml:space="preserve"> к </w:t>
      </w:r>
      <w:r>
        <w:rPr>
          <w:color w:val="000000" w:themeColor="text1"/>
          <w:sz w:val="28"/>
          <w:szCs w:val="28"/>
        </w:rPr>
        <w:t>настоящему протоколу.</w:t>
      </w:r>
    </w:p>
    <w:p w14:paraId="2A43A8B1" w14:textId="77777777" w:rsidR="00221BCA" w:rsidRDefault="00221BCA" w:rsidP="00221BCA">
      <w:pPr>
        <w:pStyle w:val="a7"/>
        <w:ind w:left="0" w:right="-1" w:firstLine="709"/>
        <w:jc w:val="both"/>
        <w:rPr>
          <w:color w:val="000000" w:themeColor="text1"/>
          <w:sz w:val="28"/>
          <w:szCs w:val="28"/>
        </w:rPr>
      </w:pPr>
    </w:p>
    <w:p w14:paraId="00AB6A18" w14:textId="77777777" w:rsidR="00221BCA" w:rsidRDefault="00221BCA" w:rsidP="00221BC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B11BB63" w14:textId="77777777" w:rsidR="00221BCA" w:rsidRDefault="00221BCA" w:rsidP="00221BCA">
      <w:pPr>
        <w:ind w:right="-1" w:firstLine="709"/>
        <w:jc w:val="both"/>
        <w:rPr>
          <w:b/>
          <w:sz w:val="28"/>
          <w:szCs w:val="28"/>
        </w:rPr>
      </w:pPr>
    </w:p>
    <w:p w14:paraId="024EA64D" w14:textId="77777777" w:rsidR="00221BCA" w:rsidRDefault="00221BCA" w:rsidP="00221BCA">
      <w:pPr>
        <w:ind w:right="-1" w:firstLine="709"/>
        <w:jc w:val="both"/>
        <w:rPr>
          <w:bCs/>
          <w:sz w:val="28"/>
          <w:szCs w:val="22"/>
        </w:rPr>
      </w:pPr>
      <w:r>
        <w:rPr>
          <w:bCs/>
          <w:sz w:val="28"/>
          <w:szCs w:val="22"/>
        </w:rPr>
        <w:t>Согласиться с предложением докладчика.</w:t>
      </w:r>
    </w:p>
    <w:p w14:paraId="1E4E950B" w14:textId="77777777" w:rsidR="00221BCA" w:rsidRPr="0090650A" w:rsidRDefault="00221BCA" w:rsidP="00221BCA">
      <w:pPr>
        <w:ind w:right="-1" w:firstLine="709"/>
        <w:jc w:val="both"/>
        <w:rPr>
          <w:bCs/>
          <w:sz w:val="28"/>
          <w:szCs w:val="22"/>
        </w:rPr>
      </w:pPr>
    </w:p>
    <w:p w14:paraId="47B87BE6" w14:textId="77777777" w:rsidR="00221BCA" w:rsidRDefault="00221BCA" w:rsidP="00221BC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B75FA2E" w14:textId="77777777" w:rsidR="00221BCA" w:rsidRDefault="00221BCA" w:rsidP="00221BCA">
      <w:pPr>
        <w:ind w:right="-1" w:firstLine="709"/>
        <w:jc w:val="both"/>
        <w:rPr>
          <w:b/>
          <w:bCs/>
          <w:sz w:val="28"/>
          <w:szCs w:val="22"/>
        </w:rPr>
      </w:pPr>
    </w:p>
    <w:p w14:paraId="480B5F19" w14:textId="77777777" w:rsidR="00221BCA" w:rsidRDefault="00221BCA" w:rsidP="00221BCA">
      <w:pPr>
        <w:ind w:right="-1" w:firstLine="709"/>
        <w:jc w:val="both"/>
        <w:rPr>
          <w:b/>
          <w:bCs/>
          <w:color w:val="000000"/>
          <w:kern w:val="32"/>
          <w:sz w:val="28"/>
          <w:szCs w:val="28"/>
        </w:rPr>
      </w:pPr>
      <w:r w:rsidRPr="00C91411">
        <w:rPr>
          <w:sz w:val="28"/>
          <w:szCs w:val="22"/>
        </w:rPr>
        <w:t>Вопрос 118</w:t>
      </w:r>
      <w:r>
        <w:rPr>
          <w:b/>
          <w:bCs/>
          <w:sz w:val="28"/>
          <w:szCs w:val="22"/>
        </w:rPr>
        <w:t xml:space="preserve"> «</w:t>
      </w:r>
      <w:r w:rsidRPr="00CE1CB9">
        <w:rPr>
          <w:b/>
          <w:bCs/>
          <w:color w:val="000000"/>
          <w:kern w:val="32"/>
          <w:sz w:val="28"/>
          <w:szCs w:val="28"/>
        </w:rPr>
        <w:t xml:space="preserve">О внесении изменений в постановление </w:t>
      </w:r>
      <w:r>
        <w:rPr>
          <w:b/>
          <w:bCs/>
          <w:color w:val="000000"/>
          <w:kern w:val="32"/>
          <w:sz w:val="28"/>
          <w:szCs w:val="28"/>
        </w:rPr>
        <w:t>Р</w:t>
      </w:r>
      <w:r w:rsidRPr="00CE1CB9">
        <w:rPr>
          <w:b/>
          <w:bCs/>
          <w:color w:val="000000"/>
          <w:kern w:val="32"/>
          <w:sz w:val="28"/>
          <w:szCs w:val="28"/>
        </w:rPr>
        <w:t>егиональной</w:t>
      </w:r>
      <w:r w:rsidRPr="00C91411">
        <w:rPr>
          <w:b/>
          <w:bCs/>
          <w:color w:val="000000"/>
          <w:kern w:val="32"/>
          <w:sz w:val="28"/>
          <w:szCs w:val="28"/>
        </w:rPr>
        <w:t xml:space="preserve"> </w:t>
      </w:r>
      <w:r w:rsidRPr="00CE1CB9">
        <w:rPr>
          <w:b/>
          <w:bCs/>
          <w:color w:val="000000"/>
          <w:kern w:val="32"/>
          <w:sz w:val="28"/>
          <w:szCs w:val="28"/>
        </w:rPr>
        <w:t>энергетической комиссии К</w:t>
      </w:r>
      <w:r>
        <w:rPr>
          <w:b/>
          <w:bCs/>
          <w:color w:val="000000"/>
          <w:kern w:val="32"/>
          <w:sz w:val="28"/>
          <w:szCs w:val="28"/>
        </w:rPr>
        <w:t>узбасса</w:t>
      </w:r>
      <w:r w:rsidRPr="00CE1CB9">
        <w:rPr>
          <w:b/>
          <w:bCs/>
          <w:color w:val="000000"/>
          <w:kern w:val="32"/>
          <w:sz w:val="28"/>
          <w:szCs w:val="28"/>
        </w:rPr>
        <w:t xml:space="preserve"> </w:t>
      </w:r>
      <w:r>
        <w:rPr>
          <w:b/>
          <w:bCs/>
          <w:color w:val="000000"/>
          <w:kern w:val="32"/>
          <w:sz w:val="28"/>
          <w:szCs w:val="28"/>
        </w:rPr>
        <w:t>от 23.07.2020 № 154 «</w:t>
      </w:r>
      <w:r w:rsidRPr="00C91411">
        <w:rPr>
          <w:b/>
          <w:bCs/>
          <w:color w:val="000000"/>
          <w:kern w:val="32"/>
          <w:sz w:val="28"/>
          <w:szCs w:val="28"/>
        </w:rPr>
        <w:t>Об установлении ООО «ТеплоСнаб» долгосрочных тарифов на горячую воду в открытой системе горячего водоснабжения (теплоснабжения), реализуемую на потребительском рынке г. Мариинска (Мариинского муниципального округа),</w:t>
      </w:r>
      <w:r>
        <w:rPr>
          <w:b/>
          <w:bCs/>
          <w:color w:val="000000"/>
          <w:kern w:val="32"/>
          <w:sz w:val="28"/>
          <w:szCs w:val="28"/>
        </w:rPr>
        <w:t xml:space="preserve"> на 2020-2029 годы», в части 2026 года»</w:t>
      </w:r>
    </w:p>
    <w:p w14:paraId="774C183F" w14:textId="77777777" w:rsidR="00221BCA" w:rsidRDefault="00221BCA" w:rsidP="00221BCA">
      <w:pPr>
        <w:ind w:right="-1" w:firstLine="709"/>
        <w:jc w:val="both"/>
        <w:rPr>
          <w:b/>
          <w:bCs/>
          <w:sz w:val="28"/>
          <w:szCs w:val="22"/>
        </w:rPr>
      </w:pPr>
    </w:p>
    <w:p w14:paraId="3D4B24BE" w14:textId="77777777" w:rsidR="00221BCA" w:rsidRDefault="00221BCA" w:rsidP="00221BC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6CD709B" w14:textId="77777777" w:rsidR="00221BCA" w:rsidRDefault="00221BCA" w:rsidP="00221BCA">
      <w:pPr>
        <w:widowControl w:val="0"/>
        <w:ind w:right="-1" w:firstLine="709"/>
        <w:jc w:val="both"/>
        <w:rPr>
          <w:sz w:val="28"/>
          <w:szCs w:val="28"/>
        </w:rPr>
      </w:pPr>
    </w:p>
    <w:p w14:paraId="1265AD26" w14:textId="11A77D1D" w:rsidR="00221BCA" w:rsidRDefault="00221BCA" w:rsidP="00221BCA">
      <w:pPr>
        <w:ind w:right="-1" w:firstLine="709"/>
        <w:jc w:val="both"/>
        <w:rPr>
          <w:sz w:val="28"/>
          <w:szCs w:val="28"/>
        </w:rPr>
      </w:pPr>
      <w:r>
        <w:rPr>
          <w:sz w:val="28"/>
          <w:szCs w:val="28"/>
        </w:rPr>
        <w:t xml:space="preserve">Докладчик, согласно экспертному заключению (приложение № 263 к настоящему протоколу) </w:t>
      </w:r>
      <w:r w:rsidRPr="00FA08F7">
        <w:rPr>
          <w:sz w:val="28"/>
          <w:szCs w:val="28"/>
        </w:rPr>
        <w:t>предлагает</w:t>
      </w:r>
      <w:r>
        <w:rPr>
          <w:sz w:val="28"/>
          <w:szCs w:val="28"/>
        </w:rPr>
        <w:t>:</w:t>
      </w:r>
    </w:p>
    <w:p w14:paraId="61B03F2E" w14:textId="77777777" w:rsidR="00221BCA" w:rsidRPr="00C91411" w:rsidRDefault="00221BCA" w:rsidP="00221BCA">
      <w:pPr>
        <w:ind w:right="-1" w:firstLine="709"/>
        <w:jc w:val="both"/>
        <w:rPr>
          <w:b/>
          <w:bCs/>
          <w:sz w:val="28"/>
          <w:szCs w:val="22"/>
        </w:rPr>
      </w:pPr>
    </w:p>
    <w:p w14:paraId="4174A047" w14:textId="77777777" w:rsidR="00221BCA" w:rsidRPr="00FC2CD6" w:rsidRDefault="00221BCA" w:rsidP="00221BCA">
      <w:pPr>
        <w:numPr>
          <w:ilvl w:val="0"/>
          <w:numId w:val="54"/>
        </w:numPr>
        <w:tabs>
          <w:tab w:val="left" w:pos="709"/>
        </w:tabs>
        <w:ind w:left="0" w:right="-1" w:firstLine="709"/>
        <w:jc w:val="both"/>
        <w:rPr>
          <w:color w:val="000000"/>
          <w:sz w:val="28"/>
          <w:szCs w:val="28"/>
        </w:rPr>
      </w:pPr>
      <w:r w:rsidRPr="007F5B25">
        <w:rPr>
          <w:bCs/>
          <w:kern w:val="32"/>
          <w:sz w:val="28"/>
          <w:szCs w:val="28"/>
        </w:rPr>
        <w:t xml:space="preserve">Внести в </w:t>
      </w:r>
      <w:r w:rsidRPr="007F5B25">
        <w:rPr>
          <w:bCs/>
          <w:color w:val="000000"/>
          <w:kern w:val="32"/>
          <w:sz w:val="28"/>
          <w:szCs w:val="28"/>
        </w:rPr>
        <w:t xml:space="preserve">постановление Региональной энергетической комиссии Кузбасса от 23.07.2020 № 154 «Об установлении ООО «ТеплоСнаб» долгосрочных тарифов на горячую воду в открытой системе горячего водоснабжения (теплоснабжения), реализуемую на потребительском рынке г. Мариинска </w:t>
      </w:r>
      <w:r w:rsidRPr="007F5B25">
        <w:rPr>
          <w:bCs/>
          <w:kern w:val="32"/>
          <w:sz w:val="28"/>
          <w:szCs w:val="28"/>
        </w:rPr>
        <w:t>(Мариинского муниципального округа)</w:t>
      </w:r>
      <w:r w:rsidRPr="007F5B25">
        <w:rPr>
          <w:bCs/>
          <w:color w:val="000000"/>
          <w:kern w:val="32"/>
          <w:sz w:val="28"/>
          <w:szCs w:val="28"/>
        </w:rPr>
        <w:t>, на 2020-2029 годы»</w:t>
      </w:r>
      <w:r w:rsidRPr="00F469A1">
        <w:rPr>
          <w:bCs/>
          <w:color w:val="000000"/>
          <w:kern w:val="32"/>
          <w:sz w:val="28"/>
          <w:szCs w:val="28"/>
        </w:rPr>
        <w:t xml:space="preserve"> </w:t>
      </w:r>
      <w:r w:rsidRPr="003E3B3A">
        <w:rPr>
          <w:bCs/>
          <w:color w:val="000000"/>
          <w:kern w:val="32"/>
          <w:sz w:val="28"/>
          <w:szCs w:val="28"/>
        </w:rPr>
        <w:t xml:space="preserve">(в редакции постановлений Региональной энергетической комиссии Кузбасса </w:t>
      </w:r>
      <w:r>
        <w:rPr>
          <w:bCs/>
          <w:color w:val="000000"/>
          <w:kern w:val="32"/>
          <w:sz w:val="28"/>
          <w:szCs w:val="28"/>
        </w:rPr>
        <w:t xml:space="preserve">   </w:t>
      </w:r>
      <w:r w:rsidRPr="003E3B3A">
        <w:rPr>
          <w:bCs/>
          <w:color w:val="000000"/>
          <w:kern w:val="32"/>
          <w:sz w:val="28"/>
          <w:szCs w:val="28"/>
        </w:rPr>
        <w:t>от 03.12.2020 № 49</w:t>
      </w:r>
      <w:r>
        <w:rPr>
          <w:bCs/>
          <w:color w:val="000000"/>
          <w:kern w:val="32"/>
          <w:sz w:val="28"/>
          <w:szCs w:val="28"/>
        </w:rPr>
        <w:t>7</w:t>
      </w:r>
      <w:r w:rsidRPr="003E3B3A">
        <w:rPr>
          <w:bCs/>
          <w:color w:val="000000"/>
          <w:kern w:val="32"/>
          <w:sz w:val="28"/>
          <w:szCs w:val="28"/>
        </w:rPr>
        <w:t>, от 23.09.2021 № 35</w:t>
      </w:r>
      <w:r>
        <w:rPr>
          <w:bCs/>
          <w:color w:val="000000"/>
          <w:kern w:val="32"/>
          <w:sz w:val="28"/>
          <w:szCs w:val="28"/>
        </w:rPr>
        <w:t>7, от 30.12.2021 № 966, от 25.11.2022 № 691,</w:t>
      </w:r>
      <w:r w:rsidRPr="008E03D2">
        <w:rPr>
          <w:bCs/>
          <w:color w:val="000000"/>
          <w:kern w:val="32"/>
          <w:sz w:val="28"/>
          <w:szCs w:val="28"/>
        </w:rPr>
        <w:t xml:space="preserve"> </w:t>
      </w:r>
      <w:r>
        <w:rPr>
          <w:bCs/>
          <w:color w:val="000000"/>
          <w:kern w:val="32"/>
          <w:sz w:val="28"/>
          <w:szCs w:val="28"/>
        </w:rPr>
        <w:lastRenderedPageBreak/>
        <w:t xml:space="preserve">от 19.12.2023 № 668, от 19.12.2024 № 626, </w:t>
      </w:r>
      <w:r w:rsidRPr="00460D64">
        <w:rPr>
          <w:bCs/>
          <w:color w:val="000000"/>
          <w:kern w:val="32"/>
          <w:sz w:val="28"/>
          <w:szCs w:val="28"/>
        </w:rPr>
        <w:t>от 06.02.2025</w:t>
      </w:r>
      <w:r>
        <w:rPr>
          <w:bCs/>
          <w:color w:val="000000"/>
          <w:kern w:val="32"/>
          <w:sz w:val="28"/>
          <w:szCs w:val="28"/>
        </w:rPr>
        <w:t> </w:t>
      </w:r>
      <w:r w:rsidRPr="00460D64">
        <w:rPr>
          <w:bCs/>
          <w:color w:val="000000"/>
          <w:kern w:val="32"/>
          <w:sz w:val="28"/>
          <w:szCs w:val="28"/>
        </w:rPr>
        <w:t>№ 3</w:t>
      </w:r>
      <w:r>
        <w:rPr>
          <w:bCs/>
          <w:color w:val="000000"/>
          <w:kern w:val="32"/>
          <w:sz w:val="28"/>
          <w:szCs w:val="28"/>
        </w:rPr>
        <w:t>4</w:t>
      </w:r>
      <w:r w:rsidRPr="003E3B3A">
        <w:rPr>
          <w:bCs/>
          <w:color w:val="000000"/>
          <w:kern w:val="32"/>
          <w:sz w:val="28"/>
          <w:szCs w:val="28"/>
        </w:rPr>
        <w:t xml:space="preserve">) </w:t>
      </w:r>
      <w:r w:rsidRPr="007F5B25">
        <w:rPr>
          <w:sz w:val="28"/>
          <w:szCs w:val="28"/>
        </w:rPr>
        <w:t>следующие изменения</w:t>
      </w:r>
      <w:r w:rsidRPr="00FC2CD6">
        <w:rPr>
          <w:sz w:val="28"/>
          <w:szCs w:val="28"/>
        </w:rPr>
        <w:t>:</w:t>
      </w:r>
      <w:r>
        <w:rPr>
          <w:sz w:val="28"/>
          <w:szCs w:val="28"/>
        </w:rPr>
        <w:t xml:space="preserve"> </w:t>
      </w:r>
    </w:p>
    <w:p w14:paraId="32359218" w14:textId="2A04F83B" w:rsidR="00221BCA" w:rsidRDefault="00221BCA" w:rsidP="00221BCA">
      <w:pPr>
        <w:tabs>
          <w:tab w:val="left" w:pos="709"/>
        </w:tabs>
        <w:ind w:right="-1" w:firstLine="709"/>
        <w:jc w:val="both"/>
        <w:rPr>
          <w:color w:val="000000"/>
          <w:sz w:val="28"/>
          <w:szCs w:val="28"/>
        </w:rPr>
      </w:pPr>
      <w:r>
        <w:rPr>
          <w:color w:val="000000"/>
          <w:sz w:val="28"/>
          <w:szCs w:val="28"/>
        </w:rPr>
        <w:t>П</w:t>
      </w:r>
      <w:r w:rsidRPr="007F5B25">
        <w:rPr>
          <w:color w:val="000000"/>
          <w:sz w:val="28"/>
          <w:szCs w:val="28"/>
        </w:rPr>
        <w:t>риложение изложить в новой редакции, согласно приложению</w:t>
      </w:r>
      <w:r>
        <w:rPr>
          <w:color w:val="000000"/>
          <w:sz w:val="28"/>
          <w:szCs w:val="28"/>
        </w:rPr>
        <w:t xml:space="preserve"> № 264 </w:t>
      </w:r>
      <w:r w:rsidRPr="007F5B25">
        <w:rPr>
          <w:color w:val="000000"/>
          <w:sz w:val="28"/>
          <w:szCs w:val="28"/>
        </w:rPr>
        <w:t xml:space="preserve">к </w:t>
      </w:r>
      <w:r>
        <w:rPr>
          <w:color w:val="000000"/>
          <w:sz w:val="28"/>
          <w:szCs w:val="28"/>
        </w:rPr>
        <w:t>настоящему протоколу.</w:t>
      </w:r>
    </w:p>
    <w:p w14:paraId="5A575E72" w14:textId="77777777" w:rsidR="00221BCA" w:rsidRPr="007F5B25" w:rsidRDefault="00221BCA" w:rsidP="00221BCA">
      <w:pPr>
        <w:tabs>
          <w:tab w:val="left" w:pos="709"/>
        </w:tabs>
        <w:ind w:right="-1" w:firstLine="709"/>
        <w:jc w:val="both"/>
        <w:rPr>
          <w:color w:val="000000"/>
          <w:sz w:val="28"/>
          <w:szCs w:val="28"/>
        </w:rPr>
      </w:pPr>
    </w:p>
    <w:p w14:paraId="4C327570" w14:textId="77777777" w:rsidR="00221BCA" w:rsidRDefault="00221BCA" w:rsidP="00221BC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6D037E8" w14:textId="77777777" w:rsidR="00221BCA" w:rsidRDefault="00221BCA" w:rsidP="00221BCA">
      <w:pPr>
        <w:ind w:right="-1" w:firstLine="709"/>
        <w:jc w:val="both"/>
        <w:rPr>
          <w:b/>
          <w:sz w:val="28"/>
          <w:szCs w:val="28"/>
        </w:rPr>
      </w:pPr>
    </w:p>
    <w:p w14:paraId="3CFDA08A" w14:textId="77777777" w:rsidR="00221BCA" w:rsidRDefault="00221BCA" w:rsidP="00221BCA">
      <w:pPr>
        <w:ind w:right="-1" w:firstLine="709"/>
        <w:jc w:val="both"/>
        <w:rPr>
          <w:bCs/>
          <w:sz w:val="28"/>
          <w:szCs w:val="22"/>
        </w:rPr>
      </w:pPr>
      <w:r>
        <w:rPr>
          <w:bCs/>
          <w:sz w:val="28"/>
          <w:szCs w:val="22"/>
        </w:rPr>
        <w:t>Согласиться с предложением докладчика.</w:t>
      </w:r>
    </w:p>
    <w:p w14:paraId="69049F21" w14:textId="77777777" w:rsidR="00221BCA" w:rsidRPr="0090650A" w:rsidRDefault="00221BCA" w:rsidP="00221BCA">
      <w:pPr>
        <w:ind w:right="-1" w:firstLine="709"/>
        <w:jc w:val="both"/>
        <w:rPr>
          <w:bCs/>
          <w:sz w:val="28"/>
          <w:szCs w:val="22"/>
        </w:rPr>
      </w:pPr>
    </w:p>
    <w:p w14:paraId="71599C63" w14:textId="77777777" w:rsidR="00221BCA" w:rsidRDefault="00221BCA" w:rsidP="00221BC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5D17548" w14:textId="77777777" w:rsidR="00221BCA" w:rsidRDefault="00221BCA" w:rsidP="00221BCA">
      <w:pPr>
        <w:ind w:right="-1" w:firstLine="709"/>
        <w:jc w:val="both"/>
        <w:rPr>
          <w:b/>
          <w:bCs/>
          <w:sz w:val="28"/>
          <w:szCs w:val="22"/>
        </w:rPr>
      </w:pPr>
    </w:p>
    <w:p w14:paraId="1BC5D15D" w14:textId="77777777" w:rsidR="00B2000E" w:rsidRDefault="00B2000E" w:rsidP="00B2000E">
      <w:pPr>
        <w:widowControl w:val="0"/>
        <w:ind w:right="141" w:firstLine="709"/>
        <w:jc w:val="both"/>
        <w:rPr>
          <w:b/>
          <w:bCs/>
          <w:color w:val="000000"/>
          <w:kern w:val="32"/>
          <w:sz w:val="28"/>
          <w:szCs w:val="28"/>
        </w:rPr>
      </w:pPr>
      <w:r>
        <w:rPr>
          <w:sz w:val="28"/>
          <w:szCs w:val="28"/>
        </w:rPr>
        <w:t>Вопрос 119 «</w:t>
      </w:r>
      <w:bookmarkStart w:id="71" w:name="_Hlk162617133"/>
      <w:bookmarkStart w:id="72" w:name="_Hlk162618528"/>
      <w:bookmarkStart w:id="73" w:name="_Hlk89699757"/>
      <w:r w:rsidRPr="00CE1CB9">
        <w:rPr>
          <w:b/>
          <w:bCs/>
          <w:color w:val="000000"/>
          <w:kern w:val="32"/>
          <w:sz w:val="28"/>
          <w:szCs w:val="28"/>
        </w:rPr>
        <w:t xml:space="preserve">О внесении изменений в постановление </w:t>
      </w:r>
      <w:r>
        <w:rPr>
          <w:b/>
          <w:bCs/>
          <w:color w:val="000000"/>
          <w:kern w:val="32"/>
          <w:sz w:val="28"/>
          <w:szCs w:val="28"/>
        </w:rPr>
        <w:t>Р</w:t>
      </w:r>
      <w:r w:rsidRPr="00CE1CB9">
        <w:rPr>
          <w:b/>
          <w:bCs/>
          <w:color w:val="000000"/>
          <w:kern w:val="32"/>
          <w:sz w:val="28"/>
          <w:szCs w:val="28"/>
        </w:rPr>
        <w:t>егиональной</w:t>
      </w:r>
      <w:r>
        <w:rPr>
          <w:sz w:val="28"/>
          <w:szCs w:val="28"/>
        </w:rPr>
        <w:t xml:space="preserve"> </w:t>
      </w:r>
      <w:r w:rsidRPr="00CE1CB9">
        <w:rPr>
          <w:b/>
          <w:bCs/>
          <w:color w:val="000000"/>
          <w:kern w:val="32"/>
          <w:sz w:val="28"/>
          <w:szCs w:val="28"/>
        </w:rPr>
        <w:t xml:space="preserve">энергетической комиссии </w:t>
      </w:r>
      <w:bookmarkStart w:id="74" w:name="_Hlk131409266"/>
      <w:r w:rsidRPr="00CE1CB9">
        <w:rPr>
          <w:b/>
          <w:bCs/>
          <w:color w:val="000000"/>
          <w:kern w:val="32"/>
          <w:sz w:val="28"/>
          <w:szCs w:val="28"/>
        </w:rPr>
        <w:t>К</w:t>
      </w:r>
      <w:r>
        <w:rPr>
          <w:b/>
          <w:bCs/>
          <w:color w:val="000000"/>
          <w:kern w:val="32"/>
          <w:sz w:val="28"/>
          <w:szCs w:val="28"/>
        </w:rPr>
        <w:t xml:space="preserve">узбасса </w:t>
      </w:r>
      <w:r w:rsidRPr="007A162A">
        <w:rPr>
          <w:b/>
          <w:bCs/>
          <w:color w:val="000000"/>
          <w:kern w:val="32"/>
          <w:sz w:val="28"/>
          <w:szCs w:val="28"/>
        </w:rPr>
        <w:t xml:space="preserve">от </w:t>
      </w:r>
      <w:r>
        <w:rPr>
          <w:b/>
          <w:bCs/>
          <w:color w:val="000000"/>
          <w:kern w:val="32"/>
          <w:sz w:val="28"/>
          <w:szCs w:val="28"/>
        </w:rPr>
        <w:t xml:space="preserve">28.11.2022 </w:t>
      </w:r>
      <w:r w:rsidRPr="007A162A">
        <w:rPr>
          <w:b/>
          <w:bCs/>
          <w:color w:val="000000"/>
          <w:kern w:val="32"/>
          <w:sz w:val="28"/>
          <w:szCs w:val="28"/>
        </w:rPr>
        <w:t xml:space="preserve">№ </w:t>
      </w:r>
      <w:r>
        <w:rPr>
          <w:b/>
          <w:bCs/>
          <w:color w:val="000000"/>
          <w:kern w:val="32"/>
          <w:sz w:val="28"/>
          <w:szCs w:val="28"/>
        </w:rPr>
        <w:t>832</w:t>
      </w:r>
      <w:bookmarkEnd w:id="71"/>
      <w:r w:rsidRPr="007A162A">
        <w:rPr>
          <w:b/>
          <w:bCs/>
          <w:color w:val="000000"/>
          <w:kern w:val="32"/>
          <w:sz w:val="28"/>
          <w:szCs w:val="28"/>
        </w:rPr>
        <w:t xml:space="preserve"> </w:t>
      </w:r>
      <w:bookmarkEnd w:id="72"/>
      <w:r w:rsidRPr="007A162A">
        <w:rPr>
          <w:b/>
          <w:bCs/>
          <w:color w:val="000000"/>
          <w:kern w:val="32"/>
          <w:sz w:val="28"/>
          <w:szCs w:val="28"/>
        </w:rPr>
        <w:t>«</w:t>
      </w:r>
      <w:r w:rsidRPr="006A5B88">
        <w:rPr>
          <w:b/>
          <w:bCs/>
          <w:color w:val="000000"/>
          <w:kern w:val="32"/>
          <w:sz w:val="28"/>
          <w:szCs w:val="28"/>
        </w:rPr>
        <w:t>Об установлении</w:t>
      </w:r>
      <w:r>
        <w:rPr>
          <w:b/>
          <w:bCs/>
          <w:color w:val="000000"/>
          <w:kern w:val="32"/>
          <w:sz w:val="28"/>
          <w:szCs w:val="28"/>
        </w:rPr>
        <w:t xml:space="preserve"> долгосрочных параметров регулирования и </w:t>
      </w:r>
      <w:r w:rsidRPr="006A5B88">
        <w:rPr>
          <w:b/>
          <w:bCs/>
          <w:color w:val="000000"/>
          <w:kern w:val="32"/>
          <w:sz w:val="28"/>
          <w:szCs w:val="28"/>
        </w:rPr>
        <w:t>долгосрочных тарифов</w:t>
      </w:r>
      <w:r>
        <w:rPr>
          <w:b/>
          <w:bCs/>
          <w:color w:val="000000"/>
          <w:kern w:val="32"/>
          <w:sz w:val="28"/>
          <w:szCs w:val="28"/>
        </w:rPr>
        <w:t xml:space="preserve"> </w:t>
      </w:r>
      <w:r>
        <w:rPr>
          <w:b/>
          <w:bCs/>
          <w:color w:val="000000"/>
          <w:kern w:val="32"/>
          <w:sz w:val="28"/>
          <w:szCs w:val="28"/>
        </w:rPr>
        <w:br/>
        <w:t xml:space="preserve">МКП «КТВС НМР» </w:t>
      </w:r>
      <w:r w:rsidRPr="006A5B88">
        <w:rPr>
          <w:b/>
          <w:bCs/>
          <w:color w:val="000000"/>
          <w:kern w:val="32"/>
          <w:sz w:val="28"/>
          <w:szCs w:val="28"/>
        </w:rPr>
        <w:t>на тепловую энергию, реализуемую</w:t>
      </w:r>
      <w:r>
        <w:rPr>
          <w:b/>
          <w:bCs/>
          <w:color w:val="000000"/>
          <w:kern w:val="32"/>
          <w:sz w:val="28"/>
          <w:szCs w:val="28"/>
        </w:rPr>
        <w:t xml:space="preserve"> </w:t>
      </w:r>
      <w:r w:rsidRPr="006A5B88">
        <w:rPr>
          <w:b/>
          <w:bCs/>
          <w:color w:val="000000"/>
          <w:kern w:val="32"/>
          <w:sz w:val="28"/>
          <w:szCs w:val="28"/>
        </w:rPr>
        <w:t>на потребительском рынке</w:t>
      </w:r>
      <w:r>
        <w:rPr>
          <w:b/>
          <w:bCs/>
          <w:color w:val="000000"/>
          <w:kern w:val="32"/>
          <w:sz w:val="28"/>
          <w:szCs w:val="28"/>
        </w:rPr>
        <w:t xml:space="preserve"> Новокузнецкого муниципального округа</w:t>
      </w:r>
      <w:r w:rsidRPr="006A5B88">
        <w:rPr>
          <w:b/>
          <w:bCs/>
          <w:color w:val="000000"/>
          <w:kern w:val="32"/>
          <w:sz w:val="28"/>
          <w:szCs w:val="28"/>
        </w:rPr>
        <w:t>, на</w:t>
      </w:r>
      <w:r>
        <w:rPr>
          <w:b/>
          <w:bCs/>
          <w:color w:val="000000"/>
          <w:kern w:val="32"/>
          <w:sz w:val="28"/>
          <w:szCs w:val="28"/>
        </w:rPr>
        <w:t xml:space="preserve"> период</w:t>
      </w:r>
      <w:r w:rsidRPr="006A5B88">
        <w:rPr>
          <w:b/>
          <w:bCs/>
          <w:color w:val="000000"/>
          <w:kern w:val="32"/>
          <w:sz w:val="28"/>
          <w:szCs w:val="28"/>
        </w:rPr>
        <w:t xml:space="preserve"> 20</w:t>
      </w:r>
      <w:r>
        <w:rPr>
          <w:b/>
          <w:bCs/>
          <w:color w:val="000000"/>
          <w:kern w:val="32"/>
          <w:sz w:val="28"/>
          <w:szCs w:val="28"/>
        </w:rPr>
        <w:t>23</w:t>
      </w:r>
      <w:r w:rsidRPr="006A5B88">
        <w:rPr>
          <w:b/>
          <w:bCs/>
          <w:color w:val="000000"/>
          <w:kern w:val="32"/>
          <w:sz w:val="28"/>
          <w:szCs w:val="28"/>
        </w:rPr>
        <w:t>-202</w:t>
      </w:r>
      <w:r>
        <w:rPr>
          <w:b/>
          <w:bCs/>
          <w:color w:val="000000"/>
          <w:kern w:val="32"/>
          <w:sz w:val="28"/>
          <w:szCs w:val="28"/>
        </w:rPr>
        <w:t>7</w:t>
      </w:r>
      <w:r w:rsidRPr="006A5B88">
        <w:rPr>
          <w:b/>
          <w:bCs/>
          <w:color w:val="000000"/>
          <w:kern w:val="32"/>
          <w:sz w:val="28"/>
          <w:szCs w:val="28"/>
        </w:rPr>
        <w:t xml:space="preserve"> годы</w:t>
      </w:r>
      <w:r w:rsidRPr="007A162A">
        <w:rPr>
          <w:b/>
          <w:bCs/>
          <w:color w:val="000000"/>
          <w:kern w:val="32"/>
          <w:sz w:val="28"/>
          <w:szCs w:val="28"/>
        </w:rPr>
        <w:t>»</w:t>
      </w:r>
      <w:bookmarkEnd w:id="74"/>
      <w:r>
        <w:rPr>
          <w:b/>
          <w:bCs/>
          <w:color w:val="000000"/>
          <w:kern w:val="32"/>
          <w:sz w:val="28"/>
          <w:szCs w:val="28"/>
        </w:rPr>
        <w:t xml:space="preserve">, </w:t>
      </w:r>
      <w:r w:rsidRPr="00CE1CB9">
        <w:rPr>
          <w:b/>
          <w:bCs/>
          <w:color w:val="000000"/>
          <w:kern w:val="32"/>
          <w:sz w:val="28"/>
          <w:szCs w:val="28"/>
        </w:rPr>
        <w:t>в части 20</w:t>
      </w:r>
      <w:r>
        <w:rPr>
          <w:b/>
          <w:bCs/>
          <w:color w:val="000000"/>
          <w:kern w:val="32"/>
          <w:sz w:val="28"/>
          <w:szCs w:val="28"/>
        </w:rPr>
        <w:t xml:space="preserve">26 </w:t>
      </w:r>
      <w:r w:rsidRPr="00CE1CB9">
        <w:rPr>
          <w:b/>
          <w:bCs/>
          <w:color w:val="000000"/>
          <w:kern w:val="32"/>
          <w:sz w:val="28"/>
          <w:szCs w:val="28"/>
        </w:rPr>
        <w:t>года</w:t>
      </w:r>
      <w:r>
        <w:rPr>
          <w:b/>
          <w:bCs/>
          <w:color w:val="000000"/>
          <w:kern w:val="32"/>
          <w:sz w:val="28"/>
          <w:szCs w:val="28"/>
        </w:rPr>
        <w:t>»</w:t>
      </w:r>
    </w:p>
    <w:p w14:paraId="0EFD8B2B" w14:textId="77777777" w:rsidR="00B2000E" w:rsidRDefault="00B2000E" w:rsidP="00B2000E">
      <w:pPr>
        <w:widowControl w:val="0"/>
        <w:ind w:right="141" w:firstLine="709"/>
        <w:jc w:val="both"/>
        <w:rPr>
          <w:sz w:val="28"/>
          <w:szCs w:val="28"/>
        </w:rPr>
      </w:pPr>
    </w:p>
    <w:p w14:paraId="2FD0B4CF" w14:textId="77777777" w:rsidR="00B2000E" w:rsidRDefault="00B2000E" w:rsidP="00B2000E">
      <w:pPr>
        <w:widowControl w:val="0"/>
        <w:ind w:right="141" w:firstLine="709"/>
        <w:jc w:val="both"/>
        <w:rPr>
          <w:b/>
          <w:sz w:val="28"/>
          <w:szCs w:val="28"/>
        </w:rPr>
      </w:pPr>
      <w:r w:rsidRPr="001E2F4D">
        <w:rPr>
          <w:b/>
          <w:sz w:val="28"/>
          <w:szCs w:val="28"/>
        </w:rPr>
        <w:t xml:space="preserve">СЛУШАЛИ: </w:t>
      </w:r>
      <w:r>
        <w:rPr>
          <w:b/>
          <w:sz w:val="28"/>
          <w:szCs w:val="28"/>
        </w:rPr>
        <w:t>Ермак Н.В.</w:t>
      </w:r>
    </w:p>
    <w:p w14:paraId="74B527E9" w14:textId="77777777" w:rsidR="00B2000E" w:rsidRDefault="00B2000E" w:rsidP="00B2000E">
      <w:pPr>
        <w:widowControl w:val="0"/>
        <w:ind w:right="141" w:firstLine="709"/>
        <w:jc w:val="both"/>
        <w:rPr>
          <w:sz w:val="28"/>
          <w:szCs w:val="28"/>
        </w:rPr>
      </w:pPr>
    </w:p>
    <w:p w14:paraId="338E4A88" w14:textId="77777777" w:rsidR="003428BE" w:rsidRDefault="00B2000E" w:rsidP="003428BE">
      <w:pPr>
        <w:widowControl w:val="0"/>
        <w:ind w:right="141" w:firstLine="709"/>
        <w:jc w:val="both"/>
        <w:rPr>
          <w:sz w:val="28"/>
          <w:szCs w:val="28"/>
        </w:rPr>
      </w:pPr>
      <w:r>
        <w:rPr>
          <w:sz w:val="28"/>
          <w:szCs w:val="28"/>
        </w:rPr>
        <w:t>Докладчик, согласно экспертному заключению (приложение № 265 к настоящему протоколу) предлагает:</w:t>
      </w:r>
      <w:bookmarkStart w:id="75" w:name="_Hlk162617387"/>
      <w:bookmarkEnd w:id="73"/>
    </w:p>
    <w:p w14:paraId="1FCF47E2" w14:textId="77777777" w:rsidR="003428BE" w:rsidRDefault="003428BE" w:rsidP="003428BE">
      <w:pPr>
        <w:widowControl w:val="0"/>
        <w:ind w:right="141" w:firstLine="709"/>
        <w:jc w:val="both"/>
        <w:rPr>
          <w:sz w:val="28"/>
          <w:szCs w:val="28"/>
        </w:rPr>
      </w:pPr>
    </w:p>
    <w:p w14:paraId="496BF165" w14:textId="74CE0CD5" w:rsidR="00B2000E" w:rsidRPr="003428BE" w:rsidRDefault="00B2000E" w:rsidP="003428BE">
      <w:pPr>
        <w:widowControl w:val="0"/>
        <w:ind w:right="141" w:firstLine="709"/>
        <w:jc w:val="both"/>
        <w:rPr>
          <w:sz w:val="28"/>
          <w:szCs w:val="28"/>
        </w:rPr>
      </w:pPr>
      <w:r w:rsidRPr="002017D7">
        <w:rPr>
          <w:bCs/>
          <w:kern w:val="32"/>
          <w:sz w:val="28"/>
          <w:szCs w:val="28"/>
        </w:rPr>
        <w:t xml:space="preserve">Внести в </w:t>
      </w:r>
      <w:r w:rsidRPr="002017D7">
        <w:rPr>
          <w:bCs/>
          <w:color w:val="000000" w:themeColor="text1"/>
          <w:kern w:val="32"/>
          <w:sz w:val="28"/>
          <w:szCs w:val="28"/>
        </w:rPr>
        <w:t xml:space="preserve">постановление </w:t>
      </w:r>
      <w:r>
        <w:rPr>
          <w:bCs/>
          <w:color w:val="000000" w:themeColor="text1"/>
          <w:kern w:val="32"/>
          <w:sz w:val="28"/>
          <w:szCs w:val="28"/>
        </w:rPr>
        <w:t>Р</w:t>
      </w:r>
      <w:r w:rsidRPr="002017D7">
        <w:rPr>
          <w:bCs/>
          <w:color w:val="000000" w:themeColor="text1"/>
          <w:kern w:val="32"/>
          <w:sz w:val="28"/>
          <w:szCs w:val="28"/>
        </w:rPr>
        <w:t>егиональной энергетической комиссии Кузбасса от 28.11.2022 № 8</w:t>
      </w:r>
      <w:r>
        <w:rPr>
          <w:bCs/>
          <w:color w:val="000000" w:themeColor="text1"/>
          <w:kern w:val="32"/>
          <w:sz w:val="28"/>
          <w:szCs w:val="28"/>
        </w:rPr>
        <w:t>32</w:t>
      </w:r>
      <w:r w:rsidRPr="002017D7">
        <w:rPr>
          <w:bCs/>
          <w:color w:val="000000" w:themeColor="text1"/>
          <w:kern w:val="32"/>
          <w:sz w:val="28"/>
          <w:szCs w:val="28"/>
        </w:rPr>
        <w:t xml:space="preserve"> «Об установлении долгосрочных параметров регулирования и долгосрочных тарифов МКП «КТВС НМР» </w:t>
      </w:r>
      <w:r>
        <w:rPr>
          <w:bCs/>
          <w:color w:val="000000" w:themeColor="text1"/>
          <w:kern w:val="32"/>
          <w:sz w:val="28"/>
          <w:szCs w:val="28"/>
        </w:rPr>
        <w:br/>
      </w:r>
      <w:r w:rsidRPr="002017D7">
        <w:rPr>
          <w:bCs/>
          <w:color w:val="000000" w:themeColor="text1"/>
          <w:kern w:val="32"/>
          <w:sz w:val="28"/>
          <w:szCs w:val="28"/>
        </w:rPr>
        <w:t xml:space="preserve">на тепловую энергию, реализуемую на потребительском рынке Новокузнецкого муниципального округа, на период 2023-2027 годы» </w:t>
      </w:r>
      <w:r>
        <w:rPr>
          <w:bCs/>
          <w:color w:val="000000" w:themeColor="text1"/>
          <w:kern w:val="32"/>
          <w:sz w:val="28"/>
          <w:szCs w:val="28"/>
        </w:rPr>
        <w:br/>
      </w:r>
      <w:bookmarkStart w:id="76" w:name="_Hlk162600348"/>
      <w:r>
        <w:rPr>
          <w:bCs/>
          <w:color w:val="000000" w:themeColor="text1"/>
          <w:kern w:val="32"/>
          <w:sz w:val="28"/>
          <w:szCs w:val="28"/>
        </w:rPr>
        <w:t xml:space="preserve">(в редакции постановлений Региональной энергетической комиссии Кузбасса от 14.11.2023 № 278, от 05.12.2024 № 484) </w:t>
      </w:r>
      <w:bookmarkEnd w:id="76"/>
      <w:r w:rsidRPr="002017D7">
        <w:rPr>
          <w:sz w:val="28"/>
          <w:szCs w:val="28"/>
        </w:rPr>
        <w:t>следующие изменения:</w:t>
      </w:r>
    </w:p>
    <w:p w14:paraId="4D188449" w14:textId="12E9636A" w:rsidR="00B2000E" w:rsidRPr="001E4570" w:rsidRDefault="00B2000E" w:rsidP="00B2000E">
      <w:pPr>
        <w:tabs>
          <w:tab w:val="left" w:pos="709"/>
        </w:tabs>
        <w:ind w:right="141"/>
        <w:jc w:val="both"/>
        <w:rPr>
          <w:sz w:val="28"/>
          <w:szCs w:val="28"/>
        </w:rPr>
      </w:pPr>
      <w:r>
        <w:rPr>
          <w:bCs/>
          <w:kern w:val="32"/>
          <w:sz w:val="28"/>
          <w:szCs w:val="28"/>
        </w:rPr>
        <w:tab/>
        <w:t xml:space="preserve">Приложение № 2 </w:t>
      </w:r>
      <w:r w:rsidRPr="00377D90">
        <w:rPr>
          <w:color w:val="000000" w:themeColor="text1"/>
          <w:sz w:val="28"/>
          <w:szCs w:val="28"/>
        </w:rPr>
        <w:t>изложи</w:t>
      </w:r>
      <w:r>
        <w:rPr>
          <w:color w:val="000000" w:themeColor="text1"/>
          <w:sz w:val="28"/>
          <w:szCs w:val="28"/>
        </w:rPr>
        <w:t>ть</w:t>
      </w:r>
      <w:r w:rsidRPr="002C07A5">
        <w:rPr>
          <w:color w:val="000000" w:themeColor="text1"/>
          <w:sz w:val="28"/>
          <w:szCs w:val="28"/>
        </w:rPr>
        <w:t xml:space="preserve"> в новой редакции</w:t>
      </w:r>
      <w:r>
        <w:rPr>
          <w:color w:val="000000" w:themeColor="text1"/>
          <w:sz w:val="28"/>
          <w:szCs w:val="28"/>
        </w:rPr>
        <w:t>,</w:t>
      </w:r>
      <w:r w:rsidRPr="002C07A5">
        <w:rPr>
          <w:color w:val="000000" w:themeColor="text1"/>
          <w:sz w:val="28"/>
          <w:szCs w:val="28"/>
        </w:rPr>
        <w:t xml:space="preserve"> согласно приложению</w:t>
      </w:r>
      <w:r>
        <w:rPr>
          <w:color w:val="000000" w:themeColor="text1"/>
          <w:sz w:val="28"/>
          <w:szCs w:val="28"/>
        </w:rPr>
        <w:t xml:space="preserve"> № 266 </w:t>
      </w:r>
      <w:r w:rsidRPr="002C07A5">
        <w:rPr>
          <w:color w:val="000000" w:themeColor="text1"/>
          <w:sz w:val="28"/>
          <w:szCs w:val="28"/>
        </w:rPr>
        <w:t xml:space="preserve">к </w:t>
      </w:r>
      <w:bookmarkEnd w:id="75"/>
      <w:r>
        <w:rPr>
          <w:color w:val="000000" w:themeColor="text1"/>
          <w:sz w:val="28"/>
          <w:szCs w:val="28"/>
        </w:rPr>
        <w:t>настоящему протоколу.</w:t>
      </w:r>
    </w:p>
    <w:p w14:paraId="4097C122" w14:textId="77777777" w:rsidR="00B2000E" w:rsidRDefault="00B2000E" w:rsidP="00B2000E">
      <w:pPr>
        <w:ind w:right="141"/>
      </w:pPr>
    </w:p>
    <w:p w14:paraId="18D8FC50" w14:textId="77777777" w:rsidR="00B2000E" w:rsidRDefault="00B2000E" w:rsidP="00B2000E">
      <w:pPr>
        <w:ind w:right="14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7543D10" w14:textId="77777777" w:rsidR="00B2000E" w:rsidRDefault="00B2000E" w:rsidP="00B2000E">
      <w:pPr>
        <w:ind w:right="141" w:firstLine="709"/>
        <w:jc w:val="both"/>
        <w:rPr>
          <w:b/>
          <w:sz w:val="28"/>
          <w:szCs w:val="28"/>
        </w:rPr>
      </w:pPr>
    </w:p>
    <w:p w14:paraId="55B76AE6" w14:textId="77777777" w:rsidR="00B2000E" w:rsidRDefault="00B2000E" w:rsidP="00B2000E">
      <w:pPr>
        <w:ind w:right="141" w:firstLine="709"/>
        <w:jc w:val="both"/>
        <w:rPr>
          <w:bCs/>
          <w:sz w:val="28"/>
          <w:szCs w:val="22"/>
        </w:rPr>
      </w:pPr>
      <w:r>
        <w:rPr>
          <w:bCs/>
          <w:sz w:val="28"/>
          <w:szCs w:val="22"/>
        </w:rPr>
        <w:t>Согласиться с предложением докладчика.</w:t>
      </w:r>
    </w:p>
    <w:p w14:paraId="788CDC75" w14:textId="77777777" w:rsidR="00B2000E" w:rsidRPr="0090650A" w:rsidRDefault="00B2000E" w:rsidP="00B2000E">
      <w:pPr>
        <w:ind w:right="141" w:firstLine="709"/>
        <w:jc w:val="both"/>
        <w:rPr>
          <w:bCs/>
          <w:sz w:val="28"/>
          <w:szCs w:val="22"/>
        </w:rPr>
      </w:pPr>
    </w:p>
    <w:p w14:paraId="4EF26BB7" w14:textId="77777777" w:rsidR="00B2000E" w:rsidRDefault="00B2000E" w:rsidP="00B2000E">
      <w:pPr>
        <w:ind w:right="14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51B2505" w14:textId="77777777" w:rsidR="00B2000E" w:rsidRDefault="00B2000E" w:rsidP="00B2000E">
      <w:pPr>
        <w:ind w:right="141" w:firstLine="709"/>
        <w:jc w:val="both"/>
        <w:rPr>
          <w:b/>
          <w:bCs/>
          <w:sz w:val="28"/>
          <w:szCs w:val="22"/>
        </w:rPr>
      </w:pPr>
    </w:p>
    <w:p w14:paraId="3D680CFB" w14:textId="77777777" w:rsidR="00B2000E" w:rsidRDefault="00B2000E" w:rsidP="00B2000E">
      <w:pPr>
        <w:ind w:right="141" w:firstLine="709"/>
        <w:jc w:val="both"/>
        <w:rPr>
          <w:b/>
          <w:bCs/>
          <w:color w:val="000000"/>
          <w:kern w:val="32"/>
          <w:sz w:val="28"/>
          <w:szCs w:val="28"/>
        </w:rPr>
      </w:pPr>
      <w:r w:rsidRPr="006E05A0">
        <w:rPr>
          <w:color w:val="000000"/>
          <w:kern w:val="32"/>
          <w:sz w:val="28"/>
          <w:szCs w:val="28"/>
        </w:rPr>
        <w:t>Вопрос 120</w:t>
      </w:r>
      <w:r w:rsidRPr="006E05A0">
        <w:rPr>
          <w:b/>
          <w:bCs/>
          <w:color w:val="000000"/>
          <w:kern w:val="32"/>
          <w:sz w:val="28"/>
          <w:szCs w:val="28"/>
        </w:rPr>
        <w:t xml:space="preserve"> «</w:t>
      </w:r>
      <w:r w:rsidRPr="00CE1CB9">
        <w:rPr>
          <w:b/>
          <w:bCs/>
          <w:color w:val="000000"/>
          <w:kern w:val="32"/>
          <w:sz w:val="28"/>
          <w:szCs w:val="28"/>
        </w:rPr>
        <w:t xml:space="preserve">О внесении изменений в постановление </w:t>
      </w:r>
      <w:r>
        <w:rPr>
          <w:b/>
          <w:bCs/>
          <w:color w:val="000000"/>
          <w:kern w:val="32"/>
          <w:sz w:val="28"/>
          <w:szCs w:val="28"/>
        </w:rPr>
        <w:t>Р</w:t>
      </w:r>
      <w:r w:rsidRPr="00CE1CB9">
        <w:rPr>
          <w:b/>
          <w:bCs/>
          <w:color w:val="000000"/>
          <w:kern w:val="32"/>
          <w:sz w:val="28"/>
          <w:szCs w:val="28"/>
        </w:rPr>
        <w:t>егиональной</w:t>
      </w:r>
      <w:r>
        <w:rPr>
          <w:b/>
          <w:bCs/>
          <w:sz w:val="28"/>
          <w:szCs w:val="22"/>
        </w:rPr>
        <w:t xml:space="preserve"> </w:t>
      </w:r>
      <w:r w:rsidRPr="00CE1CB9">
        <w:rPr>
          <w:b/>
          <w:bCs/>
          <w:color w:val="000000"/>
          <w:kern w:val="32"/>
          <w:sz w:val="28"/>
          <w:szCs w:val="28"/>
        </w:rPr>
        <w:t>энергетической комиссии К</w:t>
      </w:r>
      <w:r>
        <w:rPr>
          <w:b/>
          <w:bCs/>
          <w:color w:val="000000"/>
          <w:kern w:val="32"/>
          <w:sz w:val="28"/>
          <w:szCs w:val="28"/>
        </w:rPr>
        <w:t xml:space="preserve">узбасса </w:t>
      </w:r>
      <w:r w:rsidRPr="007A162A">
        <w:rPr>
          <w:b/>
          <w:bCs/>
          <w:color w:val="000000"/>
          <w:kern w:val="32"/>
          <w:sz w:val="28"/>
          <w:szCs w:val="28"/>
        </w:rPr>
        <w:t xml:space="preserve">от </w:t>
      </w:r>
      <w:r>
        <w:rPr>
          <w:b/>
          <w:bCs/>
          <w:color w:val="000000"/>
          <w:kern w:val="32"/>
          <w:sz w:val="28"/>
          <w:szCs w:val="28"/>
        </w:rPr>
        <w:t xml:space="preserve">28.11.2022 </w:t>
      </w:r>
      <w:r w:rsidRPr="007A162A">
        <w:rPr>
          <w:b/>
          <w:bCs/>
          <w:color w:val="000000"/>
          <w:kern w:val="32"/>
          <w:sz w:val="28"/>
          <w:szCs w:val="28"/>
        </w:rPr>
        <w:t xml:space="preserve">№ </w:t>
      </w:r>
      <w:r>
        <w:rPr>
          <w:b/>
          <w:bCs/>
          <w:color w:val="000000"/>
          <w:kern w:val="32"/>
          <w:sz w:val="28"/>
          <w:szCs w:val="28"/>
        </w:rPr>
        <w:t>833</w:t>
      </w:r>
      <w:r w:rsidRPr="007A162A">
        <w:rPr>
          <w:b/>
          <w:bCs/>
          <w:color w:val="000000"/>
          <w:kern w:val="32"/>
          <w:sz w:val="28"/>
          <w:szCs w:val="28"/>
        </w:rPr>
        <w:t xml:space="preserve"> «</w:t>
      </w:r>
      <w:r w:rsidRPr="006A5B88">
        <w:rPr>
          <w:b/>
          <w:bCs/>
          <w:color w:val="000000"/>
          <w:kern w:val="32"/>
          <w:sz w:val="28"/>
          <w:szCs w:val="28"/>
        </w:rPr>
        <w:t>О</w:t>
      </w:r>
      <w:r>
        <w:rPr>
          <w:b/>
          <w:bCs/>
          <w:color w:val="000000"/>
          <w:kern w:val="32"/>
          <w:sz w:val="28"/>
          <w:szCs w:val="28"/>
        </w:rPr>
        <w:t xml:space="preserve">б установлении </w:t>
      </w:r>
      <w:r w:rsidRPr="006A5B88">
        <w:rPr>
          <w:b/>
          <w:bCs/>
          <w:color w:val="000000"/>
          <w:kern w:val="32"/>
          <w:sz w:val="28"/>
          <w:szCs w:val="28"/>
        </w:rPr>
        <w:t xml:space="preserve">долгосрочных </w:t>
      </w:r>
      <w:r>
        <w:rPr>
          <w:b/>
          <w:bCs/>
          <w:color w:val="000000"/>
          <w:kern w:val="32"/>
          <w:sz w:val="28"/>
          <w:szCs w:val="28"/>
        </w:rPr>
        <w:t xml:space="preserve">параметров регулирования и долгосрочных </w:t>
      </w:r>
      <w:r w:rsidRPr="006A5B88">
        <w:rPr>
          <w:b/>
          <w:bCs/>
          <w:color w:val="000000"/>
          <w:kern w:val="32"/>
          <w:sz w:val="28"/>
          <w:szCs w:val="28"/>
        </w:rPr>
        <w:t>тарифов</w:t>
      </w:r>
      <w:r>
        <w:rPr>
          <w:b/>
          <w:bCs/>
          <w:color w:val="000000"/>
          <w:kern w:val="32"/>
          <w:sz w:val="28"/>
          <w:szCs w:val="28"/>
        </w:rPr>
        <w:t xml:space="preserve"> </w:t>
      </w:r>
      <w:r w:rsidRPr="006A5B88">
        <w:rPr>
          <w:b/>
          <w:bCs/>
          <w:color w:val="000000"/>
          <w:kern w:val="32"/>
          <w:sz w:val="28"/>
          <w:szCs w:val="28"/>
        </w:rPr>
        <w:t>на тепло</w:t>
      </w:r>
      <w:r>
        <w:rPr>
          <w:b/>
          <w:bCs/>
          <w:color w:val="000000"/>
          <w:kern w:val="32"/>
          <w:sz w:val="28"/>
          <w:szCs w:val="28"/>
        </w:rPr>
        <w:t>носитель</w:t>
      </w:r>
      <w:r w:rsidRPr="006A5B88">
        <w:rPr>
          <w:b/>
          <w:bCs/>
          <w:color w:val="000000"/>
          <w:kern w:val="32"/>
          <w:sz w:val="28"/>
          <w:szCs w:val="28"/>
        </w:rPr>
        <w:t>, реализуем</w:t>
      </w:r>
      <w:r>
        <w:rPr>
          <w:b/>
          <w:bCs/>
          <w:color w:val="000000"/>
          <w:kern w:val="32"/>
          <w:sz w:val="28"/>
          <w:szCs w:val="28"/>
        </w:rPr>
        <w:t xml:space="preserve">ый МКП «КТВС НМР» </w:t>
      </w:r>
      <w:r w:rsidRPr="006A5B88">
        <w:rPr>
          <w:b/>
          <w:bCs/>
          <w:color w:val="000000"/>
          <w:kern w:val="32"/>
          <w:sz w:val="28"/>
          <w:szCs w:val="28"/>
        </w:rPr>
        <w:t>на</w:t>
      </w:r>
      <w:r>
        <w:rPr>
          <w:b/>
          <w:bCs/>
          <w:color w:val="000000"/>
          <w:kern w:val="32"/>
          <w:sz w:val="28"/>
          <w:szCs w:val="28"/>
        </w:rPr>
        <w:t> </w:t>
      </w:r>
      <w:r w:rsidRPr="006A5B88">
        <w:rPr>
          <w:b/>
          <w:bCs/>
          <w:color w:val="000000"/>
          <w:kern w:val="32"/>
          <w:sz w:val="28"/>
          <w:szCs w:val="28"/>
        </w:rPr>
        <w:t>потребительском рынке</w:t>
      </w:r>
      <w:r>
        <w:rPr>
          <w:b/>
          <w:bCs/>
          <w:color w:val="000000"/>
          <w:kern w:val="32"/>
          <w:sz w:val="28"/>
          <w:szCs w:val="28"/>
        </w:rPr>
        <w:t xml:space="preserve"> Новокузнецкого муниципального округа</w:t>
      </w:r>
      <w:r w:rsidRPr="006A5B88">
        <w:rPr>
          <w:b/>
          <w:bCs/>
          <w:color w:val="000000"/>
          <w:kern w:val="32"/>
          <w:sz w:val="28"/>
          <w:szCs w:val="28"/>
        </w:rPr>
        <w:t>, на 20</w:t>
      </w:r>
      <w:r>
        <w:rPr>
          <w:b/>
          <w:bCs/>
          <w:color w:val="000000"/>
          <w:kern w:val="32"/>
          <w:sz w:val="28"/>
          <w:szCs w:val="28"/>
        </w:rPr>
        <w:t>23</w:t>
      </w:r>
      <w:r w:rsidRPr="006A5B88">
        <w:rPr>
          <w:b/>
          <w:bCs/>
          <w:color w:val="000000"/>
          <w:kern w:val="32"/>
          <w:sz w:val="28"/>
          <w:szCs w:val="28"/>
        </w:rPr>
        <w:t>-202</w:t>
      </w:r>
      <w:r>
        <w:rPr>
          <w:b/>
          <w:bCs/>
          <w:color w:val="000000"/>
          <w:kern w:val="32"/>
          <w:sz w:val="28"/>
          <w:szCs w:val="28"/>
        </w:rPr>
        <w:t>7</w:t>
      </w:r>
      <w:r w:rsidRPr="006A5B88">
        <w:rPr>
          <w:b/>
          <w:bCs/>
          <w:color w:val="000000"/>
          <w:kern w:val="32"/>
          <w:sz w:val="28"/>
          <w:szCs w:val="28"/>
        </w:rPr>
        <w:t xml:space="preserve"> годы</w:t>
      </w:r>
      <w:r w:rsidRPr="007A162A">
        <w:rPr>
          <w:b/>
          <w:bCs/>
          <w:color w:val="000000"/>
          <w:kern w:val="32"/>
          <w:sz w:val="28"/>
          <w:szCs w:val="28"/>
        </w:rPr>
        <w:t>»</w:t>
      </w:r>
      <w:r>
        <w:rPr>
          <w:b/>
          <w:bCs/>
          <w:color w:val="000000"/>
          <w:kern w:val="32"/>
          <w:sz w:val="28"/>
          <w:szCs w:val="28"/>
        </w:rPr>
        <w:t xml:space="preserve">, </w:t>
      </w:r>
      <w:r w:rsidRPr="00CE1CB9">
        <w:rPr>
          <w:b/>
          <w:bCs/>
          <w:color w:val="000000"/>
          <w:kern w:val="32"/>
          <w:sz w:val="28"/>
          <w:szCs w:val="28"/>
        </w:rPr>
        <w:t>в части 20</w:t>
      </w:r>
      <w:r>
        <w:rPr>
          <w:b/>
          <w:bCs/>
          <w:color w:val="000000"/>
          <w:kern w:val="32"/>
          <w:sz w:val="28"/>
          <w:szCs w:val="28"/>
        </w:rPr>
        <w:t xml:space="preserve">26 </w:t>
      </w:r>
      <w:r w:rsidRPr="00CE1CB9">
        <w:rPr>
          <w:b/>
          <w:bCs/>
          <w:color w:val="000000"/>
          <w:kern w:val="32"/>
          <w:sz w:val="28"/>
          <w:szCs w:val="28"/>
        </w:rPr>
        <w:t>года</w:t>
      </w:r>
      <w:r>
        <w:rPr>
          <w:b/>
          <w:bCs/>
          <w:color w:val="000000"/>
          <w:kern w:val="32"/>
          <w:sz w:val="28"/>
          <w:szCs w:val="28"/>
        </w:rPr>
        <w:t>»</w:t>
      </w:r>
    </w:p>
    <w:p w14:paraId="5BC6BCB1" w14:textId="77777777" w:rsidR="00B2000E" w:rsidRPr="006E05A0" w:rsidRDefault="00B2000E" w:rsidP="00B2000E">
      <w:pPr>
        <w:ind w:right="141" w:firstLine="709"/>
        <w:jc w:val="both"/>
        <w:rPr>
          <w:b/>
          <w:bCs/>
          <w:sz w:val="28"/>
          <w:szCs w:val="22"/>
        </w:rPr>
      </w:pPr>
    </w:p>
    <w:p w14:paraId="7241C563" w14:textId="77777777" w:rsidR="00B2000E" w:rsidRDefault="00B2000E" w:rsidP="00B2000E">
      <w:pPr>
        <w:widowControl w:val="0"/>
        <w:ind w:right="141" w:firstLine="709"/>
        <w:jc w:val="both"/>
        <w:rPr>
          <w:b/>
          <w:sz w:val="28"/>
          <w:szCs w:val="28"/>
        </w:rPr>
      </w:pPr>
      <w:r w:rsidRPr="001E2F4D">
        <w:rPr>
          <w:b/>
          <w:sz w:val="28"/>
          <w:szCs w:val="28"/>
        </w:rPr>
        <w:lastRenderedPageBreak/>
        <w:t xml:space="preserve">СЛУШАЛИ: </w:t>
      </w:r>
      <w:r>
        <w:rPr>
          <w:b/>
          <w:sz w:val="28"/>
          <w:szCs w:val="28"/>
        </w:rPr>
        <w:t>Ермак Н.В.</w:t>
      </w:r>
    </w:p>
    <w:p w14:paraId="603E672A" w14:textId="77777777" w:rsidR="00B2000E" w:rsidRDefault="00B2000E" w:rsidP="00B2000E">
      <w:pPr>
        <w:widowControl w:val="0"/>
        <w:ind w:right="141" w:firstLine="709"/>
        <w:jc w:val="both"/>
        <w:rPr>
          <w:sz w:val="28"/>
          <w:szCs w:val="28"/>
        </w:rPr>
      </w:pPr>
    </w:p>
    <w:p w14:paraId="5508AE5E" w14:textId="291F166F" w:rsidR="00B2000E" w:rsidRPr="005C73FB" w:rsidRDefault="00B2000E" w:rsidP="00B2000E">
      <w:pPr>
        <w:widowControl w:val="0"/>
        <w:ind w:right="141" w:firstLine="709"/>
        <w:jc w:val="both"/>
        <w:rPr>
          <w:sz w:val="28"/>
          <w:szCs w:val="28"/>
        </w:rPr>
      </w:pPr>
      <w:r>
        <w:rPr>
          <w:sz w:val="28"/>
          <w:szCs w:val="28"/>
        </w:rPr>
        <w:t>Докладчик, согласно экспертному заключению (приложение № 267 к настоящему протоколу) предлагает:</w:t>
      </w:r>
    </w:p>
    <w:p w14:paraId="49162C82" w14:textId="77777777" w:rsidR="00B2000E" w:rsidRPr="006E05A0" w:rsidRDefault="00B2000E" w:rsidP="00B2000E">
      <w:pPr>
        <w:widowControl w:val="0"/>
        <w:ind w:right="141"/>
        <w:jc w:val="both"/>
        <w:rPr>
          <w:sz w:val="28"/>
          <w:szCs w:val="28"/>
        </w:rPr>
      </w:pPr>
    </w:p>
    <w:p w14:paraId="72B64154" w14:textId="77777777" w:rsidR="00B2000E" w:rsidRPr="007A162A" w:rsidRDefault="00B2000E" w:rsidP="00B2000E">
      <w:pPr>
        <w:numPr>
          <w:ilvl w:val="0"/>
          <w:numId w:val="55"/>
        </w:numPr>
        <w:tabs>
          <w:tab w:val="left" w:pos="709"/>
        </w:tabs>
        <w:ind w:left="0" w:right="141" w:firstLine="709"/>
        <w:jc w:val="both"/>
        <w:rPr>
          <w:bCs/>
          <w:color w:val="000000"/>
          <w:kern w:val="32"/>
          <w:sz w:val="28"/>
          <w:szCs w:val="28"/>
        </w:rPr>
      </w:pPr>
      <w:r w:rsidRPr="00A25A5F">
        <w:rPr>
          <w:bCs/>
          <w:kern w:val="32"/>
          <w:sz w:val="28"/>
          <w:szCs w:val="28"/>
        </w:rPr>
        <w:t>Внести</w:t>
      </w:r>
      <w:r>
        <w:rPr>
          <w:bCs/>
          <w:kern w:val="32"/>
          <w:sz w:val="28"/>
          <w:szCs w:val="28"/>
        </w:rPr>
        <w:t xml:space="preserve"> в </w:t>
      </w:r>
      <w:r>
        <w:rPr>
          <w:bCs/>
          <w:color w:val="000000" w:themeColor="text1"/>
          <w:kern w:val="32"/>
          <w:sz w:val="28"/>
          <w:szCs w:val="28"/>
        </w:rPr>
        <w:t>постановление</w:t>
      </w:r>
      <w:r w:rsidRPr="002C07A5">
        <w:rPr>
          <w:bCs/>
          <w:color w:val="000000" w:themeColor="text1"/>
          <w:kern w:val="32"/>
          <w:sz w:val="28"/>
          <w:szCs w:val="28"/>
        </w:rPr>
        <w:t xml:space="preserve"> </w:t>
      </w:r>
      <w:r>
        <w:rPr>
          <w:bCs/>
          <w:color w:val="000000" w:themeColor="text1"/>
          <w:kern w:val="32"/>
          <w:sz w:val="28"/>
          <w:szCs w:val="28"/>
        </w:rPr>
        <w:t>Р</w:t>
      </w:r>
      <w:r w:rsidRPr="002C07A5">
        <w:rPr>
          <w:bCs/>
          <w:color w:val="000000" w:themeColor="text1"/>
          <w:kern w:val="32"/>
          <w:sz w:val="28"/>
          <w:szCs w:val="28"/>
        </w:rPr>
        <w:t>егиональной энергетической к</w:t>
      </w:r>
      <w:r>
        <w:rPr>
          <w:bCs/>
          <w:color w:val="000000" w:themeColor="text1"/>
          <w:kern w:val="32"/>
          <w:sz w:val="28"/>
          <w:szCs w:val="28"/>
        </w:rPr>
        <w:t xml:space="preserve">омиссии Кузбасса </w:t>
      </w:r>
      <w:r w:rsidRPr="00A408EA">
        <w:rPr>
          <w:bCs/>
          <w:color w:val="000000"/>
          <w:kern w:val="32"/>
          <w:sz w:val="28"/>
          <w:szCs w:val="28"/>
        </w:rPr>
        <w:t xml:space="preserve">от </w:t>
      </w:r>
      <w:r>
        <w:rPr>
          <w:bCs/>
          <w:color w:val="000000"/>
          <w:kern w:val="32"/>
          <w:sz w:val="28"/>
          <w:szCs w:val="28"/>
        </w:rPr>
        <w:t>28.11.2022</w:t>
      </w:r>
      <w:r w:rsidRPr="00A408EA">
        <w:rPr>
          <w:bCs/>
          <w:color w:val="000000"/>
          <w:kern w:val="32"/>
          <w:sz w:val="28"/>
          <w:szCs w:val="28"/>
        </w:rPr>
        <w:t xml:space="preserve"> № </w:t>
      </w:r>
      <w:r>
        <w:rPr>
          <w:bCs/>
          <w:color w:val="000000"/>
          <w:kern w:val="32"/>
          <w:sz w:val="28"/>
          <w:szCs w:val="28"/>
        </w:rPr>
        <w:t>833</w:t>
      </w:r>
      <w:r w:rsidRPr="006A5B88">
        <w:rPr>
          <w:bCs/>
          <w:color w:val="000000" w:themeColor="text1"/>
          <w:kern w:val="32"/>
          <w:sz w:val="28"/>
          <w:szCs w:val="28"/>
        </w:rPr>
        <w:t xml:space="preserve"> «Об установлении </w:t>
      </w:r>
      <w:r>
        <w:rPr>
          <w:bCs/>
          <w:color w:val="000000" w:themeColor="text1"/>
          <w:kern w:val="32"/>
          <w:sz w:val="28"/>
          <w:szCs w:val="28"/>
        </w:rPr>
        <w:t xml:space="preserve">долгосрочных параметров регулирования и долгосрочных </w:t>
      </w:r>
      <w:r w:rsidRPr="006A5B88">
        <w:rPr>
          <w:bCs/>
          <w:color w:val="000000" w:themeColor="text1"/>
          <w:kern w:val="32"/>
          <w:sz w:val="28"/>
          <w:szCs w:val="28"/>
        </w:rPr>
        <w:t>тарифов</w:t>
      </w:r>
      <w:r>
        <w:rPr>
          <w:bCs/>
          <w:color w:val="000000" w:themeColor="text1"/>
          <w:kern w:val="32"/>
          <w:sz w:val="28"/>
          <w:szCs w:val="28"/>
        </w:rPr>
        <w:t xml:space="preserve"> на теплоноситель, </w:t>
      </w:r>
      <w:r w:rsidRPr="006A5B88">
        <w:rPr>
          <w:bCs/>
          <w:color w:val="000000" w:themeColor="text1"/>
          <w:kern w:val="32"/>
          <w:sz w:val="28"/>
          <w:szCs w:val="28"/>
        </w:rPr>
        <w:t>реализуем</w:t>
      </w:r>
      <w:r>
        <w:rPr>
          <w:bCs/>
          <w:color w:val="000000" w:themeColor="text1"/>
          <w:kern w:val="32"/>
          <w:sz w:val="28"/>
          <w:szCs w:val="28"/>
        </w:rPr>
        <w:t xml:space="preserve">ый </w:t>
      </w:r>
      <w:r>
        <w:rPr>
          <w:bCs/>
          <w:color w:val="000000" w:themeColor="text1"/>
          <w:kern w:val="32"/>
          <w:sz w:val="28"/>
          <w:szCs w:val="28"/>
        </w:rPr>
        <w:br/>
        <w:t xml:space="preserve">МКП «КТВС НМР» </w:t>
      </w:r>
      <w:r w:rsidRPr="006A5B88">
        <w:rPr>
          <w:bCs/>
          <w:color w:val="000000" w:themeColor="text1"/>
          <w:kern w:val="32"/>
          <w:sz w:val="28"/>
          <w:szCs w:val="28"/>
        </w:rPr>
        <w:t>на потребительском рынке</w:t>
      </w:r>
      <w:r>
        <w:rPr>
          <w:bCs/>
          <w:color w:val="000000" w:themeColor="text1"/>
          <w:kern w:val="32"/>
          <w:sz w:val="28"/>
          <w:szCs w:val="28"/>
        </w:rPr>
        <w:t xml:space="preserve"> Новокузнецкого муниципального округа</w:t>
      </w:r>
      <w:r w:rsidRPr="006A5B88">
        <w:rPr>
          <w:bCs/>
          <w:color w:val="000000" w:themeColor="text1"/>
          <w:kern w:val="32"/>
          <w:sz w:val="28"/>
          <w:szCs w:val="28"/>
        </w:rPr>
        <w:t>, на 20</w:t>
      </w:r>
      <w:r>
        <w:rPr>
          <w:bCs/>
          <w:color w:val="000000" w:themeColor="text1"/>
          <w:kern w:val="32"/>
          <w:sz w:val="28"/>
          <w:szCs w:val="28"/>
        </w:rPr>
        <w:t>23</w:t>
      </w:r>
      <w:r w:rsidRPr="006A5B88">
        <w:rPr>
          <w:bCs/>
          <w:color w:val="000000" w:themeColor="text1"/>
          <w:kern w:val="32"/>
          <w:sz w:val="28"/>
          <w:szCs w:val="28"/>
        </w:rPr>
        <w:t>-202</w:t>
      </w:r>
      <w:r>
        <w:rPr>
          <w:bCs/>
          <w:color w:val="000000" w:themeColor="text1"/>
          <w:kern w:val="32"/>
          <w:sz w:val="28"/>
          <w:szCs w:val="28"/>
        </w:rPr>
        <w:t xml:space="preserve">7 </w:t>
      </w:r>
      <w:r w:rsidRPr="006A5B88">
        <w:rPr>
          <w:bCs/>
          <w:color w:val="000000" w:themeColor="text1"/>
          <w:kern w:val="32"/>
          <w:sz w:val="28"/>
          <w:szCs w:val="28"/>
        </w:rPr>
        <w:t xml:space="preserve">годы» </w:t>
      </w:r>
      <w:bookmarkStart w:id="77" w:name="_Hlk162598575"/>
      <w:r>
        <w:rPr>
          <w:bCs/>
          <w:color w:val="000000" w:themeColor="text1"/>
          <w:kern w:val="32"/>
          <w:sz w:val="28"/>
          <w:szCs w:val="28"/>
        </w:rPr>
        <w:t xml:space="preserve">(в редакции постановлений Региональной энергетической комиссии Кузбасса от 14.11.2023 № 279, от 05.12.2024 № 485) </w:t>
      </w:r>
      <w:bookmarkEnd w:id="77"/>
      <w:r w:rsidRPr="007A162A">
        <w:rPr>
          <w:sz w:val="28"/>
          <w:szCs w:val="28"/>
        </w:rPr>
        <w:t>следующ</w:t>
      </w:r>
      <w:r>
        <w:rPr>
          <w:sz w:val="28"/>
          <w:szCs w:val="28"/>
        </w:rPr>
        <w:t>и</w:t>
      </w:r>
      <w:r w:rsidRPr="007A162A">
        <w:rPr>
          <w:sz w:val="28"/>
          <w:szCs w:val="28"/>
        </w:rPr>
        <w:t>е изменени</w:t>
      </w:r>
      <w:r>
        <w:rPr>
          <w:sz w:val="28"/>
          <w:szCs w:val="28"/>
        </w:rPr>
        <w:t>я</w:t>
      </w:r>
      <w:r w:rsidRPr="007A162A">
        <w:rPr>
          <w:sz w:val="28"/>
          <w:szCs w:val="28"/>
        </w:rPr>
        <w:t>:</w:t>
      </w:r>
    </w:p>
    <w:p w14:paraId="54F52601" w14:textId="1F762F6D" w:rsidR="00B2000E" w:rsidRDefault="00B2000E" w:rsidP="00B2000E">
      <w:pPr>
        <w:tabs>
          <w:tab w:val="left" w:pos="709"/>
        </w:tabs>
        <w:ind w:right="141" w:firstLine="709"/>
        <w:jc w:val="both"/>
        <w:rPr>
          <w:color w:val="000000" w:themeColor="text1"/>
          <w:sz w:val="28"/>
          <w:szCs w:val="28"/>
        </w:rPr>
      </w:pPr>
      <w:r>
        <w:rPr>
          <w:bCs/>
          <w:kern w:val="32"/>
          <w:sz w:val="28"/>
          <w:szCs w:val="28"/>
        </w:rPr>
        <w:tab/>
        <w:t xml:space="preserve">Приложение № 2 </w:t>
      </w:r>
      <w:r w:rsidRPr="00377D90">
        <w:rPr>
          <w:color w:val="000000" w:themeColor="text1"/>
          <w:sz w:val="28"/>
          <w:szCs w:val="28"/>
        </w:rPr>
        <w:t>изложи</w:t>
      </w:r>
      <w:r>
        <w:rPr>
          <w:color w:val="000000" w:themeColor="text1"/>
          <w:sz w:val="28"/>
          <w:szCs w:val="28"/>
        </w:rPr>
        <w:t>ть</w:t>
      </w:r>
      <w:r w:rsidRPr="002C07A5">
        <w:rPr>
          <w:color w:val="000000" w:themeColor="text1"/>
          <w:sz w:val="28"/>
          <w:szCs w:val="28"/>
        </w:rPr>
        <w:t xml:space="preserve"> в новой редакции</w:t>
      </w:r>
      <w:r>
        <w:rPr>
          <w:color w:val="000000" w:themeColor="text1"/>
          <w:sz w:val="28"/>
          <w:szCs w:val="28"/>
        </w:rPr>
        <w:t>,</w:t>
      </w:r>
      <w:r w:rsidRPr="002C07A5">
        <w:rPr>
          <w:color w:val="000000" w:themeColor="text1"/>
          <w:sz w:val="28"/>
          <w:szCs w:val="28"/>
        </w:rPr>
        <w:t xml:space="preserve"> согласно приложению </w:t>
      </w:r>
      <w:r>
        <w:rPr>
          <w:color w:val="000000" w:themeColor="text1"/>
          <w:sz w:val="28"/>
          <w:szCs w:val="28"/>
        </w:rPr>
        <w:br/>
        <w:t xml:space="preserve">№ 268 </w:t>
      </w:r>
      <w:r w:rsidRPr="002C07A5">
        <w:rPr>
          <w:color w:val="000000" w:themeColor="text1"/>
          <w:sz w:val="28"/>
          <w:szCs w:val="28"/>
        </w:rPr>
        <w:t>к</w:t>
      </w:r>
      <w:r>
        <w:rPr>
          <w:color w:val="000000" w:themeColor="text1"/>
          <w:sz w:val="28"/>
          <w:szCs w:val="28"/>
        </w:rPr>
        <w:t> </w:t>
      </w:r>
      <w:r>
        <w:rPr>
          <w:sz w:val="28"/>
          <w:szCs w:val="28"/>
        </w:rPr>
        <w:t>настоящему протоколу</w:t>
      </w:r>
      <w:r>
        <w:rPr>
          <w:color w:val="000000" w:themeColor="text1"/>
          <w:sz w:val="28"/>
          <w:szCs w:val="28"/>
        </w:rPr>
        <w:t>.</w:t>
      </w:r>
    </w:p>
    <w:p w14:paraId="5BBFE32E" w14:textId="77777777" w:rsidR="00B2000E" w:rsidRDefault="00B2000E" w:rsidP="00B2000E">
      <w:pPr>
        <w:tabs>
          <w:tab w:val="left" w:pos="709"/>
        </w:tabs>
        <w:ind w:right="141" w:firstLine="709"/>
        <w:jc w:val="both"/>
        <w:rPr>
          <w:color w:val="000000" w:themeColor="text1"/>
          <w:sz w:val="28"/>
          <w:szCs w:val="28"/>
        </w:rPr>
      </w:pPr>
    </w:p>
    <w:p w14:paraId="6B7B4E59" w14:textId="77777777" w:rsidR="00B2000E" w:rsidRDefault="00B2000E" w:rsidP="00B2000E">
      <w:pPr>
        <w:ind w:right="14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479A916" w14:textId="77777777" w:rsidR="00B2000E" w:rsidRDefault="00B2000E" w:rsidP="00B2000E">
      <w:pPr>
        <w:ind w:right="141" w:firstLine="709"/>
        <w:jc w:val="both"/>
        <w:rPr>
          <w:b/>
          <w:sz w:val="28"/>
          <w:szCs w:val="28"/>
        </w:rPr>
      </w:pPr>
    </w:p>
    <w:p w14:paraId="7A589B76" w14:textId="77777777" w:rsidR="00B2000E" w:rsidRDefault="00B2000E" w:rsidP="00B2000E">
      <w:pPr>
        <w:ind w:right="141" w:firstLine="709"/>
        <w:jc w:val="both"/>
        <w:rPr>
          <w:bCs/>
          <w:sz w:val="28"/>
          <w:szCs w:val="22"/>
        </w:rPr>
      </w:pPr>
      <w:r>
        <w:rPr>
          <w:bCs/>
          <w:sz w:val="28"/>
          <w:szCs w:val="22"/>
        </w:rPr>
        <w:t>Согласиться с предложением докладчика.</w:t>
      </w:r>
    </w:p>
    <w:p w14:paraId="3451026B" w14:textId="77777777" w:rsidR="00B2000E" w:rsidRPr="0090650A" w:rsidRDefault="00B2000E" w:rsidP="00B2000E">
      <w:pPr>
        <w:ind w:right="141" w:firstLine="709"/>
        <w:jc w:val="both"/>
        <w:rPr>
          <w:bCs/>
          <w:sz w:val="28"/>
          <w:szCs w:val="22"/>
        </w:rPr>
      </w:pPr>
    </w:p>
    <w:p w14:paraId="22D682C9" w14:textId="77777777" w:rsidR="00B2000E" w:rsidRDefault="00B2000E" w:rsidP="00B2000E">
      <w:pPr>
        <w:ind w:right="14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A64308A" w14:textId="77777777" w:rsidR="00B2000E" w:rsidRDefault="00B2000E" w:rsidP="00B2000E">
      <w:pPr>
        <w:ind w:right="141" w:firstLine="709"/>
        <w:jc w:val="both"/>
        <w:rPr>
          <w:b/>
          <w:bCs/>
          <w:sz w:val="28"/>
          <w:szCs w:val="22"/>
        </w:rPr>
      </w:pPr>
    </w:p>
    <w:p w14:paraId="10A6D79B" w14:textId="77777777" w:rsidR="00B2000E" w:rsidRDefault="00B2000E" w:rsidP="00B2000E">
      <w:pPr>
        <w:ind w:right="141" w:firstLine="709"/>
        <w:jc w:val="both"/>
        <w:rPr>
          <w:b/>
          <w:bCs/>
          <w:color w:val="000000"/>
          <w:kern w:val="32"/>
          <w:sz w:val="28"/>
          <w:szCs w:val="28"/>
        </w:rPr>
      </w:pPr>
      <w:r>
        <w:rPr>
          <w:color w:val="000000" w:themeColor="text1"/>
          <w:sz w:val="28"/>
          <w:szCs w:val="28"/>
        </w:rPr>
        <w:t>Вопрос 121 «</w:t>
      </w:r>
      <w:r w:rsidRPr="00F60676">
        <w:rPr>
          <w:b/>
          <w:bCs/>
          <w:color w:val="000000"/>
          <w:kern w:val="32"/>
          <w:sz w:val="28"/>
          <w:szCs w:val="28"/>
        </w:rPr>
        <w:t>О внесении изменений в постановление Региональной</w:t>
      </w:r>
      <w:r>
        <w:rPr>
          <w:b/>
          <w:bCs/>
          <w:sz w:val="28"/>
          <w:szCs w:val="22"/>
        </w:rPr>
        <w:t xml:space="preserve"> </w:t>
      </w:r>
      <w:r w:rsidRPr="00F60676">
        <w:rPr>
          <w:b/>
          <w:bCs/>
          <w:color w:val="000000"/>
          <w:kern w:val="32"/>
          <w:sz w:val="28"/>
          <w:szCs w:val="28"/>
        </w:rPr>
        <w:t>энергетической комиссии Кузбасса от 28.11.2022 № 834 «Об установлении долгосрочных тарифов МКП «КТВС НМР» на горячую воду в открытой системе горячего водоснабжения (теплоснабжения), реализуемую на потребительском рынке Новокузнецкого муниципального округа, на период 2023-2027 годы», в части 202</w:t>
      </w:r>
      <w:r>
        <w:rPr>
          <w:b/>
          <w:bCs/>
          <w:color w:val="000000"/>
          <w:kern w:val="32"/>
          <w:sz w:val="28"/>
          <w:szCs w:val="28"/>
        </w:rPr>
        <w:t>6</w:t>
      </w:r>
      <w:r w:rsidRPr="00F60676">
        <w:rPr>
          <w:b/>
          <w:bCs/>
          <w:color w:val="000000"/>
          <w:kern w:val="32"/>
          <w:sz w:val="28"/>
          <w:szCs w:val="28"/>
        </w:rPr>
        <w:t xml:space="preserve"> года</w:t>
      </w:r>
      <w:r>
        <w:rPr>
          <w:b/>
          <w:bCs/>
          <w:color w:val="000000"/>
          <w:kern w:val="32"/>
          <w:sz w:val="28"/>
          <w:szCs w:val="28"/>
        </w:rPr>
        <w:t>»</w:t>
      </w:r>
    </w:p>
    <w:p w14:paraId="6BAA14FF" w14:textId="77777777" w:rsidR="00B2000E" w:rsidRDefault="00B2000E" w:rsidP="00B2000E">
      <w:pPr>
        <w:ind w:right="141" w:firstLine="709"/>
        <w:jc w:val="both"/>
        <w:rPr>
          <w:b/>
          <w:bCs/>
          <w:color w:val="000000"/>
          <w:kern w:val="32"/>
          <w:sz w:val="28"/>
          <w:szCs w:val="28"/>
        </w:rPr>
      </w:pPr>
    </w:p>
    <w:p w14:paraId="76F4639C" w14:textId="77777777" w:rsidR="00B2000E" w:rsidRDefault="00B2000E" w:rsidP="00B2000E">
      <w:pPr>
        <w:widowControl w:val="0"/>
        <w:ind w:right="141" w:firstLine="709"/>
        <w:jc w:val="both"/>
        <w:rPr>
          <w:b/>
          <w:sz w:val="28"/>
          <w:szCs w:val="28"/>
        </w:rPr>
      </w:pPr>
      <w:r w:rsidRPr="001E2F4D">
        <w:rPr>
          <w:b/>
          <w:sz w:val="28"/>
          <w:szCs w:val="28"/>
        </w:rPr>
        <w:t xml:space="preserve">СЛУШАЛИ: </w:t>
      </w:r>
      <w:r>
        <w:rPr>
          <w:b/>
          <w:sz w:val="28"/>
          <w:szCs w:val="28"/>
        </w:rPr>
        <w:t>Ермак Н.В.</w:t>
      </w:r>
    </w:p>
    <w:p w14:paraId="189E43F2" w14:textId="77777777" w:rsidR="00B2000E" w:rsidRDefault="00B2000E" w:rsidP="00B2000E">
      <w:pPr>
        <w:widowControl w:val="0"/>
        <w:ind w:right="141" w:firstLine="709"/>
        <w:jc w:val="both"/>
        <w:rPr>
          <w:sz w:val="28"/>
          <w:szCs w:val="28"/>
        </w:rPr>
      </w:pPr>
    </w:p>
    <w:p w14:paraId="0AA16087" w14:textId="6F10D7A7" w:rsidR="00B2000E" w:rsidRPr="005C73FB" w:rsidRDefault="00B2000E" w:rsidP="00B2000E">
      <w:pPr>
        <w:widowControl w:val="0"/>
        <w:ind w:right="141" w:firstLine="709"/>
        <w:jc w:val="both"/>
        <w:rPr>
          <w:sz w:val="28"/>
          <w:szCs w:val="28"/>
        </w:rPr>
      </w:pPr>
      <w:r>
        <w:rPr>
          <w:sz w:val="28"/>
          <w:szCs w:val="28"/>
        </w:rPr>
        <w:t>Докладчик, согласно экспертному заключению (приложение № 269 к настоящему протоколу) предлагает:</w:t>
      </w:r>
    </w:p>
    <w:p w14:paraId="6C00C4B3" w14:textId="77777777" w:rsidR="00B2000E" w:rsidRPr="0045618B" w:rsidRDefault="00B2000E" w:rsidP="00B2000E">
      <w:pPr>
        <w:ind w:right="141" w:firstLine="709"/>
        <w:jc w:val="both"/>
        <w:rPr>
          <w:b/>
          <w:bCs/>
          <w:sz w:val="28"/>
          <w:szCs w:val="22"/>
        </w:rPr>
      </w:pPr>
    </w:p>
    <w:p w14:paraId="748706ED" w14:textId="77777777" w:rsidR="00B2000E" w:rsidRPr="00F60676" w:rsidRDefault="00B2000E" w:rsidP="00B2000E">
      <w:pPr>
        <w:numPr>
          <w:ilvl w:val="0"/>
          <w:numId w:val="56"/>
        </w:numPr>
        <w:tabs>
          <w:tab w:val="left" w:pos="709"/>
        </w:tabs>
        <w:ind w:left="0" w:right="141" w:firstLine="709"/>
        <w:jc w:val="both"/>
        <w:rPr>
          <w:bCs/>
          <w:color w:val="000000"/>
          <w:kern w:val="32"/>
          <w:sz w:val="28"/>
          <w:szCs w:val="28"/>
        </w:rPr>
      </w:pPr>
      <w:r w:rsidRPr="00F60676">
        <w:rPr>
          <w:bCs/>
          <w:kern w:val="32"/>
          <w:sz w:val="28"/>
          <w:szCs w:val="28"/>
        </w:rPr>
        <w:t xml:space="preserve">Внести в </w:t>
      </w:r>
      <w:r w:rsidRPr="00F60676">
        <w:rPr>
          <w:bCs/>
          <w:color w:val="000000"/>
          <w:kern w:val="32"/>
          <w:sz w:val="28"/>
          <w:szCs w:val="28"/>
        </w:rPr>
        <w:t xml:space="preserve">постановление Региональной энергетической комиссии Кузбасса от 28.11.2022 № 834 «Об установлении долгосрочных тарифов МКП «КТВС НМР» на горячую воду в открытой системе горячего водоснабжения (теплоснабжения), реализуемую на потребительском рынке Новокузнецкого муниципального округа, на период 2023-2027 годы» </w:t>
      </w:r>
      <w:r w:rsidRPr="00123ED5">
        <w:rPr>
          <w:bCs/>
          <w:color w:val="000000"/>
          <w:kern w:val="32"/>
          <w:sz w:val="28"/>
          <w:szCs w:val="28"/>
        </w:rPr>
        <w:t>(в редакции постановлени</w:t>
      </w:r>
      <w:r>
        <w:rPr>
          <w:bCs/>
          <w:color w:val="000000"/>
          <w:kern w:val="32"/>
          <w:sz w:val="28"/>
          <w:szCs w:val="28"/>
        </w:rPr>
        <w:t>й</w:t>
      </w:r>
      <w:r w:rsidRPr="00123ED5">
        <w:rPr>
          <w:bCs/>
          <w:color w:val="000000"/>
          <w:kern w:val="32"/>
          <w:sz w:val="28"/>
          <w:szCs w:val="28"/>
        </w:rPr>
        <w:t xml:space="preserve"> Региональной энергетической комиссии Кузбасса от 14.11.2023 № 28</w:t>
      </w:r>
      <w:r>
        <w:rPr>
          <w:bCs/>
          <w:color w:val="000000"/>
          <w:kern w:val="32"/>
          <w:sz w:val="28"/>
          <w:szCs w:val="28"/>
        </w:rPr>
        <w:t>0, от 05.12.2024 № 486</w:t>
      </w:r>
      <w:r w:rsidRPr="00123ED5">
        <w:rPr>
          <w:bCs/>
          <w:color w:val="000000"/>
          <w:kern w:val="32"/>
          <w:sz w:val="28"/>
          <w:szCs w:val="28"/>
        </w:rPr>
        <w:t xml:space="preserve">) </w:t>
      </w:r>
      <w:r w:rsidRPr="00F60676">
        <w:rPr>
          <w:bCs/>
          <w:color w:val="000000"/>
          <w:kern w:val="32"/>
          <w:sz w:val="28"/>
          <w:szCs w:val="28"/>
        </w:rPr>
        <w:t>с</w:t>
      </w:r>
      <w:r w:rsidRPr="00F60676">
        <w:rPr>
          <w:sz w:val="28"/>
          <w:szCs w:val="28"/>
        </w:rPr>
        <w:t>ледующие изменения:</w:t>
      </w:r>
    </w:p>
    <w:p w14:paraId="7B21B4B2" w14:textId="4B3EF223" w:rsidR="00B2000E" w:rsidRDefault="00B2000E" w:rsidP="00B2000E">
      <w:pPr>
        <w:tabs>
          <w:tab w:val="left" w:pos="709"/>
        </w:tabs>
        <w:ind w:right="141" w:firstLine="709"/>
        <w:jc w:val="both"/>
        <w:rPr>
          <w:color w:val="000000"/>
          <w:sz w:val="28"/>
          <w:szCs w:val="28"/>
        </w:rPr>
      </w:pPr>
      <w:r w:rsidRPr="00F60676">
        <w:rPr>
          <w:bCs/>
          <w:kern w:val="32"/>
          <w:sz w:val="28"/>
          <w:szCs w:val="28"/>
        </w:rPr>
        <w:tab/>
        <w:t xml:space="preserve">Приложение </w:t>
      </w:r>
      <w:r w:rsidRPr="00F60676">
        <w:rPr>
          <w:color w:val="000000"/>
          <w:sz w:val="28"/>
          <w:szCs w:val="28"/>
        </w:rPr>
        <w:t xml:space="preserve">изложить в новой редакции, согласно приложению, </w:t>
      </w:r>
      <w:r>
        <w:rPr>
          <w:color w:val="000000"/>
          <w:sz w:val="28"/>
          <w:szCs w:val="28"/>
        </w:rPr>
        <w:t xml:space="preserve">№ 270 </w:t>
      </w:r>
      <w:r w:rsidRPr="00F60676">
        <w:rPr>
          <w:color w:val="000000"/>
          <w:sz w:val="28"/>
          <w:szCs w:val="28"/>
        </w:rPr>
        <w:t>к </w:t>
      </w:r>
      <w:r>
        <w:rPr>
          <w:color w:val="000000"/>
          <w:sz w:val="28"/>
          <w:szCs w:val="28"/>
        </w:rPr>
        <w:t xml:space="preserve"> настоящему протоколу.</w:t>
      </w:r>
    </w:p>
    <w:p w14:paraId="571E0194" w14:textId="77777777" w:rsidR="00B2000E" w:rsidRDefault="00B2000E" w:rsidP="00B2000E">
      <w:pPr>
        <w:tabs>
          <w:tab w:val="left" w:pos="709"/>
        </w:tabs>
        <w:ind w:right="141" w:firstLine="709"/>
        <w:jc w:val="both"/>
      </w:pPr>
    </w:p>
    <w:p w14:paraId="352F80C7" w14:textId="77777777" w:rsidR="00B2000E" w:rsidRDefault="00B2000E" w:rsidP="00B2000E">
      <w:pPr>
        <w:ind w:right="14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A6C2F5A" w14:textId="77777777" w:rsidR="00B2000E" w:rsidRDefault="00B2000E" w:rsidP="00B2000E">
      <w:pPr>
        <w:ind w:right="141" w:firstLine="709"/>
        <w:jc w:val="both"/>
        <w:rPr>
          <w:b/>
          <w:sz w:val="28"/>
          <w:szCs w:val="28"/>
        </w:rPr>
      </w:pPr>
    </w:p>
    <w:p w14:paraId="23618077" w14:textId="77777777" w:rsidR="00B2000E" w:rsidRDefault="00B2000E" w:rsidP="00B2000E">
      <w:pPr>
        <w:ind w:right="141" w:firstLine="709"/>
        <w:jc w:val="both"/>
        <w:rPr>
          <w:bCs/>
          <w:sz w:val="28"/>
          <w:szCs w:val="22"/>
        </w:rPr>
      </w:pPr>
      <w:r>
        <w:rPr>
          <w:bCs/>
          <w:sz w:val="28"/>
          <w:szCs w:val="22"/>
        </w:rPr>
        <w:lastRenderedPageBreak/>
        <w:t>Согласиться с предложением докладчика.</w:t>
      </w:r>
    </w:p>
    <w:p w14:paraId="6E8A16F1" w14:textId="77777777" w:rsidR="00B2000E" w:rsidRPr="0090650A" w:rsidRDefault="00B2000E" w:rsidP="00B2000E">
      <w:pPr>
        <w:ind w:right="141" w:firstLine="709"/>
        <w:jc w:val="both"/>
        <w:rPr>
          <w:bCs/>
          <w:sz w:val="28"/>
          <w:szCs w:val="22"/>
        </w:rPr>
      </w:pPr>
    </w:p>
    <w:p w14:paraId="429F00DB" w14:textId="77777777" w:rsidR="00B2000E" w:rsidRDefault="00B2000E" w:rsidP="00B2000E">
      <w:pPr>
        <w:ind w:right="14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68F09B36" w14:textId="77777777" w:rsidR="00B2000E" w:rsidRDefault="00B2000E" w:rsidP="00B2000E">
      <w:pPr>
        <w:ind w:right="141" w:firstLine="709"/>
        <w:jc w:val="both"/>
        <w:rPr>
          <w:b/>
          <w:bCs/>
          <w:sz w:val="28"/>
          <w:szCs w:val="22"/>
        </w:rPr>
      </w:pPr>
    </w:p>
    <w:p w14:paraId="717F55A9" w14:textId="77777777" w:rsidR="00B2000E" w:rsidRDefault="00B2000E" w:rsidP="00B2000E">
      <w:pPr>
        <w:ind w:right="141" w:firstLine="709"/>
        <w:jc w:val="both"/>
        <w:rPr>
          <w:b/>
          <w:bCs/>
          <w:color w:val="000000"/>
          <w:kern w:val="32"/>
          <w:sz w:val="28"/>
          <w:szCs w:val="28"/>
        </w:rPr>
      </w:pPr>
      <w:r w:rsidRPr="0045618B">
        <w:rPr>
          <w:color w:val="000000" w:themeColor="text1"/>
          <w:sz w:val="28"/>
          <w:szCs w:val="28"/>
        </w:rPr>
        <w:t>Вопрос 122</w:t>
      </w:r>
      <w:r>
        <w:t xml:space="preserve"> «</w:t>
      </w:r>
      <w:r w:rsidRPr="00CE1CB9">
        <w:rPr>
          <w:b/>
          <w:bCs/>
          <w:color w:val="000000"/>
          <w:kern w:val="32"/>
          <w:sz w:val="28"/>
          <w:szCs w:val="28"/>
        </w:rPr>
        <w:t xml:space="preserve">О внесении изменений в постановление </w:t>
      </w:r>
      <w:r>
        <w:rPr>
          <w:b/>
          <w:bCs/>
          <w:color w:val="000000"/>
          <w:kern w:val="32"/>
          <w:sz w:val="28"/>
          <w:szCs w:val="28"/>
        </w:rPr>
        <w:t>Р</w:t>
      </w:r>
      <w:r w:rsidRPr="00CE1CB9">
        <w:rPr>
          <w:b/>
          <w:bCs/>
          <w:color w:val="000000"/>
          <w:kern w:val="32"/>
          <w:sz w:val="28"/>
          <w:szCs w:val="28"/>
        </w:rPr>
        <w:t>егиональной</w:t>
      </w:r>
      <w:r>
        <w:rPr>
          <w:b/>
          <w:bCs/>
          <w:color w:val="000000"/>
          <w:kern w:val="32"/>
          <w:sz w:val="28"/>
          <w:szCs w:val="28"/>
        </w:rPr>
        <w:t xml:space="preserve"> </w:t>
      </w:r>
      <w:r w:rsidRPr="00CE1CB9">
        <w:rPr>
          <w:b/>
          <w:bCs/>
          <w:color w:val="000000"/>
          <w:kern w:val="32"/>
          <w:sz w:val="28"/>
          <w:szCs w:val="28"/>
        </w:rPr>
        <w:t>энергетической комиссии К</w:t>
      </w:r>
      <w:r>
        <w:rPr>
          <w:b/>
          <w:bCs/>
          <w:color w:val="000000"/>
          <w:kern w:val="32"/>
          <w:sz w:val="28"/>
          <w:szCs w:val="28"/>
        </w:rPr>
        <w:t xml:space="preserve">узбасса </w:t>
      </w:r>
      <w:r w:rsidRPr="007A162A">
        <w:rPr>
          <w:b/>
          <w:bCs/>
          <w:color w:val="000000"/>
          <w:kern w:val="32"/>
          <w:sz w:val="28"/>
          <w:szCs w:val="28"/>
        </w:rPr>
        <w:t xml:space="preserve">от </w:t>
      </w:r>
      <w:r>
        <w:rPr>
          <w:b/>
          <w:bCs/>
          <w:color w:val="000000"/>
          <w:kern w:val="32"/>
          <w:sz w:val="28"/>
          <w:szCs w:val="28"/>
        </w:rPr>
        <w:t>28</w:t>
      </w:r>
      <w:r w:rsidRPr="007A162A">
        <w:rPr>
          <w:b/>
          <w:bCs/>
          <w:color w:val="000000"/>
          <w:kern w:val="32"/>
          <w:sz w:val="28"/>
          <w:szCs w:val="28"/>
        </w:rPr>
        <w:t>.</w:t>
      </w:r>
      <w:r>
        <w:rPr>
          <w:b/>
          <w:bCs/>
          <w:color w:val="000000"/>
          <w:kern w:val="32"/>
          <w:sz w:val="28"/>
          <w:szCs w:val="28"/>
        </w:rPr>
        <w:t>11</w:t>
      </w:r>
      <w:r w:rsidRPr="007A162A">
        <w:rPr>
          <w:b/>
          <w:bCs/>
          <w:color w:val="000000"/>
          <w:kern w:val="32"/>
          <w:sz w:val="28"/>
          <w:szCs w:val="28"/>
        </w:rPr>
        <w:t>.20</w:t>
      </w:r>
      <w:r>
        <w:rPr>
          <w:b/>
          <w:bCs/>
          <w:color w:val="000000"/>
          <w:kern w:val="32"/>
          <w:sz w:val="28"/>
          <w:szCs w:val="28"/>
        </w:rPr>
        <w:t xml:space="preserve">22 </w:t>
      </w:r>
      <w:r w:rsidRPr="007A162A">
        <w:rPr>
          <w:b/>
          <w:bCs/>
          <w:color w:val="000000"/>
          <w:kern w:val="32"/>
          <w:sz w:val="28"/>
          <w:szCs w:val="28"/>
        </w:rPr>
        <w:t xml:space="preserve">№ </w:t>
      </w:r>
      <w:r>
        <w:rPr>
          <w:b/>
          <w:bCs/>
          <w:color w:val="000000"/>
          <w:kern w:val="32"/>
          <w:sz w:val="28"/>
          <w:szCs w:val="28"/>
        </w:rPr>
        <w:t xml:space="preserve">835 </w:t>
      </w:r>
      <w:r w:rsidRPr="007A162A">
        <w:rPr>
          <w:b/>
          <w:bCs/>
          <w:color w:val="000000"/>
          <w:kern w:val="32"/>
          <w:sz w:val="28"/>
          <w:szCs w:val="28"/>
        </w:rPr>
        <w:t>«</w:t>
      </w:r>
      <w:r w:rsidRPr="006A5B88">
        <w:rPr>
          <w:b/>
          <w:bCs/>
          <w:color w:val="000000"/>
          <w:kern w:val="32"/>
          <w:sz w:val="28"/>
          <w:szCs w:val="28"/>
        </w:rPr>
        <w:t xml:space="preserve">Об </w:t>
      </w:r>
      <w:r>
        <w:rPr>
          <w:b/>
          <w:bCs/>
          <w:color w:val="000000"/>
          <w:kern w:val="32"/>
          <w:sz w:val="28"/>
          <w:szCs w:val="28"/>
        </w:rPr>
        <w:t xml:space="preserve">утверждении производственной программы в сфере горячего водоснабжения и об </w:t>
      </w:r>
      <w:r w:rsidRPr="006A5B88">
        <w:rPr>
          <w:b/>
          <w:bCs/>
          <w:color w:val="000000"/>
          <w:kern w:val="32"/>
          <w:sz w:val="28"/>
          <w:szCs w:val="28"/>
        </w:rPr>
        <w:t>установлении</w:t>
      </w:r>
      <w:r>
        <w:rPr>
          <w:b/>
          <w:bCs/>
          <w:color w:val="000000"/>
          <w:kern w:val="32"/>
          <w:sz w:val="28"/>
          <w:szCs w:val="28"/>
        </w:rPr>
        <w:t xml:space="preserve"> </w:t>
      </w:r>
      <w:r w:rsidRPr="006A5B88">
        <w:rPr>
          <w:b/>
          <w:bCs/>
          <w:color w:val="000000"/>
          <w:kern w:val="32"/>
          <w:sz w:val="28"/>
          <w:szCs w:val="28"/>
        </w:rPr>
        <w:t>долгосрочных тарифов</w:t>
      </w:r>
      <w:r>
        <w:rPr>
          <w:b/>
          <w:bCs/>
          <w:color w:val="000000"/>
          <w:kern w:val="32"/>
          <w:sz w:val="28"/>
          <w:szCs w:val="28"/>
        </w:rPr>
        <w:t xml:space="preserve"> МКП «КТВС НМР» </w:t>
      </w:r>
      <w:r w:rsidRPr="006A5B88">
        <w:rPr>
          <w:b/>
          <w:bCs/>
          <w:color w:val="000000"/>
          <w:kern w:val="32"/>
          <w:sz w:val="28"/>
          <w:szCs w:val="28"/>
        </w:rPr>
        <w:t xml:space="preserve">на </w:t>
      </w:r>
      <w:r>
        <w:rPr>
          <w:b/>
          <w:bCs/>
          <w:color w:val="000000"/>
          <w:kern w:val="32"/>
          <w:sz w:val="28"/>
          <w:szCs w:val="28"/>
        </w:rPr>
        <w:t>горячую воду в закрытой системе горячего водоснабжения</w:t>
      </w:r>
      <w:r w:rsidRPr="006A5B88">
        <w:rPr>
          <w:b/>
          <w:bCs/>
          <w:color w:val="000000"/>
          <w:kern w:val="32"/>
          <w:sz w:val="28"/>
          <w:szCs w:val="28"/>
        </w:rPr>
        <w:t>, реализуем</w:t>
      </w:r>
      <w:r>
        <w:rPr>
          <w:b/>
          <w:bCs/>
          <w:color w:val="000000"/>
          <w:kern w:val="32"/>
          <w:sz w:val="28"/>
          <w:szCs w:val="28"/>
        </w:rPr>
        <w:t xml:space="preserve">ую </w:t>
      </w:r>
      <w:r w:rsidRPr="006A5B88">
        <w:rPr>
          <w:b/>
          <w:bCs/>
          <w:color w:val="000000"/>
          <w:kern w:val="32"/>
          <w:sz w:val="28"/>
          <w:szCs w:val="28"/>
        </w:rPr>
        <w:t>на потребительском рынке</w:t>
      </w:r>
      <w:r>
        <w:rPr>
          <w:b/>
          <w:bCs/>
          <w:color w:val="000000"/>
          <w:kern w:val="32"/>
          <w:sz w:val="28"/>
          <w:szCs w:val="28"/>
        </w:rPr>
        <w:t xml:space="preserve"> Новокузнецкого муниципального округа</w:t>
      </w:r>
      <w:r w:rsidRPr="006A5B88">
        <w:rPr>
          <w:b/>
          <w:bCs/>
          <w:color w:val="000000"/>
          <w:kern w:val="32"/>
          <w:sz w:val="28"/>
          <w:szCs w:val="28"/>
        </w:rPr>
        <w:t>,</w:t>
      </w:r>
      <w:r>
        <w:rPr>
          <w:b/>
          <w:bCs/>
          <w:color w:val="000000"/>
          <w:kern w:val="32"/>
          <w:sz w:val="28"/>
          <w:szCs w:val="28"/>
        </w:rPr>
        <w:t xml:space="preserve"> </w:t>
      </w:r>
      <w:r w:rsidRPr="006A5B88">
        <w:rPr>
          <w:b/>
          <w:bCs/>
          <w:color w:val="000000"/>
          <w:kern w:val="32"/>
          <w:sz w:val="28"/>
          <w:szCs w:val="28"/>
        </w:rPr>
        <w:t>на 20</w:t>
      </w:r>
      <w:r>
        <w:rPr>
          <w:b/>
          <w:bCs/>
          <w:color w:val="000000"/>
          <w:kern w:val="32"/>
          <w:sz w:val="28"/>
          <w:szCs w:val="28"/>
        </w:rPr>
        <w:t>23</w:t>
      </w:r>
      <w:r w:rsidRPr="006A5B88">
        <w:rPr>
          <w:b/>
          <w:bCs/>
          <w:color w:val="000000"/>
          <w:kern w:val="32"/>
          <w:sz w:val="28"/>
          <w:szCs w:val="28"/>
        </w:rPr>
        <w:t>-202</w:t>
      </w:r>
      <w:r>
        <w:rPr>
          <w:b/>
          <w:bCs/>
          <w:color w:val="000000"/>
          <w:kern w:val="32"/>
          <w:sz w:val="28"/>
          <w:szCs w:val="28"/>
        </w:rPr>
        <w:t>7</w:t>
      </w:r>
      <w:r w:rsidRPr="006A5B88">
        <w:rPr>
          <w:b/>
          <w:bCs/>
          <w:color w:val="000000"/>
          <w:kern w:val="32"/>
          <w:sz w:val="28"/>
          <w:szCs w:val="28"/>
        </w:rPr>
        <w:t xml:space="preserve"> годы</w:t>
      </w:r>
      <w:r w:rsidRPr="007A162A">
        <w:rPr>
          <w:b/>
          <w:bCs/>
          <w:color w:val="000000"/>
          <w:kern w:val="32"/>
          <w:sz w:val="28"/>
          <w:szCs w:val="28"/>
        </w:rPr>
        <w:t>»</w:t>
      </w:r>
      <w:r>
        <w:rPr>
          <w:b/>
          <w:bCs/>
          <w:color w:val="000000"/>
          <w:kern w:val="32"/>
          <w:sz w:val="28"/>
          <w:szCs w:val="28"/>
        </w:rPr>
        <w:t>, в части 2026 года»</w:t>
      </w:r>
    </w:p>
    <w:p w14:paraId="3D061594" w14:textId="77777777" w:rsidR="00B2000E" w:rsidRDefault="00B2000E" w:rsidP="00B2000E">
      <w:pPr>
        <w:ind w:right="141" w:firstLine="709"/>
        <w:jc w:val="both"/>
        <w:rPr>
          <w:b/>
          <w:bCs/>
          <w:sz w:val="28"/>
          <w:szCs w:val="22"/>
        </w:rPr>
      </w:pPr>
    </w:p>
    <w:p w14:paraId="2D7698DF" w14:textId="77777777" w:rsidR="00B2000E" w:rsidRDefault="00B2000E" w:rsidP="00B2000E">
      <w:pPr>
        <w:widowControl w:val="0"/>
        <w:ind w:right="141" w:firstLine="709"/>
        <w:jc w:val="both"/>
        <w:rPr>
          <w:b/>
          <w:sz w:val="28"/>
          <w:szCs w:val="28"/>
        </w:rPr>
      </w:pPr>
      <w:r w:rsidRPr="001E2F4D">
        <w:rPr>
          <w:b/>
          <w:sz w:val="28"/>
          <w:szCs w:val="28"/>
        </w:rPr>
        <w:t xml:space="preserve">СЛУШАЛИ: </w:t>
      </w:r>
      <w:r>
        <w:rPr>
          <w:b/>
          <w:sz w:val="28"/>
          <w:szCs w:val="28"/>
        </w:rPr>
        <w:t>Ермак Н.В.</w:t>
      </w:r>
    </w:p>
    <w:p w14:paraId="39D36F24" w14:textId="77777777" w:rsidR="00B2000E" w:rsidRDefault="00B2000E" w:rsidP="00B2000E">
      <w:pPr>
        <w:widowControl w:val="0"/>
        <w:ind w:right="141" w:firstLine="709"/>
        <w:jc w:val="both"/>
        <w:rPr>
          <w:sz w:val="28"/>
          <w:szCs w:val="28"/>
        </w:rPr>
      </w:pPr>
    </w:p>
    <w:p w14:paraId="7F5B8088" w14:textId="7F98FCDA" w:rsidR="00B2000E" w:rsidRPr="005C73FB" w:rsidRDefault="00B2000E" w:rsidP="00B2000E">
      <w:pPr>
        <w:widowControl w:val="0"/>
        <w:ind w:right="141" w:firstLine="709"/>
        <w:jc w:val="both"/>
        <w:rPr>
          <w:sz w:val="28"/>
          <w:szCs w:val="28"/>
        </w:rPr>
      </w:pPr>
      <w:r>
        <w:rPr>
          <w:sz w:val="28"/>
          <w:szCs w:val="28"/>
        </w:rPr>
        <w:t>Докладчик, согласно экспертному заключению (приложение № 269 к настоящему протоколу) предлагает:</w:t>
      </w:r>
    </w:p>
    <w:p w14:paraId="745ED40B" w14:textId="77777777" w:rsidR="00B2000E" w:rsidRPr="0045618B" w:rsidRDefault="00B2000E" w:rsidP="00B2000E">
      <w:pPr>
        <w:ind w:right="141" w:firstLine="709"/>
        <w:jc w:val="both"/>
        <w:rPr>
          <w:b/>
          <w:bCs/>
          <w:sz w:val="28"/>
          <w:szCs w:val="22"/>
        </w:rPr>
      </w:pPr>
    </w:p>
    <w:p w14:paraId="74F9A6E6" w14:textId="77777777" w:rsidR="00B2000E" w:rsidRPr="00CE07E8" w:rsidRDefault="00B2000E" w:rsidP="00B2000E">
      <w:pPr>
        <w:pStyle w:val="a7"/>
        <w:numPr>
          <w:ilvl w:val="0"/>
          <w:numId w:val="57"/>
        </w:numPr>
        <w:tabs>
          <w:tab w:val="left" w:pos="0"/>
        </w:tabs>
        <w:ind w:left="0" w:right="141" w:firstLine="709"/>
        <w:jc w:val="both"/>
        <w:rPr>
          <w:bCs/>
          <w:color w:val="000000"/>
          <w:kern w:val="32"/>
          <w:sz w:val="28"/>
          <w:szCs w:val="28"/>
        </w:rPr>
      </w:pPr>
      <w:r w:rsidRPr="00CE07E8">
        <w:rPr>
          <w:bCs/>
          <w:color w:val="000000"/>
          <w:kern w:val="32"/>
          <w:sz w:val="28"/>
          <w:szCs w:val="28"/>
        </w:rPr>
        <w:t xml:space="preserve">Внести в постановление </w:t>
      </w:r>
      <w:r>
        <w:rPr>
          <w:bCs/>
          <w:color w:val="000000"/>
          <w:kern w:val="32"/>
          <w:sz w:val="28"/>
          <w:szCs w:val="28"/>
        </w:rPr>
        <w:t>Р</w:t>
      </w:r>
      <w:r w:rsidRPr="00CE07E8">
        <w:rPr>
          <w:bCs/>
          <w:color w:val="000000"/>
          <w:kern w:val="32"/>
          <w:sz w:val="28"/>
          <w:szCs w:val="28"/>
        </w:rPr>
        <w:t>егиональной энергетической комиссии К</w:t>
      </w:r>
      <w:r>
        <w:rPr>
          <w:bCs/>
          <w:color w:val="000000"/>
          <w:kern w:val="32"/>
          <w:sz w:val="28"/>
          <w:szCs w:val="28"/>
        </w:rPr>
        <w:t>узбасса</w:t>
      </w:r>
      <w:r w:rsidRPr="00CE07E8">
        <w:rPr>
          <w:bCs/>
          <w:color w:val="000000"/>
          <w:kern w:val="32"/>
          <w:sz w:val="28"/>
          <w:szCs w:val="28"/>
        </w:rPr>
        <w:t xml:space="preserve"> от 2</w:t>
      </w:r>
      <w:r>
        <w:rPr>
          <w:bCs/>
          <w:color w:val="000000"/>
          <w:kern w:val="32"/>
          <w:sz w:val="28"/>
          <w:szCs w:val="28"/>
        </w:rPr>
        <w:t>8</w:t>
      </w:r>
      <w:r w:rsidRPr="00CE07E8">
        <w:rPr>
          <w:bCs/>
          <w:color w:val="000000"/>
          <w:kern w:val="32"/>
          <w:sz w:val="28"/>
          <w:szCs w:val="28"/>
        </w:rPr>
        <w:t>.1</w:t>
      </w:r>
      <w:r>
        <w:rPr>
          <w:bCs/>
          <w:color w:val="000000"/>
          <w:kern w:val="32"/>
          <w:sz w:val="28"/>
          <w:szCs w:val="28"/>
        </w:rPr>
        <w:t>1</w:t>
      </w:r>
      <w:r w:rsidRPr="00CE07E8">
        <w:rPr>
          <w:bCs/>
          <w:color w:val="000000"/>
          <w:kern w:val="32"/>
          <w:sz w:val="28"/>
          <w:szCs w:val="28"/>
        </w:rPr>
        <w:t>.20</w:t>
      </w:r>
      <w:r>
        <w:rPr>
          <w:bCs/>
          <w:color w:val="000000"/>
          <w:kern w:val="32"/>
          <w:sz w:val="28"/>
          <w:szCs w:val="28"/>
        </w:rPr>
        <w:t>22</w:t>
      </w:r>
      <w:r w:rsidRPr="00CE07E8">
        <w:rPr>
          <w:bCs/>
          <w:color w:val="000000"/>
          <w:kern w:val="32"/>
          <w:sz w:val="28"/>
          <w:szCs w:val="28"/>
        </w:rPr>
        <w:t xml:space="preserve"> № 8</w:t>
      </w:r>
      <w:r>
        <w:rPr>
          <w:bCs/>
          <w:color w:val="000000"/>
          <w:kern w:val="32"/>
          <w:sz w:val="28"/>
          <w:szCs w:val="28"/>
        </w:rPr>
        <w:t>35</w:t>
      </w:r>
      <w:r w:rsidRPr="00CE07E8">
        <w:rPr>
          <w:bCs/>
          <w:color w:val="000000"/>
          <w:kern w:val="32"/>
          <w:sz w:val="28"/>
          <w:szCs w:val="28"/>
        </w:rPr>
        <w:t xml:space="preserve"> «Об утверждении производственной программы в сфере горячего водоснабжения и об установлении долгосрочных тарифов МКП «КТВС НМР» на горячую воду в закрытой системе горячего водоснабжения, реализуемую на потребительском рынке Новокузнецкого муниципального </w:t>
      </w:r>
      <w:r>
        <w:rPr>
          <w:bCs/>
          <w:color w:val="000000"/>
          <w:kern w:val="32"/>
          <w:sz w:val="28"/>
          <w:szCs w:val="28"/>
        </w:rPr>
        <w:t>округа</w:t>
      </w:r>
      <w:r w:rsidRPr="00CE07E8">
        <w:rPr>
          <w:bCs/>
          <w:color w:val="000000"/>
          <w:kern w:val="32"/>
          <w:sz w:val="28"/>
          <w:szCs w:val="28"/>
        </w:rPr>
        <w:t>,</w:t>
      </w:r>
      <w:r>
        <w:rPr>
          <w:bCs/>
          <w:color w:val="000000"/>
          <w:kern w:val="32"/>
          <w:sz w:val="28"/>
          <w:szCs w:val="28"/>
        </w:rPr>
        <w:t xml:space="preserve"> н</w:t>
      </w:r>
      <w:r w:rsidRPr="00CE07E8">
        <w:rPr>
          <w:bCs/>
          <w:color w:val="000000"/>
          <w:kern w:val="32"/>
          <w:sz w:val="28"/>
          <w:szCs w:val="28"/>
        </w:rPr>
        <w:t>а 202</w:t>
      </w:r>
      <w:r>
        <w:rPr>
          <w:bCs/>
          <w:color w:val="000000"/>
          <w:kern w:val="32"/>
          <w:sz w:val="28"/>
          <w:szCs w:val="28"/>
        </w:rPr>
        <w:t>3</w:t>
      </w:r>
      <w:r w:rsidRPr="00CE07E8">
        <w:rPr>
          <w:bCs/>
          <w:color w:val="000000"/>
          <w:kern w:val="32"/>
          <w:sz w:val="28"/>
          <w:szCs w:val="28"/>
        </w:rPr>
        <w:t>-202</w:t>
      </w:r>
      <w:r>
        <w:rPr>
          <w:bCs/>
          <w:color w:val="000000"/>
          <w:kern w:val="32"/>
          <w:sz w:val="28"/>
          <w:szCs w:val="28"/>
        </w:rPr>
        <w:t>7</w:t>
      </w:r>
      <w:r w:rsidRPr="00CE07E8">
        <w:rPr>
          <w:bCs/>
          <w:color w:val="000000"/>
          <w:kern w:val="32"/>
          <w:sz w:val="28"/>
          <w:szCs w:val="28"/>
        </w:rPr>
        <w:t xml:space="preserve"> годы»</w:t>
      </w:r>
      <w:r>
        <w:rPr>
          <w:bCs/>
          <w:color w:val="000000"/>
          <w:kern w:val="32"/>
          <w:sz w:val="28"/>
          <w:szCs w:val="28"/>
        </w:rPr>
        <w:t xml:space="preserve"> </w:t>
      </w:r>
      <w:r>
        <w:rPr>
          <w:bCs/>
          <w:color w:val="000000" w:themeColor="text1"/>
          <w:kern w:val="32"/>
          <w:sz w:val="28"/>
          <w:szCs w:val="28"/>
        </w:rPr>
        <w:t xml:space="preserve">(в редакции постановлений Региональной энергетической комиссии Кузбасса от 14.11.2023 № 281, от 05.12.2024 № 487) </w:t>
      </w:r>
      <w:r w:rsidRPr="00CE07E8">
        <w:rPr>
          <w:bCs/>
          <w:color w:val="000000"/>
          <w:kern w:val="32"/>
          <w:sz w:val="28"/>
          <w:szCs w:val="28"/>
        </w:rPr>
        <w:t>следующие изменения:</w:t>
      </w:r>
    </w:p>
    <w:p w14:paraId="2884BDF7" w14:textId="00DBA1CF" w:rsidR="00B2000E" w:rsidRDefault="00B2000E" w:rsidP="00B2000E">
      <w:pPr>
        <w:tabs>
          <w:tab w:val="left" w:pos="0"/>
        </w:tabs>
        <w:ind w:right="141" w:firstLine="709"/>
        <w:jc w:val="both"/>
        <w:rPr>
          <w:bCs/>
          <w:color w:val="000000"/>
          <w:kern w:val="32"/>
          <w:sz w:val="28"/>
          <w:szCs w:val="28"/>
        </w:rPr>
      </w:pPr>
      <w:r w:rsidRPr="00CE07E8">
        <w:rPr>
          <w:bCs/>
          <w:color w:val="000000"/>
          <w:kern w:val="32"/>
          <w:sz w:val="28"/>
          <w:szCs w:val="28"/>
        </w:rPr>
        <w:t>Приложения № 1, 2 изложить в новой редакции, согласно приложени</w:t>
      </w:r>
      <w:r>
        <w:rPr>
          <w:bCs/>
          <w:color w:val="000000"/>
          <w:kern w:val="32"/>
          <w:sz w:val="28"/>
          <w:szCs w:val="28"/>
        </w:rPr>
        <w:t>ям № 271,272</w:t>
      </w:r>
      <w:r w:rsidRPr="00CE07E8">
        <w:rPr>
          <w:bCs/>
          <w:color w:val="000000"/>
          <w:kern w:val="32"/>
          <w:sz w:val="28"/>
          <w:szCs w:val="28"/>
        </w:rPr>
        <w:t xml:space="preserve"> к </w:t>
      </w:r>
      <w:r>
        <w:rPr>
          <w:bCs/>
          <w:color w:val="000000"/>
          <w:kern w:val="32"/>
          <w:sz w:val="28"/>
          <w:szCs w:val="28"/>
        </w:rPr>
        <w:t>настоящему протоколу.</w:t>
      </w:r>
    </w:p>
    <w:p w14:paraId="077882AD" w14:textId="77777777" w:rsidR="00B2000E" w:rsidRDefault="00B2000E" w:rsidP="00B2000E">
      <w:pPr>
        <w:tabs>
          <w:tab w:val="left" w:pos="0"/>
        </w:tabs>
        <w:ind w:right="141" w:firstLine="709"/>
        <w:jc w:val="both"/>
        <w:rPr>
          <w:bCs/>
          <w:color w:val="000000"/>
          <w:kern w:val="32"/>
          <w:sz w:val="28"/>
          <w:szCs w:val="28"/>
        </w:rPr>
      </w:pPr>
    </w:p>
    <w:p w14:paraId="3539E770" w14:textId="77777777" w:rsidR="00B2000E" w:rsidRDefault="00B2000E" w:rsidP="00B2000E">
      <w:pPr>
        <w:ind w:right="14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9707D32" w14:textId="77777777" w:rsidR="00B2000E" w:rsidRDefault="00B2000E" w:rsidP="00B2000E">
      <w:pPr>
        <w:ind w:right="141" w:firstLine="709"/>
        <w:jc w:val="both"/>
        <w:rPr>
          <w:b/>
          <w:sz w:val="28"/>
          <w:szCs w:val="28"/>
        </w:rPr>
      </w:pPr>
    </w:p>
    <w:p w14:paraId="3B7FA1E9" w14:textId="77777777" w:rsidR="00B2000E" w:rsidRDefault="00B2000E" w:rsidP="00B2000E">
      <w:pPr>
        <w:ind w:right="141" w:firstLine="709"/>
        <w:jc w:val="both"/>
        <w:rPr>
          <w:bCs/>
          <w:sz w:val="28"/>
          <w:szCs w:val="22"/>
        </w:rPr>
      </w:pPr>
      <w:r>
        <w:rPr>
          <w:bCs/>
          <w:sz w:val="28"/>
          <w:szCs w:val="22"/>
        </w:rPr>
        <w:t>Согласиться с предложением докладчика.</w:t>
      </w:r>
    </w:p>
    <w:p w14:paraId="2A732AB5" w14:textId="77777777" w:rsidR="00B2000E" w:rsidRPr="0090650A" w:rsidRDefault="00B2000E" w:rsidP="00B2000E">
      <w:pPr>
        <w:ind w:right="141" w:firstLine="709"/>
        <w:jc w:val="both"/>
        <w:rPr>
          <w:bCs/>
          <w:sz w:val="28"/>
          <w:szCs w:val="22"/>
        </w:rPr>
      </w:pPr>
    </w:p>
    <w:p w14:paraId="1F3A2B09" w14:textId="77777777" w:rsidR="00B2000E" w:rsidRDefault="00B2000E" w:rsidP="00B2000E">
      <w:pPr>
        <w:ind w:right="14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591C479" w14:textId="77777777" w:rsidR="00B2000E" w:rsidRDefault="00B2000E" w:rsidP="00B2000E">
      <w:pPr>
        <w:tabs>
          <w:tab w:val="left" w:pos="0"/>
        </w:tabs>
        <w:ind w:right="-427" w:firstLine="709"/>
        <w:jc w:val="both"/>
        <w:rPr>
          <w:bCs/>
          <w:color w:val="000000"/>
          <w:kern w:val="32"/>
          <w:sz w:val="28"/>
          <w:szCs w:val="28"/>
        </w:rPr>
      </w:pPr>
    </w:p>
    <w:p w14:paraId="43973666" w14:textId="77777777" w:rsidR="003428BE" w:rsidRDefault="003428BE" w:rsidP="003428BE">
      <w:pPr>
        <w:widowControl w:val="0"/>
        <w:ind w:right="-1" w:firstLine="709"/>
        <w:jc w:val="both"/>
        <w:rPr>
          <w:b/>
          <w:bCs/>
          <w:color w:val="000000"/>
          <w:kern w:val="32"/>
          <w:sz w:val="28"/>
          <w:szCs w:val="28"/>
        </w:rPr>
      </w:pPr>
      <w:r>
        <w:rPr>
          <w:sz w:val="28"/>
          <w:szCs w:val="28"/>
        </w:rPr>
        <w:t>Вопрос 123 «</w:t>
      </w:r>
      <w:r>
        <w:rPr>
          <w:b/>
          <w:bCs/>
          <w:color w:val="000000"/>
          <w:kern w:val="32"/>
          <w:sz w:val="28"/>
          <w:szCs w:val="28"/>
        </w:rPr>
        <w:t>О внесении изменений в постановление Региональной энергетической комиссии Кузбасса от 19.12.2024 № 695 «</w:t>
      </w:r>
      <w:r w:rsidRPr="007363B4">
        <w:rPr>
          <w:b/>
          <w:bCs/>
          <w:color w:val="000000"/>
          <w:kern w:val="32"/>
          <w:sz w:val="28"/>
          <w:szCs w:val="28"/>
        </w:rPr>
        <w:t>Об установлении долгосрочных параметров регулирования</w:t>
      </w:r>
      <w:r>
        <w:rPr>
          <w:sz w:val="28"/>
          <w:szCs w:val="28"/>
        </w:rPr>
        <w:t xml:space="preserve"> </w:t>
      </w:r>
      <w:r w:rsidRPr="007363B4">
        <w:rPr>
          <w:b/>
          <w:bCs/>
          <w:color w:val="000000"/>
          <w:kern w:val="32"/>
          <w:sz w:val="28"/>
          <w:szCs w:val="28"/>
        </w:rPr>
        <w:t xml:space="preserve">и долгосрочных тарифов </w:t>
      </w:r>
      <w:r>
        <w:rPr>
          <w:b/>
          <w:bCs/>
          <w:color w:val="000000"/>
          <w:kern w:val="32"/>
          <w:sz w:val="28"/>
          <w:szCs w:val="28"/>
        </w:rPr>
        <w:br/>
        <w:t xml:space="preserve">ООО «Энергоресурс» </w:t>
      </w:r>
      <w:r w:rsidRPr="007363B4">
        <w:rPr>
          <w:b/>
          <w:bCs/>
          <w:color w:val="000000"/>
          <w:kern w:val="32"/>
          <w:sz w:val="28"/>
          <w:szCs w:val="28"/>
        </w:rPr>
        <w:t>на тепловую энергию, реализуемую</w:t>
      </w:r>
      <w:r>
        <w:rPr>
          <w:b/>
          <w:bCs/>
          <w:color w:val="000000"/>
          <w:kern w:val="32"/>
          <w:sz w:val="28"/>
          <w:szCs w:val="28"/>
        </w:rPr>
        <w:t xml:space="preserve"> </w:t>
      </w:r>
      <w:r w:rsidRPr="007363B4">
        <w:rPr>
          <w:b/>
          <w:bCs/>
          <w:color w:val="000000"/>
          <w:kern w:val="32"/>
          <w:sz w:val="28"/>
          <w:szCs w:val="28"/>
        </w:rPr>
        <w:t xml:space="preserve">на потребительском рынке </w:t>
      </w:r>
      <w:r>
        <w:rPr>
          <w:b/>
          <w:bCs/>
          <w:color w:val="000000"/>
          <w:kern w:val="32"/>
          <w:sz w:val="28"/>
          <w:szCs w:val="28"/>
        </w:rPr>
        <w:t>Прокопьевского муниципального округа</w:t>
      </w:r>
      <w:r w:rsidRPr="007363B4">
        <w:rPr>
          <w:b/>
          <w:bCs/>
          <w:color w:val="000000"/>
          <w:kern w:val="32"/>
          <w:sz w:val="28"/>
          <w:szCs w:val="28"/>
        </w:rPr>
        <w:t>,</w:t>
      </w:r>
      <w:r>
        <w:rPr>
          <w:b/>
          <w:bCs/>
          <w:color w:val="000000"/>
          <w:kern w:val="32"/>
          <w:sz w:val="28"/>
          <w:szCs w:val="28"/>
        </w:rPr>
        <w:t xml:space="preserve"> </w:t>
      </w:r>
      <w:r w:rsidRPr="007363B4">
        <w:rPr>
          <w:b/>
          <w:bCs/>
          <w:color w:val="000000"/>
          <w:kern w:val="32"/>
          <w:sz w:val="28"/>
          <w:szCs w:val="28"/>
        </w:rPr>
        <w:t xml:space="preserve">на </w:t>
      </w:r>
      <w:r>
        <w:rPr>
          <w:b/>
          <w:bCs/>
          <w:color w:val="000000"/>
          <w:kern w:val="32"/>
          <w:sz w:val="28"/>
          <w:szCs w:val="28"/>
        </w:rPr>
        <w:t xml:space="preserve">период 2025 - 2027 </w:t>
      </w:r>
      <w:r w:rsidRPr="007363B4">
        <w:rPr>
          <w:b/>
          <w:bCs/>
          <w:color w:val="000000"/>
          <w:kern w:val="32"/>
          <w:sz w:val="28"/>
          <w:szCs w:val="28"/>
        </w:rPr>
        <w:t>год</w:t>
      </w:r>
      <w:r>
        <w:rPr>
          <w:b/>
          <w:bCs/>
          <w:color w:val="000000"/>
          <w:kern w:val="32"/>
          <w:sz w:val="28"/>
          <w:szCs w:val="28"/>
        </w:rPr>
        <w:t xml:space="preserve">ы», </w:t>
      </w:r>
      <w:r>
        <w:rPr>
          <w:b/>
          <w:bCs/>
          <w:color w:val="000000"/>
          <w:kern w:val="32"/>
          <w:sz w:val="28"/>
          <w:szCs w:val="28"/>
        </w:rPr>
        <w:br/>
        <w:t>в части 2026 года»</w:t>
      </w:r>
    </w:p>
    <w:p w14:paraId="1B0ED008" w14:textId="77777777" w:rsidR="003428BE" w:rsidRDefault="003428BE" w:rsidP="003428BE">
      <w:pPr>
        <w:widowControl w:val="0"/>
        <w:ind w:right="-1" w:firstLine="709"/>
        <w:jc w:val="both"/>
        <w:rPr>
          <w:sz w:val="28"/>
          <w:szCs w:val="28"/>
        </w:rPr>
      </w:pPr>
    </w:p>
    <w:p w14:paraId="224F88BE" w14:textId="77777777" w:rsidR="003428BE" w:rsidRDefault="003428BE" w:rsidP="003428BE">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03D9F96" w14:textId="77777777" w:rsidR="003428BE" w:rsidRDefault="003428BE" w:rsidP="003428BE">
      <w:pPr>
        <w:widowControl w:val="0"/>
        <w:ind w:right="-1" w:firstLine="709"/>
        <w:jc w:val="both"/>
        <w:rPr>
          <w:sz w:val="28"/>
          <w:szCs w:val="28"/>
        </w:rPr>
      </w:pPr>
    </w:p>
    <w:p w14:paraId="37203108" w14:textId="3CEB3087" w:rsidR="003428BE" w:rsidRPr="005C73FB" w:rsidRDefault="003428BE" w:rsidP="003428BE">
      <w:pPr>
        <w:widowControl w:val="0"/>
        <w:ind w:right="-1" w:firstLine="709"/>
        <w:jc w:val="both"/>
        <w:rPr>
          <w:sz w:val="28"/>
          <w:szCs w:val="28"/>
        </w:rPr>
      </w:pPr>
      <w:r>
        <w:rPr>
          <w:sz w:val="28"/>
          <w:szCs w:val="28"/>
        </w:rPr>
        <w:t>Докладчик, согласно экспертному заключению (приложение № 273 к настоящему протоколу) предлагает:</w:t>
      </w:r>
    </w:p>
    <w:p w14:paraId="6905DD31" w14:textId="77777777" w:rsidR="003428BE" w:rsidRPr="005A612D" w:rsidRDefault="003428BE" w:rsidP="003428BE">
      <w:pPr>
        <w:widowControl w:val="0"/>
        <w:ind w:right="-1" w:firstLine="709"/>
        <w:jc w:val="both"/>
        <w:rPr>
          <w:sz w:val="28"/>
          <w:szCs w:val="28"/>
        </w:rPr>
      </w:pPr>
    </w:p>
    <w:p w14:paraId="2103801D" w14:textId="77777777" w:rsidR="003428BE" w:rsidRDefault="003428BE" w:rsidP="003428BE">
      <w:pPr>
        <w:tabs>
          <w:tab w:val="left" w:pos="0"/>
        </w:tabs>
        <w:ind w:right="-1" w:firstLine="709"/>
        <w:jc w:val="both"/>
        <w:rPr>
          <w:bCs/>
          <w:color w:val="000000"/>
          <w:kern w:val="32"/>
          <w:sz w:val="28"/>
          <w:szCs w:val="28"/>
        </w:rPr>
      </w:pPr>
      <w:r>
        <w:rPr>
          <w:bCs/>
          <w:color w:val="000000"/>
          <w:kern w:val="32"/>
          <w:sz w:val="28"/>
          <w:szCs w:val="28"/>
        </w:rPr>
        <w:t xml:space="preserve">Внести в постановление Региональной энергетической комиссии Кузбасса от 19.12.2024 № 695 «Об установлении долгосрочных параметров регулирования и долгосрочных тарифов </w:t>
      </w:r>
      <w:r w:rsidRPr="00236416">
        <w:rPr>
          <w:bCs/>
          <w:color w:val="000000"/>
          <w:kern w:val="32"/>
          <w:sz w:val="28"/>
          <w:szCs w:val="28"/>
        </w:rPr>
        <w:t>ООО «Энергоресурс»</w:t>
      </w:r>
      <w:r w:rsidRPr="00FF1FED">
        <w:rPr>
          <w:bCs/>
          <w:color w:val="000000"/>
          <w:kern w:val="32"/>
          <w:sz w:val="28"/>
          <w:szCs w:val="28"/>
        </w:rPr>
        <w:t xml:space="preserve"> на тепловую энергию, реализуемую на потребительском рынке </w:t>
      </w:r>
      <w:r>
        <w:rPr>
          <w:bCs/>
          <w:color w:val="000000"/>
          <w:kern w:val="32"/>
          <w:sz w:val="28"/>
          <w:szCs w:val="28"/>
        </w:rPr>
        <w:t>Прокопье</w:t>
      </w:r>
      <w:r w:rsidRPr="00FF1FED">
        <w:rPr>
          <w:bCs/>
          <w:color w:val="000000"/>
          <w:kern w:val="32"/>
          <w:sz w:val="28"/>
          <w:szCs w:val="28"/>
        </w:rPr>
        <w:t>вского муниципального округа</w:t>
      </w:r>
      <w:r>
        <w:rPr>
          <w:bCs/>
          <w:color w:val="000000"/>
          <w:kern w:val="32"/>
          <w:sz w:val="28"/>
          <w:szCs w:val="28"/>
        </w:rPr>
        <w:t>, на период 2025-2027 годы» следующие изменения:</w:t>
      </w:r>
    </w:p>
    <w:p w14:paraId="1E568DD0" w14:textId="022AD2A9" w:rsidR="003428BE" w:rsidRDefault="003428BE" w:rsidP="003428BE">
      <w:pPr>
        <w:tabs>
          <w:tab w:val="left" w:pos="0"/>
        </w:tabs>
        <w:ind w:right="-1" w:firstLine="709"/>
        <w:jc w:val="both"/>
        <w:rPr>
          <w:sz w:val="28"/>
          <w:szCs w:val="28"/>
        </w:rPr>
      </w:pPr>
      <w:r>
        <w:rPr>
          <w:bCs/>
          <w:color w:val="000000"/>
          <w:kern w:val="32"/>
          <w:sz w:val="28"/>
          <w:szCs w:val="28"/>
        </w:rPr>
        <w:t xml:space="preserve">Приложение № 2 изложить в новой редакции, согласно приложению </w:t>
      </w:r>
      <w:r>
        <w:rPr>
          <w:bCs/>
          <w:color w:val="000000"/>
          <w:kern w:val="32"/>
          <w:sz w:val="28"/>
          <w:szCs w:val="28"/>
        </w:rPr>
        <w:br/>
        <w:t>№ 274 к настоящему протоколу.</w:t>
      </w:r>
    </w:p>
    <w:p w14:paraId="798B1DA8" w14:textId="77777777" w:rsidR="003428BE" w:rsidRDefault="003428BE" w:rsidP="003428BE">
      <w:pPr>
        <w:tabs>
          <w:tab w:val="left" w:pos="0"/>
        </w:tabs>
        <w:ind w:right="-1" w:firstLine="709"/>
        <w:jc w:val="both"/>
        <w:rPr>
          <w:sz w:val="28"/>
          <w:szCs w:val="28"/>
        </w:rPr>
      </w:pPr>
    </w:p>
    <w:p w14:paraId="68FD9F9A" w14:textId="77777777" w:rsidR="003428BE" w:rsidRPr="00D37B54" w:rsidRDefault="003428BE" w:rsidP="003428BE">
      <w:pPr>
        <w:tabs>
          <w:tab w:val="left" w:pos="0"/>
        </w:tabs>
        <w:ind w:right="-1" w:firstLine="709"/>
        <w:jc w:val="both"/>
        <w:rPr>
          <w:color w:val="000000"/>
          <w:kern w:val="32"/>
          <w:sz w:val="28"/>
          <w:szCs w:val="28"/>
        </w:rPr>
      </w:pPr>
      <w:r w:rsidRPr="00D37B54">
        <w:rPr>
          <w:color w:val="000000"/>
          <w:kern w:val="32"/>
          <w:sz w:val="28"/>
          <w:szCs w:val="28"/>
        </w:rPr>
        <w:t>В материалах дела имеется письменное обращение (всх. № 3393 от 18.12.2025) за подписью директора ООО «Энергоресурс»</w:t>
      </w:r>
      <w:r>
        <w:rPr>
          <w:color w:val="000000"/>
          <w:kern w:val="32"/>
          <w:sz w:val="28"/>
          <w:szCs w:val="28"/>
        </w:rPr>
        <w:t xml:space="preserve"> </w:t>
      </w:r>
      <w:r w:rsidRPr="00D37B54">
        <w:rPr>
          <w:color w:val="000000"/>
          <w:kern w:val="32"/>
          <w:sz w:val="28"/>
          <w:szCs w:val="28"/>
        </w:rPr>
        <w:t>с просьбой рассмотреть вопрос без участия представителей общества</w:t>
      </w:r>
      <w:r>
        <w:rPr>
          <w:color w:val="000000"/>
          <w:kern w:val="32"/>
          <w:sz w:val="28"/>
          <w:szCs w:val="28"/>
        </w:rPr>
        <w:t>. С проектом постановления ознакомлены и согласны.</w:t>
      </w:r>
    </w:p>
    <w:p w14:paraId="64E0D499" w14:textId="77777777" w:rsidR="003428BE" w:rsidRPr="00D37B54" w:rsidRDefault="003428BE" w:rsidP="003428BE">
      <w:pPr>
        <w:tabs>
          <w:tab w:val="left" w:pos="0"/>
        </w:tabs>
        <w:ind w:right="-1" w:firstLine="709"/>
        <w:jc w:val="both"/>
        <w:rPr>
          <w:sz w:val="28"/>
          <w:szCs w:val="28"/>
        </w:rPr>
      </w:pPr>
    </w:p>
    <w:p w14:paraId="2048E2E0" w14:textId="77777777" w:rsidR="003428BE" w:rsidRDefault="003428BE" w:rsidP="003428BE">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734776E" w14:textId="77777777" w:rsidR="003428BE" w:rsidRDefault="003428BE" w:rsidP="003428BE">
      <w:pPr>
        <w:ind w:right="-1" w:firstLine="709"/>
        <w:jc w:val="both"/>
        <w:rPr>
          <w:bCs/>
          <w:sz w:val="28"/>
          <w:szCs w:val="22"/>
        </w:rPr>
      </w:pPr>
      <w:r>
        <w:rPr>
          <w:bCs/>
          <w:sz w:val="28"/>
          <w:szCs w:val="22"/>
        </w:rPr>
        <w:t>Согласиться с предложением докладчика.</w:t>
      </w:r>
    </w:p>
    <w:p w14:paraId="22D67873" w14:textId="77777777" w:rsidR="003428BE" w:rsidRDefault="003428BE" w:rsidP="003428BE">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8D7A42E" w14:textId="77777777" w:rsidR="003428BE" w:rsidRDefault="003428BE" w:rsidP="003428BE">
      <w:pPr>
        <w:ind w:right="-1" w:firstLine="709"/>
        <w:jc w:val="both"/>
        <w:rPr>
          <w:b/>
          <w:bCs/>
          <w:sz w:val="28"/>
          <w:szCs w:val="22"/>
        </w:rPr>
      </w:pPr>
    </w:p>
    <w:p w14:paraId="23C2285E" w14:textId="77777777" w:rsidR="003428BE" w:rsidRDefault="003428BE" w:rsidP="003428BE">
      <w:pPr>
        <w:ind w:right="-1" w:firstLine="709"/>
        <w:jc w:val="both"/>
        <w:rPr>
          <w:b/>
          <w:bCs/>
          <w:color w:val="000000"/>
          <w:kern w:val="32"/>
          <w:sz w:val="28"/>
          <w:szCs w:val="28"/>
        </w:rPr>
      </w:pPr>
      <w:r w:rsidRPr="00742EDF">
        <w:rPr>
          <w:sz w:val="28"/>
          <w:szCs w:val="28"/>
        </w:rPr>
        <w:t>Вопрос 124</w:t>
      </w:r>
      <w:r>
        <w:t xml:space="preserve"> «</w:t>
      </w:r>
      <w:r>
        <w:rPr>
          <w:b/>
          <w:bCs/>
          <w:color w:val="000000"/>
          <w:kern w:val="32"/>
          <w:sz w:val="28"/>
          <w:szCs w:val="28"/>
        </w:rPr>
        <w:t>О внесении изменений в постановление Региональной энергетической комиссии Кузбасса от 19.12.2024 № 696 «</w:t>
      </w:r>
      <w:r w:rsidRPr="00206F8A">
        <w:rPr>
          <w:b/>
          <w:bCs/>
          <w:color w:val="000000"/>
          <w:kern w:val="32"/>
          <w:sz w:val="28"/>
          <w:szCs w:val="28"/>
        </w:rPr>
        <w:t>Об установлении</w:t>
      </w:r>
      <w:r w:rsidRPr="00DF3989">
        <w:t xml:space="preserve"> </w:t>
      </w:r>
      <w:r w:rsidRPr="00DF3989">
        <w:rPr>
          <w:b/>
          <w:bCs/>
          <w:color w:val="000000"/>
          <w:kern w:val="32"/>
          <w:sz w:val="28"/>
          <w:szCs w:val="28"/>
        </w:rPr>
        <w:t>долгосрочных</w:t>
      </w:r>
      <w:r w:rsidRPr="003D51F7">
        <w:rPr>
          <w:b/>
          <w:bCs/>
          <w:color w:val="000000"/>
          <w:kern w:val="32"/>
          <w:sz w:val="28"/>
          <w:szCs w:val="28"/>
        </w:rPr>
        <w:t xml:space="preserve"> параметров регулирования</w:t>
      </w:r>
      <w:r>
        <w:rPr>
          <w:b/>
          <w:bCs/>
          <w:color w:val="000000"/>
          <w:kern w:val="32"/>
          <w:sz w:val="28"/>
          <w:szCs w:val="28"/>
        </w:rPr>
        <w:t xml:space="preserve"> и </w:t>
      </w:r>
      <w:r w:rsidRPr="003D51F7">
        <w:rPr>
          <w:b/>
          <w:bCs/>
          <w:color w:val="000000"/>
          <w:kern w:val="32"/>
          <w:sz w:val="28"/>
          <w:szCs w:val="28"/>
        </w:rPr>
        <w:t xml:space="preserve">долгосрочных </w:t>
      </w:r>
      <w:r w:rsidRPr="00206F8A">
        <w:rPr>
          <w:b/>
          <w:bCs/>
          <w:color w:val="000000"/>
          <w:kern w:val="32"/>
          <w:sz w:val="28"/>
          <w:szCs w:val="28"/>
        </w:rPr>
        <w:t>тарифов</w:t>
      </w:r>
      <w:r>
        <w:rPr>
          <w:b/>
          <w:bCs/>
          <w:color w:val="000000"/>
          <w:kern w:val="32"/>
          <w:sz w:val="28"/>
          <w:szCs w:val="28"/>
        </w:rPr>
        <w:t xml:space="preserve"> </w:t>
      </w:r>
      <w:r>
        <w:rPr>
          <w:b/>
          <w:bCs/>
          <w:color w:val="000000"/>
          <w:kern w:val="32"/>
          <w:sz w:val="28"/>
          <w:szCs w:val="28"/>
        </w:rPr>
        <w:br/>
        <w:t>ООО «Энергоресурс»</w:t>
      </w:r>
      <w:r w:rsidRPr="00B11A7C">
        <w:rPr>
          <w:b/>
          <w:bCs/>
          <w:color w:val="000000"/>
          <w:kern w:val="32"/>
          <w:sz w:val="28"/>
          <w:szCs w:val="28"/>
        </w:rPr>
        <w:t xml:space="preserve"> </w:t>
      </w:r>
      <w:r w:rsidRPr="00206F8A">
        <w:rPr>
          <w:b/>
          <w:bCs/>
          <w:color w:val="000000"/>
          <w:kern w:val="32"/>
          <w:sz w:val="28"/>
          <w:szCs w:val="28"/>
        </w:rPr>
        <w:t>на теплоноситель</w:t>
      </w:r>
      <w:r>
        <w:rPr>
          <w:b/>
          <w:bCs/>
          <w:color w:val="000000"/>
          <w:kern w:val="32"/>
          <w:sz w:val="28"/>
          <w:szCs w:val="28"/>
        </w:rPr>
        <w:t>,</w:t>
      </w:r>
      <w:r w:rsidRPr="00206F8A">
        <w:rPr>
          <w:b/>
          <w:bCs/>
          <w:color w:val="000000"/>
          <w:kern w:val="32"/>
          <w:sz w:val="28"/>
          <w:szCs w:val="28"/>
        </w:rPr>
        <w:t xml:space="preserve"> реализуемый</w:t>
      </w:r>
      <w:r>
        <w:rPr>
          <w:b/>
          <w:bCs/>
          <w:color w:val="000000"/>
          <w:kern w:val="32"/>
          <w:sz w:val="28"/>
          <w:szCs w:val="28"/>
        </w:rPr>
        <w:t xml:space="preserve"> </w:t>
      </w:r>
      <w:r w:rsidRPr="00206F8A">
        <w:rPr>
          <w:b/>
          <w:bCs/>
          <w:color w:val="000000"/>
          <w:kern w:val="32"/>
          <w:sz w:val="28"/>
          <w:szCs w:val="28"/>
        </w:rPr>
        <w:t>н</w:t>
      </w:r>
      <w:r>
        <w:rPr>
          <w:b/>
          <w:bCs/>
          <w:color w:val="000000"/>
          <w:kern w:val="32"/>
          <w:sz w:val="28"/>
          <w:szCs w:val="28"/>
        </w:rPr>
        <w:t>а</w:t>
      </w:r>
      <w:r w:rsidRPr="00740B03">
        <w:t xml:space="preserve"> </w:t>
      </w:r>
      <w:r>
        <w:rPr>
          <w:b/>
          <w:bCs/>
          <w:color w:val="000000"/>
          <w:kern w:val="32"/>
          <w:sz w:val="28"/>
          <w:szCs w:val="28"/>
        </w:rPr>
        <w:t>потребительском рынке Прокопье</w:t>
      </w:r>
      <w:r w:rsidRPr="00E75E51">
        <w:rPr>
          <w:b/>
          <w:bCs/>
          <w:color w:val="000000"/>
          <w:kern w:val="32"/>
          <w:sz w:val="28"/>
          <w:szCs w:val="28"/>
        </w:rPr>
        <w:t>вского муниципального округа</w:t>
      </w:r>
      <w:r>
        <w:rPr>
          <w:b/>
          <w:bCs/>
          <w:color w:val="000000"/>
          <w:kern w:val="32"/>
          <w:sz w:val="28"/>
          <w:szCs w:val="28"/>
        </w:rPr>
        <w:t xml:space="preserve">, </w:t>
      </w:r>
      <w:r w:rsidRPr="00203BC1">
        <w:rPr>
          <w:b/>
          <w:bCs/>
          <w:color w:val="000000"/>
          <w:kern w:val="32"/>
          <w:sz w:val="28"/>
          <w:szCs w:val="28"/>
        </w:rPr>
        <w:t xml:space="preserve">на период </w:t>
      </w:r>
      <w:r>
        <w:rPr>
          <w:b/>
          <w:bCs/>
          <w:color w:val="000000"/>
          <w:kern w:val="32"/>
          <w:sz w:val="28"/>
          <w:szCs w:val="28"/>
        </w:rPr>
        <w:t xml:space="preserve">2025 - 2027 </w:t>
      </w:r>
      <w:r w:rsidRPr="00203BC1">
        <w:rPr>
          <w:b/>
          <w:bCs/>
          <w:color w:val="000000"/>
          <w:kern w:val="32"/>
          <w:sz w:val="28"/>
          <w:szCs w:val="28"/>
        </w:rPr>
        <w:t>год</w:t>
      </w:r>
      <w:r>
        <w:rPr>
          <w:b/>
          <w:bCs/>
          <w:color w:val="000000"/>
          <w:kern w:val="32"/>
          <w:sz w:val="28"/>
          <w:szCs w:val="28"/>
        </w:rPr>
        <w:t>ы»,</w:t>
      </w:r>
      <w:r>
        <w:rPr>
          <w:b/>
          <w:bCs/>
          <w:sz w:val="28"/>
          <w:szCs w:val="22"/>
        </w:rPr>
        <w:t xml:space="preserve"> </w:t>
      </w:r>
      <w:r>
        <w:rPr>
          <w:b/>
          <w:bCs/>
          <w:color w:val="000000"/>
          <w:kern w:val="32"/>
          <w:sz w:val="28"/>
          <w:szCs w:val="28"/>
        </w:rPr>
        <w:t>в части 2026 года»</w:t>
      </w:r>
    </w:p>
    <w:p w14:paraId="6A9365B4" w14:textId="77777777" w:rsidR="003428BE" w:rsidRDefault="003428BE" w:rsidP="003428BE">
      <w:pPr>
        <w:ind w:right="-1" w:firstLine="709"/>
        <w:jc w:val="both"/>
        <w:rPr>
          <w:b/>
          <w:bCs/>
          <w:sz w:val="28"/>
          <w:szCs w:val="22"/>
        </w:rPr>
      </w:pPr>
    </w:p>
    <w:p w14:paraId="33B19623" w14:textId="77777777" w:rsidR="003428BE" w:rsidRDefault="003428BE" w:rsidP="003428BE">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3ED99E32" w14:textId="77777777" w:rsidR="003428BE" w:rsidRDefault="003428BE" w:rsidP="003428BE">
      <w:pPr>
        <w:widowControl w:val="0"/>
        <w:ind w:right="-1" w:firstLine="709"/>
        <w:jc w:val="both"/>
        <w:rPr>
          <w:sz w:val="28"/>
          <w:szCs w:val="28"/>
        </w:rPr>
      </w:pPr>
    </w:p>
    <w:p w14:paraId="3D96CA11" w14:textId="0AF88576" w:rsidR="003428BE" w:rsidRDefault="003428BE" w:rsidP="003428BE">
      <w:pPr>
        <w:widowControl w:val="0"/>
        <w:ind w:right="-1" w:firstLine="709"/>
        <w:jc w:val="both"/>
        <w:rPr>
          <w:sz w:val="28"/>
          <w:szCs w:val="28"/>
        </w:rPr>
      </w:pPr>
      <w:r>
        <w:rPr>
          <w:sz w:val="28"/>
          <w:szCs w:val="28"/>
        </w:rPr>
        <w:t>Докладчик, согласно экспертному заключению (приложение № 275 к настоящему протоколу) предлагает:</w:t>
      </w:r>
    </w:p>
    <w:p w14:paraId="5CD2C936" w14:textId="77777777" w:rsidR="003428BE" w:rsidRDefault="003428BE" w:rsidP="003428BE">
      <w:pPr>
        <w:widowControl w:val="0"/>
        <w:ind w:right="-1" w:firstLine="709"/>
        <w:jc w:val="both"/>
        <w:rPr>
          <w:sz w:val="28"/>
          <w:szCs w:val="28"/>
        </w:rPr>
      </w:pPr>
    </w:p>
    <w:p w14:paraId="1D7E110F" w14:textId="77777777" w:rsidR="003428BE" w:rsidRPr="00742EDF" w:rsidRDefault="003428BE" w:rsidP="003428BE">
      <w:pPr>
        <w:widowControl w:val="0"/>
        <w:ind w:right="-1" w:firstLine="709"/>
        <w:jc w:val="both"/>
        <w:rPr>
          <w:sz w:val="28"/>
          <w:szCs w:val="28"/>
        </w:rPr>
      </w:pPr>
      <w:r w:rsidRPr="007F58A0">
        <w:rPr>
          <w:bCs/>
          <w:color w:val="000000"/>
          <w:kern w:val="32"/>
          <w:sz w:val="28"/>
          <w:szCs w:val="28"/>
        </w:rPr>
        <w:t>Внести в постановление Региональной энергетической комиссии Кузбасса от 19.12.2024 № 696 «Об установлении долгосрочных параметров регулирования и долгосрочных тарифов ООО «Энергоресурс» на теплоноситель, реализуемый на потребительском рынке Прокопьевского муниципального округа, на период 2025 – 2027 год</w:t>
      </w:r>
      <w:r>
        <w:rPr>
          <w:bCs/>
          <w:color w:val="000000"/>
          <w:kern w:val="32"/>
          <w:sz w:val="28"/>
          <w:szCs w:val="28"/>
        </w:rPr>
        <w:t>ы</w:t>
      </w:r>
      <w:r w:rsidRPr="007F58A0">
        <w:rPr>
          <w:bCs/>
          <w:color w:val="000000"/>
          <w:kern w:val="32"/>
          <w:sz w:val="28"/>
          <w:szCs w:val="28"/>
        </w:rPr>
        <w:t xml:space="preserve">» следующие изменения: </w:t>
      </w:r>
    </w:p>
    <w:p w14:paraId="08612A45" w14:textId="0601C4F3" w:rsidR="003428BE" w:rsidRDefault="003428BE" w:rsidP="003428BE">
      <w:pPr>
        <w:tabs>
          <w:tab w:val="left" w:pos="709"/>
        </w:tabs>
        <w:ind w:right="-1" w:firstLine="709"/>
        <w:jc w:val="both"/>
        <w:rPr>
          <w:bCs/>
          <w:color w:val="000000"/>
          <w:kern w:val="32"/>
          <w:sz w:val="28"/>
          <w:szCs w:val="28"/>
        </w:rPr>
      </w:pPr>
      <w:r>
        <w:rPr>
          <w:bCs/>
          <w:color w:val="000000"/>
          <w:kern w:val="32"/>
          <w:sz w:val="28"/>
          <w:szCs w:val="28"/>
        </w:rPr>
        <w:t>Приложение № 2 изложить в новой редакции, согласно приложению № 276 к настоящему протоколу.</w:t>
      </w:r>
    </w:p>
    <w:p w14:paraId="129F46ED" w14:textId="77777777" w:rsidR="003428BE" w:rsidRDefault="003428BE" w:rsidP="003428BE">
      <w:pPr>
        <w:tabs>
          <w:tab w:val="left" w:pos="709"/>
        </w:tabs>
        <w:ind w:right="-1" w:firstLine="709"/>
        <w:jc w:val="both"/>
        <w:rPr>
          <w:bCs/>
          <w:color w:val="000000"/>
          <w:kern w:val="32"/>
          <w:sz w:val="28"/>
          <w:szCs w:val="28"/>
        </w:rPr>
      </w:pPr>
    </w:p>
    <w:p w14:paraId="0370ABDF" w14:textId="77777777" w:rsidR="003428BE" w:rsidRPr="00D37B54" w:rsidRDefault="003428BE" w:rsidP="003428BE">
      <w:pPr>
        <w:tabs>
          <w:tab w:val="left" w:pos="0"/>
        </w:tabs>
        <w:ind w:right="-1" w:firstLine="709"/>
        <w:jc w:val="both"/>
        <w:rPr>
          <w:color w:val="000000"/>
          <w:kern w:val="32"/>
          <w:sz w:val="28"/>
          <w:szCs w:val="28"/>
        </w:rPr>
      </w:pPr>
      <w:r w:rsidRPr="00D37B54">
        <w:rPr>
          <w:color w:val="000000"/>
          <w:kern w:val="32"/>
          <w:sz w:val="28"/>
          <w:szCs w:val="28"/>
        </w:rPr>
        <w:t>В материалах дела имеется письменное обращение (всх. № 3393 от 18.12.2025) за подписью директора ООО «Энергоресурс»</w:t>
      </w:r>
      <w:r>
        <w:rPr>
          <w:color w:val="000000"/>
          <w:kern w:val="32"/>
          <w:sz w:val="28"/>
          <w:szCs w:val="28"/>
        </w:rPr>
        <w:t xml:space="preserve"> </w:t>
      </w:r>
      <w:r w:rsidRPr="00D37B54">
        <w:rPr>
          <w:color w:val="000000"/>
          <w:kern w:val="32"/>
          <w:sz w:val="28"/>
          <w:szCs w:val="28"/>
        </w:rPr>
        <w:t>с просьбой рассмотреть вопрос без участия представителей общества</w:t>
      </w:r>
      <w:r>
        <w:rPr>
          <w:color w:val="000000"/>
          <w:kern w:val="32"/>
          <w:sz w:val="28"/>
          <w:szCs w:val="28"/>
        </w:rPr>
        <w:t>. С проектом постановления ознакомлены и согласны.</w:t>
      </w:r>
    </w:p>
    <w:p w14:paraId="147E3F37" w14:textId="77777777" w:rsidR="003428BE" w:rsidRDefault="003428BE" w:rsidP="003428BE">
      <w:pPr>
        <w:tabs>
          <w:tab w:val="left" w:pos="709"/>
        </w:tabs>
        <w:ind w:right="-1" w:firstLine="709"/>
        <w:jc w:val="both"/>
        <w:rPr>
          <w:bCs/>
          <w:color w:val="000000"/>
          <w:kern w:val="32"/>
          <w:sz w:val="28"/>
          <w:szCs w:val="28"/>
        </w:rPr>
      </w:pPr>
    </w:p>
    <w:p w14:paraId="4A4BD31B" w14:textId="77777777" w:rsidR="003428BE" w:rsidRDefault="003428BE" w:rsidP="003428BE">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9EEA081" w14:textId="77777777" w:rsidR="003428BE" w:rsidRDefault="003428BE" w:rsidP="003428BE">
      <w:pPr>
        <w:ind w:right="-1" w:firstLine="709"/>
        <w:jc w:val="both"/>
        <w:rPr>
          <w:bCs/>
          <w:sz w:val="28"/>
          <w:szCs w:val="22"/>
        </w:rPr>
      </w:pPr>
      <w:r>
        <w:rPr>
          <w:bCs/>
          <w:sz w:val="28"/>
          <w:szCs w:val="22"/>
        </w:rPr>
        <w:t>Согласиться с предложением докладчика.</w:t>
      </w:r>
    </w:p>
    <w:p w14:paraId="32904BB5" w14:textId="77777777" w:rsidR="003428BE" w:rsidRDefault="003428BE" w:rsidP="003428BE">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64B5263C" w14:textId="77777777" w:rsidR="003428BE" w:rsidRDefault="003428BE" w:rsidP="003428BE">
      <w:pPr>
        <w:ind w:right="-1" w:firstLine="709"/>
        <w:jc w:val="both"/>
        <w:rPr>
          <w:b/>
          <w:bCs/>
          <w:sz w:val="28"/>
          <w:szCs w:val="22"/>
        </w:rPr>
      </w:pPr>
    </w:p>
    <w:p w14:paraId="1488B094" w14:textId="77777777" w:rsidR="003428BE" w:rsidRDefault="003428BE" w:rsidP="003428BE">
      <w:pPr>
        <w:ind w:right="-1" w:firstLine="709"/>
        <w:jc w:val="both"/>
        <w:rPr>
          <w:b/>
          <w:bCs/>
          <w:color w:val="000000"/>
          <w:kern w:val="32"/>
          <w:sz w:val="28"/>
          <w:szCs w:val="28"/>
        </w:rPr>
      </w:pPr>
      <w:r w:rsidRPr="00742EDF">
        <w:rPr>
          <w:sz w:val="28"/>
          <w:szCs w:val="28"/>
        </w:rPr>
        <w:t>Вопрос 125 «</w:t>
      </w:r>
      <w:r>
        <w:rPr>
          <w:b/>
          <w:bCs/>
          <w:color w:val="000000"/>
          <w:sz w:val="28"/>
          <w:szCs w:val="28"/>
        </w:rPr>
        <w:t>О внесении изменений в постановление Региональной энергетической комиссии Кузбасса от 19.12.2024 № 697 «</w:t>
      </w:r>
      <w:r w:rsidRPr="00196789">
        <w:rPr>
          <w:b/>
          <w:bCs/>
          <w:color w:val="000000"/>
          <w:sz w:val="28"/>
          <w:szCs w:val="28"/>
        </w:rPr>
        <w:t xml:space="preserve">Об установлении </w:t>
      </w:r>
      <w:r>
        <w:rPr>
          <w:b/>
          <w:sz w:val="28"/>
          <w:szCs w:val="28"/>
        </w:rPr>
        <w:t xml:space="preserve">долгосрочных </w:t>
      </w:r>
      <w:r w:rsidRPr="00831B2A">
        <w:rPr>
          <w:b/>
          <w:sz w:val="28"/>
          <w:szCs w:val="28"/>
        </w:rPr>
        <w:t>тариф</w:t>
      </w:r>
      <w:r>
        <w:rPr>
          <w:b/>
          <w:sz w:val="28"/>
          <w:szCs w:val="28"/>
        </w:rPr>
        <w:t>ов</w:t>
      </w:r>
      <w:r w:rsidRPr="00831B2A">
        <w:rPr>
          <w:b/>
          <w:sz w:val="28"/>
          <w:szCs w:val="28"/>
        </w:rPr>
        <w:t xml:space="preserve"> </w:t>
      </w:r>
      <w:r>
        <w:rPr>
          <w:b/>
          <w:bCs/>
          <w:color w:val="000000"/>
          <w:kern w:val="32"/>
          <w:sz w:val="28"/>
          <w:szCs w:val="28"/>
        </w:rPr>
        <w:t>ООО</w:t>
      </w:r>
      <w:r w:rsidRPr="00926123">
        <w:rPr>
          <w:b/>
          <w:bCs/>
          <w:color w:val="000000"/>
          <w:kern w:val="32"/>
          <w:sz w:val="28"/>
          <w:szCs w:val="28"/>
        </w:rPr>
        <w:t xml:space="preserve"> «Энерго</w:t>
      </w:r>
      <w:r>
        <w:rPr>
          <w:b/>
          <w:bCs/>
          <w:color w:val="000000"/>
          <w:kern w:val="32"/>
          <w:sz w:val="28"/>
          <w:szCs w:val="28"/>
        </w:rPr>
        <w:t>р</w:t>
      </w:r>
      <w:r w:rsidRPr="00926123">
        <w:rPr>
          <w:b/>
          <w:bCs/>
          <w:color w:val="000000"/>
          <w:kern w:val="32"/>
          <w:sz w:val="28"/>
          <w:szCs w:val="28"/>
        </w:rPr>
        <w:t xml:space="preserve">есурс» </w:t>
      </w:r>
      <w:r w:rsidRPr="00831B2A">
        <w:rPr>
          <w:b/>
          <w:sz w:val="28"/>
          <w:szCs w:val="28"/>
        </w:rPr>
        <w:t>на горячую воду в открытой системе горячего водоснабжения (теплоснабжения), реализуемую</w:t>
      </w:r>
      <w:r>
        <w:rPr>
          <w:b/>
          <w:sz w:val="28"/>
          <w:szCs w:val="28"/>
        </w:rPr>
        <w:t xml:space="preserve"> </w:t>
      </w:r>
      <w:r>
        <w:rPr>
          <w:b/>
          <w:bCs/>
          <w:sz w:val="28"/>
          <w:szCs w:val="28"/>
        </w:rPr>
        <w:t xml:space="preserve">на </w:t>
      </w:r>
      <w:r w:rsidRPr="00624448">
        <w:rPr>
          <w:b/>
          <w:bCs/>
          <w:sz w:val="28"/>
          <w:szCs w:val="28"/>
        </w:rPr>
        <w:t>потребительском рынке</w:t>
      </w:r>
      <w:r>
        <w:rPr>
          <w:b/>
          <w:bCs/>
          <w:sz w:val="28"/>
          <w:szCs w:val="28"/>
        </w:rPr>
        <w:t xml:space="preserve"> Прокопьевс</w:t>
      </w:r>
      <w:r w:rsidRPr="00926123">
        <w:rPr>
          <w:b/>
          <w:bCs/>
          <w:color w:val="000000"/>
          <w:kern w:val="32"/>
          <w:sz w:val="28"/>
          <w:szCs w:val="28"/>
        </w:rPr>
        <w:t>кого муниципального округа</w:t>
      </w:r>
      <w:r w:rsidRPr="00F63E44">
        <w:rPr>
          <w:b/>
          <w:bCs/>
          <w:color w:val="000000"/>
          <w:kern w:val="32"/>
          <w:sz w:val="28"/>
          <w:szCs w:val="28"/>
        </w:rPr>
        <w:t xml:space="preserve">, на период </w:t>
      </w:r>
      <w:r>
        <w:rPr>
          <w:b/>
          <w:bCs/>
          <w:color w:val="000000"/>
          <w:kern w:val="32"/>
          <w:sz w:val="28"/>
          <w:szCs w:val="28"/>
        </w:rPr>
        <w:br/>
        <w:t xml:space="preserve">2025 - </w:t>
      </w:r>
      <w:r w:rsidRPr="00D948EB">
        <w:rPr>
          <w:b/>
          <w:bCs/>
          <w:color w:val="000000"/>
          <w:kern w:val="32"/>
          <w:sz w:val="28"/>
          <w:szCs w:val="28"/>
        </w:rPr>
        <w:t>202</w:t>
      </w:r>
      <w:r>
        <w:rPr>
          <w:b/>
          <w:bCs/>
          <w:color w:val="000000"/>
          <w:kern w:val="32"/>
          <w:sz w:val="28"/>
          <w:szCs w:val="28"/>
        </w:rPr>
        <w:t>7 годы», части 2026 года»</w:t>
      </w:r>
    </w:p>
    <w:p w14:paraId="5AEADD01" w14:textId="77777777" w:rsidR="003428BE" w:rsidRDefault="003428BE" w:rsidP="003428BE">
      <w:pPr>
        <w:ind w:right="-1" w:firstLine="709"/>
        <w:jc w:val="both"/>
        <w:rPr>
          <w:b/>
          <w:bCs/>
          <w:sz w:val="28"/>
          <w:szCs w:val="22"/>
        </w:rPr>
      </w:pPr>
    </w:p>
    <w:p w14:paraId="7F2D54E3" w14:textId="77777777" w:rsidR="003428BE" w:rsidRDefault="003428BE" w:rsidP="003428BE">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91E8D64" w14:textId="77777777" w:rsidR="003428BE" w:rsidRDefault="003428BE" w:rsidP="003428BE">
      <w:pPr>
        <w:widowControl w:val="0"/>
        <w:ind w:right="-1" w:firstLine="709"/>
        <w:jc w:val="both"/>
        <w:rPr>
          <w:sz w:val="28"/>
          <w:szCs w:val="28"/>
        </w:rPr>
      </w:pPr>
    </w:p>
    <w:p w14:paraId="7422F1CB" w14:textId="508C2C81" w:rsidR="003428BE" w:rsidRDefault="003428BE" w:rsidP="003428BE">
      <w:pPr>
        <w:widowControl w:val="0"/>
        <w:ind w:right="-1" w:firstLine="709"/>
        <w:jc w:val="both"/>
        <w:rPr>
          <w:sz w:val="28"/>
          <w:szCs w:val="28"/>
        </w:rPr>
      </w:pPr>
      <w:r>
        <w:rPr>
          <w:sz w:val="28"/>
          <w:szCs w:val="28"/>
        </w:rPr>
        <w:t xml:space="preserve">Докладчик, согласно экспертному заключению (приложение № 277 к </w:t>
      </w:r>
      <w:r>
        <w:rPr>
          <w:bCs/>
          <w:color w:val="000000"/>
          <w:kern w:val="32"/>
          <w:sz w:val="28"/>
          <w:szCs w:val="28"/>
        </w:rPr>
        <w:t>настоящему протоколу</w:t>
      </w:r>
      <w:r>
        <w:rPr>
          <w:sz w:val="28"/>
          <w:szCs w:val="28"/>
        </w:rPr>
        <w:t>) предлагает:</w:t>
      </w:r>
    </w:p>
    <w:p w14:paraId="7BA2E8FC" w14:textId="77777777" w:rsidR="003428BE" w:rsidRDefault="003428BE" w:rsidP="003428BE">
      <w:pPr>
        <w:widowControl w:val="0"/>
        <w:ind w:right="-1" w:firstLine="709"/>
        <w:jc w:val="both"/>
        <w:rPr>
          <w:sz w:val="28"/>
          <w:szCs w:val="28"/>
        </w:rPr>
      </w:pPr>
    </w:p>
    <w:p w14:paraId="33D10FA6" w14:textId="77777777" w:rsidR="003428BE" w:rsidRPr="00742EDF" w:rsidRDefault="003428BE" w:rsidP="003428BE">
      <w:pPr>
        <w:widowControl w:val="0"/>
        <w:ind w:right="-1" w:firstLine="709"/>
        <w:jc w:val="both"/>
        <w:rPr>
          <w:sz w:val="28"/>
          <w:szCs w:val="28"/>
        </w:rPr>
      </w:pPr>
      <w:r>
        <w:rPr>
          <w:bCs/>
          <w:color w:val="000000"/>
          <w:kern w:val="32"/>
          <w:sz w:val="28"/>
          <w:szCs w:val="28"/>
        </w:rPr>
        <w:t>Внести в постановление Региональной энергетической комиссии Кузбасса от 19.12.2024 № 697 «Об у</w:t>
      </w:r>
      <w:r w:rsidRPr="008030D4">
        <w:rPr>
          <w:bCs/>
          <w:color w:val="000000"/>
          <w:kern w:val="32"/>
          <w:sz w:val="28"/>
          <w:szCs w:val="28"/>
        </w:rPr>
        <w:t>станов</w:t>
      </w:r>
      <w:r>
        <w:rPr>
          <w:bCs/>
          <w:color w:val="000000"/>
          <w:kern w:val="32"/>
          <w:sz w:val="28"/>
          <w:szCs w:val="28"/>
        </w:rPr>
        <w:t>лении</w:t>
      </w:r>
      <w:r w:rsidRPr="005D1487">
        <w:rPr>
          <w:bCs/>
          <w:color w:val="000000"/>
          <w:kern w:val="32"/>
          <w:sz w:val="28"/>
          <w:szCs w:val="28"/>
        </w:rPr>
        <w:t xml:space="preserve"> </w:t>
      </w:r>
      <w:r>
        <w:rPr>
          <w:bCs/>
          <w:color w:val="000000"/>
          <w:kern w:val="32"/>
          <w:sz w:val="28"/>
          <w:szCs w:val="28"/>
        </w:rPr>
        <w:t xml:space="preserve">долгосрочных </w:t>
      </w:r>
      <w:r w:rsidRPr="00831B2A">
        <w:rPr>
          <w:bCs/>
          <w:color w:val="000000"/>
          <w:kern w:val="32"/>
          <w:sz w:val="28"/>
          <w:szCs w:val="28"/>
        </w:rPr>
        <w:t>тариф</w:t>
      </w:r>
      <w:r>
        <w:rPr>
          <w:bCs/>
          <w:color w:val="000000"/>
          <w:kern w:val="32"/>
          <w:sz w:val="28"/>
          <w:szCs w:val="28"/>
        </w:rPr>
        <w:t>ов</w:t>
      </w:r>
      <w:r w:rsidRPr="00831B2A">
        <w:rPr>
          <w:bCs/>
          <w:color w:val="000000"/>
          <w:kern w:val="32"/>
          <w:sz w:val="28"/>
          <w:szCs w:val="28"/>
        </w:rPr>
        <w:t xml:space="preserve"> </w:t>
      </w:r>
      <w:r w:rsidRPr="005D1487">
        <w:rPr>
          <w:bCs/>
          <w:color w:val="000000"/>
          <w:kern w:val="32"/>
          <w:sz w:val="28"/>
          <w:szCs w:val="28"/>
        </w:rPr>
        <w:t>ООО «Энергоресурс</w:t>
      </w:r>
      <w:r>
        <w:rPr>
          <w:bCs/>
          <w:color w:val="000000"/>
          <w:kern w:val="32"/>
          <w:sz w:val="28"/>
          <w:szCs w:val="28"/>
        </w:rPr>
        <w:t>»</w:t>
      </w:r>
      <w:r w:rsidRPr="00831B2A">
        <w:rPr>
          <w:bCs/>
          <w:color w:val="000000"/>
          <w:kern w:val="32"/>
          <w:sz w:val="28"/>
          <w:szCs w:val="28"/>
        </w:rPr>
        <w:t xml:space="preserve"> на горячую воду в открытой системе горячего водоснабжения (теплоснабжения), реализуем</w:t>
      </w:r>
      <w:r>
        <w:rPr>
          <w:bCs/>
          <w:color w:val="000000"/>
          <w:kern w:val="32"/>
          <w:sz w:val="28"/>
          <w:szCs w:val="28"/>
        </w:rPr>
        <w:t xml:space="preserve">ую </w:t>
      </w:r>
      <w:r w:rsidRPr="00FD7354">
        <w:rPr>
          <w:bCs/>
          <w:color w:val="000000"/>
          <w:kern w:val="32"/>
          <w:sz w:val="28"/>
          <w:szCs w:val="28"/>
          <w:lang w:val="x-none"/>
        </w:rPr>
        <w:t>на потребительском</w:t>
      </w:r>
      <w:r>
        <w:rPr>
          <w:bCs/>
          <w:color w:val="000000"/>
          <w:kern w:val="32"/>
          <w:sz w:val="28"/>
          <w:szCs w:val="28"/>
        </w:rPr>
        <w:t xml:space="preserve"> </w:t>
      </w:r>
      <w:r w:rsidRPr="00196789">
        <w:rPr>
          <w:bCs/>
          <w:color w:val="000000"/>
          <w:kern w:val="32"/>
          <w:sz w:val="28"/>
          <w:szCs w:val="28"/>
          <w:lang w:val="x-none"/>
        </w:rPr>
        <w:t>рынке</w:t>
      </w:r>
      <w:r>
        <w:rPr>
          <w:bCs/>
          <w:color w:val="000000"/>
          <w:kern w:val="32"/>
          <w:sz w:val="28"/>
          <w:szCs w:val="28"/>
        </w:rPr>
        <w:t xml:space="preserve"> </w:t>
      </w:r>
      <w:r>
        <w:rPr>
          <w:color w:val="000000"/>
          <w:sz w:val="28"/>
        </w:rPr>
        <w:t>Прокопьев</w:t>
      </w:r>
      <w:r w:rsidRPr="001B1DF0">
        <w:rPr>
          <w:bCs/>
          <w:color w:val="000000"/>
          <w:kern w:val="32"/>
          <w:sz w:val="28"/>
          <w:szCs w:val="28"/>
        </w:rPr>
        <w:t>ского муниципального округа</w:t>
      </w:r>
      <w:r w:rsidRPr="008352D9">
        <w:rPr>
          <w:color w:val="000000"/>
          <w:sz w:val="28"/>
        </w:rPr>
        <w:t xml:space="preserve">, </w:t>
      </w:r>
      <w:r w:rsidRPr="00F63E44">
        <w:rPr>
          <w:bCs/>
          <w:color w:val="000000"/>
          <w:kern w:val="32"/>
          <w:sz w:val="28"/>
          <w:szCs w:val="28"/>
        </w:rPr>
        <w:t>на период 202</w:t>
      </w:r>
      <w:r>
        <w:rPr>
          <w:bCs/>
          <w:color w:val="000000"/>
          <w:kern w:val="32"/>
          <w:sz w:val="28"/>
          <w:szCs w:val="28"/>
        </w:rPr>
        <w:t xml:space="preserve">5 – </w:t>
      </w:r>
      <w:r w:rsidRPr="00F63E44">
        <w:rPr>
          <w:bCs/>
          <w:color w:val="000000"/>
          <w:kern w:val="32"/>
          <w:sz w:val="28"/>
          <w:szCs w:val="28"/>
        </w:rPr>
        <w:t>20</w:t>
      </w:r>
      <w:r>
        <w:rPr>
          <w:bCs/>
          <w:color w:val="000000"/>
          <w:kern w:val="32"/>
          <w:sz w:val="28"/>
          <w:szCs w:val="28"/>
        </w:rPr>
        <w:t>27 годы» следующие изменения:</w:t>
      </w:r>
    </w:p>
    <w:p w14:paraId="76520FC5" w14:textId="3A7BCFD3" w:rsidR="003428BE" w:rsidRDefault="003428BE" w:rsidP="003428BE">
      <w:pPr>
        <w:tabs>
          <w:tab w:val="left" w:pos="1418"/>
        </w:tabs>
        <w:ind w:right="-1" w:firstLine="709"/>
        <w:jc w:val="both"/>
        <w:rPr>
          <w:bCs/>
          <w:color w:val="000000"/>
          <w:kern w:val="32"/>
          <w:sz w:val="28"/>
          <w:szCs w:val="28"/>
        </w:rPr>
      </w:pPr>
      <w:r>
        <w:rPr>
          <w:bCs/>
          <w:color w:val="000000"/>
          <w:kern w:val="32"/>
          <w:sz w:val="28"/>
          <w:szCs w:val="28"/>
        </w:rPr>
        <w:t xml:space="preserve">Приложение изложить в новой редакции, согласно приложению </w:t>
      </w:r>
      <w:r>
        <w:rPr>
          <w:bCs/>
          <w:color w:val="000000"/>
          <w:kern w:val="32"/>
          <w:sz w:val="28"/>
          <w:szCs w:val="28"/>
        </w:rPr>
        <w:br/>
        <w:t>№ 278 к настоящему протоколу.</w:t>
      </w:r>
    </w:p>
    <w:p w14:paraId="4533E8CF" w14:textId="77777777" w:rsidR="003428BE" w:rsidRDefault="003428BE" w:rsidP="003428BE">
      <w:pPr>
        <w:tabs>
          <w:tab w:val="left" w:pos="1418"/>
        </w:tabs>
        <w:ind w:right="-1" w:firstLine="709"/>
        <w:jc w:val="both"/>
        <w:rPr>
          <w:bCs/>
          <w:color w:val="000000"/>
          <w:kern w:val="32"/>
          <w:sz w:val="28"/>
          <w:szCs w:val="28"/>
        </w:rPr>
      </w:pPr>
    </w:p>
    <w:p w14:paraId="73772AEF" w14:textId="77777777" w:rsidR="003428BE" w:rsidRPr="00D37B54" w:rsidRDefault="003428BE" w:rsidP="003428BE">
      <w:pPr>
        <w:tabs>
          <w:tab w:val="left" w:pos="0"/>
        </w:tabs>
        <w:ind w:right="-1" w:firstLine="709"/>
        <w:jc w:val="both"/>
        <w:rPr>
          <w:color w:val="000000"/>
          <w:kern w:val="32"/>
          <w:sz w:val="28"/>
          <w:szCs w:val="28"/>
        </w:rPr>
      </w:pPr>
      <w:r w:rsidRPr="00D37B54">
        <w:rPr>
          <w:color w:val="000000"/>
          <w:kern w:val="32"/>
          <w:sz w:val="28"/>
          <w:szCs w:val="28"/>
        </w:rPr>
        <w:t>В материалах дела имеется письменное обращение (всх. № 3393 от 18.12.2025) за подписью директора ООО «Энергоресурс»</w:t>
      </w:r>
      <w:r>
        <w:rPr>
          <w:color w:val="000000"/>
          <w:kern w:val="32"/>
          <w:sz w:val="28"/>
          <w:szCs w:val="28"/>
        </w:rPr>
        <w:t xml:space="preserve"> </w:t>
      </w:r>
      <w:r w:rsidRPr="00D37B54">
        <w:rPr>
          <w:color w:val="000000"/>
          <w:kern w:val="32"/>
          <w:sz w:val="28"/>
          <w:szCs w:val="28"/>
        </w:rPr>
        <w:t>с просьбой рассмотреть вопрос без участия представителей общества</w:t>
      </w:r>
      <w:r>
        <w:rPr>
          <w:color w:val="000000"/>
          <w:kern w:val="32"/>
          <w:sz w:val="28"/>
          <w:szCs w:val="28"/>
        </w:rPr>
        <w:t>. С проектом постановления ознакомлены и согласны.</w:t>
      </w:r>
    </w:p>
    <w:p w14:paraId="3DB6F595" w14:textId="77777777" w:rsidR="003428BE" w:rsidRDefault="003428BE" w:rsidP="003428BE">
      <w:pPr>
        <w:tabs>
          <w:tab w:val="left" w:pos="1418"/>
        </w:tabs>
        <w:ind w:right="-1" w:firstLine="709"/>
        <w:jc w:val="both"/>
        <w:rPr>
          <w:bCs/>
          <w:color w:val="000000"/>
          <w:kern w:val="32"/>
          <w:sz w:val="28"/>
          <w:szCs w:val="28"/>
        </w:rPr>
      </w:pPr>
    </w:p>
    <w:p w14:paraId="2EF81831" w14:textId="77777777" w:rsidR="003428BE" w:rsidRDefault="003428BE" w:rsidP="003428BE">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EC4D914" w14:textId="77777777" w:rsidR="003428BE" w:rsidRPr="0090650A" w:rsidRDefault="003428BE" w:rsidP="003428BE">
      <w:pPr>
        <w:ind w:right="-1" w:firstLine="709"/>
        <w:jc w:val="both"/>
        <w:rPr>
          <w:bCs/>
          <w:sz w:val="28"/>
          <w:szCs w:val="22"/>
        </w:rPr>
      </w:pPr>
      <w:r>
        <w:rPr>
          <w:bCs/>
          <w:sz w:val="28"/>
          <w:szCs w:val="22"/>
        </w:rPr>
        <w:t>Согласиться с предложением докладчика.</w:t>
      </w:r>
    </w:p>
    <w:p w14:paraId="60C8C6D4" w14:textId="77777777" w:rsidR="003428BE" w:rsidRDefault="003428BE" w:rsidP="003428BE">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F8D139D" w14:textId="77777777" w:rsidR="00221BCA" w:rsidRDefault="00221BCA" w:rsidP="003428BE">
      <w:pPr>
        <w:pStyle w:val="a7"/>
        <w:ind w:left="0" w:right="-1" w:firstLine="709"/>
        <w:jc w:val="both"/>
      </w:pPr>
    </w:p>
    <w:p w14:paraId="37085B20" w14:textId="77777777" w:rsidR="0091389A" w:rsidRDefault="0091389A" w:rsidP="0091389A">
      <w:pPr>
        <w:widowControl w:val="0"/>
        <w:ind w:right="-1" w:firstLine="709"/>
        <w:jc w:val="both"/>
        <w:rPr>
          <w:b/>
          <w:bCs/>
          <w:color w:val="000000"/>
          <w:kern w:val="32"/>
          <w:sz w:val="28"/>
          <w:szCs w:val="28"/>
        </w:rPr>
      </w:pPr>
      <w:r>
        <w:rPr>
          <w:sz w:val="28"/>
          <w:szCs w:val="28"/>
        </w:rPr>
        <w:t>Вопрос 126 «</w:t>
      </w:r>
      <w:r w:rsidRPr="00CE1CB9">
        <w:rPr>
          <w:b/>
          <w:bCs/>
          <w:color w:val="000000"/>
          <w:kern w:val="32"/>
          <w:sz w:val="28"/>
          <w:szCs w:val="28"/>
        </w:rPr>
        <w:t xml:space="preserve">О внесении изменений в постановление </w:t>
      </w:r>
      <w:r>
        <w:rPr>
          <w:b/>
          <w:bCs/>
          <w:color w:val="000000"/>
          <w:kern w:val="32"/>
          <w:sz w:val="28"/>
          <w:szCs w:val="28"/>
        </w:rPr>
        <w:t>Р</w:t>
      </w:r>
      <w:r w:rsidRPr="00CE1CB9">
        <w:rPr>
          <w:b/>
          <w:bCs/>
          <w:color w:val="000000"/>
          <w:kern w:val="32"/>
          <w:sz w:val="28"/>
          <w:szCs w:val="28"/>
        </w:rPr>
        <w:t>егиональной</w:t>
      </w:r>
      <w:r>
        <w:rPr>
          <w:b/>
          <w:bCs/>
          <w:color w:val="000000"/>
          <w:kern w:val="32"/>
          <w:sz w:val="28"/>
          <w:szCs w:val="28"/>
        </w:rPr>
        <w:t xml:space="preserve"> </w:t>
      </w:r>
      <w:r w:rsidRPr="00CE1CB9">
        <w:rPr>
          <w:b/>
          <w:bCs/>
          <w:color w:val="000000"/>
          <w:kern w:val="32"/>
          <w:sz w:val="28"/>
          <w:szCs w:val="28"/>
        </w:rPr>
        <w:t>энергетической комиссии К</w:t>
      </w:r>
      <w:r>
        <w:rPr>
          <w:b/>
          <w:bCs/>
          <w:color w:val="000000"/>
          <w:kern w:val="32"/>
          <w:sz w:val="28"/>
          <w:szCs w:val="28"/>
        </w:rPr>
        <w:t xml:space="preserve">узбасса </w:t>
      </w:r>
      <w:r w:rsidRPr="007A162A">
        <w:rPr>
          <w:b/>
          <w:bCs/>
          <w:color w:val="000000"/>
          <w:kern w:val="32"/>
          <w:sz w:val="28"/>
          <w:szCs w:val="28"/>
        </w:rPr>
        <w:t xml:space="preserve">от </w:t>
      </w:r>
      <w:r>
        <w:rPr>
          <w:b/>
          <w:bCs/>
          <w:color w:val="000000"/>
          <w:kern w:val="32"/>
          <w:sz w:val="28"/>
          <w:szCs w:val="28"/>
        </w:rPr>
        <w:t xml:space="preserve">14.12.2023 </w:t>
      </w:r>
      <w:r w:rsidRPr="007A162A">
        <w:rPr>
          <w:b/>
          <w:bCs/>
          <w:color w:val="000000"/>
          <w:kern w:val="32"/>
          <w:sz w:val="28"/>
          <w:szCs w:val="28"/>
        </w:rPr>
        <w:t xml:space="preserve">№ </w:t>
      </w:r>
      <w:r>
        <w:rPr>
          <w:b/>
          <w:bCs/>
          <w:color w:val="000000"/>
          <w:kern w:val="32"/>
          <w:sz w:val="28"/>
          <w:szCs w:val="28"/>
        </w:rPr>
        <w:t xml:space="preserve">580 </w:t>
      </w:r>
      <w:r>
        <w:rPr>
          <w:b/>
          <w:bCs/>
          <w:color w:val="000000"/>
          <w:kern w:val="32"/>
          <w:sz w:val="28"/>
          <w:szCs w:val="28"/>
        </w:rPr>
        <w:br/>
        <w:t>«</w:t>
      </w:r>
      <w:r w:rsidRPr="00B65760">
        <w:rPr>
          <w:b/>
          <w:bCs/>
          <w:color w:val="000000"/>
          <w:kern w:val="32"/>
          <w:sz w:val="28"/>
          <w:szCs w:val="28"/>
        </w:rPr>
        <w:t xml:space="preserve">Об установлении </w:t>
      </w:r>
      <w:bookmarkStart w:id="78" w:name="_Hlk130901884"/>
      <w:r>
        <w:rPr>
          <w:b/>
          <w:bCs/>
          <w:color w:val="000000"/>
          <w:kern w:val="32"/>
          <w:sz w:val="28"/>
          <w:szCs w:val="28"/>
        </w:rPr>
        <w:t>ГБУЗ ККЦОЗШ</w:t>
      </w:r>
      <w:bookmarkEnd w:id="78"/>
      <w:r>
        <w:rPr>
          <w:b/>
          <w:bCs/>
          <w:color w:val="000000"/>
          <w:kern w:val="32"/>
          <w:sz w:val="28"/>
          <w:szCs w:val="28"/>
        </w:rPr>
        <w:t xml:space="preserve"> </w:t>
      </w:r>
      <w:r w:rsidRPr="00B65760">
        <w:rPr>
          <w:b/>
          <w:bCs/>
          <w:color w:val="000000"/>
          <w:kern w:val="32"/>
          <w:sz w:val="28"/>
          <w:szCs w:val="28"/>
        </w:rPr>
        <w:t>долгосрочных параметров регулирования и</w:t>
      </w:r>
      <w:r>
        <w:rPr>
          <w:b/>
          <w:bCs/>
          <w:color w:val="000000"/>
          <w:kern w:val="32"/>
          <w:sz w:val="28"/>
          <w:szCs w:val="28"/>
        </w:rPr>
        <w:t xml:space="preserve"> </w:t>
      </w:r>
      <w:r w:rsidRPr="00B65760">
        <w:rPr>
          <w:b/>
          <w:bCs/>
          <w:color w:val="000000"/>
          <w:kern w:val="32"/>
          <w:sz w:val="28"/>
          <w:szCs w:val="28"/>
        </w:rPr>
        <w:t>долгосрочных тарифов на тепловую энергию, реализуемую на</w:t>
      </w:r>
      <w:r>
        <w:rPr>
          <w:b/>
          <w:bCs/>
          <w:color w:val="000000"/>
          <w:kern w:val="32"/>
          <w:sz w:val="28"/>
          <w:szCs w:val="28"/>
        </w:rPr>
        <w:t xml:space="preserve"> </w:t>
      </w:r>
      <w:r w:rsidRPr="00B65760">
        <w:rPr>
          <w:b/>
          <w:bCs/>
          <w:color w:val="000000"/>
          <w:kern w:val="32"/>
          <w:sz w:val="28"/>
          <w:szCs w:val="28"/>
        </w:rPr>
        <w:t>потребительском рынке</w:t>
      </w:r>
      <w:r>
        <w:rPr>
          <w:b/>
          <w:bCs/>
          <w:color w:val="000000"/>
          <w:kern w:val="32"/>
          <w:sz w:val="28"/>
          <w:szCs w:val="28"/>
        </w:rPr>
        <w:t xml:space="preserve"> г. </w:t>
      </w:r>
      <w:bookmarkStart w:id="79" w:name="_Hlk130902407"/>
      <w:r>
        <w:rPr>
          <w:b/>
          <w:bCs/>
          <w:color w:val="000000"/>
          <w:kern w:val="32"/>
          <w:sz w:val="28"/>
          <w:szCs w:val="28"/>
        </w:rPr>
        <w:t>Ленинск-Кузнецкий</w:t>
      </w:r>
      <w:bookmarkEnd w:id="79"/>
      <w:r>
        <w:rPr>
          <w:b/>
          <w:bCs/>
          <w:color w:val="000000"/>
          <w:kern w:val="32"/>
          <w:sz w:val="28"/>
          <w:szCs w:val="28"/>
        </w:rPr>
        <w:t>, на период 2024-2028 годы», в части 2026 года»</w:t>
      </w:r>
    </w:p>
    <w:p w14:paraId="569CB61D" w14:textId="77777777" w:rsidR="0091389A" w:rsidRDefault="0091389A" w:rsidP="0091389A">
      <w:pPr>
        <w:widowControl w:val="0"/>
        <w:ind w:right="-1" w:firstLine="709"/>
        <w:jc w:val="both"/>
        <w:rPr>
          <w:sz w:val="28"/>
          <w:szCs w:val="28"/>
        </w:rPr>
      </w:pPr>
    </w:p>
    <w:p w14:paraId="5503480E" w14:textId="77777777" w:rsidR="0091389A" w:rsidRDefault="0091389A" w:rsidP="0091389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9F032E6" w14:textId="77777777" w:rsidR="0091389A" w:rsidRDefault="0091389A" w:rsidP="0091389A">
      <w:pPr>
        <w:widowControl w:val="0"/>
        <w:ind w:right="-1" w:firstLine="709"/>
        <w:jc w:val="both"/>
        <w:rPr>
          <w:sz w:val="28"/>
          <w:szCs w:val="28"/>
        </w:rPr>
      </w:pPr>
    </w:p>
    <w:p w14:paraId="0EDD9E63" w14:textId="36F83B43" w:rsidR="0091389A" w:rsidRPr="005C73FB" w:rsidRDefault="0091389A" w:rsidP="0091389A">
      <w:pPr>
        <w:widowControl w:val="0"/>
        <w:ind w:right="-1" w:firstLine="709"/>
        <w:jc w:val="both"/>
        <w:rPr>
          <w:sz w:val="28"/>
          <w:szCs w:val="28"/>
        </w:rPr>
      </w:pPr>
      <w:r>
        <w:rPr>
          <w:sz w:val="28"/>
          <w:szCs w:val="28"/>
        </w:rPr>
        <w:t>Докладчик, согласно экспертному заключению (приложение № 279 к настоящему протоколу) предлагает:</w:t>
      </w:r>
    </w:p>
    <w:p w14:paraId="6712071E" w14:textId="77777777" w:rsidR="0091389A" w:rsidRPr="004558AC" w:rsidRDefault="0091389A" w:rsidP="0091389A">
      <w:pPr>
        <w:widowControl w:val="0"/>
        <w:ind w:right="-1" w:firstLine="709"/>
        <w:jc w:val="both"/>
        <w:rPr>
          <w:sz w:val="28"/>
          <w:szCs w:val="28"/>
        </w:rPr>
      </w:pPr>
    </w:p>
    <w:p w14:paraId="39A7EADB" w14:textId="77777777" w:rsidR="0091389A" w:rsidRDefault="0091389A" w:rsidP="0091389A">
      <w:pPr>
        <w:widowControl w:val="0"/>
        <w:ind w:right="-1" w:firstLine="709"/>
        <w:jc w:val="both"/>
        <w:rPr>
          <w:sz w:val="28"/>
          <w:szCs w:val="28"/>
        </w:rPr>
      </w:pPr>
      <w:r w:rsidRPr="004558AC">
        <w:rPr>
          <w:sz w:val="28"/>
          <w:szCs w:val="28"/>
        </w:rPr>
        <w:t xml:space="preserve">Внести в постановление Региональной энергетической комиссии Кузбасса от 14.12.2023 № 580 «Об установлении ГБУЗ ККЦОЗШ долгосрочных параметров регулирования и долгосрочных тарифов на тепловую энергию, </w:t>
      </w:r>
      <w:r w:rsidRPr="004558AC">
        <w:rPr>
          <w:sz w:val="28"/>
          <w:szCs w:val="28"/>
        </w:rPr>
        <w:lastRenderedPageBreak/>
        <w:t>реализуемую на потребительском рынке г. Ленинск-Кузнецкий, на период 2024-2028 годы» (в редакции постановления Региональной энергетической комиссии Кузбасса от 21.11.2024 № 390) следующие</w:t>
      </w:r>
      <w:r w:rsidRPr="002017D7">
        <w:rPr>
          <w:sz w:val="28"/>
          <w:szCs w:val="28"/>
        </w:rPr>
        <w:t xml:space="preserve"> изменения:</w:t>
      </w:r>
    </w:p>
    <w:p w14:paraId="79E9AF0B" w14:textId="3E28B482" w:rsidR="0091389A" w:rsidRPr="001E4570" w:rsidRDefault="0091389A" w:rsidP="0091389A">
      <w:pPr>
        <w:widowControl w:val="0"/>
        <w:ind w:right="-1" w:firstLine="709"/>
        <w:jc w:val="both"/>
        <w:rPr>
          <w:sz w:val="28"/>
          <w:szCs w:val="28"/>
        </w:rPr>
      </w:pPr>
      <w:r w:rsidRPr="004558AC">
        <w:rPr>
          <w:sz w:val="28"/>
          <w:szCs w:val="28"/>
        </w:rPr>
        <w:t xml:space="preserve">Приложение № 2 изложить в новой редакции, согласно приложению </w:t>
      </w:r>
      <w:r w:rsidRPr="004558AC">
        <w:rPr>
          <w:sz w:val="28"/>
          <w:szCs w:val="28"/>
        </w:rPr>
        <w:br/>
      </w:r>
      <w:r>
        <w:rPr>
          <w:sz w:val="28"/>
          <w:szCs w:val="28"/>
        </w:rPr>
        <w:t>№ 280 к настоящему протоколу.</w:t>
      </w:r>
    </w:p>
    <w:p w14:paraId="14ED30E2" w14:textId="77777777" w:rsidR="0091389A" w:rsidRDefault="0091389A" w:rsidP="0091389A">
      <w:pPr>
        <w:ind w:right="-1"/>
      </w:pPr>
    </w:p>
    <w:p w14:paraId="6A79198D" w14:textId="77777777" w:rsidR="0091389A" w:rsidRDefault="0091389A" w:rsidP="0091389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2D6330E" w14:textId="77777777" w:rsidR="0091389A" w:rsidRDefault="0091389A" w:rsidP="0091389A">
      <w:pPr>
        <w:ind w:right="-1" w:firstLine="709"/>
        <w:jc w:val="both"/>
        <w:rPr>
          <w:b/>
          <w:sz w:val="28"/>
          <w:szCs w:val="28"/>
        </w:rPr>
      </w:pPr>
    </w:p>
    <w:p w14:paraId="2E716B17" w14:textId="77777777" w:rsidR="0091389A" w:rsidRDefault="0091389A" w:rsidP="0091389A">
      <w:pPr>
        <w:ind w:right="-1" w:firstLine="709"/>
        <w:jc w:val="both"/>
        <w:rPr>
          <w:bCs/>
          <w:sz w:val="28"/>
          <w:szCs w:val="22"/>
        </w:rPr>
      </w:pPr>
      <w:r>
        <w:rPr>
          <w:bCs/>
          <w:sz w:val="28"/>
          <w:szCs w:val="22"/>
        </w:rPr>
        <w:t>Согласиться с предложением докладчика.</w:t>
      </w:r>
    </w:p>
    <w:p w14:paraId="50262460" w14:textId="77777777" w:rsidR="0091389A" w:rsidRPr="0090650A" w:rsidRDefault="0091389A" w:rsidP="0091389A">
      <w:pPr>
        <w:ind w:right="-1" w:firstLine="709"/>
        <w:jc w:val="both"/>
        <w:rPr>
          <w:bCs/>
          <w:sz w:val="28"/>
          <w:szCs w:val="22"/>
        </w:rPr>
      </w:pPr>
    </w:p>
    <w:p w14:paraId="624E5A9A" w14:textId="77777777" w:rsidR="0091389A" w:rsidRDefault="0091389A" w:rsidP="0091389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2F6BD14" w14:textId="77777777" w:rsidR="0091389A" w:rsidRDefault="0091389A" w:rsidP="0091389A">
      <w:pPr>
        <w:ind w:right="-1" w:firstLine="709"/>
        <w:jc w:val="both"/>
        <w:rPr>
          <w:b/>
          <w:bCs/>
          <w:sz w:val="28"/>
          <w:szCs w:val="22"/>
        </w:rPr>
      </w:pPr>
    </w:p>
    <w:p w14:paraId="7EC0A11F" w14:textId="77777777" w:rsidR="0091389A" w:rsidRPr="004558AC" w:rsidRDefault="0091389A" w:rsidP="0091389A">
      <w:pPr>
        <w:ind w:right="-1" w:firstLine="709"/>
        <w:jc w:val="both"/>
        <w:rPr>
          <w:b/>
          <w:bCs/>
          <w:color w:val="000000"/>
          <w:kern w:val="32"/>
          <w:sz w:val="28"/>
          <w:szCs w:val="28"/>
        </w:rPr>
      </w:pPr>
      <w:r w:rsidRPr="004558AC">
        <w:rPr>
          <w:b/>
          <w:bCs/>
          <w:color w:val="000000"/>
          <w:kern w:val="32"/>
          <w:sz w:val="28"/>
          <w:szCs w:val="28"/>
        </w:rPr>
        <w:t>Вопрос 127 «</w:t>
      </w:r>
      <w:r w:rsidRPr="00CE1CB9">
        <w:rPr>
          <w:b/>
          <w:bCs/>
          <w:color w:val="000000"/>
          <w:kern w:val="32"/>
          <w:sz w:val="28"/>
          <w:szCs w:val="28"/>
        </w:rPr>
        <w:t xml:space="preserve">О внесении изменений в постановление </w:t>
      </w:r>
      <w:r>
        <w:rPr>
          <w:b/>
          <w:bCs/>
          <w:color w:val="000000"/>
          <w:kern w:val="32"/>
          <w:sz w:val="28"/>
          <w:szCs w:val="28"/>
        </w:rPr>
        <w:t>Р</w:t>
      </w:r>
      <w:r w:rsidRPr="00CE1CB9">
        <w:rPr>
          <w:b/>
          <w:bCs/>
          <w:color w:val="000000"/>
          <w:kern w:val="32"/>
          <w:sz w:val="28"/>
          <w:szCs w:val="28"/>
        </w:rPr>
        <w:t>егиональной</w:t>
      </w:r>
      <w:r>
        <w:rPr>
          <w:b/>
          <w:bCs/>
          <w:color w:val="000000"/>
          <w:kern w:val="32"/>
          <w:sz w:val="28"/>
          <w:szCs w:val="28"/>
        </w:rPr>
        <w:t xml:space="preserve"> </w:t>
      </w:r>
      <w:r w:rsidRPr="00CE1CB9">
        <w:rPr>
          <w:b/>
          <w:bCs/>
          <w:color w:val="000000"/>
          <w:kern w:val="32"/>
          <w:sz w:val="28"/>
          <w:szCs w:val="28"/>
        </w:rPr>
        <w:t>энергетической комиссии К</w:t>
      </w:r>
      <w:r>
        <w:rPr>
          <w:b/>
          <w:bCs/>
          <w:color w:val="000000"/>
          <w:kern w:val="32"/>
          <w:sz w:val="28"/>
          <w:szCs w:val="28"/>
        </w:rPr>
        <w:t xml:space="preserve">узбасса </w:t>
      </w:r>
      <w:r w:rsidRPr="007A162A">
        <w:rPr>
          <w:b/>
          <w:bCs/>
          <w:color w:val="000000"/>
          <w:kern w:val="32"/>
          <w:sz w:val="28"/>
          <w:szCs w:val="28"/>
        </w:rPr>
        <w:t xml:space="preserve">от </w:t>
      </w:r>
      <w:r>
        <w:rPr>
          <w:b/>
          <w:bCs/>
          <w:color w:val="000000"/>
          <w:kern w:val="32"/>
          <w:sz w:val="28"/>
          <w:szCs w:val="28"/>
        </w:rPr>
        <w:t>14</w:t>
      </w:r>
      <w:r w:rsidRPr="007A162A">
        <w:rPr>
          <w:b/>
          <w:bCs/>
          <w:color w:val="000000"/>
          <w:kern w:val="32"/>
          <w:sz w:val="28"/>
          <w:szCs w:val="28"/>
        </w:rPr>
        <w:t>.</w:t>
      </w:r>
      <w:r>
        <w:rPr>
          <w:b/>
          <w:bCs/>
          <w:color w:val="000000"/>
          <w:kern w:val="32"/>
          <w:sz w:val="28"/>
          <w:szCs w:val="28"/>
        </w:rPr>
        <w:t>12</w:t>
      </w:r>
      <w:r w:rsidRPr="007A162A">
        <w:rPr>
          <w:b/>
          <w:bCs/>
          <w:color w:val="000000"/>
          <w:kern w:val="32"/>
          <w:sz w:val="28"/>
          <w:szCs w:val="28"/>
        </w:rPr>
        <w:t>.20</w:t>
      </w:r>
      <w:r>
        <w:rPr>
          <w:b/>
          <w:bCs/>
          <w:color w:val="000000"/>
          <w:kern w:val="32"/>
          <w:sz w:val="28"/>
          <w:szCs w:val="28"/>
        </w:rPr>
        <w:t xml:space="preserve">23 </w:t>
      </w:r>
      <w:r w:rsidRPr="007A162A">
        <w:rPr>
          <w:b/>
          <w:bCs/>
          <w:color w:val="000000"/>
          <w:kern w:val="32"/>
          <w:sz w:val="28"/>
          <w:szCs w:val="28"/>
        </w:rPr>
        <w:t xml:space="preserve">№ </w:t>
      </w:r>
      <w:r>
        <w:rPr>
          <w:b/>
          <w:bCs/>
          <w:color w:val="000000"/>
          <w:kern w:val="32"/>
          <w:sz w:val="28"/>
          <w:szCs w:val="28"/>
        </w:rPr>
        <w:t xml:space="preserve">581 </w:t>
      </w:r>
      <w:r>
        <w:rPr>
          <w:b/>
          <w:bCs/>
          <w:color w:val="000000"/>
          <w:kern w:val="32"/>
          <w:sz w:val="28"/>
          <w:szCs w:val="28"/>
        </w:rPr>
        <w:br/>
        <w:t>«</w:t>
      </w:r>
      <w:r w:rsidRPr="006A5B88">
        <w:rPr>
          <w:b/>
          <w:bCs/>
          <w:color w:val="000000"/>
          <w:kern w:val="32"/>
          <w:sz w:val="28"/>
          <w:szCs w:val="28"/>
        </w:rPr>
        <w:t xml:space="preserve">Об </w:t>
      </w:r>
      <w:r>
        <w:rPr>
          <w:b/>
          <w:bCs/>
          <w:color w:val="000000"/>
          <w:kern w:val="32"/>
          <w:sz w:val="28"/>
          <w:szCs w:val="28"/>
        </w:rPr>
        <w:t xml:space="preserve">утверждении </w:t>
      </w:r>
      <w:r w:rsidRPr="00614A21">
        <w:rPr>
          <w:b/>
          <w:bCs/>
          <w:color w:val="000000"/>
          <w:kern w:val="32"/>
          <w:sz w:val="28"/>
          <w:szCs w:val="28"/>
        </w:rPr>
        <w:t>ГБУЗ ККЦОЗШ</w:t>
      </w:r>
      <w:r>
        <w:rPr>
          <w:b/>
          <w:bCs/>
          <w:color w:val="000000"/>
          <w:kern w:val="32"/>
          <w:sz w:val="28"/>
          <w:szCs w:val="28"/>
        </w:rPr>
        <w:t xml:space="preserve"> производственной программы в сфере горячего водоснабжения и об </w:t>
      </w:r>
      <w:r w:rsidRPr="006A5B88">
        <w:rPr>
          <w:b/>
          <w:bCs/>
          <w:color w:val="000000"/>
          <w:kern w:val="32"/>
          <w:sz w:val="28"/>
          <w:szCs w:val="28"/>
        </w:rPr>
        <w:t>установлении</w:t>
      </w:r>
      <w:r>
        <w:rPr>
          <w:b/>
          <w:bCs/>
          <w:color w:val="000000"/>
          <w:kern w:val="32"/>
          <w:sz w:val="28"/>
          <w:szCs w:val="28"/>
        </w:rPr>
        <w:t xml:space="preserve"> </w:t>
      </w:r>
      <w:r w:rsidRPr="006A5B88">
        <w:rPr>
          <w:b/>
          <w:bCs/>
          <w:color w:val="000000"/>
          <w:kern w:val="32"/>
          <w:sz w:val="28"/>
          <w:szCs w:val="28"/>
        </w:rPr>
        <w:t>долгосрочных тарифов</w:t>
      </w:r>
      <w:r>
        <w:rPr>
          <w:b/>
          <w:bCs/>
          <w:color w:val="000000"/>
          <w:kern w:val="32"/>
          <w:sz w:val="28"/>
          <w:szCs w:val="28"/>
        </w:rPr>
        <w:t xml:space="preserve"> </w:t>
      </w:r>
      <w:r w:rsidRPr="006A5B88">
        <w:rPr>
          <w:b/>
          <w:bCs/>
          <w:color w:val="000000"/>
          <w:kern w:val="32"/>
          <w:sz w:val="28"/>
          <w:szCs w:val="28"/>
        </w:rPr>
        <w:t xml:space="preserve">на </w:t>
      </w:r>
      <w:r>
        <w:rPr>
          <w:b/>
          <w:bCs/>
          <w:color w:val="000000"/>
          <w:kern w:val="32"/>
          <w:sz w:val="28"/>
          <w:szCs w:val="28"/>
        </w:rPr>
        <w:t>горячую воду в закрытой системе горячего водоснабжения</w:t>
      </w:r>
      <w:r w:rsidRPr="006A5B88">
        <w:rPr>
          <w:b/>
          <w:bCs/>
          <w:color w:val="000000"/>
          <w:kern w:val="32"/>
          <w:sz w:val="28"/>
          <w:szCs w:val="28"/>
        </w:rPr>
        <w:t>, реализуем</w:t>
      </w:r>
      <w:r>
        <w:rPr>
          <w:b/>
          <w:bCs/>
          <w:color w:val="000000"/>
          <w:kern w:val="32"/>
          <w:sz w:val="28"/>
          <w:szCs w:val="28"/>
        </w:rPr>
        <w:t xml:space="preserve">ую </w:t>
      </w:r>
      <w:r w:rsidRPr="006A5B88">
        <w:rPr>
          <w:b/>
          <w:bCs/>
          <w:color w:val="000000"/>
          <w:kern w:val="32"/>
          <w:sz w:val="28"/>
          <w:szCs w:val="28"/>
        </w:rPr>
        <w:t>на потребительском рынке</w:t>
      </w:r>
      <w:r>
        <w:rPr>
          <w:b/>
          <w:bCs/>
          <w:color w:val="000000"/>
          <w:kern w:val="32"/>
          <w:sz w:val="28"/>
          <w:szCs w:val="28"/>
        </w:rPr>
        <w:t xml:space="preserve"> </w:t>
      </w:r>
      <w:r w:rsidRPr="00614A21">
        <w:rPr>
          <w:b/>
          <w:bCs/>
          <w:color w:val="000000"/>
          <w:kern w:val="32"/>
          <w:sz w:val="28"/>
          <w:szCs w:val="28"/>
        </w:rPr>
        <w:t>г. Ленинск-Кузнецкий, на период 2024-2028 годы</w:t>
      </w:r>
      <w:r>
        <w:rPr>
          <w:b/>
          <w:bCs/>
          <w:color w:val="000000"/>
          <w:kern w:val="32"/>
          <w:sz w:val="28"/>
          <w:szCs w:val="28"/>
        </w:rPr>
        <w:t xml:space="preserve">», </w:t>
      </w:r>
      <w:r>
        <w:rPr>
          <w:b/>
          <w:bCs/>
          <w:color w:val="000000"/>
          <w:kern w:val="32"/>
          <w:sz w:val="28"/>
          <w:szCs w:val="28"/>
        </w:rPr>
        <w:br/>
        <w:t>в части 2026 года»</w:t>
      </w:r>
    </w:p>
    <w:p w14:paraId="3EF22204" w14:textId="77777777" w:rsidR="0091389A" w:rsidRPr="006A3E43" w:rsidRDefault="0091389A" w:rsidP="0091389A">
      <w:pPr>
        <w:tabs>
          <w:tab w:val="left" w:pos="851"/>
          <w:tab w:val="left" w:pos="8647"/>
          <w:tab w:val="left" w:pos="9072"/>
        </w:tabs>
        <w:ind w:right="-1"/>
        <w:jc w:val="center"/>
        <w:rPr>
          <w:color w:val="000000"/>
          <w:kern w:val="32"/>
        </w:rPr>
      </w:pPr>
    </w:p>
    <w:p w14:paraId="6A0FC1C0" w14:textId="77777777" w:rsidR="0091389A" w:rsidRDefault="0091389A" w:rsidP="0091389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988DBD5" w14:textId="77777777" w:rsidR="0091389A" w:rsidRDefault="0091389A" w:rsidP="0091389A">
      <w:pPr>
        <w:widowControl w:val="0"/>
        <w:ind w:right="-1" w:firstLine="709"/>
        <w:jc w:val="both"/>
        <w:rPr>
          <w:sz w:val="28"/>
          <w:szCs w:val="28"/>
        </w:rPr>
      </w:pPr>
    </w:p>
    <w:p w14:paraId="28B355CF" w14:textId="77777777" w:rsidR="0091389A" w:rsidRDefault="0091389A" w:rsidP="0091389A">
      <w:pPr>
        <w:widowControl w:val="0"/>
        <w:ind w:right="-1" w:firstLine="709"/>
        <w:jc w:val="both"/>
        <w:rPr>
          <w:sz w:val="28"/>
          <w:szCs w:val="28"/>
        </w:rPr>
      </w:pPr>
      <w:r>
        <w:rPr>
          <w:sz w:val="28"/>
          <w:szCs w:val="28"/>
        </w:rPr>
        <w:t>Докладчик, согласно экспертному заключению (приложение № 281 к настоящей выписке из протокола) предлагает:</w:t>
      </w:r>
    </w:p>
    <w:p w14:paraId="6CF566F9" w14:textId="12CB9F84" w:rsidR="0091389A" w:rsidRPr="0091389A" w:rsidRDefault="0091389A" w:rsidP="0091389A">
      <w:pPr>
        <w:widowControl w:val="0"/>
        <w:ind w:right="-1" w:firstLine="709"/>
        <w:jc w:val="both"/>
        <w:rPr>
          <w:sz w:val="28"/>
          <w:szCs w:val="28"/>
        </w:rPr>
      </w:pPr>
      <w:r w:rsidRPr="008422D4">
        <w:rPr>
          <w:bCs/>
          <w:color w:val="000000"/>
          <w:kern w:val="32"/>
          <w:sz w:val="28"/>
          <w:szCs w:val="28"/>
        </w:rPr>
        <w:t>Внести в постановление Региональной энергетической комиссии Кузбасса от 14.12.202</w:t>
      </w:r>
      <w:r>
        <w:rPr>
          <w:bCs/>
          <w:color w:val="000000"/>
          <w:kern w:val="32"/>
          <w:sz w:val="28"/>
          <w:szCs w:val="28"/>
        </w:rPr>
        <w:t>3</w:t>
      </w:r>
      <w:r w:rsidRPr="008422D4">
        <w:rPr>
          <w:bCs/>
          <w:color w:val="000000"/>
          <w:kern w:val="32"/>
          <w:sz w:val="28"/>
          <w:szCs w:val="28"/>
        </w:rPr>
        <w:t xml:space="preserve"> № 581 </w:t>
      </w:r>
      <w:r w:rsidRPr="008422D4">
        <w:rPr>
          <w:bCs/>
          <w:kern w:val="32"/>
          <w:sz w:val="28"/>
          <w:szCs w:val="28"/>
        </w:rPr>
        <w:t xml:space="preserve">«Об утверждении ГБУЗ ККЦОЗШ производственной программы в сфере горячего водоснабжения и об установлении долгосрочных тарифов на горячую воду в закрытой системе горячего водоснабжения, реализуемую на потребительском рынке г. Ленинск-Кузнецкий, на период 2024-2028 годы» </w:t>
      </w:r>
      <w:r w:rsidRPr="006614C9">
        <w:rPr>
          <w:bCs/>
          <w:kern w:val="32"/>
          <w:sz w:val="28"/>
          <w:szCs w:val="28"/>
        </w:rPr>
        <w:t>(в редакции постановлений Региональной энергетической комиссии Кузбасса от 2</w:t>
      </w:r>
      <w:r>
        <w:rPr>
          <w:bCs/>
          <w:kern w:val="32"/>
          <w:sz w:val="28"/>
          <w:szCs w:val="28"/>
        </w:rPr>
        <w:t>1</w:t>
      </w:r>
      <w:r w:rsidRPr="006614C9">
        <w:rPr>
          <w:bCs/>
          <w:kern w:val="32"/>
          <w:sz w:val="28"/>
          <w:szCs w:val="28"/>
        </w:rPr>
        <w:t>.1</w:t>
      </w:r>
      <w:r>
        <w:rPr>
          <w:bCs/>
          <w:kern w:val="32"/>
          <w:sz w:val="28"/>
          <w:szCs w:val="28"/>
        </w:rPr>
        <w:t>1</w:t>
      </w:r>
      <w:r w:rsidRPr="006614C9">
        <w:rPr>
          <w:bCs/>
          <w:kern w:val="32"/>
          <w:sz w:val="28"/>
          <w:szCs w:val="28"/>
        </w:rPr>
        <w:t>.202</w:t>
      </w:r>
      <w:r>
        <w:rPr>
          <w:bCs/>
          <w:kern w:val="32"/>
          <w:sz w:val="28"/>
          <w:szCs w:val="28"/>
        </w:rPr>
        <w:t>4</w:t>
      </w:r>
      <w:r w:rsidRPr="006614C9">
        <w:rPr>
          <w:bCs/>
          <w:kern w:val="32"/>
          <w:sz w:val="28"/>
          <w:szCs w:val="28"/>
        </w:rPr>
        <w:t xml:space="preserve"> № </w:t>
      </w:r>
      <w:r>
        <w:rPr>
          <w:bCs/>
          <w:kern w:val="32"/>
          <w:sz w:val="28"/>
          <w:szCs w:val="28"/>
        </w:rPr>
        <w:t>391</w:t>
      </w:r>
      <w:r w:rsidRPr="006614C9">
        <w:rPr>
          <w:bCs/>
          <w:kern w:val="32"/>
          <w:sz w:val="28"/>
          <w:szCs w:val="28"/>
        </w:rPr>
        <w:t xml:space="preserve">, от </w:t>
      </w:r>
      <w:r>
        <w:rPr>
          <w:bCs/>
          <w:kern w:val="32"/>
          <w:sz w:val="28"/>
          <w:szCs w:val="28"/>
        </w:rPr>
        <w:t>19</w:t>
      </w:r>
      <w:r w:rsidRPr="006614C9">
        <w:rPr>
          <w:bCs/>
          <w:kern w:val="32"/>
          <w:sz w:val="28"/>
          <w:szCs w:val="28"/>
        </w:rPr>
        <w:t>.1</w:t>
      </w:r>
      <w:r>
        <w:rPr>
          <w:bCs/>
          <w:kern w:val="32"/>
          <w:sz w:val="28"/>
          <w:szCs w:val="28"/>
        </w:rPr>
        <w:t>2</w:t>
      </w:r>
      <w:r w:rsidRPr="006614C9">
        <w:rPr>
          <w:bCs/>
          <w:kern w:val="32"/>
          <w:sz w:val="28"/>
          <w:szCs w:val="28"/>
        </w:rPr>
        <w:t>.202</w:t>
      </w:r>
      <w:r>
        <w:rPr>
          <w:bCs/>
          <w:kern w:val="32"/>
          <w:sz w:val="28"/>
          <w:szCs w:val="28"/>
        </w:rPr>
        <w:t>4</w:t>
      </w:r>
      <w:r w:rsidRPr="006614C9">
        <w:rPr>
          <w:bCs/>
          <w:kern w:val="32"/>
          <w:sz w:val="28"/>
          <w:szCs w:val="28"/>
        </w:rPr>
        <w:t xml:space="preserve"> № </w:t>
      </w:r>
      <w:r>
        <w:rPr>
          <w:bCs/>
          <w:kern w:val="32"/>
          <w:sz w:val="28"/>
          <w:szCs w:val="28"/>
        </w:rPr>
        <w:t>710</w:t>
      </w:r>
      <w:r w:rsidRPr="006614C9">
        <w:rPr>
          <w:bCs/>
          <w:kern w:val="32"/>
          <w:sz w:val="28"/>
          <w:szCs w:val="28"/>
        </w:rPr>
        <w:t xml:space="preserve">) </w:t>
      </w:r>
      <w:r w:rsidRPr="008422D4">
        <w:rPr>
          <w:bCs/>
          <w:color w:val="000000"/>
          <w:kern w:val="32"/>
          <w:sz w:val="28"/>
          <w:szCs w:val="28"/>
        </w:rPr>
        <w:t>следующие изменения:</w:t>
      </w:r>
    </w:p>
    <w:p w14:paraId="1D7C41E4" w14:textId="42548F83" w:rsidR="0091389A" w:rsidRDefault="0091389A" w:rsidP="0091389A">
      <w:pPr>
        <w:tabs>
          <w:tab w:val="left" w:pos="709"/>
        </w:tabs>
        <w:ind w:right="-1" w:firstLine="709"/>
        <w:jc w:val="both"/>
        <w:rPr>
          <w:color w:val="000000" w:themeColor="text1"/>
          <w:sz w:val="28"/>
          <w:szCs w:val="28"/>
        </w:rPr>
      </w:pPr>
      <w:r w:rsidRPr="008422D4">
        <w:rPr>
          <w:color w:val="000000" w:themeColor="text1"/>
          <w:sz w:val="28"/>
          <w:szCs w:val="28"/>
        </w:rPr>
        <w:t>Приложения № 1, 2 изложить в новой редакции, согласно приложени</w:t>
      </w:r>
      <w:r>
        <w:rPr>
          <w:color w:val="000000" w:themeColor="text1"/>
          <w:sz w:val="28"/>
          <w:szCs w:val="28"/>
        </w:rPr>
        <w:t>ям № 282,283</w:t>
      </w:r>
      <w:r w:rsidRPr="008422D4">
        <w:rPr>
          <w:color w:val="000000" w:themeColor="text1"/>
          <w:sz w:val="28"/>
          <w:szCs w:val="28"/>
        </w:rPr>
        <w:t xml:space="preserve"> </w:t>
      </w:r>
      <w:r>
        <w:rPr>
          <w:color w:val="000000" w:themeColor="text1"/>
          <w:sz w:val="28"/>
          <w:szCs w:val="28"/>
        </w:rPr>
        <w:t>к настоящему протоколу.</w:t>
      </w:r>
    </w:p>
    <w:p w14:paraId="42F87CCD" w14:textId="77777777" w:rsidR="0091389A" w:rsidRDefault="0091389A" w:rsidP="0091389A">
      <w:pPr>
        <w:tabs>
          <w:tab w:val="left" w:pos="709"/>
        </w:tabs>
        <w:ind w:right="-1" w:firstLine="709"/>
        <w:jc w:val="both"/>
        <w:rPr>
          <w:color w:val="000000" w:themeColor="text1"/>
          <w:sz w:val="28"/>
          <w:szCs w:val="28"/>
        </w:rPr>
      </w:pPr>
    </w:p>
    <w:p w14:paraId="51D8AE6C" w14:textId="77777777" w:rsidR="0091389A" w:rsidRDefault="0091389A" w:rsidP="0091389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0A838EF" w14:textId="77777777" w:rsidR="0091389A" w:rsidRDefault="0091389A" w:rsidP="0091389A">
      <w:pPr>
        <w:ind w:right="-1" w:firstLine="709"/>
        <w:jc w:val="both"/>
        <w:rPr>
          <w:b/>
          <w:sz w:val="28"/>
          <w:szCs w:val="28"/>
        </w:rPr>
      </w:pPr>
    </w:p>
    <w:p w14:paraId="509CD82E" w14:textId="77777777" w:rsidR="0091389A" w:rsidRDefault="0091389A" w:rsidP="0091389A">
      <w:pPr>
        <w:ind w:right="-1" w:firstLine="709"/>
        <w:jc w:val="both"/>
        <w:rPr>
          <w:bCs/>
          <w:sz w:val="28"/>
          <w:szCs w:val="22"/>
        </w:rPr>
      </w:pPr>
      <w:r>
        <w:rPr>
          <w:bCs/>
          <w:sz w:val="28"/>
          <w:szCs w:val="22"/>
        </w:rPr>
        <w:t>Согласиться с предложением докладчика.</w:t>
      </w:r>
    </w:p>
    <w:p w14:paraId="2C1E2EC3" w14:textId="77777777" w:rsidR="0091389A" w:rsidRPr="0090650A" w:rsidRDefault="0091389A" w:rsidP="0091389A">
      <w:pPr>
        <w:ind w:right="-1" w:firstLine="709"/>
        <w:jc w:val="both"/>
        <w:rPr>
          <w:bCs/>
          <w:sz w:val="28"/>
          <w:szCs w:val="22"/>
        </w:rPr>
      </w:pPr>
    </w:p>
    <w:p w14:paraId="1CF4A9D0" w14:textId="77777777" w:rsidR="0091389A" w:rsidRDefault="0091389A" w:rsidP="0091389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123422A" w14:textId="77777777" w:rsidR="0091389A" w:rsidRDefault="0091389A" w:rsidP="0091389A">
      <w:pPr>
        <w:ind w:right="-1" w:firstLine="709"/>
        <w:jc w:val="both"/>
        <w:rPr>
          <w:b/>
          <w:bCs/>
          <w:sz w:val="28"/>
          <w:szCs w:val="22"/>
        </w:rPr>
      </w:pPr>
    </w:p>
    <w:p w14:paraId="1880B560" w14:textId="77777777" w:rsidR="00866DC9" w:rsidRDefault="00866DC9" w:rsidP="00866DC9">
      <w:pPr>
        <w:widowControl w:val="0"/>
        <w:ind w:right="-1" w:firstLine="709"/>
        <w:jc w:val="both"/>
        <w:rPr>
          <w:b/>
          <w:bCs/>
          <w:color w:val="000000"/>
          <w:kern w:val="32"/>
          <w:sz w:val="28"/>
          <w:szCs w:val="28"/>
        </w:rPr>
      </w:pPr>
      <w:r>
        <w:rPr>
          <w:sz w:val="28"/>
          <w:szCs w:val="28"/>
        </w:rPr>
        <w:t>Вопрос 128 «</w:t>
      </w:r>
      <w:r>
        <w:rPr>
          <w:b/>
          <w:bCs/>
          <w:color w:val="000000"/>
          <w:kern w:val="32"/>
          <w:sz w:val="28"/>
          <w:szCs w:val="28"/>
        </w:rPr>
        <w:t xml:space="preserve">О внесении изменений в постановление Региональной </w:t>
      </w:r>
      <w:r w:rsidRPr="003D5BF2">
        <w:rPr>
          <w:b/>
          <w:bCs/>
          <w:color w:val="000000"/>
          <w:kern w:val="32"/>
          <w:sz w:val="28"/>
          <w:szCs w:val="28"/>
        </w:rPr>
        <w:t xml:space="preserve">энергетической комиссии Кузбасса </w:t>
      </w:r>
      <w:r>
        <w:rPr>
          <w:b/>
          <w:bCs/>
          <w:color w:val="000000"/>
          <w:kern w:val="32"/>
          <w:sz w:val="28"/>
          <w:szCs w:val="28"/>
        </w:rPr>
        <w:t>от 19.12.2024 № 667 «</w:t>
      </w:r>
      <w:r w:rsidRPr="0041596E">
        <w:rPr>
          <w:b/>
          <w:bCs/>
          <w:color w:val="000000"/>
          <w:kern w:val="32"/>
          <w:sz w:val="28"/>
          <w:szCs w:val="28"/>
        </w:rPr>
        <w:t xml:space="preserve">Об установлении </w:t>
      </w:r>
      <w:r>
        <w:rPr>
          <w:b/>
          <w:bCs/>
          <w:color w:val="000000"/>
          <w:kern w:val="32"/>
          <w:sz w:val="28"/>
          <w:szCs w:val="28"/>
        </w:rPr>
        <w:br/>
      </w:r>
      <w:r w:rsidRPr="007E352A">
        <w:rPr>
          <w:b/>
          <w:bCs/>
          <w:color w:val="000000"/>
          <w:kern w:val="32"/>
          <w:sz w:val="28"/>
          <w:szCs w:val="28"/>
        </w:rPr>
        <w:t>ООО «</w:t>
      </w:r>
      <w:r>
        <w:rPr>
          <w:b/>
          <w:bCs/>
          <w:color w:val="000000"/>
          <w:kern w:val="32"/>
          <w:sz w:val="28"/>
          <w:szCs w:val="28"/>
        </w:rPr>
        <w:t>СТК</w:t>
      </w:r>
      <w:r w:rsidRPr="007E352A">
        <w:rPr>
          <w:b/>
          <w:bCs/>
          <w:color w:val="000000"/>
          <w:kern w:val="32"/>
          <w:sz w:val="28"/>
          <w:szCs w:val="28"/>
        </w:rPr>
        <w:t>»</w:t>
      </w:r>
      <w:r>
        <w:rPr>
          <w:b/>
          <w:bCs/>
          <w:color w:val="000000"/>
          <w:kern w:val="32"/>
          <w:sz w:val="28"/>
          <w:szCs w:val="28"/>
        </w:rPr>
        <w:t xml:space="preserve"> </w:t>
      </w:r>
      <w:r w:rsidRPr="0041596E">
        <w:rPr>
          <w:b/>
          <w:bCs/>
          <w:color w:val="000000"/>
          <w:kern w:val="32"/>
          <w:sz w:val="28"/>
          <w:szCs w:val="28"/>
        </w:rPr>
        <w:t>тарифов на теплоноситель, реализуемый на потребительском рынке</w:t>
      </w:r>
      <w:r>
        <w:rPr>
          <w:b/>
          <w:bCs/>
          <w:color w:val="000000"/>
          <w:kern w:val="32"/>
          <w:sz w:val="28"/>
          <w:szCs w:val="28"/>
        </w:rPr>
        <w:t xml:space="preserve"> </w:t>
      </w:r>
      <w:r w:rsidRPr="00900BEE">
        <w:rPr>
          <w:b/>
          <w:bCs/>
          <w:color w:val="000000"/>
          <w:kern w:val="32"/>
          <w:sz w:val="28"/>
          <w:szCs w:val="28"/>
        </w:rPr>
        <w:t>Киселевск</w:t>
      </w:r>
      <w:r>
        <w:rPr>
          <w:b/>
          <w:bCs/>
          <w:color w:val="000000"/>
          <w:kern w:val="32"/>
          <w:sz w:val="28"/>
          <w:szCs w:val="28"/>
        </w:rPr>
        <w:t>ого городского округа</w:t>
      </w:r>
      <w:r w:rsidRPr="007363B4">
        <w:rPr>
          <w:b/>
          <w:bCs/>
          <w:color w:val="000000"/>
          <w:kern w:val="32"/>
          <w:sz w:val="28"/>
          <w:szCs w:val="28"/>
        </w:rPr>
        <w:t>,</w:t>
      </w:r>
      <w:r>
        <w:rPr>
          <w:b/>
          <w:bCs/>
          <w:color w:val="000000"/>
          <w:kern w:val="32"/>
          <w:sz w:val="28"/>
          <w:szCs w:val="28"/>
        </w:rPr>
        <w:t xml:space="preserve"> </w:t>
      </w:r>
      <w:r w:rsidRPr="007363B4">
        <w:rPr>
          <w:b/>
          <w:bCs/>
          <w:color w:val="000000"/>
          <w:kern w:val="32"/>
          <w:sz w:val="28"/>
          <w:szCs w:val="28"/>
        </w:rPr>
        <w:t>на 20</w:t>
      </w:r>
      <w:r>
        <w:rPr>
          <w:b/>
          <w:bCs/>
          <w:color w:val="000000"/>
          <w:kern w:val="32"/>
          <w:sz w:val="28"/>
          <w:szCs w:val="28"/>
        </w:rPr>
        <w:t>25</w:t>
      </w:r>
      <w:r w:rsidRPr="007363B4">
        <w:rPr>
          <w:b/>
          <w:bCs/>
          <w:color w:val="000000"/>
          <w:kern w:val="32"/>
          <w:sz w:val="28"/>
          <w:szCs w:val="28"/>
        </w:rPr>
        <w:t>-20</w:t>
      </w:r>
      <w:r>
        <w:rPr>
          <w:b/>
          <w:bCs/>
          <w:color w:val="000000"/>
          <w:kern w:val="32"/>
          <w:sz w:val="28"/>
          <w:szCs w:val="28"/>
        </w:rPr>
        <w:t>29</w:t>
      </w:r>
      <w:r w:rsidRPr="007363B4">
        <w:rPr>
          <w:b/>
          <w:bCs/>
          <w:color w:val="000000"/>
          <w:kern w:val="32"/>
          <w:sz w:val="28"/>
          <w:szCs w:val="28"/>
        </w:rPr>
        <w:t xml:space="preserve"> годы</w:t>
      </w:r>
      <w:r>
        <w:rPr>
          <w:b/>
          <w:bCs/>
          <w:color w:val="000000"/>
          <w:kern w:val="32"/>
          <w:sz w:val="28"/>
          <w:szCs w:val="28"/>
        </w:rPr>
        <w:t>», в части 2026 года»</w:t>
      </w:r>
    </w:p>
    <w:p w14:paraId="1CBAEDFB" w14:textId="77777777" w:rsidR="00866DC9" w:rsidRDefault="00866DC9" w:rsidP="00866DC9">
      <w:pPr>
        <w:widowControl w:val="0"/>
        <w:ind w:right="-1" w:firstLine="709"/>
        <w:jc w:val="both"/>
        <w:rPr>
          <w:b/>
          <w:bCs/>
          <w:color w:val="000000"/>
          <w:kern w:val="32"/>
          <w:sz w:val="28"/>
          <w:szCs w:val="28"/>
        </w:rPr>
      </w:pPr>
    </w:p>
    <w:p w14:paraId="4A48824F" w14:textId="77777777" w:rsidR="00866DC9" w:rsidRDefault="00866DC9" w:rsidP="00866DC9">
      <w:pPr>
        <w:widowControl w:val="0"/>
        <w:ind w:right="-1" w:firstLine="709"/>
        <w:jc w:val="both"/>
        <w:rPr>
          <w:b/>
          <w:sz w:val="28"/>
          <w:szCs w:val="28"/>
        </w:rPr>
      </w:pPr>
      <w:r w:rsidRPr="001E2F4D">
        <w:rPr>
          <w:b/>
          <w:sz w:val="28"/>
          <w:szCs w:val="28"/>
        </w:rPr>
        <w:lastRenderedPageBreak/>
        <w:t xml:space="preserve">СЛУШАЛИ: </w:t>
      </w:r>
      <w:r>
        <w:rPr>
          <w:b/>
          <w:sz w:val="28"/>
          <w:szCs w:val="28"/>
        </w:rPr>
        <w:t>Ермак Н.В.</w:t>
      </w:r>
    </w:p>
    <w:p w14:paraId="5ABBFF84" w14:textId="77777777" w:rsidR="00866DC9" w:rsidRDefault="00866DC9" w:rsidP="00866DC9">
      <w:pPr>
        <w:widowControl w:val="0"/>
        <w:ind w:right="-1" w:firstLine="709"/>
        <w:jc w:val="both"/>
        <w:rPr>
          <w:sz w:val="28"/>
          <w:szCs w:val="28"/>
        </w:rPr>
      </w:pPr>
    </w:p>
    <w:p w14:paraId="01292C87" w14:textId="77777777" w:rsidR="00866DC9" w:rsidRDefault="00866DC9" w:rsidP="00866DC9">
      <w:pPr>
        <w:widowControl w:val="0"/>
        <w:ind w:right="-1" w:firstLine="709"/>
        <w:jc w:val="both"/>
        <w:rPr>
          <w:sz w:val="28"/>
          <w:szCs w:val="28"/>
        </w:rPr>
      </w:pPr>
      <w:r>
        <w:rPr>
          <w:sz w:val="28"/>
          <w:szCs w:val="28"/>
        </w:rPr>
        <w:t>Докладчик, согласно экспертному заключению (приложение № 284 к настоящему протоколу) предлагает:</w:t>
      </w:r>
    </w:p>
    <w:p w14:paraId="1B81669D" w14:textId="0E558056" w:rsidR="00866DC9" w:rsidRPr="00866DC9" w:rsidRDefault="00866DC9" w:rsidP="00866DC9">
      <w:pPr>
        <w:widowControl w:val="0"/>
        <w:ind w:right="-1" w:firstLine="709"/>
        <w:jc w:val="both"/>
        <w:rPr>
          <w:sz w:val="28"/>
          <w:szCs w:val="28"/>
        </w:rPr>
      </w:pPr>
      <w:r w:rsidRPr="00866DC9">
        <w:rPr>
          <w:bCs/>
          <w:kern w:val="32"/>
          <w:sz w:val="28"/>
          <w:szCs w:val="28"/>
        </w:rPr>
        <w:t xml:space="preserve">Внести в постановление Региональной </w:t>
      </w:r>
      <w:r w:rsidRPr="00866DC9">
        <w:rPr>
          <w:bCs/>
          <w:color w:val="000000"/>
          <w:kern w:val="32"/>
          <w:sz w:val="28"/>
          <w:szCs w:val="28"/>
        </w:rPr>
        <w:t>энергетической комиссии Кузбасса</w:t>
      </w:r>
      <w:r w:rsidRPr="00866DC9">
        <w:rPr>
          <w:bCs/>
          <w:kern w:val="32"/>
          <w:sz w:val="28"/>
          <w:szCs w:val="28"/>
        </w:rPr>
        <w:t xml:space="preserve"> от 19.12.2024 № 667 «Об установлении ООО «СТК» тарифов </w:t>
      </w:r>
      <w:r w:rsidRPr="00866DC9">
        <w:rPr>
          <w:bCs/>
          <w:kern w:val="32"/>
          <w:sz w:val="28"/>
          <w:szCs w:val="28"/>
        </w:rPr>
        <w:br/>
        <w:t>на теплоноситель, реализуемый на потребительском рынке Киселевского городского округа, на 2025-2029 годы», следующие изменения:</w:t>
      </w:r>
    </w:p>
    <w:p w14:paraId="4E4A5925" w14:textId="12A53384" w:rsidR="00866DC9" w:rsidRDefault="00866DC9" w:rsidP="00866DC9">
      <w:pPr>
        <w:pStyle w:val="a7"/>
        <w:ind w:left="0" w:right="-1" w:firstLine="709"/>
        <w:jc w:val="both"/>
        <w:rPr>
          <w:sz w:val="28"/>
          <w:szCs w:val="28"/>
        </w:rPr>
      </w:pPr>
      <w:r>
        <w:rPr>
          <w:bCs/>
          <w:color w:val="000000" w:themeColor="text1"/>
          <w:kern w:val="32"/>
          <w:sz w:val="28"/>
          <w:szCs w:val="28"/>
        </w:rPr>
        <w:t>П</w:t>
      </w:r>
      <w:r w:rsidRPr="003D5BF2">
        <w:rPr>
          <w:bCs/>
          <w:color w:val="000000" w:themeColor="text1"/>
          <w:kern w:val="32"/>
          <w:sz w:val="28"/>
          <w:szCs w:val="28"/>
        </w:rPr>
        <w:t>риложени</w:t>
      </w:r>
      <w:r>
        <w:rPr>
          <w:bCs/>
          <w:color w:val="000000" w:themeColor="text1"/>
          <w:kern w:val="32"/>
          <w:sz w:val="28"/>
          <w:szCs w:val="28"/>
        </w:rPr>
        <w:t>е изложить в новой редакции, согласно приложению</w:t>
      </w:r>
      <w:r w:rsidRPr="003D5BF2">
        <w:rPr>
          <w:bCs/>
          <w:color w:val="000000" w:themeColor="text1"/>
          <w:kern w:val="32"/>
          <w:sz w:val="28"/>
          <w:szCs w:val="28"/>
        </w:rPr>
        <w:t xml:space="preserve"> </w:t>
      </w:r>
      <w:r>
        <w:rPr>
          <w:bCs/>
          <w:color w:val="000000" w:themeColor="text1"/>
          <w:kern w:val="32"/>
          <w:sz w:val="28"/>
          <w:szCs w:val="28"/>
        </w:rPr>
        <w:br/>
        <w:t xml:space="preserve">№ 285 </w:t>
      </w:r>
      <w:r w:rsidRPr="003D5BF2">
        <w:rPr>
          <w:bCs/>
          <w:color w:val="000000" w:themeColor="text1"/>
          <w:kern w:val="32"/>
          <w:sz w:val="28"/>
          <w:szCs w:val="28"/>
        </w:rPr>
        <w:t>к</w:t>
      </w:r>
      <w:r>
        <w:rPr>
          <w:sz w:val="28"/>
          <w:szCs w:val="28"/>
        </w:rPr>
        <w:t xml:space="preserve"> настоящему протоколу.</w:t>
      </w:r>
    </w:p>
    <w:p w14:paraId="154ABE8E" w14:textId="77777777" w:rsidR="00866DC9" w:rsidRDefault="00866DC9" w:rsidP="00866DC9">
      <w:pPr>
        <w:pStyle w:val="a7"/>
        <w:ind w:left="0" w:right="-1" w:firstLine="709"/>
        <w:jc w:val="both"/>
        <w:rPr>
          <w:sz w:val="28"/>
          <w:szCs w:val="28"/>
        </w:rPr>
      </w:pPr>
    </w:p>
    <w:p w14:paraId="6F7D0674" w14:textId="77777777" w:rsidR="00866DC9" w:rsidRPr="00A1538B" w:rsidRDefault="00866DC9" w:rsidP="00866DC9">
      <w:pPr>
        <w:pStyle w:val="a7"/>
        <w:ind w:left="0" w:right="-1" w:firstLine="709"/>
        <w:jc w:val="both"/>
        <w:rPr>
          <w:sz w:val="28"/>
          <w:szCs w:val="28"/>
        </w:rPr>
      </w:pPr>
      <w:r w:rsidRPr="00A1538B">
        <w:rPr>
          <w:bCs/>
          <w:color w:val="000000" w:themeColor="text1"/>
          <w:kern w:val="32"/>
          <w:sz w:val="28"/>
          <w:szCs w:val="28"/>
        </w:rPr>
        <w:t xml:space="preserve">В материалах дела имеется письменное обращение от </w:t>
      </w:r>
      <w:r>
        <w:rPr>
          <w:bCs/>
          <w:color w:val="000000" w:themeColor="text1"/>
          <w:kern w:val="32"/>
          <w:sz w:val="28"/>
          <w:szCs w:val="28"/>
        </w:rPr>
        <w:t xml:space="preserve">10.12.2025 </w:t>
      </w:r>
      <w:r>
        <w:rPr>
          <w:bCs/>
          <w:color w:val="000000" w:themeColor="text1"/>
          <w:kern w:val="32"/>
          <w:sz w:val="28"/>
          <w:szCs w:val="28"/>
        </w:rPr>
        <w:br/>
        <w:t>№ 10/12/25-ПЭО за подписью генерального директора ООО «СТК» с просьбой рассмотреть вопрос без участия представителей общества. С уровнем тарифов согласны.</w:t>
      </w:r>
    </w:p>
    <w:p w14:paraId="2A6D8B2D" w14:textId="77777777" w:rsidR="00866DC9" w:rsidRDefault="00866DC9" w:rsidP="00866DC9">
      <w:pPr>
        <w:ind w:right="-1" w:firstLine="709"/>
        <w:jc w:val="both"/>
        <w:rPr>
          <w:b/>
          <w:sz w:val="28"/>
          <w:szCs w:val="28"/>
        </w:rPr>
      </w:pPr>
    </w:p>
    <w:p w14:paraId="4780FAB7" w14:textId="77777777" w:rsidR="00866DC9" w:rsidRDefault="00866DC9" w:rsidP="00866DC9">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A1F0F41" w14:textId="77777777" w:rsidR="00866DC9" w:rsidRDefault="00866DC9" w:rsidP="00866DC9">
      <w:pPr>
        <w:ind w:right="-1" w:firstLine="709"/>
        <w:jc w:val="both"/>
        <w:rPr>
          <w:b/>
          <w:sz w:val="28"/>
          <w:szCs w:val="28"/>
        </w:rPr>
      </w:pPr>
    </w:p>
    <w:p w14:paraId="5499031C" w14:textId="77777777" w:rsidR="00866DC9" w:rsidRDefault="00866DC9" w:rsidP="00866DC9">
      <w:pPr>
        <w:ind w:right="-1" w:firstLine="709"/>
        <w:jc w:val="both"/>
        <w:rPr>
          <w:bCs/>
          <w:sz w:val="28"/>
          <w:szCs w:val="22"/>
        </w:rPr>
      </w:pPr>
      <w:r>
        <w:rPr>
          <w:bCs/>
          <w:sz w:val="28"/>
          <w:szCs w:val="22"/>
        </w:rPr>
        <w:t>Согласиться с предложением докладчика.</w:t>
      </w:r>
    </w:p>
    <w:p w14:paraId="0D19227D" w14:textId="77777777" w:rsidR="00866DC9" w:rsidRPr="0090650A" w:rsidRDefault="00866DC9" w:rsidP="00866DC9">
      <w:pPr>
        <w:ind w:right="-1" w:firstLine="709"/>
        <w:jc w:val="both"/>
        <w:rPr>
          <w:bCs/>
          <w:sz w:val="28"/>
          <w:szCs w:val="22"/>
        </w:rPr>
      </w:pPr>
    </w:p>
    <w:p w14:paraId="184CDCAB" w14:textId="77777777" w:rsidR="00866DC9" w:rsidRDefault="00866DC9" w:rsidP="00866DC9">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7BA5BFE" w14:textId="77777777" w:rsidR="00866DC9" w:rsidRDefault="00866DC9" w:rsidP="00866DC9">
      <w:pPr>
        <w:ind w:right="-1" w:firstLine="709"/>
        <w:jc w:val="both"/>
        <w:rPr>
          <w:b/>
          <w:bCs/>
          <w:sz w:val="28"/>
          <w:szCs w:val="22"/>
        </w:rPr>
      </w:pPr>
    </w:p>
    <w:p w14:paraId="2368113E" w14:textId="77777777" w:rsidR="00866DC9" w:rsidRPr="00A1538B" w:rsidRDefault="00866DC9" w:rsidP="00866DC9">
      <w:pPr>
        <w:ind w:right="-1" w:firstLine="709"/>
        <w:jc w:val="both"/>
        <w:rPr>
          <w:b/>
          <w:bCs/>
          <w:sz w:val="28"/>
          <w:szCs w:val="22"/>
        </w:rPr>
      </w:pPr>
      <w:r w:rsidRPr="00A1538B">
        <w:rPr>
          <w:sz w:val="28"/>
          <w:szCs w:val="22"/>
        </w:rPr>
        <w:t>Вопрос 129</w:t>
      </w:r>
      <w:r>
        <w:rPr>
          <w:b/>
          <w:bCs/>
          <w:sz w:val="28"/>
          <w:szCs w:val="22"/>
        </w:rPr>
        <w:t xml:space="preserve"> «</w:t>
      </w:r>
      <w:r w:rsidRPr="00A1538B">
        <w:rPr>
          <w:b/>
          <w:bCs/>
          <w:color w:val="000000"/>
          <w:kern w:val="32"/>
          <w:sz w:val="28"/>
          <w:szCs w:val="28"/>
        </w:rPr>
        <w:t xml:space="preserve">О внесении изменений в постановление Региональной </w:t>
      </w:r>
      <w:r w:rsidRPr="00A1538B">
        <w:rPr>
          <w:b/>
          <w:bCs/>
          <w:color w:val="000000"/>
          <w:kern w:val="32"/>
          <w:sz w:val="28"/>
          <w:szCs w:val="28"/>
        </w:rPr>
        <w:br/>
        <w:t xml:space="preserve">энергетической комиссии Кузбасса от 19.12.2024 № 668 </w:t>
      </w:r>
      <w:r w:rsidRPr="00A1538B">
        <w:rPr>
          <w:b/>
          <w:bCs/>
          <w:color w:val="000000"/>
          <w:kern w:val="32"/>
          <w:sz w:val="28"/>
          <w:szCs w:val="28"/>
        </w:rPr>
        <w:br/>
        <w:t xml:space="preserve">«Об установлении </w:t>
      </w:r>
      <w:r w:rsidRPr="005B707F">
        <w:rPr>
          <w:b/>
          <w:bCs/>
          <w:color w:val="000000"/>
          <w:kern w:val="32"/>
          <w:sz w:val="28"/>
          <w:szCs w:val="28"/>
        </w:rPr>
        <w:t>ООО «</w:t>
      </w:r>
      <w:r>
        <w:rPr>
          <w:b/>
          <w:bCs/>
          <w:color w:val="000000"/>
          <w:kern w:val="32"/>
          <w:sz w:val="28"/>
          <w:szCs w:val="28"/>
        </w:rPr>
        <w:t>СТК</w:t>
      </w:r>
      <w:r w:rsidRPr="005B707F">
        <w:rPr>
          <w:b/>
          <w:bCs/>
          <w:color w:val="000000"/>
          <w:kern w:val="32"/>
          <w:sz w:val="28"/>
          <w:szCs w:val="28"/>
        </w:rPr>
        <w:t>»</w:t>
      </w:r>
      <w:r>
        <w:rPr>
          <w:b/>
          <w:bCs/>
          <w:color w:val="000000"/>
          <w:kern w:val="32"/>
          <w:sz w:val="28"/>
          <w:szCs w:val="28"/>
        </w:rPr>
        <w:t xml:space="preserve"> долгосрочных </w:t>
      </w:r>
      <w:r w:rsidRPr="00A1538B">
        <w:rPr>
          <w:b/>
          <w:bCs/>
          <w:color w:val="000000"/>
          <w:kern w:val="32"/>
          <w:sz w:val="28"/>
          <w:szCs w:val="28"/>
        </w:rPr>
        <w:t xml:space="preserve">тарифов на горячую воду в открытой </w:t>
      </w:r>
      <w:r w:rsidRPr="00D425D2">
        <w:rPr>
          <w:b/>
          <w:bCs/>
          <w:color w:val="000000"/>
          <w:kern w:val="32"/>
          <w:sz w:val="28"/>
          <w:szCs w:val="28"/>
        </w:rPr>
        <w:t xml:space="preserve">системе теплоснабжения </w:t>
      </w:r>
      <w:r>
        <w:rPr>
          <w:b/>
          <w:bCs/>
          <w:color w:val="000000"/>
          <w:kern w:val="32"/>
          <w:sz w:val="28"/>
          <w:szCs w:val="28"/>
        </w:rPr>
        <w:t>(</w:t>
      </w:r>
      <w:r w:rsidRPr="00D425D2">
        <w:rPr>
          <w:b/>
          <w:bCs/>
          <w:color w:val="000000"/>
          <w:kern w:val="32"/>
          <w:sz w:val="28"/>
          <w:szCs w:val="28"/>
        </w:rPr>
        <w:t>горячего водоснабжения</w:t>
      </w:r>
      <w:r>
        <w:rPr>
          <w:b/>
          <w:bCs/>
          <w:color w:val="000000"/>
          <w:kern w:val="32"/>
          <w:sz w:val="28"/>
          <w:szCs w:val="28"/>
        </w:rPr>
        <w:t>)</w:t>
      </w:r>
      <w:r w:rsidRPr="00A1538B">
        <w:rPr>
          <w:b/>
          <w:bCs/>
          <w:color w:val="000000"/>
          <w:kern w:val="32"/>
          <w:sz w:val="28"/>
          <w:szCs w:val="28"/>
        </w:rPr>
        <w:t>, реализуемую на потребительском рынке Киселевского городского округа, на 2025 - 2029 годы», в части 2026 года</w:t>
      </w:r>
      <w:r>
        <w:rPr>
          <w:b/>
          <w:bCs/>
          <w:color w:val="000000"/>
          <w:kern w:val="32"/>
          <w:sz w:val="28"/>
          <w:szCs w:val="28"/>
        </w:rPr>
        <w:t>»</w:t>
      </w:r>
    </w:p>
    <w:p w14:paraId="6A6A3590" w14:textId="77777777" w:rsidR="00866DC9" w:rsidRDefault="00866DC9" w:rsidP="00866DC9">
      <w:pPr>
        <w:widowControl w:val="0"/>
        <w:ind w:right="-1" w:firstLine="709"/>
        <w:jc w:val="both"/>
        <w:rPr>
          <w:b/>
          <w:sz w:val="28"/>
          <w:szCs w:val="28"/>
        </w:rPr>
      </w:pPr>
    </w:p>
    <w:p w14:paraId="0795BE71" w14:textId="77777777" w:rsidR="00866DC9" w:rsidRDefault="00866DC9" w:rsidP="00866DC9">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16B7A276" w14:textId="77777777" w:rsidR="00866DC9" w:rsidRDefault="00866DC9" w:rsidP="00866DC9">
      <w:pPr>
        <w:widowControl w:val="0"/>
        <w:ind w:right="-1" w:firstLine="709"/>
        <w:jc w:val="both"/>
        <w:rPr>
          <w:sz w:val="28"/>
          <w:szCs w:val="28"/>
        </w:rPr>
      </w:pPr>
    </w:p>
    <w:p w14:paraId="1DE03F31" w14:textId="19BFA2C8" w:rsidR="00866DC9" w:rsidRPr="005C73FB" w:rsidRDefault="00866DC9" w:rsidP="00866DC9">
      <w:pPr>
        <w:widowControl w:val="0"/>
        <w:ind w:right="-1" w:firstLine="709"/>
        <w:jc w:val="both"/>
        <w:rPr>
          <w:sz w:val="28"/>
          <w:szCs w:val="28"/>
        </w:rPr>
      </w:pPr>
      <w:r>
        <w:rPr>
          <w:sz w:val="28"/>
          <w:szCs w:val="28"/>
        </w:rPr>
        <w:t>Докладчик, согласно экспертному заключению (приложение № 286 к настоящему протоколу) предлагает:</w:t>
      </w:r>
    </w:p>
    <w:p w14:paraId="3EE508BA" w14:textId="77777777" w:rsidR="00866DC9" w:rsidRPr="00A1538B" w:rsidRDefault="00866DC9" w:rsidP="00866DC9">
      <w:pPr>
        <w:pStyle w:val="a7"/>
        <w:numPr>
          <w:ilvl w:val="0"/>
          <w:numId w:val="58"/>
        </w:numPr>
        <w:ind w:left="0" w:right="-1" w:firstLine="709"/>
        <w:jc w:val="both"/>
        <w:rPr>
          <w:sz w:val="28"/>
          <w:szCs w:val="28"/>
        </w:rPr>
      </w:pPr>
      <w:r w:rsidRPr="00A1538B">
        <w:rPr>
          <w:sz w:val="28"/>
          <w:szCs w:val="28"/>
        </w:rPr>
        <w:t>Внести в постановление Региональной энергетической комиссии Кузбасса от 19.12.2024 № 668 «Об установлении ООО «СТК» долгосрочных тарифов на горячую воду в открытой системе теплоснабжения (горячего водоснабжения), реализуемую на потребительском рынке Киселевского городского округа, на 2025 – 2029 годы», следующие изменения:</w:t>
      </w:r>
    </w:p>
    <w:p w14:paraId="738C9DCF" w14:textId="2A42EFC0" w:rsidR="00866DC9" w:rsidRPr="00A1538B" w:rsidRDefault="00866DC9" w:rsidP="00866DC9">
      <w:pPr>
        <w:pStyle w:val="a7"/>
        <w:ind w:left="0" w:right="-1" w:firstLine="709"/>
        <w:jc w:val="both"/>
        <w:rPr>
          <w:sz w:val="28"/>
          <w:szCs w:val="28"/>
        </w:rPr>
      </w:pPr>
      <w:r w:rsidRPr="00A1538B">
        <w:rPr>
          <w:sz w:val="28"/>
          <w:szCs w:val="28"/>
        </w:rPr>
        <w:t xml:space="preserve">Приложение изложить в новой редакции, согласно приложению </w:t>
      </w:r>
      <w:r w:rsidRPr="00A1538B">
        <w:rPr>
          <w:sz w:val="28"/>
          <w:szCs w:val="28"/>
        </w:rPr>
        <w:br/>
      </w:r>
      <w:r>
        <w:rPr>
          <w:sz w:val="28"/>
          <w:szCs w:val="28"/>
        </w:rPr>
        <w:t xml:space="preserve">№ 287 </w:t>
      </w:r>
      <w:r w:rsidRPr="00A1538B">
        <w:rPr>
          <w:sz w:val="28"/>
          <w:szCs w:val="28"/>
        </w:rPr>
        <w:t xml:space="preserve">к </w:t>
      </w:r>
      <w:r>
        <w:rPr>
          <w:sz w:val="28"/>
          <w:szCs w:val="28"/>
        </w:rPr>
        <w:t>настоящему протоколу</w:t>
      </w:r>
      <w:r w:rsidRPr="00A1538B">
        <w:rPr>
          <w:sz w:val="28"/>
          <w:szCs w:val="28"/>
        </w:rPr>
        <w:t>.</w:t>
      </w:r>
    </w:p>
    <w:p w14:paraId="748F1105" w14:textId="77777777" w:rsidR="00866DC9" w:rsidRDefault="00866DC9" w:rsidP="00866DC9">
      <w:pPr>
        <w:ind w:right="-1"/>
      </w:pPr>
    </w:p>
    <w:p w14:paraId="2F8CF2B7" w14:textId="77777777" w:rsidR="00866DC9" w:rsidRPr="00A1538B" w:rsidRDefault="00866DC9" w:rsidP="00866DC9">
      <w:pPr>
        <w:pStyle w:val="a7"/>
        <w:ind w:left="0" w:right="-1" w:firstLine="709"/>
        <w:jc w:val="both"/>
        <w:rPr>
          <w:sz w:val="28"/>
          <w:szCs w:val="28"/>
        </w:rPr>
      </w:pPr>
      <w:r w:rsidRPr="00A1538B">
        <w:rPr>
          <w:bCs/>
          <w:color w:val="000000" w:themeColor="text1"/>
          <w:kern w:val="32"/>
          <w:sz w:val="28"/>
          <w:szCs w:val="28"/>
        </w:rPr>
        <w:t xml:space="preserve">В материалах дела имеется письменное обращение от </w:t>
      </w:r>
      <w:r>
        <w:rPr>
          <w:bCs/>
          <w:color w:val="000000" w:themeColor="text1"/>
          <w:kern w:val="32"/>
          <w:sz w:val="28"/>
          <w:szCs w:val="28"/>
        </w:rPr>
        <w:t xml:space="preserve">10.12.2025 </w:t>
      </w:r>
      <w:r>
        <w:rPr>
          <w:bCs/>
          <w:color w:val="000000" w:themeColor="text1"/>
          <w:kern w:val="32"/>
          <w:sz w:val="28"/>
          <w:szCs w:val="28"/>
        </w:rPr>
        <w:br/>
        <w:t>№ 10/12/25-ПЭО за подписью генерального директора ООО «СТК» с просьбой рассмотреть вопрос без участия представителей общества. С уровнем тарифов согласны.</w:t>
      </w:r>
    </w:p>
    <w:p w14:paraId="4D4820BC" w14:textId="77777777" w:rsidR="00866DC9" w:rsidRDefault="00866DC9" w:rsidP="00866DC9">
      <w:pPr>
        <w:ind w:right="-1"/>
      </w:pPr>
    </w:p>
    <w:p w14:paraId="631CA65C" w14:textId="77777777" w:rsidR="00866DC9" w:rsidRDefault="00866DC9" w:rsidP="00866DC9">
      <w:pPr>
        <w:ind w:right="-1" w:firstLine="709"/>
        <w:jc w:val="both"/>
        <w:rPr>
          <w:b/>
          <w:sz w:val="28"/>
          <w:szCs w:val="28"/>
        </w:rPr>
      </w:pPr>
      <w:r w:rsidRPr="00145272">
        <w:rPr>
          <w:b/>
          <w:sz w:val="28"/>
          <w:szCs w:val="28"/>
        </w:rPr>
        <w:lastRenderedPageBreak/>
        <w:t xml:space="preserve">ПРАВЛЕНИЕ РЭК КУЗБАССА </w:t>
      </w:r>
      <w:r>
        <w:rPr>
          <w:b/>
          <w:sz w:val="28"/>
          <w:szCs w:val="28"/>
        </w:rPr>
        <w:t>ПОСТАНОВИ</w:t>
      </w:r>
      <w:r w:rsidRPr="00145272">
        <w:rPr>
          <w:b/>
          <w:sz w:val="28"/>
          <w:szCs w:val="28"/>
        </w:rPr>
        <w:t>ЛО:</w:t>
      </w:r>
    </w:p>
    <w:p w14:paraId="5D26FDFF" w14:textId="77777777" w:rsidR="00866DC9" w:rsidRDefault="00866DC9" w:rsidP="00866DC9">
      <w:pPr>
        <w:ind w:right="-1" w:firstLine="709"/>
        <w:jc w:val="both"/>
        <w:rPr>
          <w:b/>
          <w:sz w:val="28"/>
          <w:szCs w:val="28"/>
        </w:rPr>
      </w:pPr>
    </w:p>
    <w:p w14:paraId="3BEB1307" w14:textId="77777777" w:rsidR="00866DC9" w:rsidRDefault="00866DC9" w:rsidP="00866DC9">
      <w:pPr>
        <w:ind w:right="-1" w:firstLine="709"/>
        <w:jc w:val="both"/>
        <w:rPr>
          <w:bCs/>
          <w:sz w:val="28"/>
          <w:szCs w:val="22"/>
        </w:rPr>
      </w:pPr>
      <w:r>
        <w:rPr>
          <w:bCs/>
          <w:sz w:val="28"/>
          <w:szCs w:val="22"/>
        </w:rPr>
        <w:t>Согласиться с предложением докладчика.</w:t>
      </w:r>
    </w:p>
    <w:p w14:paraId="4445C2E4" w14:textId="77777777" w:rsidR="00866DC9" w:rsidRPr="0090650A" w:rsidRDefault="00866DC9" w:rsidP="00866DC9">
      <w:pPr>
        <w:ind w:right="-1" w:firstLine="709"/>
        <w:jc w:val="both"/>
        <w:rPr>
          <w:bCs/>
          <w:sz w:val="28"/>
          <w:szCs w:val="22"/>
        </w:rPr>
      </w:pPr>
    </w:p>
    <w:p w14:paraId="43528C61" w14:textId="77777777" w:rsidR="00866DC9" w:rsidRDefault="00866DC9" w:rsidP="00866DC9">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0E04020" w14:textId="77777777" w:rsidR="00866DC9" w:rsidRDefault="00866DC9" w:rsidP="00866DC9">
      <w:pPr>
        <w:ind w:right="-1" w:firstLine="709"/>
        <w:jc w:val="both"/>
        <w:rPr>
          <w:b/>
          <w:bCs/>
          <w:sz w:val="28"/>
          <w:szCs w:val="22"/>
        </w:rPr>
      </w:pPr>
    </w:p>
    <w:p w14:paraId="4608F220" w14:textId="77777777" w:rsidR="00866DC9" w:rsidRPr="000516A5" w:rsidRDefault="00866DC9" w:rsidP="00866DC9">
      <w:pPr>
        <w:ind w:right="-1" w:firstLine="709"/>
        <w:jc w:val="both"/>
        <w:rPr>
          <w:b/>
          <w:bCs/>
          <w:color w:val="000000"/>
          <w:kern w:val="32"/>
          <w:sz w:val="28"/>
          <w:szCs w:val="28"/>
        </w:rPr>
      </w:pPr>
      <w:r w:rsidRPr="000516A5">
        <w:rPr>
          <w:color w:val="000000"/>
          <w:kern w:val="32"/>
          <w:sz w:val="28"/>
          <w:szCs w:val="28"/>
        </w:rPr>
        <w:t>Вопрос 130</w:t>
      </w:r>
      <w:r w:rsidRPr="000516A5">
        <w:rPr>
          <w:b/>
          <w:bCs/>
          <w:color w:val="000000"/>
          <w:kern w:val="32"/>
          <w:sz w:val="28"/>
          <w:szCs w:val="28"/>
        </w:rPr>
        <w:t xml:space="preserve"> «</w:t>
      </w:r>
      <w:r>
        <w:rPr>
          <w:b/>
          <w:bCs/>
          <w:color w:val="000000"/>
          <w:kern w:val="32"/>
          <w:sz w:val="28"/>
          <w:szCs w:val="28"/>
        </w:rPr>
        <w:t xml:space="preserve">О внесении изменений в постановление Региональной </w:t>
      </w:r>
      <w:r>
        <w:rPr>
          <w:b/>
          <w:bCs/>
          <w:color w:val="000000"/>
          <w:kern w:val="32"/>
          <w:sz w:val="28"/>
          <w:szCs w:val="28"/>
        </w:rPr>
        <w:br/>
        <w:t xml:space="preserve">энергетической комиссии Кузбасса от 19.12.2024 № 669 </w:t>
      </w:r>
      <w:r>
        <w:rPr>
          <w:b/>
          <w:bCs/>
          <w:color w:val="000000"/>
          <w:kern w:val="32"/>
          <w:sz w:val="28"/>
          <w:szCs w:val="28"/>
        </w:rPr>
        <w:br/>
        <w:t>«</w:t>
      </w:r>
      <w:r w:rsidRPr="00626EF0">
        <w:rPr>
          <w:b/>
          <w:bCs/>
          <w:color w:val="000000"/>
          <w:kern w:val="32"/>
          <w:sz w:val="28"/>
          <w:szCs w:val="28"/>
        </w:rPr>
        <w:t>Об утверждении производственной программы в сфере</w:t>
      </w:r>
      <w:r>
        <w:rPr>
          <w:b/>
          <w:bCs/>
          <w:color w:val="000000"/>
          <w:kern w:val="32"/>
          <w:sz w:val="28"/>
          <w:szCs w:val="28"/>
        </w:rPr>
        <w:t xml:space="preserve"> </w:t>
      </w:r>
      <w:r w:rsidRPr="00626EF0">
        <w:rPr>
          <w:b/>
          <w:bCs/>
          <w:color w:val="000000"/>
          <w:kern w:val="32"/>
          <w:sz w:val="28"/>
          <w:szCs w:val="28"/>
        </w:rPr>
        <w:t>горячего водоснабжения и об установлении долгосрочных тарифов</w:t>
      </w:r>
      <w:r>
        <w:rPr>
          <w:b/>
          <w:bCs/>
          <w:color w:val="000000"/>
          <w:kern w:val="32"/>
          <w:sz w:val="28"/>
          <w:szCs w:val="28"/>
        </w:rPr>
        <w:br/>
      </w:r>
      <w:r w:rsidRPr="00626EF0">
        <w:rPr>
          <w:b/>
          <w:bCs/>
          <w:color w:val="000000"/>
          <w:kern w:val="32"/>
          <w:sz w:val="28"/>
          <w:szCs w:val="28"/>
        </w:rPr>
        <w:t xml:space="preserve">на горячую воду </w:t>
      </w:r>
      <w:r w:rsidRPr="000516A5">
        <w:rPr>
          <w:b/>
          <w:bCs/>
          <w:color w:val="000000"/>
          <w:kern w:val="32"/>
          <w:sz w:val="28"/>
          <w:szCs w:val="28"/>
        </w:rPr>
        <w:t>в закрытой</w:t>
      </w:r>
      <w:r w:rsidRPr="00626EF0">
        <w:rPr>
          <w:b/>
          <w:bCs/>
          <w:color w:val="000000"/>
          <w:kern w:val="32"/>
          <w:sz w:val="28"/>
          <w:szCs w:val="28"/>
        </w:rPr>
        <w:t xml:space="preserve"> системе горячего</w:t>
      </w:r>
      <w:r>
        <w:rPr>
          <w:b/>
          <w:bCs/>
          <w:color w:val="000000"/>
          <w:kern w:val="32"/>
          <w:sz w:val="28"/>
          <w:szCs w:val="28"/>
        </w:rPr>
        <w:t xml:space="preserve"> </w:t>
      </w:r>
      <w:r w:rsidRPr="00626EF0">
        <w:rPr>
          <w:b/>
          <w:bCs/>
          <w:color w:val="000000"/>
          <w:kern w:val="32"/>
          <w:sz w:val="28"/>
          <w:szCs w:val="28"/>
        </w:rPr>
        <w:t xml:space="preserve">водоснабжения, реализуемую </w:t>
      </w:r>
      <w:r w:rsidRPr="005B707F">
        <w:rPr>
          <w:b/>
          <w:bCs/>
          <w:color w:val="000000"/>
          <w:kern w:val="32"/>
          <w:sz w:val="28"/>
          <w:szCs w:val="28"/>
        </w:rPr>
        <w:t>ООО «</w:t>
      </w:r>
      <w:r>
        <w:rPr>
          <w:b/>
          <w:bCs/>
          <w:color w:val="000000"/>
          <w:kern w:val="32"/>
          <w:sz w:val="28"/>
          <w:szCs w:val="28"/>
        </w:rPr>
        <w:t>СТК</w:t>
      </w:r>
      <w:r w:rsidRPr="005B707F">
        <w:rPr>
          <w:b/>
          <w:bCs/>
          <w:color w:val="000000"/>
          <w:kern w:val="32"/>
          <w:sz w:val="28"/>
          <w:szCs w:val="28"/>
        </w:rPr>
        <w:t>»</w:t>
      </w:r>
      <w:r w:rsidRPr="005D2B40">
        <w:rPr>
          <w:b/>
          <w:bCs/>
          <w:color w:val="000000"/>
          <w:kern w:val="32"/>
          <w:sz w:val="28"/>
          <w:szCs w:val="28"/>
        </w:rPr>
        <w:t xml:space="preserve"> </w:t>
      </w:r>
      <w:r w:rsidRPr="00626EF0">
        <w:rPr>
          <w:b/>
          <w:bCs/>
          <w:color w:val="000000"/>
          <w:kern w:val="32"/>
          <w:sz w:val="28"/>
          <w:szCs w:val="28"/>
        </w:rPr>
        <w:t>на потребительском рынке</w:t>
      </w:r>
      <w:r>
        <w:rPr>
          <w:b/>
          <w:bCs/>
          <w:color w:val="000000"/>
          <w:kern w:val="32"/>
          <w:sz w:val="28"/>
          <w:szCs w:val="28"/>
        </w:rPr>
        <w:t xml:space="preserve"> </w:t>
      </w:r>
      <w:r w:rsidRPr="005B707F">
        <w:rPr>
          <w:b/>
          <w:bCs/>
          <w:color w:val="000000"/>
          <w:kern w:val="32"/>
          <w:sz w:val="28"/>
          <w:szCs w:val="28"/>
        </w:rPr>
        <w:t>Киселевск</w:t>
      </w:r>
      <w:r>
        <w:rPr>
          <w:b/>
          <w:bCs/>
          <w:color w:val="000000"/>
          <w:kern w:val="32"/>
          <w:sz w:val="28"/>
          <w:szCs w:val="28"/>
        </w:rPr>
        <w:t>ого городского округа</w:t>
      </w:r>
      <w:r w:rsidRPr="00626EF0">
        <w:rPr>
          <w:b/>
          <w:bCs/>
          <w:color w:val="000000"/>
          <w:kern w:val="32"/>
          <w:sz w:val="28"/>
          <w:szCs w:val="28"/>
        </w:rPr>
        <w:t>,</w:t>
      </w:r>
      <w:r>
        <w:rPr>
          <w:b/>
          <w:bCs/>
          <w:color w:val="000000"/>
          <w:kern w:val="32"/>
          <w:sz w:val="28"/>
          <w:szCs w:val="28"/>
        </w:rPr>
        <w:t xml:space="preserve"> </w:t>
      </w:r>
      <w:r w:rsidRPr="00626EF0">
        <w:rPr>
          <w:b/>
          <w:bCs/>
          <w:color w:val="000000"/>
          <w:kern w:val="32"/>
          <w:sz w:val="28"/>
          <w:szCs w:val="28"/>
        </w:rPr>
        <w:t>на 20</w:t>
      </w:r>
      <w:r>
        <w:rPr>
          <w:b/>
          <w:bCs/>
          <w:color w:val="000000"/>
          <w:kern w:val="32"/>
          <w:sz w:val="28"/>
          <w:szCs w:val="28"/>
        </w:rPr>
        <w:t>25</w:t>
      </w:r>
      <w:r w:rsidRPr="00626EF0">
        <w:rPr>
          <w:b/>
          <w:bCs/>
          <w:color w:val="000000"/>
          <w:kern w:val="32"/>
          <w:sz w:val="28"/>
          <w:szCs w:val="28"/>
        </w:rPr>
        <w:t>-20</w:t>
      </w:r>
      <w:r>
        <w:rPr>
          <w:b/>
          <w:bCs/>
          <w:color w:val="000000"/>
          <w:kern w:val="32"/>
          <w:sz w:val="28"/>
          <w:szCs w:val="28"/>
        </w:rPr>
        <w:t>29</w:t>
      </w:r>
      <w:r w:rsidRPr="00626EF0">
        <w:rPr>
          <w:b/>
          <w:bCs/>
          <w:color w:val="000000"/>
          <w:kern w:val="32"/>
          <w:sz w:val="28"/>
          <w:szCs w:val="28"/>
        </w:rPr>
        <w:t xml:space="preserve"> годы</w:t>
      </w:r>
      <w:r>
        <w:rPr>
          <w:b/>
          <w:bCs/>
          <w:color w:val="000000"/>
          <w:kern w:val="32"/>
          <w:sz w:val="28"/>
          <w:szCs w:val="28"/>
        </w:rPr>
        <w:t>», в части 2026 года»</w:t>
      </w:r>
    </w:p>
    <w:p w14:paraId="603DA20B" w14:textId="77777777" w:rsidR="00866DC9" w:rsidRDefault="00866DC9" w:rsidP="00866DC9">
      <w:pPr>
        <w:ind w:left="-142" w:right="-1"/>
        <w:jc w:val="center"/>
        <w:rPr>
          <w:color w:val="000000"/>
          <w:kern w:val="32"/>
        </w:rPr>
      </w:pPr>
    </w:p>
    <w:p w14:paraId="377E79D5" w14:textId="77777777" w:rsidR="00866DC9" w:rsidRDefault="00866DC9" w:rsidP="00866DC9">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A14A132" w14:textId="77777777" w:rsidR="00866DC9" w:rsidRDefault="00866DC9" w:rsidP="00866DC9">
      <w:pPr>
        <w:widowControl w:val="0"/>
        <w:ind w:right="-1" w:firstLine="709"/>
        <w:jc w:val="both"/>
        <w:rPr>
          <w:sz w:val="28"/>
          <w:szCs w:val="28"/>
        </w:rPr>
      </w:pPr>
    </w:p>
    <w:p w14:paraId="5478B336" w14:textId="49C50180" w:rsidR="00866DC9" w:rsidRDefault="00866DC9" w:rsidP="00866DC9">
      <w:pPr>
        <w:widowControl w:val="0"/>
        <w:ind w:right="-1" w:firstLine="709"/>
        <w:jc w:val="both"/>
        <w:rPr>
          <w:sz w:val="28"/>
          <w:szCs w:val="28"/>
        </w:rPr>
      </w:pPr>
      <w:r>
        <w:rPr>
          <w:sz w:val="28"/>
          <w:szCs w:val="28"/>
        </w:rPr>
        <w:t>Докладчик, согласно экспертному заключению (приложение № 286 к настоящему протоколу) предлагает:</w:t>
      </w:r>
    </w:p>
    <w:p w14:paraId="357FF35D" w14:textId="77777777" w:rsidR="00866DC9" w:rsidRDefault="00866DC9" w:rsidP="00866DC9">
      <w:pPr>
        <w:widowControl w:val="0"/>
        <w:ind w:right="-1" w:firstLine="709"/>
        <w:jc w:val="both"/>
        <w:rPr>
          <w:sz w:val="28"/>
          <w:szCs w:val="28"/>
        </w:rPr>
      </w:pPr>
    </w:p>
    <w:p w14:paraId="08A7FAF9" w14:textId="77777777" w:rsidR="00866DC9" w:rsidRPr="000516A5" w:rsidRDefault="00866DC9" w:rsidP="00866DC9">
      <w:pPr>
        <w:widowControl w:val="0"/>
        <w:ind w:right="-1" w:firstLine="709"/>
        <w:jc w:val="both"/>
        <w:rPr>
          <w:sz w:val="28"/>
          <w:szCs w:val="28"/>
        </w:rPr>
      </w:pPr>
      <w:r>
        <w:rPr>
          <w:sz w:val="28"/>
          <w:szCs w:val="28"/>
        </w:rPr>
        <w:t xml:space="preserve">1. </w:t>
      </w:r>
      <w:r w:rsidRPr="000516A5">
        <w:rPr>
          <w:sz w:val="28"/>
          <w:szCs w:val="28"/>
        </w:rPr>
        <w:t>Внести в постановление Региональной энергетической комиссии Кузбасса от 19.12.2024 № 669 «Об утверждении производственной программы в сфере горячего водоснабжения и об установлении долгосрочных тарифов</w:t>
      </w:r>
      <w:r w:rsidRPr="000516A5">
        <w:rPr>
          <w:sz w:val="28"/>
          <w:szCs w:val="28"/>
        </w:rPr>
        <w:br/>
        <w:t xml:space="preserve">на горячую воду в закрытой системе горячего водоснабжения, реализуемую ООО «СТК» на потребительском рынке Киселевского городского округа, </w:t>
      </w:r>
      <w:r w:rsidRPr="000516A5">
        <w:rPr>
          <w:sz w:val="28"/>
          <w:szCs w:val="28"/>
        </w:rPr>
        <w:br/>
        <w:t>на 2025-2029 годы» следующие изменения:</w:t>
      </w:r>
    </w:p>
    <w:p w14:paraId="2F53E12C" w14:textId="0341DADC" w:rsidR="00866DC9" w:rsidRPr="000516A5" w:rsidRDefault="00866DC9" w:rsidP="00866DC9">
      <w:pPr>
        <w:tabs>
          <w:tab w:val="left" w:pos="993"/>
        </w:tabs>
        <w:ind w:right="-1" w:firstLine="709"/>
        <w:jc w:val="both"/>
        <w:rPr>
          <w:sz w:val="28"/>
          <w:szCs w:val="28"/>
        </w:rPr>
      </w:pPr>
      <w:r w:rsidRPr="000516A5">
        <w:rPr>
          <w:sz w:val="28"/>
          <w:szCs w:val="28"/>
        </w:rPr>
        <w:t xml:space="preserve">Приложения № 1, 2 изложить в новой редакции, согласно приложениям №№ </w:t>
      </w:r>
      <w:r>
        <w:rPr>
          <w:sz w:val="28"/>
          <w:szCs w:val="28"/>
        </w:rPr>
        <w:t>288</w:t>
      </w:r>
      <w:r w:rsidRPr="000516A5">
        <w:rPr>
          <w:sz w:val="28"/>
          <w:szCs w:val="28"/>
        </w:rPr>
        <w:t>,</w:t>
      </w:r>
      <w:r>
        <w:rPr>
          <w:sz w:val="28"/>
          <w:szCs w:val="28"/>
        </w:rPr>
        <w:t>289</w:t>
      </w:r>
      <w:r w:rsidRPr="000516A5">
        <w:rPr>
          <w:sz w:val="28"/>
          <w:szCs w:val="28"/>
        </w:rPr>
        <w:t xml:space="preserve"> </w:t>
      </w:r>
      <w:r>
        <w:rPr>
          <w:sz w:val="28"/>
          <w:szCs w:val="28"/>
        </w:rPr>
        <w:t>к настоящему протоколу</w:t>
      </w:r>
      <w:r w:rsidRPr="000516A5">
        <w:rPr>
          <w:sz w:val="28"/>
          <w:szCs w:val="28"/>
        </w:rPr>
        <w:t>.</w:t>
      </w:r>
    </w:p>
    <w:p w14:paraId="3FF23019" w14:textId="77777777" w:rsidR="00866DC9" w:rsidRDefault="00866DC9" w:rsidP="00866DC9">
      <w:pPr>
        <w:tabs>
          <w:tab w:val="left" w:pos="993"/>
        </w:tabs>
        <w:ind w:right="-1" w:firstLine="709"/>
        <w:jc w:val="both"/>
        <w:rPr>
          <w:sz w:val="28"/>
          <w:szCs w:val="28"/>
        </w:rPr>
      </w:pPr>
    </w:p>
    <w:p w14:paraId="492C0420" w14:textId="77777777" w:rsidR="00866DC9" w:rsidRPr="00A1538B" w:rsidRDefault="00866DC9" w:rsidP="00866DC9">
      <w:pPr>
        <w:pStyle w:val="a7"/>
        <w:ind w:left="0" w:right="-1" w:firstLine="709"/>
        <w:jc w:val="both"/>
        <w:rPr>
          <w:sz w:val="28"/>
          <w:szCs w:val="28"/>
        </w:rPr>
      </w:pPr>
      <w:r w:rsidRPr="00A1538B">
        <w:rPr>
          <w:bCs/>
          <w:color w:val="000000" w:themeColor="text1"/>
          <w:kern w:val="32"/>
          <w:sz w:val="28"/>
          <w:szCs w:val="28"/>
        </w:rPr>
        <w:t xml:space="preserve">В материалах дела имеется письменное обращение от </w:t>
      </w:r>
      <w:r>
        <w:rPr>
          <w:bCs/>
          <w:color w:val="000000" w:themeColor="text1"/>
          <w:kern w:val="32"/>
          <w:sz w:val="28"/>
          <w:szCs w:val="28"/>
        </w:rPr>
        <w:t xml:space="preserve">10.12.2025 </w:t>
      </w:r>
      <w:r>
        <w:rPr>
          <w:bCs/>
          <w:color w:val="000000" w:themeColor="text1"/>
          <w:kern w:val="32"/>
          <w:sz w:val="28"/>
          <w:szCs w:val="28"/>
        </w:rPr>
        <w:br/>
        <w:t>№ 10/12/25-ПЭО за подписью генерального директора ООО «СТК» с просьбой рассмотреть вопрос без участия представителей общества. С уровнем тарифов согласны.</w:t>
      </w:r>
    </w:p>
    <w:p w14:paraId="38A71FAF" w14:textId="77777777" w:rsidR="00866DC9" w:rsidRDefault="00866DC9" w:rsidP="00866DC9">
      <w:pPr>
        <w:ind w:right="-1"/>
      </w:pPr>
    </w:p>
    <w:p w14:paraId="7E77512A" w14:textId="77777777" w:rsidR="00866DC9" w:rsidRDefault="00866DC9" w:rsidP="00866DC9">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271BB3C" w14:textId="77777777" w:rsidR="00866DC9" w:rsidRDefault="00866DC9" w:rsidP="00866DC9">
      <w:pPr>
        <w:ind w:right="-1" w:firstLine="709"/>
        <w:jc w:val="both"/>
        <w:rPr>
          <w:b/>
          <w:sz w:val="28"/>
          <w:szCs w:val="28"/>
        </w:rPr>
      </w:pPr>
    </w:p>
    <w:p w14:paraId="2028B3C2" w14:textId="77777777" w:rsidR="00866DC9" w:rsidRDefault="00866DC9" w:rsidP="00866DC9">
      <w:pPr>
        <w:ind w:right="-1" w:firstLine="709"/>
        <w:jc w:val="both"/>
        <w:rPr>
          <w:bCs/>
          <w:sz w:val="28"/>
          <w:szCs w:val="22"/>
        </w:rPr>
      </w:pPr>
      <w:r>
        <w:rPr>
          <w:bCs/>
          <w:sz w:val="28"/>
          <w:szCs w:val="22"/>
        </w:rPr>
        <w:t>Согласиться с предложением докладчика.</w:t>
      </w:r>
    </w:p>
    <w:p w14:paraId="5484CD7A" w14:textId="77777777" w:rsidR="00866DC9" w:rsidRPr="0090650A" w:rsidRDefault="00866DC9" w:rsidP="00866DC9">
      <w:pPr>
        <w:ind w:right="-1" w:firstLine="709"/>
        <w:jc w:val="both"/>
        <w:rPr>
          <w:bCs/>
          <w:sz w:val="28"/>
          <w:szCs w:val="22"/>
        </w:rPr>
      </w:pPr>
    </w:p>
    <w:p w14:paraId="05CB9D69" w14:textId="77777777" w:rsidR="00866DC9" w:rsidRDefault="00866DC9" w:rsidP="00866DC9">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C80A6FA" w14:textId="77777777" w:rsidR="0091389A" w:rsidRDefault="0091389A" w:rsidP="00866DC9">
      <w:pPr>
        <w:pStyle w:val="a7"/>
        <w:ind w:left="0" w:right="-1" w:firstLine="709"/>
        <w:jc w:val="both"/>
      </w:pPr>
    </w:p>
    <w:p w14:paraId="7523F5CF" w14:textId="77777777" w:rsidR="00EB3112" w:rsidRDefault="00EB3112" w:rsidP="00EB3112">
      <w:pPr>
        <w:widowControl w:val="0"/>
        <w:ind w:right="-1" w:firstLine="709"/>
        <w:jc w:val="both"/>
        <w:rPr>
          <w:b/>
          <w:bCs/>
          <w:color w:val="000000"/>
          <w:kern w:val="32"/>
          <w:sz w:val="28"/>
          <w:szCs w:val="28"/>
        </w:rPr>
      </w:pPr>
      <w:r>
        <w:rPr>
          <w:sz w:val="28"/>
          <w:szCs w:val="28"/>
        </w:rPr>
        <w:t>Вопрос 131 «</w:t>
      </w:r>
      <w:r w:rsidRPr="00815967">
        <w:rPr>
          <w:b/>
          <w:bCs/>
          <w:color w:val="000000"/>
          <w:kern w:val="32"/>
          <w:sz w:val="28"/>
          <w:szCs w:val="28"/>
        </w:rPr>
        <w:t>О внесении изменений в постановление Региональной</w:t>
      </w:r>
      <w:r>
        <w:rPr>
          <w:sz w:val="28"/>
          <w:szCs w:val="28"/>
        </w:rPr>
        <w:t xml:space="preserve"> </w:t>
      </w:r>
      <w:r w:rsidRPr="00815967">
        <w:rPr>
          <w:b/>
          <w:bCs/>
          <w:color w:val="000000"/>
          <w:kern w:val="32"/>
          <w:sz w:val="28"/>
          <w:szCs w:val="28"/>
        </w:rPr>
        <w:t xml:space="preserve">энергетической комиссии </w:t>
      </w:r>
      <w:r>
        <w:rPr>
          <w:b/>
          <w:bCs/>
          <w:color w:val="000000"/>
          <w:kern w:val="32"/>
          <w:sz w:val="28"/>
          <w:szCs w:val="28"/>
        </w:rPr>
        <w:t>Кузбасса</w:t>
      </w:r>
      <w:r w:rsidRPr="00815967">
        <w:rPr>
          <w:b/>
          <w:bCs/>
          <w:color w:val="000000"/>
          <w:kern w:val="32"/>
          <w:sz w:val="28"/>
          <w:szCs w:val="28"/>
        </w:rPr>
        <w:t xml:space="preserve"> от 28.11.2022</w:t>
      </w:r>
      <w:r>
        <w:rPr>
          <w:b/>
          <w:bCs/>
          <w:color w:val="000000"/>
          <w:kern w:val="32"/>
          <w:sz w:val="28"/>
          <w:szCs w:val="28"/>
        </w:rPr>
        <w:t xml:space="preserve"> </w:t>
      </w:r>
      <w:r w:rsidRPr="00815967">
        <w:rPr>
          <w:b/>
          <w:bCs/>
          <w:color w:val="000000"/>
          <w:kern w:val="32"/>
          <w:sz w:val="28"/>
          <w:szCs w:val="28"/>
        </w:rPr>
        <w:t>№ 84</w:t>
      </w:r>
      <w:r>
        <w:rPr>
          <w:b/>
          <w:bCs/>
          <w:color w:val="000000"/>
          <w:kern w:val="32"/>
          <w:sz w:val="28"/>
          <w:szCs w:val="28"/>
        </w:rPr>
        <w:t>7</w:t>
      </w:r>
      <w:r w:rsidRPr="00815967">
        <w:rPr>
          <w:b/>
          <w:bCs/>
          <w:color w:val="000000"/>
          <w:kern w:val="32"/>
          <w:sz w:val="28"/>
          <w:szCs w:val="28"/>
        </w:rPr>
        <w:t xml:space="preserve"> </w:t>
      </w:r>
      <w:r>
        <w:rPr>
          <w:b/>
          <w:bCs/>
          <w:color w:val="000000"/>
          <w:kern w:val="32"/>
          <w:sz w:val="28"/>
          <w:szCs w:val="28"/>
        </w:rPr>
        <w:t>«</w:t>
      </w:r>
      <w:r w:rsidRPr="00206F8A">
        <w:rPr>
          <w:b/>
          <w:bCs/>
          <w:color w:val="000000"/>
          <w:kern w:val="32"/>
          <w:sz w:val="28"/>
          <w:szCs w:val="28"/>
        </w:rPr>
        <w:t>Об установлении</w:t>
      </w:r>
      <w:r w:rsidRPr="00DF3989">
        <w:t xml:space="preserve"> </w:t>
      </w:r>
      <w:r w:rsidRPr="00DF3989">
        <w:rPr>
          <w:b/>
          <w:bCs/>
          <w:color w:val="000000"/>
          <w:kern w:val="32"/>
          <w:sz w:val="28"/>
          <w:szCs w:val="28"/>
        </w:rPr>
        <w:t xml:space="preserve">долгосрочных </w:t>
      </w:r>
      <w:r w:rsidRPr="00206F8A">
        <w:rPr>
          <w:b/>
          <w:bCs/>
          <w:color w:val="000000"/>
          <w:kern w:val="32"/>
          <w:sz w:val="28"/>
          <w:szCs w:val="28"/>
        </w:rPr>
        <w:t>тарифов на теплоноситель, реализуемый</w:t>
      </w:r>
      <w:r>
        <w:rPr>
          <w:b/>
          <w:bCs/>
          <w:color w:val="000000"/>
          <w:kern w:val="32"/>
          <w:sz w:val="28"/>
          <w:szCs w:val="28"/>
        </w:rPr>
        <w:t xml:space="preserve"> МП «Исток» </w:t>
      </w:r>
      <w:r w:rsidRPr="00206F8A">
        <w:rPr>
          <w:b/>
          <w:bCs/>
          <w:color w:val="000000"/>
          <w:kern w:val="32"/>
          <w:sz w:val="28"/>
          <w:szCs w:val="28"/>
        </w:rPr>
        <w:t>н</w:t>
      </w:r>
      <w:r>
        <w:rPr>
          <w:b/>
          <w:bCs/>
          <w:color w:val="000000"/>
          <w:kern w:val="32"/>
          <w:sz w:val="28"/>
          <w:szCs w:val="28"/>
        </w:rPr>
        <w:t>а</w:t>
      </w:r>
      <w:r w:rsidRPr="00740B03">
        <w:t xml:space="preserve"> </w:t>
      </w:r>
      <w:r w:rsidRPr="00206F8A">
        <w:rPr>
          <w:b/>
          <w:bCs/>
          <w:color w:val="000000"/>
          <w:kern w:val="32"/>
          <w:sz w:val="28"/>
          <w:szCs w:val="28"/>
        </w:rPr>
        <w:t xml:space="preserve">потребительском рынке </w:t>
      </w:r>
      <w:r>
        <w:rPr>
          <w:b/>
          <w:bCs/>
          <w:color w:val="000000"/>
          <w:kern w:val="32"/>
          <w:sz w:val="28"/>
          <w:szCs w:val="28"/>
        </w:rPr>
        <w:t xml:space="preserve">Киселевского городского округа, </w:t>
      </w:r>
      <w:r w:rsidRPr="00203BC1">
        <w:rPr>
          <w:b/>
          <w:bCs/>
          <w:color w:val="000000"/>
          <w:kern w:val="32"/>
          <w:sz w:val="28"/>
          <w:szCs w:val="28"/>
        </w:rPr>
        <w:t xml:space="preserve">на период </w:t>
      </w:r>
      <w:r>
        <w:rPr>
          <w:b/>
          <w:bCs/>
          <w:color w:val="000000"/>
          <w:kern w:val="32"/>
          <w:sz w:val="28"/>
          <w:szCs w:val="28"/>
        </w:rPr>
        <w:t xml:space="preserve">2023 -2027 </w:t>
      </w:r>
      <w:r w:rsidRPr="00203BC1">
        <w:rPr>
          <w:b/>
          <w:bCs/>
          <w:color w:val="000000"/>
          <w:kern w:val="32"/>
          <w:sz w:val="28"/>
          <w:szCs w:val="28"/>
        </w:rPr>
        <w:t>год</w:t>
      </w:r>
      <w:r>
        <w:rPr>
          <w:b/>
          <w:bCs/>
          <w:color w:val="000000"/>
          <w:kern w:val="32"/>
          <w:sz w:val="28"/>
          <w:szCs w:val="28"/>
        </w:rPr>
        <w:t>ы», в части 2026 года»</w:t>
      </w:r>
    </w:p>
    <w:p w14:paraId="7F9A044D" w14:textId="77777777" w:rsidR="00EB3112" w:rsidRDefault="00EB3112" w:rsidP="00EB3112">
      <w:pPr>
        <w:widowControl w:val="0"/>
        <w:ind w:right="-1" w:firstLine="709"/>
        <w:jc w:val="both"/>
        <w:rPr>
          <w:sz w:val="28"/>
          <w:szCs w:val="28"/>
        </w:rPr>
      </w:pPr>
    </w:p>
    <w:p w14:paraId="52A3F2C9" w14:textId="77777777" w:rsidR="00EB3112" w:rsidRDefault="00EB3112" w:rsidP="00EB311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6A5E9C0" w14:textId="77777777" w:rsidR="00EB3112" w:rsidRDefault="00EB3112" w:rsidP="00EB3112">
      <w:pPr>
        <w:widowControl w:val="0"/>
        <w:ind w:right="-1" w:firstLine="709"/>
        <w:jc w:val="both"/>
        <w:rPr>
          <w:sz w:val="28"/>
          <w:szCs w:val="28"/>
        </w:rPr>
      </w:pPr>
    </w:p>
    <w:p w14:paraId="0913AA4D" w14:textId="77777777" w:rsidR="00EB3112" w:rsidRDefault="00EB3112" w:rsidP="00EB3112">
      <w:pPr>
        <w:widowControl w:val="0"/>
        <w:ind w:right="-1" w:firstLine="709"/>
        <w:jc w:val="both"/>
        <w:rPr>
          <w:sz w:val="28"/>
          <w:szCs w:val="28"/>
        </w:rPr>
      </w:pPr>
      <w:r>
        <w:rPr>
          <w:sz w:val="28"/>
          <w:szCs w:val="28"/>
        </w:rPr>
        <w:lastRenderedPageBreak/>
        <w:t>Докладчик, согласно экспертному заключению (приложение № 290 к настоящему протоколу) предлагает:</w:t>
      </w:r>
    </w:p>
    <w:p w14:paraId="051545AA" w14:textId="77777777" w:rsidR="00EB3112" w:rsidRDefault="00EB3112" w:rsidP="00EB3112">
      <w:pPr>
        <w:widowControl w:val="0"/>
        <w:ind w:right="-1" w:firstLine="709"/>
        <w:jc w:val="both"/>
        <w:rPr>
          <w:sz w:val="28"/>
          <w:szCs w:val="28"/>
        </w:rPr>
      </w:pPr>
    </w:p>
    <w:p w14:paraId="3B6D1C4B" w14:textId="5278F329" w:rsidR="00EB3112" w:rsidRPr="00EB3112" w:rsidRDefault="00EB3112" w:rsidP="00EB3112">
      <w:pPr>
        <w:widowControl w:val="0"/>
        <w:ind w:right="-1" w:firstLine="709"/>
        <w:jc w:val="both"/>
        <w:rPr>
          <w:sz w:val="28"/>
          <w:szCs w:val="28"/>
        </w:rPr>
      </w:pPr>
      <w:r w:rsidRPr="00AD00DE">
        <w:rPr>
          <w:bCs/>
          <w:kern w:val="32"/>
          <w:sz w:val="28"/>
          <w:szCs w:val="28"/>
        </w:rPr>
        <w:t xml:space="preserve">Внести в </w:t>
      </w:r>
      <w:r w:rsidRPr="00815967">
        <w:rPr>
          <w:bCs/>
          <w:color w:val="000000"/>
          <w:kern w:val="32"/>
          <w:sz w:val="28"/>
          <w:szCs w:val="28"/>
        </w:rPr>
        <w:t xml:space="preserve">постановление </w:t>
      </w:r>
      <w:r>
        <w:rPr>
          <w:bCs/>
          <w:color w:val="000000"/>
          <w:kern w:val="32"/>
          <w:sz w:val="28"/>
          <w:szCs w:val="28"/>
        </w:rPr>
        <w:t>Р</w:t>
      </w:r>
      <w:r w:rsidRPr="00815967">
        <w:rPr>
          <w:bCs/>
          <w:color w:val="000000"/>
          <w:kern w:val="32"/>
          <w:sz w:val="28"/>
          <w:szCs w:val="28"/>
        </w:rPr>
        <w:t xml:space="preserve">егиональной энергетической комиссии </w:t>
      </w:r>
      <w:r>
        <w:rPr>
          <w:bCs/>
          <w:color w:val="000000"/>
          <w:kern w:val="32"/>
          <w:sz w:val="28"/>
          <w:szCs w:val="28"/>
        </w:rPr>
        <w:t>Кузбасса</w:t>
      </w:r>
      <w:r w:rsidRPr="00815967">
        <w:rPr>
          <w:bCs/>
          <w:color w:val="000000"/>
          <w:kern w:val="32"/>
          <w:sz w:val="28"/>
          <w:szCs w:val="28"/>
        </w:rPr>
        <w:t xml:space="preserve"> </w:t>
      </w:r>
      <w:r w:rsidRPr="00AD00DE">
        <w:rPr>
          <w:bCs/>
          <w:color w:val="000000"/>
          <w:kern w:val="32"/>
          <w:sz w:val="28"/>
          <w:szCs w:val="28"/>
        </w:rPr>
        <w:t>от 28.11.2022 № 8</w:t>
      </w:r>
      <w:r>
        <w:rPr>
          <w:bCs/>
          <w:color w:val="000000"/>
          <w:kern w:val="32"/>
          <w:sz w:val="28"/>
          <w:szCs w:val="28"/>
        </w:rPr>
        <w:t xml:space="preserve">47 </w:t>
      </w:r>
      <w:r w:rsidRPr="00815967">
        <w:rPr>
          <w:bCs/>
          <w:color w:val="000000"/>
          <w:kern w:val="32"/>
          <w:sz w:val="28"/>
          <w:szCs w:val="28"/>
        </w:rPr>
        <w:t>«Об установлении</w:t>
      </w:r>
      <w:r w:rsidRPr="00815967">
        <w:t xml:space="preserve"> </w:t>
      </w:r>
      <w:r w:rsidRPr="00815967">
        <w:rPr>
          <w:bCs/>
          <w:color w:val="000000"/>
          <w:kern w:val="32"/>
          <w:sz w:val="28"/>
          <w:szCs w:val="28"/>
        </w:rPr>
        <w:t>долгосрочных тарифов на теплоноситель, реализуемый МП «Исток» на</w:t>
      </w:r>
      <w:r w:rsidRPr="00815967">
        <w:t xml:space="preserve"> </w:t>
      </w:r>
      <w:r w:rsidRPr="00815967">
        <w:rPr>
          <w:bCs/>
          <w:color w:val="000000"/>
          <w:kern w:val="32"/>
          <w:sz w:val="28"/>
          <w:szCs w:val="28"/>
        </w:rPr>
        <w:t>потребительском рынке Киселевского городского округа, на период 2023 -</w:t>
      </w:r>
      <w:r>
        <w:rPr>
          <w:bCs/>
          <w:color w:val="000000"/>
          <w:kern w:val="32"/>
          <w:sz w:val="28"/>
          <w:szCs w:val="28"/>
        </w:rPr>
        <w:t xml:space="preserve"> </w:t>
      </w:r>
      <w:r w:rsidRPr="00815967">
        <w:rPr>
          <w:bCs/>
          <w:color w:val="000000"/>
          <w:kern w:val="32"/>
          <w:sz w:val="28"/>
          <w:szCs w:val="28"/>
        </w:rPr>
        <w:t>2027 годы»</w:t>
      </w:r>
      <w:r w:rsidRPr="00815967">
        <w:rPr>
          <w:sz w:val="28"/>
          <w:szCs w:val="28"/>
        </w:rPr>
        <w:t xml:space="preserve"> </w:t>
      </w:r>
      <w:r>
        <w:rPr>
          <w:sz w:val="28"/>
          <w:szCs w:val="28"/>
        </w:rPr>
        <w:t>(</w:t>
      </w:r>
      <w:r w:rsidRPr="006F5DA7">
        <w:rPr>
          <w:bCs/>
          <w:color w:val="000000"/>
          <w:kern w:val="32"/>
          <w:sz w:val="28"/>
          <w:szCs w:val="28"/>
        </w:rPr>
        <w:t>в ред</w:t>
      </w:r>
      <w:r>
        <w:rPr>
          <w:bCs/>
          <w:color w:val="000000"/>
          <w:kern w:val="32"/>
          <w:sz w:val="28"/>
          <w:szCs w:val="28"/>
        </w:rPr>
        <w:t xml:space="preserve">акции </w:t>
      </w:r>
      <w:r w:rsidRPr="006F5DA7">
        <w:rPr>
          <w:bCs/>
          <w:color w:val="000000"/>
          <w:kern w:val="32"/>
          <w:sz w:val="28"/>
          <w:szCs w:val="28"/>
        </w:rPr>
        <w:t>постановления РЭК Кузбасса</w:t>
      </w:r>
      <w:r>
        <w:rPr>
          <w:bCs/>
          <w:color w:val="000000"/>
          <w:kern w:val="32"/>
          <w:sz w:val="28"/>
          <w:szCs w:val="28"/>
        </w:rPr>
        <w:t xml:space="preserve"> </w:t>
      </w:r>
      <w:r w:rsidRPr="006F5DA7">
        <w:rPr>
          <w:bCs/>
          <w:color w:val="000000"/>
          <w:kern w:val="32"/>
          <w:sz w:val="28"/>
          <w:szCs w:val="28"/>
        </w:rPr>
        <w:t xml:space="preserve">от 28.11.2023 </w:t>
      </w:r>
      <w:r>
        <w:rPr>
          <w:bCs/>
          <w:color w:val="000000"/>
          <w:kern w:val="32"/>
          <w:sz w:val="28"/>
          <w:szCs w:val="28"/>
        </w:rPr>
        <w:t>№</w:t>
      </w:r>
      <w:r w:rsidRPr="006F5DA7">
        <w:rPr>
          <w:bCs/>
          <w:color w:val="000000"/>
          <w:kern w:val="32"/>
          <w:sz w:val="28"/>
          <w:szCs w:val="28"/>
        </w:rPr>
        <w:t xml:space="preserve"> 39</w:t>
      </w:r>
      <w:r>
        <w:rPr>
          <w:bCs/>
          <w:color w:val="000000"/>
          <w:kern w:val="32"/>
          <w:sz w:val="28"/>
          <w:szCs w:val="28"/>
        </w:rPr>
        <w:t>7,</w:t>
      </w:r>
      <w:r w:rsidRPr="00A326A2">
        <w:t xml:space="preserve"> </w:t>
      </w:r>
      <w:r w:rsidRPr="00A326A2">
        <w:rPr>
          <w:bCs/>
          <w:color w:val="000000"/>
          <w:kern w:val="32"/>
          <w:sz w:val="28"/>
          <w:szCs w:val="28"/>
        </w:rPr>
        <w:t xml:space="preserve">от </w:t>
      </w:r>
      <w:r>
        <w:rPr>
          <w:bCs/>
          <w:color w:val="000000"/>
          <w:kern w:val="32"/>
          <w:sz w:val="28"/>
          <w:szCs w:val="28"/>
        </w:rPr>
        <w:t>05</w:t>
      </w:r>
      <w:r w:rsidRPr="00A326A2">
        <w:rPr>
          <w:bCs/>
          <w:color w:val="000000"/>
          <w:kern w:val="32"/>
          <w:sz w:val="28"/>
          <w:szCs w:val="28"/>
        </w:rPr>
        <w:t>.1</w:t>
      </w:r>
      <w:r>
        <w:rPr>
          <w:bCs/>
          <w:color w:val="000000"/>
          <w:kern w:val="32"/>
          <w:sz w:val="28"/>
          <w:szCs w:val="28"/>
        </w:rPr>
        <w:t>2</w:t>
      </w:r>
      <w:r w:rsidRPr="00A326A2">
        <w:rPr>
          <w:bCs/>
          <w:color w:val="000000"/>
          <w:kern w:val="32"/>
          <w:sz w:val="28"/>
          <w:szCs w:val="28"/>
        </w:rPr>
        <w:t>.202</w:t>
      </w:r>
      <w:r>
        <w:rPr>
          <w:bCs/>
          <w:color w:val="000000"/>
          <w:kern w:val="32"/>
          <w:sz w:val="28"/>
          <w:szCs w:val="28"/>
        </w:rPr>
        <w:t>4</w:t>
      </w:r>
      <w:r w:rsidRPr="00A326A2">
        <w:rPr>
          <w:bCs/>
          <w:color w:val="000000"/>
          <w:kern w:val="32"/>
          <w:sz w:val="28"/>
          <w:szCs w:val="28"/>
        </w:rPr>
        <w:t xml:space="preserve"> № </w:t>
      </w:r>
      <w:r>
        <w:rPr>
          <w:bCs/>
          <w:color w:val="000000"/>
          <w:kern w:val="32"/>
          <w:sz w:val="28"/>
          <w:szCs w:val="28"/>
        </w:rPr>
        <w:t xml:space="preserve">489) </w:t>
      </w:r>
      <w:r w:rsidRPr="00815967">
        <w:rPr>
          <w:sz w:val="28"/>
          <w:szCs w:val="28"/>
        </w:rPr>
        <w:t>следующие изменения:</w:t>
      </w:r>
    </w:p>
    <w:p w14:paraId="63E34209" w14:textId="04A009D1" w:rsidR="00EB3112" w:rsidRDefault="00EB3112" w:rsidP="00EB3112">
      <w:pPr>
        <w:tabs>
          <w:tab w:val="left" w:pos="709"/>
        </w:tabs>
        <w:ind w:right="-1"/>
        <w:jc w:val="both"/>
        <w:rPr>
          <w:color w:val="000000"/>
          <w:sz w:val="28"/>
          <w:szCs w:val="28"/>
        </w:rPr>
      </w:pPr>
      <w:r w:rsidRPr="00815967">
        <w:rPr>
          <w:bCs/>
          <w:kern w:val="32"/>
          <w:sz w:val="28"/>
          <w:szCs w:val="28"/>
        </w:rPr>
        <w:tab/>
        <w:t xml:space="preserve">Приложение </w:t>
      </w:r>
      <w:r w:rsidRPr="00815967">
        <w:rPr>
          <w:color w:val="000000"/>
          <w:sz w:val="28"/>
          <w:szCs w:val="28"/>
        </w:rPr>
        <w:t>изложить в новой редакции, согласно приложению</w:t>
      </w:r>
      <w:r>
        <w:rPr>
          <w:color w:val="000000"/>
          <w:sz w:val="28"/>
          <w:szCs w:val="28"/>
        </w:rPr>
        <w:t xml:space="preserve"> № 291 </w:t>
      </w:r>
      <w:r w:rsidRPr="00815967">
        <w:rPr>
          <w:color w:val="000000"/>
          <w:sz w:val="28"/>
          <w:szCs w:val="28"/>
        </w:rPr>
        <w:t xml:space="preserve">к </w:t>
      </w:r>
      <w:r>
        <w:rPr>
          <w:sz w:val="28"/>
          <w:szCs w:val="28"/>
        </w:rPr>
        <w:t>настоящему протоколу</w:t>
      </w:r>
      <w:r w:rsidRPr="00815967">
        <w:rPr>
          <w:color w:val="000000"/>
          <w:sz w:val="28"/>
          <w:szCs w:val="28"/>
        </w:rPr>
        <w:t>.</w:t>
      </w:r>
    </w:p>
    <w:p w14:paraId="2069367A" w14:textId="77777777" w:rsidR="00EB3112" w:rsidRDefault="00EB3112" w:rsidP="00EB3112">
      <w:pPr>
        <w:tabs>
          <w:tab w:val="left" w:pos="709"/>
        </w:tabs>
        <w:ind w:right="-1"/>
        <w:jc w:val="both"/>
        <w:rPr>
          <w:color w:val="000000"/>
          <w:sz w:val="28"/>
          <w:szCs w:val="28"/>
        </w:rPr>
      </w:pPr>
    </w:p>
    <w:p w14:paraId="7F5BACAD" w14:textId="77777777" w:rsidR="00EB3112" w:rsidRDefault="00EB3112" w:rsidP="00EB3112">
      <w:pPr>
        <w:tabs>
          <w:tab w:val="left" w:pos="709"/>
        </w:tabs>
        <w:ind w:right="-1" w:firstLine="709"/>
        <w:jc w:val="both"/>
        <w:rPr>
          <w:bCs/>
          <w:color w:val="000000"/>
          <w:kern w:val="32"/>
          <w:sz w:val="28"/>
          <w:szCs w:val="28"/>
        </w:rPr>
      </w:pPr>
      <w:r w:rsidRPr="0057767F">
        <w:rPr>
          <w:bCs/>
          <w:color w:val="000000"/>
          <w:kern w:val="32"/>
          <w:sz w:val="28"/>
          <w:szCs w:val="28"/>
        </w:rPr>
        <w:t xml:space="preserve">Отмечено, что в материалах дела имеется письменное обращение от </w:t>
      </w:r>
      <w:r>
        <w:rPr>
          <w:bCs/>
          <w:color w:val="000000"/>
          <w:kern w:val="32"/>
          <w:sz w:val="28"/>
          <w:szCs w:val="28"/>
        </w:rPr>
        <w:t>08.12.2025 № 2425 за подписью директора МП «Исток» с просьбой рассмотреть вопрос в отсутствии представителей предприятия. С материалами тарифного дела ознакомлены и согласны.</w:t>
      </w:r>
    </w:p>
    <w:p w14:paraId="7AFC5830" w14:textId="77777777" w:rsidR="00EB3112" w:rsidRPr="0057767F" w:rsidRDefault="00EB3112" w:rsidP="00EB3112">
      <w:pPr>
        <w:tabs>
          <w:tab w:val="left" w:pos="709"/>
        </w:tabs>
        <w:ind w:right="-1" w:firstLine="709"/>
        <w:jc w:val="both"/>
        <w:rPr>
          <w:bCs/>
          <w:color w:val="000000"/>
          <w:kern w:val="32"/>
          <w:sz w:val="28"/>
          <w:szCs w:val="28"/>
        </w:rPr>
      </w:pPr>
    </w:p>
    <w:p w14:paraId="3DD026A5" w14:textId="77777777" w:rsidR="00EB3112" w:rsidRDefault="00EB3112" w:rsidP="00EB311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5674F7F" w14:textId="77777777" w:rsidR="00EB3112" w:rsidRDefault="00EB3112" w:rsidP="00EB3112">
      <w:pPr>
        <w:ind w:right="-1" w:firstLine="709"/>
        <w:jc w:val="both"/>
        <w:rPr>
          <w:b/>
          <w:sz w:val="28"/>
          <w:szCs w:val="28"/>
        </w:rPr>
      </w:pPr>
    </w:p>
    <w:p w14:paraId="1761A6E3" w14:textId="77777777" w:rsidR="00EB3112" w:rsidRDefault="00EB3112" w:rsidP="00EB3112">
      <w:pPr>
        <w:ind w:right="-1" w:firstLine="709"/>
        <w:jc w:val="both"/>
        <w:rPr>
          <w:bCs/>
          <w:sz w:val="28"/>
          <w:szCs w:val="22"/>
        </w:rPr>
      </w:pPr>
      <w:r>
        <w:rPr>
          <w:bCs/>
          <w:sz w:val="28"/>
          <w:szCs w:val="22"/>
        </w:rPr>
        <w:t>Согласиться с предложением докладчика.</w:t>
      </w:r>
    </w:p>
    <w:p w14:paraId="184C0DBC" w14:textId="77777777" w:rsidR="00EB3112" w:rsidRPr="0090650A" w:rsidRDefault="00EB3112" w:rsidP="00EB3112">
      <w:pPr>
        <w:ind w:right="-1" w:firstLine="709"/>
        <w:jc w:val="both"/>
        <w:rPr>
          <w:bCs/>
          <w:sz w:val="28"/>
          <w:szCs w:val="22"/>
        </w:rPr>
      </w:pPr>
    </w:p>
    <w:p w14:paraId="38B7B2C6" w14:textId="77777777" w:rsidR="00EB3112" w:rsidRDefault="00EB3112" w:rsidP="00EB311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A5228B9" w14:textId="77777777" w:rsidR="00EB3112" w:rsidRDefault="00EB3112" w:rsidP="00EB3112">
      <w:pPr>
        <w:ind w:right="-1" w:firstLine="709"/>
        <w:jc w:val="both"/>
        <w:rPr>
          <w:b/>
          <w:bCs/>
          <w:sz w:val="28"/>
          <w:szCs w:val="22"/>
        </w:rPr>
      </w:pPr>
    </w:p>
    <w:p w14:paraId="3CF13665" w14:textId="77777777" w:rsidR="00EB3112" w:rsidRDefault="00EB3112" w:rsidP="00EB3112">
      <w:pPr>
        <w:ind w:right="-1" w:firstLine="709"/>
        <w:jc w:val="both"/>
        <w:rPr>
          <w:b/>
          <w:bCs/>
          <w:color w:val="000000"/>
          <w:kern w:val="32"/>
          <w:sz w:val="28"/>
          <w:szCs w:val="28"/>
        </w:rPr>
      </w:pPr>
      <w:r w:rsidRPr="00D26A94">
        <w:rPr>
          <w:sz w:val="28"/>
          <w:szCs w:val="22"/>
        </w:rPr>
        <w:t>Вопрос 132</w:t>
      </w:r>
      <w:r>
        <w:rPr>
          <w:b/>
          <w:bCs/>
          <w:sz w:val="28"/>
          <w:szCs w:val="22"/>
        </w:rPr>
        <w:t xml:space="preserve"> «</w:t>
      </w:r>
      <w:r w:rsidRPr="00815967">
        <w:rPr>
          <w:b/>
          <w:bCs/>
          <w:color w:val="000000"/>
          <w:kern w:val="32"/>
          <w:sz w:val="28"/>
          <w:szCs w:val="28"/>
        </w:rPr>
        <w:t>О внесении изменений в постановление Региональной</w:t>
      </w:r>
      <w:r>
        <w:rPr>
          <w:b/>
          <w:bCs/>
          <w:sz w:val="28"/>
          <w:szCs w:val="22"/>
        </w:rPr>
        <w:t xml:space="preserve"> </w:t>
      </w:r>
      <w:r w:rsidRPr="00815967">
        <w:rPr>
          <w:b/>
          <w:bCs/>
          <w:color w:val="000000"/>
          <w:kern w:val="32"/>
          <w:sz w:val="28"/>
          <w:szCs w:val="28"/>
        </w:rPr>
        <w:t xml:space="preserve">энергетической комиссии </w:t>
      </w:r>
      <w:r>
        <w:rPr>
          <w:b/>
          <w:bCs/>
          <w:color w:val="000000"/>
          <w:kern w:val="32"/>
          <w:sz w:val="28"/>
          <w:szCs w:val="28"/>
        </w:rPr>
        <w:t>Кузбасса</w:t>
      </w:r>
      <w:r w:rsidRPr="00815967">
        <w:rPr>
          <w:b/>
          <w:bCs/>
          <w:color w:val="000000"/>
          <w:kern w:val="32"/>
          <w:sz w:val="28"/>
          <w:szCs w:val="28"/>
        </w:rPr>
        <w:t xml:space="preserve"> от 28.11.2022 № 84</w:t>
      </w:r>
      <w:r>
        <w:rPr>
          <w:b/>
          <w:bCs/>
          <w:color w:val="000000"/>
          <w:kern w:val="32"/>
          <w:sz w:val="28"/>
          <w:szCs w:val="28"/>
        </w:rPr>
        <w:t>8</w:t>
      </w:r>
      <w:r>
        <w:rPr>
          <w:b/>
          <w:bCs/>
          <w:sz w:val="28"/>
          <w:szCs w:val="22"/>
        </w:rPr>
        <w:t xml:space="preserve"> </w:t>
      </w:r>
      <w:r>
        <w:rPr>
          <w:b/>
          <w:bCs/>
          <w:color w:val="000000"/>
          <w:kern w:val="32"/>
          <w:sz w:val="28"/>
          <w:szCs w:val="28"/>
        </w:rPr>
        <w:t>«</w:t>
      </w:r>
      <w:r w:rsidRPr="00196789">
        <w:rPr>
          <w:b/>
          <w:bCs/>
          <w:color w:val="000000"/>
          <w:sz w:val="28"/>
          <w:szCs w:val="28"/>
        </w:rPr>
        <w:t xml:space="preserve">Об установлении </w:t>
      </w:r>
      <w:r>
        <w:rPr>
          <w:b/>
          <w:sz w:val="28"/>
          <w:szCs w:val="28"/>
        </w:rPr>
        <w:t xml:space="preserve">долгосрочных </w:t>
      </w:r>
      <w:r w:rsidRPr="00831B2A">
        <w:rPr>
          <w:b/>
          <w:sz w:val="28"/>
          <w:szCs w:val="28"/>
        </w:rPr>
        <w:t>тариф</w:t>
      </w:r>
      <w:r>
        <w:rPr>
          <w:b/>
          <w:sz w:val="28"/>
          <w:szCs w:val="28"/>
        </w:rPr>
        <w:t>ов</w:t>
      </w:r>
      <w:r w:rsidRPr="00831B2A">
        <w:rPr>
          <w:b/>
          <w:sz w:val="28"/>
          <w:szCs w:val="28"/>
        </w:rPr>
        <w:t xml:space="preserve"> </w:t>
      </w:r>
      <w:r>
        <w:rPr>
          <w:b/>
          <w:bCs/>
          <w:color w:val="000000"/>
          <w:kern w:val="32"/>
          <w:sz w:val="28"/>
          <w:szCs w:val="28"/>
        </w:rPr>
        <w:t xml:space="preserve">МП «Исток» </w:t>
      </w:r>
      <w:r w:rsidRPr="00831B2A">
        <w:rPr>
          <w:b/>
          <w:sz w:val="28"/>
          <w:szCs w:val="28"/>
        </w:rPr>
        <w:t>на горячую воду в открытой системе горячего водоснабжения (теплоснабжения), реализуемую</w:t>
      </w:r>
      <w:r>
        <w:rPr>
          <w:b/>
          <w:sz w:val="28"/>
          <w:szCs w:val="28"/>
        </w:rPr>
        <w:t xml:space="preserve"> </w:t>
      </w:r>
      <w:r>
        <w:rPr>
          <w:b/>
          <w:bCs/>
          <w:sz w:val="28"/>
          <w:szCs w:val="28"/>
        </w:rPr>
        <w:t xml:space="preserve">на </w:t>
      </w:r>
      <w:r w:rsidRPr="00624448">
        <w:rPr>
          <w:b/>
          <w:bCs/>
          <w:sz w:val="28"/>
          <w:szCs w:val="28"/>
        </w:rPr>
        <w:t>потребительском рынке</w:t>
      </w:r>
      <w:r>
        <w:rPr>
          <w:b/>
          <w:bCs/>
          <w:sz w:val="28"/>
          <w:szCs w:val="28"/>
        </w:rPr>
        <w:t xml:space="preserve"> </w:t>
      </w:r>
      <w:r>
        <w:rPr>
          <w:b/>
          <w:bCs/>
          <w:color w:val="000000"/>
          <w:kern w:val="32"/>
          <w:sz w:val="28"/>
          <w:szCs w:val="28"/>
        </w:rPr>
        <w:t>Киселевского городского</w:t>
      </w:r>
      <w:r w:rsidRPr="00F63E44">
        <w:rPr>
          <w:b/>
          <w:bCs/>
          <w:color w:val="000000"/>
          <w:kern w:val="32"/>
          <w:sz w:val="28"/>
          <w:szCs w:val="28"/>
        </w:rPr>
        <w:t xml:space="preserve"> округа, на период </w:t>
      </w:r>
      <w:r>
        <w:rPr>
          <w:b/>
          <w:bCs/>
          <w:color w:val="000000"/>
          <w:kern w:val="32"/>
          <w:sz w:val="28"/>
          <w:szCs w:val="28"/>
        </w:rPr>
        <w:t>2023 – 2027 годы», в части 2026 года»</w:t>
      </w:r>
    </w:p>
    <w:p w14:paraId="0CC09DD5" w14:textId="77777777" w:rsidR="00EB3112" w:rsidRDefault="00EB3112" w:rsidP="00EB3112">
      <w:pPr>
        <w:ind w:right="-1" w:firstLine="709"/>
        <w:jc w:val="both"/>
        <w:rPr>
          <w:b/>
          <w:bCs/>
          <w:sz w:val="28"/>
          <w:szCs w:val="22"/>
        </w:rPr>
      </w:pPr>
    </w:p>
    <w:p w14:paraId="54739F63" w14:textId="77777777" w:rsidR="00EB3112" w:rsidRDefault="00EB3112" w:rsidP="00EB3112">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2B67CD7" w14:textId="77777777" w:rsidR="00EB3112" w:rsidRDefault="00EB3112" w:rsidP="00EB3112">
      <w:pPr>
        <w:widowControl w:val="0"/>
        <w:ind w:right="-1" w:firstLine="709"/>
        <w:jc w:val="both"/>
        <w:rPr>
          <w:sz w:val="28"/>
          <w:szCs w:val="28"/>
        </w:rPr>
      </w:pPr>
    </w:p>
    <w:p w14:paraId="5DE0492D" w14:textId="7D4159DC" w:rsidR="00EB3112" w:rsidRPr="005C73FB" w:rsidRDefault="00EB3112" w:rsidP="00EB3112">
      <w:pPr>
        <w:widowControl w:val="0"/>
        <w:ind w:right="-1" w:firstLine="709"/>
        <w:jc w:val="both"/>
        <w:rPr>
          <w:sz w:val="28"/>
          <w:szCs w:val="28"/>
        </w:rPr>
      </w:pPr>
      <w:r>
        <w:rPr>
          <w:sz w:val="28"/>
          <w:szCs w:val="28"/>
        </w:rPr>
        <w:t>Докладчик, согласно экспертному заключению (приложение № 292 к настоящей выписке из протокола) предлагает:</w:t>
      </w:r>
    </w:p>
    <w:p w14:paraId="006433F8" w14:textId="77777777" w:rsidR="00EB3112" w:rsidRPr="00D26A94" w:rsidRDefault="00EB3112" w:rsidP="00EB3112">
      <w:pPr>
        <w:ind w:right="-1" w:firstLine="709"/>
        <w:jc w:val="both"/>
        <w:rPr>
          <w:b/>
          <w:bCs/>
          <w:sz w:val="28"/>
          <w:szCs w:val="22"/>
        </w:rPr>
      </w:pPr>
    </w:p>
    <w:p w14:paraId="1F2A64CC" w14:textId="77777777" w:rsidR="00EB3112" w:rsidRPr="00F158AB" w:rsidRDefault="00EB3112" w:rsidP="00EB3112">
      <w:pPr>
        <w:numPr>
          <w:ilvl w:val="0"/>
          <w:numId w:val="59"/>
        </w:numPr>
        <w:ind w:left="0" w:right="-1" w:firstLine="709"/>
        <w:jc w:val="both"/>
        <w:rPr>
          <w:bCs/>
          <w:color w:val="000000"/>
          <w:kern w:val="32"/>
          <w:sz w:val="28"/>
          <w:szCs w:val="28"/>
        </w:rPr>
      </w:pPr>
      <w:r w:rsidRPr="00AD00DE">
        <w:rPr>
          <w:bCs/>
          <w:kern w:val="32"/>
          <w:sz w:val="28"/>
          <w:szCs w:val="28"/>
        </w:rPr>
        <w:t xml:space="preserve">Внести </w:t>
      </w:r>
      <w:r w:rsidRPr="00F158AB">
        <w:rPr>
          <w:bCs/>
          <w:kern w:val="32"/>
          <w:sz w:val="28"/>
          <w:szCs w:val="28"/>
        </w:rPr>
        <w:t xml:space="preserve">в </w:t>
      </w:r>
      <w:r w:rsidRPr="00F158AB">
        <w:rPr>
          <w:bCs/>
          <w:color w:val="000000"/>
          <w:kern w:val="32"/>
          <w:sz w:val="28"/>
          <w:szCs w:val="28"/>
        </w:rPr>
        <w:t xml:space="preserve">постановление </w:t>
      </w:r>
      <w:r>
        <w:rPr>
          <w:bCs/>
          <w:color w:val="000000"/>
          <w:kern w:val="32"/>
          <w:sz w:val="28"/>
          <w:szCs w:val="28"/>
        </w:rPr>
        <w:t>Р</w:t>
      </w:r>
      <w:r w:rsidRPr="00F158AB">
        <w:rPr>
          <w:bCs/>
          <w:color w:val="000000"/>
          <w:kern w:val="32"/>
          <w:sz w:val="28"/>
          <w:szCs w:val="28"/>
        </w:rPr>
        <w:t xml:space="preserve">егиональной энергетической комиссии </w:t>
      </w:r>
      <w:r>
        <w:rPr>
          <w:bCs/>
          <w:color w:val="000000"/>
          <w:kern w:val="32"/>
          <w:sz w:val="28"/>
          <w:szCs w:val="28"/>
        </w:rPr>
        <w:t>Кузбасса</w:t>
      </w:r>
      <w:r w:rsidRPr="00F158AB">
        <w:rPr>
          <w:bCs/>
          <w:color w:val="000000"/>
          <w:kern w:val="32"/>
          <w:sz w:val="28"/>
          <w:szCs w:val="28"/>
        </w:rPr>
        <w:t xml:space="preserve"> от 28.11.2022 № 848 «</w:t>
      </w:r>
      <w:r w:rsidRPr="00F158AB">
        <w:rPr>
          <w:bCs/>
          <w:color w:val="000000"/>
          <w:sz w:val="28"/>
          <w:szCs w:val="28"/>
        </w:rPr>
        <w:t xml:space="preserve">Об установлении </w:t>
      </w:r>
      <w:r w:rsidRPr="00F158AB">
        <w:rPr>
          <w:sz w:val="28"/>
          <w:szCs w:val="28"/>
        </w:rPr>
        <w:t>долгосрочных тарифов</w:t>
      </w:r>
      <w:r>
        <w:rPr>
          <w:sz w:val="28"/>
          <w:szCs w:val="28"/>
        </w:rPr>
        <w:t xml:space="preserve"> </w:t>
      </w:r>
      <w:r w:rsidRPr="00F158AB">
        <w:rPr>
          <w:bCs/>
          <w:color w:val="000000"/>
          <w:kern w:val="32"/>
          <w:sz w:val="28"/>
          <w:szCs w:val="28"/>
        </w:rPr>
        <w:t xml:space="preserve">МП «Исток» </w:t>
      </w:r>
      <w:r w:rsidRPr="00F158AB">
        <w:rPr>
          <w:sz w:val="28"/>
          <w:szCs w:val="28"/>
        </w:rPr>
        <w:t xml:space="preserve">на горячую воду в открытой системе горячего водоснабжения (теплоснабжения), реализуемую </w:t>
      </w:r>
      <w:r w:rsidRPr="00F158AB">
        <w:rPr>
          <w:bCs/>
          <w:sz w:val="28"/>
          <w:szCs w:val="28"/>
        </w:rPr>
        <w:t xml:space="preserve">на потребительском рынке </w:t>
      </w:r>
      <w:r w:rsidRPr="00F158AB">
        <w:rPr>
          <w:bCs/>
          <w:color w:val="000000"/>
          <w:kern w:val="32"/>
          <w:sz w:val="28"/>
          <w:szCs w:val="28"/>
        </w:rPr>
        <w:t xml:space="preserve">Киселевского городского округа, на период 2023 – 2027 годы» </w:t>
      </w:r>
      <w:r w:rsidRPr="005E6511">
        <w:rPr>
          <w:bCs/>
          <w:color w:val="000000"/>
          <w:kern w:val="32"/>
          <w:sz w:val="28"/>
          <w:szCs w:val="28"/>
        </w:rPr>
        <w:t>(в редакции постановлени</w:t>
      </w:r>
      <w:r>
        <w:rPr>
          <w:bCs/>
          <w:color w:val="000000"/>
          <w:kern w:val="32"/>
          <w:sz w:val="28"/>
          <w:szCs w:val="28"/>
        </w:rPr>
        <w:t>й</w:t>
      </w:r>
      <w:r w:rsidRPr="005E6511">
        <w:rPr>
          <w:bCs/>
          <w:color w:val="000000"/>
          <w:kern w:val="32"/>
          <w:sz w:val="28"/>
          <w:szCs w:val="28"/>
        </w:rPr>
        <w:t xml:space="preserve"> РЭК Кузбасса </w:t>
      </w:r>
      <w:bookmarkStart w:id="80" w:name="_Hlk194653265"/>
      <w:r w:rsidRPr="005E6511">
        <w:rPr>
          <w:bCs/>
          <w:color w:val="000000"/>
          <w:kern w:val="32"/>
          <w:sz w:val="28"/>
          <w:szCs w:val="28"/>
        </w:rPr>
        <w:t>от 28.11.2023 № 39</w:t>
      </w:r>
      <w:r>
        <w:rPr>
          <w:bCs/>
          <w:color w:val="000000"/>
          <w:kern w:val="32"/>
          <w:sz w:val="28"/>
          <w:szCs w:val="28"/>
        </w:rPr>
        <w:t>8, от 05</w:t>
      </w:r>
      <w:r w:rsidRPr="002B5137">
        <w:rPr>
          <w:bCs/>
          <w:color w:val="000000"/>
          <w:kern w:val="32"/>
          <w:sz w:val="28"/>
          <w:szCs w:val="28"/>
        </w:rPr>
        <w:t>.1</w:t>
      </w:r>
      <w:r>
        <w:rPr>
          <w:bCs/>
          <w:color w:val="000000"/>
          <w:kern w:val="32"/>
          <w:sz w:val="28"/>
          <w:szCs w:val="28"/>
        </w:rPr>
        <w:t>2</w:t>
      </w:r>
      <w:r w:rsidRPr="002B5137">
        <w:rPr>
          <w:bCs/>
          <w:color w:val="000000"/>
          <w:kern w:val="32"/>
          <w:sz w:val="28"/>
          <w:szCs w:val="28"/>
        </w:rPr>
        <w:t>.202</w:t>
      </w:r>
      <w:r>
        <w:rPr>
          <w:bCs/>
          <w:color w:val="000000"/>
          <w:kern w:val="32"/>
          <w:sz w:val="28"/>
          <w:szCs w:val="28"/>
        </w:rPr>
        <w:t>4</w:t>
      </w:r>
      <w:r w:rsidRPr="002B5137">
        <w:rPr>
          <w:bCs/>
          <w:color w:val="000000"/>
          <w:kern w:val="32"/>
          <w:sz w:val="28"/>
          <w:szCs w:val="28"/>
        </w:rPr>
        <w:t xml:space="preserve"> № </w:t>
      </w:r>
      <w:r>
        <w:rPr>
          <w:bCs/>
          <w:color w:val="000000"/>
          <w:kern w:val="32"/>
          <w:sz w:val="28"/>
          <w:szCs w:val="28"/>
        </w:rPr>
        <w:t>490</w:t>
      </w:r>
      <w:bookmarkEnd w:id="80"/>
      <w:r w:rsidRPr="005E6511">
        <w:rPr>
          <w:bCs/>
          <w:color w:val="000000"/>
          <w:kern w:val="32"/>
          <w:sz w:val="28"/>
          <w:szCs w:val="28"/>
        </w:rPr>
        <w:t>)</w:t>
      </w:r>
      <w:r>
        <w:rPr>
          <w:bCs/>
          <w:color w:val="000000"/>
          <w:kern w:val="32"/>
          <w:sz w:val="28"/>
          <w:szCs w:val="28"/>
        </w:rPr>
        <w:t xml:space="preserve"> </w:t>
      </w:r>
      <w:r w:rsidRPr="00F158AB">
        <w:rPr>
          <w:sz w:val="28"/>
          <w:szCs w:val="28"/>
        </w:rPr>
        <w:t>следующие изменения:</w:t>
      </w:r>
    </w:p>
    <w:p w14:paraId="3869A653" w14:textId="26F9711B" w:rsidR="00EB3112" w:rsidRPr="00815967" w:rsidRDefault="00EB3112" w:rsidP="00EB3112">
      <w:pPr>
        <w:tabs>
          <w:tab w:val="left" w:pos="709"/>
        </w:tabs>
        <w:ind w:right="-1"/>
        <w:jc w:val="both"/>
        <w:rPr>
          <w:color w:val="000000"/>
          <w:sz w:val="28"/>
          <w:szCs w:val="28"/>
        </w:rPr>
      </w:pPr>
      <w:r w:rsidRPr="00815967">
        <w:rPr>
          <w:bCs/>
          <w:kern w:val="32"/>
          <w:sz w:val="28"/>
          <w:szCs w:val="28"/>
        </w:rPr>
        <w:tab/>
        <w:t xml:space="preserve">Приложение </w:t>
      </w:r>
      <w:r w:rsidRPr="00815967">
        <w:rPr>
          <w:color w:val="000000"/>
          <w:sz w:val="28"/>
          <w:szCs w:val="28"/>
        </w:rPr>
        <w:t>изложить в новой редакции, согласно приложению</w:t>
      </w:r>
      <w:r>
        <w:rPr>
          <w:color w:val="000000"/>
          <w:sz w:val="28"/>
          <w:szCs w:val="28"/>
        </w:rPr>
        <w:t xml:space="preserve"> № 293 </w:t>
      </w:r>
      <w:r w:rsidRPr="00815967">
        <w:rPr>
          <w:color w:val="000000"/>
          <w:sz w:val="28"/>
          <w:szCs w:val="28"/>
        </w:rPr>
        <w:t xml:space="preserve">к </w:t>
      </w:r>
      <w:r>
        <w:rPr>
          <w:color w:val="000000"/>
          <w:sz w:val="28"/>
          <w:szCs w:val="28"/>
        </w:rPr>
        <w:t>настоящему протоколу</w:t>
      </w:r>
      <w:r w:rsidRPr="00815967">
        <w:rPr>
          <w:color w:val="000000"/>
          <w:sz w:val="28"/>
          <w:szCs w:val="28"/>
        </w:rPr>
        <w:t>.</w:t>
      </w:r>
    </w:p>
    <w:p w14:paraId="481E9991" w14:textId="77777777" w:rsidR="00EB3112" w:rsidRDefault="00EB3112" w:rsidP="00EB3112">
      <w:pPr>
        <w:ind w:right="-1"/>
      </w:pPr>
    </w:p>
    <w:p w14:paraId="58F61A3A" w14:textId="77777777" w:rsidR="00EB3112" w:rsidRDefault="00EB3112" w:rsidP="00EB3112">
      <w:pPr>
        <w:tabs>
          <w:tab w:val="left" w:pos="709"/>
        </w:tabs>
        <w:ind w:right="-1" w:firstLine="709"/>
        <w:jc w:val="both"/>
        <w:rPr>
          <w:bCs/>
          <w:color w:val="000000"/>
          <w:kern w:val="32"/>
          <w:sz w:val="28"/>
          <w:szCs w:val="28"/>
        </w:rPr>
      </w:pPr>
      <w:r w:rsidRPr="0057767F">
        <w:rPr>
          <w:bCs/>
          <w:color w:val="000000"/>
          <w:kern w:val="32"/>
          <w:sz w:val="28"/>
          <w:szCs w:val="28"/>
        </w:rPr>
        <w:t xml:space="preserve">Отмечено, что в материалах дела имеется письменное обращение от </w:t>
      </w:r>
      <w:r>
        <w:rPr>
          <w:bCs/>
          <w:color w:val="000000"/>
          <w:kern w:val="32"/>
          <w:sz w:val="28"/>
          <w:szCs w:val="28"/>
        </w:rPr>
        <w:t xml:space="preserve">08.12.2025 № 2425 за подписью директора МП «Исток» с просьбой рассмотреть </w:t>
      </w:r>
      <w:r>
        <w:rPr>
          <w:bCs/>
          <w:color w:val="000000"/>
          <w:kern w:val="32"/>
          <w:sz w:val="28"/>
          <w:szCs w:val="28"/>
        </w:rPr>
        <w:lastRenderedPageBreak/>
        <w:t>вопрос в отсутствии представителей предприятия. С материалами тарифного дела ознакомлены и согласны.</w:t>
      </w:r>
    </w:p>
    <w:p w14:paraId="74591901" w14:textId="77777777" w:rsidR="00EB3112" w:rsidRDefault="00EB3112" w:rsidP="00EB3112">
      <w:pPr>
        <w:ind w:right="-1"/>
      </w:pPr>
    </w:p>
    <w:p w14:paraId="192137D2" w14:textId="77777777" w:rsidR="00EB3112" w:rsidRDefault="00EB3112" w:rsidP="00EB311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A6741E4" w14:textId="77777777" w:rsidR="00EB3112" w:rsidRDefault="00EB3112" w:rsidP="00EB3112">
      <w:pPr>
        <w:ind w:right="-1" w:firstLine="709"/>
        <w:jc w:val="both"/>
        <w:rPr>
          <w:b/>
          <w:sz w:val="28"/>
          <w:szCs w:val="28"/>
        </w:rPr>
      </w:pPr>
    </w:p>
    <w:p w14:paraId="5657900F" w14:textId="77777777" w:rsidR="00EB3112" w:rsidRDefault="00EB3112" w:rsidP="00EB3112">
      <w:pPr>
        <w:ind w:right="-1" w:firstLine="709"/>
        <w:jc w:val="both"/>
        <w:rPr>
          <w:bCs/>
          <w:sz w:val="28"/>
          <w:szCs w:val="22"/>
        </w:rPr>
      </w:pPr>
      <w:r>
        <w:rPr>
          <w:bCs/>
          <w:sz w:val="28"/>
          <w:szCs w:val="22"/>
        </w:rPr>
        <w:t>Согласиться с предложением докладчика.</w:t>
      </w:r>
    </w:p>
    <w:p w14:paraId="783E6D2E" w14:textId="77777777" w:rsidR="00EB3112" w:rsidRPr="0090650A" w:rsidRDefault="00EB3112" w:rsidP="00EB3112">
      <w:pPr>
        <w:ind w:right="-1" w:firstLine="709"/>
        <w:jc w:val="both"/>
        <w:rPr>
          <w:bCs/>
          <w:sz w:val="28"/>
          <w:szCs w:val="22"/>
        </w:rPr>
      </w:pPr>
    </w:p>
    <w:p w14:paraId="0DEF86D5" w14:textId="77777777" w:rsidR="00EB3112" w:rsidRDefault="00EB3112" w:rsidP="00EB3112">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93804FA" w14:textId="77777777" w:rsidR="00EB3112" w:rsidRDefault="00EB3112" w:rsidP="00EB3112">
      <w:pPr>
        <w:pStyle w:val="a7"/>
        <w:ind w:left="0" w:right="-1" w:firstLine="709"/>
        <w:jc w:val="both"/>
      </w:pPr>
    </w:p>
    <w:p w14:paraId="025A3CAF" w14:textId="77777777" w:rsidR="00780A6E" w:rsidRPr="00921D9A" w:rsidRDefault="00780A6E" w:rsidP="00780A6E">
      <w:pPr>
        <w:widowControl w:val="0"/>
        <w:ind w:right="-1" w:firstLine="709"/>
        <w:jc w:val="both"/>
        <w:rPr>
          <w:sz w:val="28"/>
          <w:szCs w:val="28"/>
        </w:rPr>
      </w:pPr>
      <w:r>
        <w:rPr>
          <w:sz w:val="28"/>
          <w:szCs w:val="28"/>
        </w:rPr>
        <w:t>Вопрос 193 «</w:t>
      </w:r>
      <w:r w:rsidRPr="000C02E4">
        <w:rPr>
          <w:b/>
          <w:bCs/>
          <w:color w:val="000000" w:themeColor="text1"/>
          <w:kern w:val="32"/>
          <w:sz w:val="28"/>
          <w:szCs w:val="28"/>
        </w:rPr>
        <w:t>Об установлении ООО «ТеплоРесурс»</w:t>
      </w:r>
      <w:r>
        <w:rPr>
          <w:b/>
          <w:bCs/>
          <w:color w:val="000000" w:themeColor="text1"/>
          <w:kern w:val="32"/>
          <w:sz w:val="28"/>
          <w:szCs w:val="28"/>
        </w:rPr>
        <w:t xml:space="preserve"> </w:t>
      </w:r>
      <w:r w:rsidRPr="000C02E4">
        <w:rPr>
          <w:b/>
          <w:bCs/>
          <w:color w:val="000000" w:themeColor="text1"/>
          <w:kern w:val="32"/>
          <w:sz w:val="28"/>
          <w:szCs w:val="28"/>
        </w:rPr>
        <w:t>долгосрочных параметров регулирования и долгосрочных тарифов на тепловую энергию, реализуемую на потребительском рынке Анжеро-Судженского городского округа, на 2026-2030 годы</w:t>
      </w:r>
      <w:r>
        <w:rPr>
          <w:b/>
          <w:bCs/>
          <w:color w:val="000000" w:themeColor="text1"/>
          <w:kern w:val="32"/>
          <w:sz w:val="28"/>
          <w:szCs w:val="28"/>
        </w:rPr>
        <w:t>»</w:t>
      </w:r>
    </w:p>
    <w:p w14:paraId="5AD6C93C" w14:textId="77777777" w:rsidR="00780A6E" w:rsidRDefault="00780A6E" w:rsidP="00780A6E">
      <w:pPr>
        <w:widowControl w:val="0"/>
        <w:ind w:right="-1" w:firstLine="709"/>
        <w:jc w:val="both"/>
        <w:rPr>
          <w:b/>
          <w:sz w:val="28"/>
          <w:szCs w:val="28"/>
        </w:rPr>
      </w:pPr>
    </w:p>
    <w:p w14:paraId="7CF2DD76" w14:textId="77777777" w:rsidR="00780A6E" w:rsidRDefault="00780A6E" w:rsidP="00780A6E">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C26E078" w14:textId="77777777" w:rsidR="00780A6E" w:rsidRDefault="00780A6E" w:rsidP="00780A6E">
      <w:pPr>
        <w:widowControl w:val="0"/>
        <w:ind w:right="-1" w:firstLine="709"/>
        <w:jc w:val="both"/>
        <w:rPr>
          <w:sz w:val="28"/>
          <w:szCs w:val="28"/>
        </w:rPr>
      </w:pPr>
    </w:p>
    <w:p w14:paraId="154A682E" w14:textId="77777777" w:rsidR="00780A6E" w:rsidRDefault="00780A6E" w:rsidP="00780A6E">
      <w:pPr>
        <w:widowControl w:val="0"/>
        <w:ind w:right="-1" w:firstLine="709"/>
        <w:jc w:val="both"/>
        <w:rPr>
          <w:sz w:val="28"/>
          <w:szCs w:val="28"/>
        </w:rPr>
      </w:pPr>
      <w:r>
        <w:rPr>
          <w:sz w:val="28"/>
          <w:szCs w:val="28"/>
        </w:rPr>
        <w:t>Докладчик, согласно экспертному заключению (приложение № 294 к настоящему протоколу) предлагает:</w:t>
      </w:r>
    </w:p>
    <w:p w14:paraId="2A563030" w14:textId="77777777" w:rsidR="00780A6E" w:rsidRDefault="00780A6E" w:rsidP="00780A6E">
      <w:pPr>
        <w:widowControl w:val="0"/>
        <w:ind w:right="-1" w:firstLine="709"/>
        <w:jc w:val="both"/>
        <w:rPr>
          <w:sz w:val="28"/>
          <w:szCs w:val="28"/>
        </w:rPr>
      </w:pPr>
      <w:r>
        <w:rPr>
          <w:bCs/>
          <w:color w:val="000000" w:themeColor="text1"/>
          <w:kern w:val="32"/>
          <w:sz w:val="28"/>
          <w:szCs w:val="28"/>
        </w:rPr>
        <w:t xml:space="preserve">1. </w:t>
      </w:r>
      <w:r w:rsidRPr="00780A6E">
        <w:rPr>
          <w:bCs/>
          <w:color w:val="000000" w:themeColor="text1"/>
          <w:kern w:val="32"/>
          <w:sz w:val="28"/>
          <w:szCs w:val="28"/>
        </w:rPr>
        <w:t>Установить ООО «ТеплоРесурс» ИНН 4246019288 долгосрочные параметры регулирования, для формирования долгосрочных тарифов на тепловую энергию, реализуемую на потребительском рынке Анжеро-Судженского городского округа, на период с 01.01.2026 по 31.12.2030, согласно приложению № 2</w:t>
      </w:r>
      <w:r>
        <w:rPr>
          <w:bCs/>
          <w:color w:val="000000" w:themeColor="text1"/>
          <w:kern w:val="32"/>
          <w:sz w:val="28"/>
          <w:szCs w:val="28"/>
        </w:rPr>
        <w:t>95</w:t>
      </w:r>
      <w:r w:rsidRPr="00780A6E">
        <w:rPr>
          <w:bCs/>
          <w:color w:val="000000" w:themeColor="text1"/>
          <w:kern w:val="32"/>
          <w:sz w:val="28"/>
          <w:szCs w:val="28"/>
        </w:rPr>
        <w:t xml:space="preserve"> к </w:t>
      </w:r>
      <w:r>
        <w:rPr>
          <w:bCs/>
          <w:color w:val="000000" w:themeColor="text1"/>
          <w:kern w:val="32"/>
          <w:sz w:val="28"/>
          <w:szCs w:val="28"/>
        </w:rPr>
        <w:t>настоящему протоколу.</w:t>
      </w:r>
    </w:p>
    <w:p w14:paraId="4D4B1229" w14:textId="7E02E79E" w:rsidR="00780A6E" w:rsidRPr="00780A6E" w:rsidRDefault="00780A6E" w:rsidP="00780A6E">
      <w:pPr>
        <w:widowControl w:val="0"/>
        <w:ind w:right="-1" w:firstLine="709"/>
        <w:jc w:val="both"/>
        <w:rPr>
          <w:sz w:val="28"/>
          <w:szCs w:val="28"/>
        </w:rPr>
      </w:pPr>
      <w:r>
        <w:rPr>
          <w:sz w:val="28"/>
          <w:szCs w:val="28"/>
        </w:rPr>
        <w:t xml:space="preserve">2. </w:t>
      </w:r>
      <w:r w:rsidRPr="00780A6E">
        <w:rPr>
          <w:bCs/>
          <w:color w:val="000000" w:themeColor="text1"/>
          <w:kern w:val="32"/>
          <w:sz w:val="28"/>
          <w:szCs w:val="28"/>
        </w:rPr>
        <w:t>Установить ООО «ТеплоРесурс»</w:t>
      </w:r>
      <w:r w:rsidRPr="00780A6E">
        <w:rPr>
          <w:color w:val="000000" w:themeColor="text1"/>
        </w:rPr>
        <w:t xml:space="preserve"> </w:t>
      </w:r>
      <w:r w:rsidRPr="00780A6E">
        <w:rPr>
          <w:bCs/>
          <w:color w:val="000000" w:themeColor="text1"/>
          <w:kern w:val="32"/>
          <w:sz w:val="28"/>
          <w:szCs w:val="28"/>
        </w:rPr>
        <w:t>ИНН 4246019288</w:t>
      </w:r>
      <w:r w:rsidRPr="00780A6E">
        <w:rPr>
          <w:color w:val="000000" w:themeColor="text1"/>
        </w:rPr>
        <w:t xml:space="preserve"> </w:t>
      </w:r>
      <w:r w:rsidRPr="00780A6E">
        <w:rPr>
          <w:bCs/>
          <w:color w:val="000000" w:themeColor="text1"/>
          <w:kern w:val="32"/>
          <w:sz w:val="28"/>
          <w:szCs w:val="28"/>
        </w:rPr>
        <w:t xml:space="preserve">долгосрочные тарифы на тепловую энергию, реализуемую на потребительском рынке Анжеро-Судженского городского округа, на период с 01.01.2026 по 31.12.2030, согласно приложению № </w:t>
      </w:r>
      <w:r>
        <w:rPr>
          <w:bCs/>
          <w:color w:val="000000" w:themeColor="text1"/>
          <w:kern w:val="32"/>
          <w:sz w:val="28"/>
          <w:szCs w:val="28"/>
        </w:rPr>
        <w:t>296</w:t>
      </w:r>
      <w:r w:rsidRPr="00780A6E">
        <w:rPr>
          <w:bCs/>
          <w:color w:val="000000" w:themeColor="text1"/>
          <w:kern w:val="32"/>
          <w:sz w:val="28"/>
          <w:szCs w:val="28"/>
        </w:rPr>
        <w:t xml:space="preserve"> к </w:t>
      </w:r>
      <w:r>
        <w:rPr>
          <w:bCs/>
          <w:color w:val="000000" w:themeColor="text1"/>
          <w:kern w:val="32"/>
          <w:sz w:val="28"/>
          <w:szCs w:val="28"/>
        </w:rPr>
        <w:t>настоящему протоколу</w:t>
      </w:r>
      <w:r w:rsidRPr="00780A6E">
        <w:rPr>
          <w:bCs/>
          <w:color w:val="000000" w:themeColor="text1"/>
          <w:kern w:val="32"/>
          <w:sz w:val="28"/>
          <w:szCs w:val="28"/>
        </w:rPr>
        <w:t>.</w:t>
      </w:r>
    </w:p>
    <w:p w14:paraId="54048224" w14:textId="77777777" w:rsidR="00780A6E" w:rsidRPr="006A164F" w:rsidRDefault="00780A6E" w:rsidP="00780A6E">
      <w:pPr>
        <w:widowControl w:val="0"/>
        <w:tabs>
          <w:tab w:val="left" w:pos="0"/>
          <w:tab w:val="left" w:pos="851"/>
        </w:tabs>
        <w:ind w:right="-1"/>
        <w:jc w:val="both"/>
        <w:rPr>
          <w:b/>
          <w:bCs/>
          <w:color w:val="000000"/>
          <w:kern w:val="32"/>
          <w:sz w:val="28"/>
          <w:szCs w:val="28"/>
        </w:rPr>
      </w:pPr>
    </w:p>
    <w:p w14:paraId="4C017159" w14:textId="77777777" w:rsidR="00780A6E" w:rsidRDefault="00780A6E" w:rsidP="00780A6E">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E664E1A" w14:textId="77777777" w:rsidR="00780A6E" w:rsidRDefault="00780A6E" w:rsidP="00780A6E">
      <w:pPr>
        <w:ind w:right="-1" w:firstLine="709"/>
        <w:jc w:val="both"/>
        <w:rPr>
          <w:b/>
          <w:sz w:val="28"/>
          <w:szCs w:val="28"/>
        </w:rPr>
      </w:pPr>
    </w:p>
    <w:p w14:paraId="65CF356D" w14:textId="77777777" w:rsidR="00780A6E" w:rsidRDefault="00780A6E" w:rsidP="00780A6E">
      <w:pPr>
        <w:ind w:right="-1" w:firstLine="709"/>
        <w:jc w:val="both"/>
        <w:rPr>
          <w:bCs/>
          <w:sz w:val="28"/>
          <w:szCs w:val="22"/>
        </w:rPr>
      </w:pPr>
      <w:r>
        <w:rPr>
          <w:bCs/>
          <w:sz w:val="28"/>
          <w:szCs w:val="22"/>
        </w:rPr>
        <w:t>Согласиться с предложением докладчика.</w:t>
      </w:r>
    </w:p>
    <w:p w14:paraId="59418BB6" w14:textId="77777777" w:rsidR="00780A6E" w:rsidRPr="0090650A" w:rsidRDefault="00780A6E" w:rsidP="00780A6E">
      <w:pPr>
        <w:ind w:right="-1" w:firstLine="709"/>
        <w:jc w:val="both"/>
        <w:rPr>
          <w:bCs/>
          <w:sz w:val="28"/>
          <w:szCs w:val="22"/>
        </w:rPr>
      </w:pPr>
    </w:p>
    <w:p w14:paraId="42999B49" w14:textId="77777777" w:rsidR="00780A6E" w:rsidRDefault="00780A6E" w:rsidP="00780A6E">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9E71504" w14:textId="77777777" w:rsidR="00780A6E" w:rsidRDefault="00780A6E" w:rsidP="00780A6E">
      <w:pPr>
        <w:ind w:right="-1" w:firstLine="709"/>
        <w:jc w:val="both"/>
        <w:rPr>
          <w:b/>
          <w:bCs/>
          <w:sz w:val="28"/>
          <w:szCs w:val="22"/>
        </w:rPr>
      </w:pPr>
    </w:p>
    <w:p w14:paraId="511DF798" w14:textId="77777777" w:rsidR="00780A6E" w:rsidRDefault="00780A6E" w:rsidP="00780A6E">
      <w:pPr>
        <w:ind w:right="-1" w:firstLine="709"/>
        <w:jc w:val="both"/>
        <w:rPr>
          <w:b/>
          <w:bCs/>
          <w:color w:val="000000" w:themeColor="text1"/>
          <w:kern w:val="32"/>
          <w:sz w:val="28"/>
          <w:szCs w:val="28"/>
        </w:rPr>
      </w:pPr>
      <w:r w:rsidRPr="00A2286A">
        <w:rPr>
          <w:sz w:val="28"/>
          <w:szCs w:val="28"/>
        </w:rPr>
        <w:t>Вопрос 194 «</w:t>
      </w:r>
      <w:r w:rsidRPr="000C02E4">
        <w:rPr>
          <w:b/>
          <w:bCs/>
          <w:color w:val="000000" w:themeColor="text1"/>
          <w:kern w:val="32"/>
          <w:sz w:val="28"/>
          <w:szCs w:val="28"/>
        </w:rPr>
        <w:t>Об установлении ООО «ТеплоРесурс»</w:t>
      </w:r>
      <w:r>
        <w:rPr>
          <w:b/>
          <w:bCs/>
          <w:color w:val="000000" w:themeColor="text1"/>
          <w:kern w:val="32"/>
          <w:sz w:val="28"/>
          <w:szCs w:val="28"/>
        </w:rPr>
        <w:t xml:space="preserve"> </w:t>
      </w:r>
      <w:r w:rsidRPr="000C02E4">
        <w:rPr>
          <w:b/>
          <w:bCs/>
          <w:color w:val="000000" w:themeColor="text1"/>
          <w:kern w:val="32"/>
          <w:sz w:val="28"/>
          <w:szCs w:val="28"/>
        </w:rPr>
        <w:t>долгосрочных параметров регулирования</w:t>
      </w:r>
      <w:r>
        <w:rPr>
          <w:b/>
          <w:bCs/>
          <w:color w:val="000000" w:themeColor="text1"/>
          <w:kern w:val="32"/>
          <w:sz w:val="28"/>
          <w:szCs w:val="28"/>
        </w:rPr>
        <w:t xml:space="preserve"> и </w:t>
      </w:r>
      <w:r w:rsidRPr="000C02E4">
        <w:rPr>
          <w:b/>
          <w:bCs/>
          <w:color w:val="000000" w:themeColor="text1"/>
          <w:kern w:val="32"/>
          <w:sz w:val="28"/>
          <w:szCs w:val="28"/>
        </w:rPr>
        <w:t xml:space="preserve">долгосрочных тарифов </w:t>
      </w:r>
      <w:r w:rsidRPr="0036541B">
        <w:rPr>
          <w:b/>
          <w:bCs/>
          <w:color w:val="000000" w:themeColor="text1"/>
          <w:kern w:val="32"/>
          <w:sz w:val="28"/>
          <w:szCs w:val="28"/>
        </w:rPr>
        <w:t>на теплоноситель, реализуемый на потребительском рынке</w:t>
      </w:r>
      <w:r w:rsidRPr="000C02E4">
        <w:rPr>
          <w:b/>
          <w:bCs/>
          <w:color w:val="000000" w:themeColor="text1"/>
          <w:kern w:val="32"/>
          <w:sz w:val="28"/>
          <w:szCs w:val="28"/>
        </w:rPr>
        <w:t xml:space="preserve"> Анжеро-Судженского городского округа, на 2026-2030 годы</w:t>
      </w:r>
      <w:r>
        <w:rPr>
          <w:b/>
          <w:bCs/>
          <w:color w:val="000000" w:themeColor="text1"/>
          <w:kern w:val="32"/>
          <w:sz w:val="28"/>
          <w:szCs w:val="28"/>
        </w:rPr>
        <w:t>»</w:t>
      </w:r>
    </w:p>
    <w:p w14:paraId="05B06474" w14:textId="77777777" w:rsidR="00780A6E" w:rsidRDefault="00780A6E" w:rsidP="00780A6E">
      <w:pPr>
        <w:ind w:right="-1" w:firstLine="709"/>
        <w:jc w:val="both"/>
        <w:rPr>
          <w:b/>
          <w:bCs/>
          <w:color w:val="000000" w:themeColor="text1"/>
          <w:kern w:val="32"/>
          <w:sz w:val="28"/>
          <w:szCs w:val="28"/>
        </w:rPr>
      </w:pPr>
    </w:p>
    <w:p w14:paraId="5B0A6EA3" w14:textId="77777777" w:rsidR="00780A6E" w:rsidRDefault="00780A6E" w:rsidP="00780A6E">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3A433B68" w14:textId="77777777" w:rsidR="00780A6E" w:rsidRDefault="00780A6E" w:rsidP="00780A6E">
      <w:pPr>
        <w:widowControl w:val="0"/>
        <w:ind w:right="-1" w:firstLine="709"/>
        <w:jc w:val="both"/>
        <w:rPr>
          <w:sz w:val="28"/>
          <w:szCs w:val="28"/>
        </w:rPr>
      </w:pPr>
    </w:p>
    <w:p w14:paraId="404AD69A" w14:textId="79AABD85" w:rsidR="00780A6E" w:rsidRPr="005C73FB" w:rsidRDefault="00780A6E" w:rsidP="00780A6E">
      <w:pPr>
        <w:widowControl w:val="0"/>
        <w:ind w:right="-1" w:firstLine="709"/>
        <w:jc w:val="both"/>
        <w:rPr>
          <w:sz w:val="28"/>
          <w:szCs w:val="28"/>
        </w:rPr>
      </w:pPr>
      <w:r>
        <w:rPr>
          <w:sz w:val="28"/>
          <w:szCs w:val="28"/>
        </w:rPr>
        <w:t xml:space="preserve">Докладчик, согласно экспертному заключению (приложение № 297 к </w:t>
      </w:r>
      <w:r>
        <w:rPr>
          <w:bCs/>
          <w:color w:val="000000" w:themeColor="text1"/>
          <w:kern w:val="32"/>
          <w:sz w:val="28"/>
          <w:szCs w:val="28"/>
        </w:rPr>
        <w:t>настоящему протоколу</w:t>
      </w:r>
      <w:r>
        <w:rPr>
          <w:sz w:val="28"/>
          <w:szCs w:val="28"/>
        </w:rPr>
        <w:t>) предлагает:</w:t>
      </w:r>
    </w:p>
    <w:p w14:paraId="1217B946" w14:textId="77777777" w:rsidR="00780A6E" w:rsidRPr="00A2286A" w:rsidRDefault="00780A6E" w:rsidP="00780A6E">
      <w:pPr>
        <w:ind w:right="-1" w:firstLine="709"/>
        <w:jc w:val="both"/>
        <w:rPr>
          <w:b/>
          <w:bCs/>
          <w:sz w:val="28"/>
          <w:szCs w:val="22"/>
        </w:rPr>
      </w:pPr>
    </w:p>
    <w:p w14:paraId="332B786A" w14:textId="67922D87" w:rsidR="00780A6E" w:rsidRPr="000C02E4" w:rsidRDefault="00780A6E" w:rsidP="00780A6E">
      <w:pPr>
        <w:pStyle w:val="a7"/>
        <w:numPr>
          <w:ilvl w:val="0"/>
          <w:numId w:val="60"/>
        </w:numPr>
        <w:tabs>
          <w:tab w:val="left" w:pos="851"/>
          <w:tab w:val="left" w:pos="1418"/>
          <w:tab w:val="left" w:pos="2127"/>
        </w:tabs>
        <w:ind w:left="0" w:right="-1" w:firstLine="709"/>
        <w:jc w:val="both"/>
        <w:rPr>
          <w:bCs/>
          <w:color w:val="000000" w:themeColor="text1"/>
          <w:kern w:val="32"/>
          <w:sz w:val="28"/>
          <w:szCs w:val="28"/>
        </w:rPr>
      </w:pPr>
      <w:r>
        <w:rPr>
          <w:bCs/>
          <w:color w:val="000000" w:themeColor="text1"/>
          <w:kern w:val="32"/>
          <w:sz w:val="28"/>
          <w:szCs w:val="28"/>
        </w:rPr>
        <w:t>Установить</w:t>
      </w:r>
      <w:r w:rsidRPr="000C02E4">
        <w:rPr>
          <w:bCs/>
          <w:color w:val="000000" w:themeColor="text1"/>
          <w:kern w:val="32"/>
          <w:sz w:val="28"/>
          <w:szCs w:val="28"/>
        </w:rPr>
        <w:t xml:space="preserve"> ООО «ТеплоРесурс»</w:t>
      </w:r>
      <w:r w:rsidRPr="00262EC6">
        <w:t xml:space="preserve"> </w:t>
      </w:r>
      <w:r w:rsidRPr="00262EC6">
        <w:rPr>
          <w:bCs/>
          <w:color w:val="000000" w:themeColor="text1"/>
          <w:kern w:val="32"/>
          <w:sz w:val="28"/>
          <w:szCs w:val="28"/>
        </w:rPr>
        <w:t>ИНН 4246019288</w:t>
      </w:r>
      <w:r>
        <w:rPr>
          <w:bCs/>
          <w:color w:val="000000" w:themeColor="text1"/>
          <w:kern w:val="32"/>
          <w:sz w:val="28"/>
          <w:szCs w:val="28"/>
        </w:rPr>
        <w:t xml:space="preserve"> </w:t>
      </w:r>
      <w:r w:rsidRPr="0036541B">
        <w:rPr>
          <w:bCs/>
          <w:color w:val="000000" w:themeColor="text1"/>
          <w:kern w:val="32"/>
          <w:sz w:val="28"/>
          <w:szCs w:val="28"/>
        </w:rPr>
        <w:t>долго</w:t>
      </w:r>
      <w:r>
        <w:rPr>
          <w:bCs/>
          <w:color w:val="000000" w:themeColor="text1"/>
          <w:kern w:val="32"/>
          <w:sz w:val="28"/>
          <w:szCs w:val="28"/>
        </w:rPr>
        <w:t xml:space="preserve">срочные параметры регулирования </w:t>
      </w:r>
      <w:r w:rsidRPr="0036541B">
        <w:rPr>
          <w:bCs/>
          <w:color w:val="000000" w:themeColor="text1"/>
          <w:kern w:val="32"/>
          <w:sz w:val="28"/>
          <w:szCs w:val="28"/>
        </w:rPr>
        <w:t xml:space="preserve">для формирования долгосрочных тарифов на </w:t>
      </w:r>
      <w:r w:rsidRPr="0036541B">
        <w:rPr>
          <w:bCs/>
          <w:color w:val="000000" w:themeColor="text1"/>
          <w:kern w:val="32"/>
          <w:sz w:val="28"/>
          <w:szCs w:val="28"/>
        </w:rPr>
        <w:lastRenderedPageBreak/>
        <w:t>теплоноситель, реализуемый на потребительском рынке</w:t>
      </w:r>
      <w:r w:rsidRPr="000C02E4">
        <w:rPr>
          <w:bCs/>
          <w:color w:val="000000" w:themeColor="text1"/>
          <w:kern w:val="32"/>
          <w:sz w:val="28"/>
          <w:szCs w:val="28"/>
        </w:rPr>
        <w:t xml:space="preserve"> Анжеро-Судженского городского округа, на период с 01.01.2026 по 31.12.2030, согласно приложению </w:t>
      </w:r>
      <w:r>
        <w:rPr>
          <w:bCs/>
          <w:color w:val="000000" w:themeColor="text1"/>
          <w:kern w:val="32"/>
          <w:sz w:val="28"/>
          <w:szCs w:val="28"/>
        </w:rPr>
        <w:t xml:space="preserve">                 </w:t>
      </w:r>
      <w:r w:rsidRPr="000C02E4">
        <w:rPr>
          <w:bCs/>
          <w:color w:val="000000" w:themeColor="text1"/>
          <w:kern w:val="32"/>
          <w:sz w:val="28"/>
          <w:szCs w:val="28"/>
        </w:rPr>
        <w:t xml:space="preserve">№ </w:t>
      </w:r>
      <w:r>
        <w:rPr>
          <w:bCs/>
          <w:color w:val="000000" w:themeColor="text1"/>
          <w:kern w:val="32"/>
          <w:sz w:val="28"/>
          <w:szCs w:val="28"/>
        </w:rPr>
        <w:t>298</w:t>
      </w:r>
      <w:r w:rsidRPr="000C02E4">
        <w:rPr>
          <w:bCs/>
          <w:color w:val="000000" w:themeColor="text1"/>
          <w:kern w:val="32"/>
          <w:sz w:val="28"/>
          <w:szCs w:val="28"/>
        </w:rPr>
        <w:t xml:space="preserve"> </w:t>
      </w:r>
      <w:r>
        <w:rPr>
          <w:sz w:val="28"/>
          <w:szCs w:val="28"/>
        </w:rPr>
        <w:t xml:space="preserve">к </w:t>
      </w:r>
      <w:r>
        <w:rPr>
          <w:bCs/>
          <w:color w:val="000000" w:themeColor="text1"/>
          <w:kern w:val="32"/>
          <w:sz w:val="28"/>
          <w:szCs w:val="28"/>
        </w:rPr>
        <w:t>настоящему протоколу</w:t>
      </w:r>
      <w:r w:rsidRPr="000C02E4">
        <w:rPr>
          <w:bCs/>
          <w:color w:val="000000" w:themeColor="text1"/>
          <w:kern w:val="32"/>
          <w:sz w:val="28"/>
          <w:szCs w:val="28"/>
        </w:rPr>
        <w:t>.</w:t>
      </w:r>
    </w:p>
    <w:p w14:paraId="25B74703" w14:textId="237A61C8" w:rsidR="00780A6E" w:rsidRPr="00A2286A" w:rsidRDefault="00780A6E" w:rsidP="00780A6E">
      <w:pPr>
        <w:pStyle w:val="a7"/>
        <w:numPr>
          <w:ilvl w:val="0"/>
          <w:numId w:val="60"/>
        </w:numPr>
        <w:tabs>
          <w:tab w:val="left" w:pos="851"/>
          <w:tab w:val="left" w:pos="1418"/>
          <w:tab w:val="left" w:pos="2127"/>
        </w:tabs>
        <w:ind w:left="0" w:right="-1" w:firstLine="709"/>
        <w:jc w:val="both"/>
        <w:rPr>
          <w:b/>
          <w:bCs/>
          <w:sz w:val="28"/>
          <w:szCs w:val="22"/>
        </w:rPr>
      </w:pPr>
      <w:r w:rsidRPr="00A2286A">
        <w:rPr>
          <w:bCs/>
          <w:color w:val="000000" w:themeColor="text1"/>
          <w:kern w:val="32"/>
          <w:sz w:val="28"/>
          <w:szCs w:val="28"/>
        </w:rPr>
        <w:t>Установить ООО «ТеплоРесурс»</w:t>
      </w:r>
      <w:r>
        <w:t xml:space="preserve"> </w:t>
      </w:r>
      <w:r w:rsidRPr="00A2286A">
        <w:rPr>
          <w:bCs/>
          <w:color w:val="000000" w:themeColor="text1"/>
          <w:kern w:val="32"/>
          <w:sz w:val="28"/>
          <w:szCs w:val="28"/>
        </w:rPr>
        <w:t xml:space="preserve">ИНН 4246019288 долгосрочные тарифы на теплоноситель, реализуемый на потребительском рынке                             Анжеро-Судженского городского округа, на период с 01.01.2026 по 31.12.2030, согласно приложению № </w:t>
      </w:r>
      <w:r>
        <w:rPr>
          <w:bCs/>
          <w:color w:val="000000" w:themeColor="text1"/>
          <w:kern w:val="32"/>
          <w:sz w:val="28"/>
          <w:szCs w:val="28"/>
        </w:rPr>
        <w:t>299</w:t>
      </w:r>
      <w:r w:rsidRPr="00A2286A">
        <w:rPr>
          <w:bCs/>
          <w:color w:val="000000" w:themeColor="text1"/>
          <w:kern w:val="32"/>
          <w:sz w:val="28"/>
          <w:szCs w:val="28"/>
        </w:rPr>
        <w:t xml:space="preserve"> к </w:t>
      </w:r>
      <w:r>
        <w:rPr>
          <w:bCs/>
          <w:color w:val="000000" w:themeColor="text1"/>
          <w:kern w:val="32"/>
          <w:sz w:val="28"/>
          <w:szCs w:val="28"/>
        </w:rPr>
        <w:t>настоящему протоколу</w:t>
      </w:r>
      <w:r>
        <w:rPr>
          <w:sz w:val="28"/>
          <w:szCs w:val="28"/>
        </w:rPr>
        <w:t>.</w:t>
      </w:r>
    </w:p>
    <w:p w14:paraId="032C0307" w14:textId="77777777" w:rsidR="00780A6E" w:rsidRDefault="00780A6E" w:rsidP="00780A6E">
      <w:pPr>
        <w:tabs>
          <w:tab w:val="left" w:pos="851"/>
          <w:tab w:val="left" w:pos="1418"/>
          <w:tab w:val="left" w:pos="2127"/>
        </w:tabs>
        <w:ind w:right="-1"/>
        <w:jc w:val="both"/>
        <w:rPr>
          <w:b/>
          <w:bCs/>
          <w:sz w:val="28"/>
          <w:szCs w:val="22"/>
        </w:rPr>
      </w:pPr>
    </w:p>
    <w:p w14:paraId="4A7CDB37" w14:textId="77777777" w:rsidR="00780A6E" w:rsidRDefault="00780A6E" w:rsidP="00780A6E">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2F2A540" w14:textId="77777777" w:rsidR="00780A6E" w:rsidRDefault="00780A6E" w:rsidP="00780A6E">
      <w:pPr>
        <w:ind w:right="-1" w:firstLine="709"/>
        <w:jc w:val="both"/>
        <w:rPr>
          <w:b/>
          <w:sz w:val="28"/>
          <w:szCs w:val="28"/>
        </w:rPr>
      </w:pPr>
    </w:p>
    <w:p w14:paraId="21BA51AF" w14:textId="77777777" w:rsidR="00780A6E" w:rsidRDefault="00780A6E" w:rsidP="00780A6E">
      <w:pPr>
        <w:ind w:right="-1" w:firstLine="709"/>
        <w:jc w:val="both"/>
        <w:rPr>
          <w:bCs/>
          <w:sz w:val="28"/>
          <w:szCs w:val="22"/>
        </w:rPr>
      </w:pPr>
      <w:r>
        <w:rPr>
          <w:bCs/>
          <w:sz w:val="28"/>
          <w:szCs w:val="22"/>
        </w:rPr>
        <w:t>Согласиться с предложением докладчика.</w:t>
      </w:r>
    </w:p>
    <w:p w14:paraId="03DC5A5B" w14:textId="77777777" w:rsidR="00780A6E" w:rsidRPr="0090650A" w:rsidRDefault="00780A6E" w:rsidP="00780A6E">
      <w:pPr>
        <w:ind w:right="-1" w:firstLine="709"/>
        <w:jc w:val="both"/>
        <w:rPr>
          <w:bCs/>
          <w:sz w:val="28"/>
          <w:szCs w:val="22"/>
        </w:rPr>
      </w:pPr>
    </w:p>
    <w:p w14:paraId="3782F5E1" w14:textId="77777777" w:rsidR="00780A6E" w:rsidRDefault="00780A6E" w:rsidP="00780A6E">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61F81A5" w14:textId="77777777" w:rsidR="00780A6E" w:rsidRDefault="00780A6E" w:rsidP="00780A6E">
      <w:pPr>
        <w:ind w:right="-1" w:firstLine="709"/>
        <w:jc w:val="both"/>
        <w:rPr>
          <w:b/>
          <w:bCs/>
          <w:sz w:val="28"/>
          <w:szCs w:val="22"/>
        </w:rPr>
      </w:pPr>
    </w:p>
    <w:p w14:paraId="71BD66AA" w14:textId="77777777" w:rsidR="00780A6E" w:rsidRPr="00A2286A" w:rsidRDefault="00780A6E" w:rsidP="00780A6E">
      <w:pPr>
        <w:ind w:right="-1" w:firstLine="709"/>
        <w:jc w:val="both"/>
        <w:rPr>
          <w:b/>
          <w:bCs/>
          <w:sz w:val="28"/>
          <w:szCs w:val="22"/>
        </w:rPr>
      </w:pPr>
      <w:r w:rsidRPr="00A2286A">
        <w:rPr>
          <w:sz w:val="28"/>
          <w:szCs w:val="22"/>
        </w:rPr>
        <w:t>Вопрос 195</w:t>
      </w:r>
      <w:r>
        <w:rPr>
          <w:b/>
          <w:bCs/>
          <w:sz w:val="28"/>
          <w:szCs w:val="22"/>
        </w:rPr>
        <w:t xml:space="preserve"> «</w:t>
      </w:r>
      <w:r w:rsidRPr="000C02E4">
        <w:rPr>
          <w:b/>
          <w:bCs/>
          <w:color w:val="000000" w:themeColor="text1"/>
          <w:kern w:val="32"/>
          <w:sz w:val="28"/>
          <w:szCs w:val="28"/>
        </w:rPr>
        <w:t xml:space="preserve">Об установлении ООО «ТеплоРесурс» </w:t>
      </w:r>
      <w:r w:rsidRPr="000E0400">
        <w:rPr>
          <w:b/>
          <w:bCs/>
          <w:color w:val="000000" w:themeColor="text1"/>
          <w:kern w:val="32"/>
          <w:sz w:val="28"/>
          <w:szCs w:val="28"/>
        </w:rPr>
        <w:t>долгосрочных тарифов на горячую воду в открытой системе теплоснабжения (горячего водоснабжения), реализуемую на потребительском рынке</w:t>
      </w:r>
      <w:r>
        <w:rPr>
          <w:b/>
          <w:bCs/>
          <w:sz w:val="28"/>
          <w:szCs w:val="22"/>
        </w:rPr>
        <w:t xml:space="preserve"> </w:t>
      </w:r>
      <w:r w:rsidRPr="000C02E4">
        <w:rPr>
          <w:b/>
          <w:bCs/>
          <w:color w:val="000000" w:themeColor="text1"/>
          <w:kern w:val="32"/>
          <w:sz w:val="28"/>
          <w:szCs w:val="28"/>
        </w:rPr>
        <w:t>Анжеро-Судженского городского округа, на 2026-2030 годы</w:t>
      </w:r>
    </w:p>
    <w:p w14:paraId="0A186BCA" w14:textId="77777777" w:rsidR="00780A6E" w:rsidRDefault="00780A6E" w:rsidP="00780A6E">
      <w:pPr>
        <w:tabs>
          <w:tab w:val="left" w:pos="9072"/>
        </w:tabs>
        <w:ind w:right="-1"/>
        <w:jc w:val="center"/>
        <w:rPr>
          <w:b/>
          <w:bCs/>
          <w:color w:val="000000" w:themeColor="text1"/>
          <w:kern w:val="32"/>
          <w:sz w:val="28"/>
          <w:szCs w:val="28"/>
        </w:rPr>
      </w:pPr>
    </w:p>
    <w:p w14:paraId="65EBEABD" w14:textId="77777777" w:rsidR="00780A6E" w:rsidRDefault="00780A6E" w:rsidP="00780A6E">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26994401" w14:textId="77777777" w:rsidR="00780A6E" w:rsidRDefault="00780A6E" w:rsidP="00780A6E">
      <w:pPr>
        <w:widowControl w:val="0"/>
        <w:ind w:right="-1" w:firstLine="709"/>
        <w:jc w:val="both"/>
        <w:rPr>
          <w:sz w:val="28"/>
          <w:szCs w:val="28"/>
        </w:rPr>
      </w:pPr>
    </w:p>
    <w:p w14:paraId="60D2B10E" w14:textId="24DF5DCD" w:rsidR="00780A6E" w:rsidRDefault="00780A6E" w:rsidP="00780A6E">
      <w:pPr>
        <w:widowControl w:val="0"/>
        <w:ind w:right="-1" w:firstLine="709"/>
        <w:jc w:val="both"/>
        <w:rPr>
          <w:b/>
          <w:bCs/>
          <w:sz w:val="28"/>
          <w:szCs w:val="22"/>
        </w:rPr>
      </w:pPr>
      <w:r>
        <w:rPr>
          <w:sz w:val="28"/>
          <w:szCs w:val="28"/>
        </w:rPr>
        <w:t>Докладчик, согласно экспертному заключению (приложение № 300 к настоящему протоколу) предлагает у</w:t>
      </w:r>
      <w:r w:rsidRPr="00A2286A">
        <w:rPr>
          <w:bCs/>
          <w:color w:val="000000" w:themeColor="text1"/>
          <w:kern w:val="32"/>
          <w:sz w:val="28"/>
          <w:szCs w:val="28"/>
        </w:rPr>
        <w:t xml:space="preserve">становить ООО «ТеплоРесурс» </w:t>
      </w:r>
      <w:r>
        <w:rPr>
          <w:bCs/>
          <w:color w:val="000000" w:themeColor="text1"/>
          <w:kern w:val="32"/>
          <w:sz w:val="28"/>
          <w:szCs w:val="28"/>
        </w:rPr>
        <w:br/>
      </w:r>
      <w:r w:rsidRPr="00A2286A">
        <w:rPr>
          <w:bCs/>
          <w:color w:val="000000" w:themeColor="text1"/>
          <w:kern w:val="32"/>
          <w:sz w:val="28"/>
          <w:szCs w:val="28"/>
        </w:rPr>
        <w:t xml:space="preserve">ИНН 4246019288 долгосрочные тарифы на горячую воду в открытой системе теплоснабжения (горячего водоснабжения), реализуемую на потребительском рынке Анжеро-Судженского городского округа, на период с 01.01.2026 по 31.12.2030, согласно приложению </w:t>
      </w:r>
      <w:r>
        <w:rPr>
          <w:bCs/>
          <w:color w:val="000000" w:themeColor="text1"/>
          <w:kern w:val="32"/>
          <w:sz w:val="28"/>
          <w:szCs w:val="28"/>
        </w:rPr>
        <w:t xml:space="preserve">№ 301 </w:t>
      </w:r>
      <w:r>
        <w:rPr>
          <w:sz w:val="28"/>
          <w:szCs w:val="28"/>
        </w:rPr>
        <w:t>к настоящему протоколу</w:t>
      </w:r>
      <w:r>
        <w:rPr>
          <w:b/>
          <w:bCs/>
          <w:sz w:val="28"/>
          <w:szCs w:val="22"/>
        </w:rPr>
        <w:t>.</w:t>
      </w:r>
    </w:p>
    <w:p w14:paraId="0DDF45FF" w14:textId="77777777" w:rsidR="00780A6E" w:rsidRDefault="00780A6E" w:rsidP="00780A6E">
      <w:pPr>
        <w:widowControl w:val="0"/>
        <w:ind w:right="-1" w:firstLine="709"/>
        <w:jc w:val="both"/>
        <w:rPr>
          <w:b/>
          <w:bCs/>
          <w:sz w:val="28"/>
          <w:szCs w:val="22"/>
        </w:rPr>
      </w:pPr>
    </w:p>
    <w:p w14:paraId="498D0E4B" w14:textId="77777777" w:rsidR="00780A6E" w:rsidRDefault="00780A6E" w:rsidP="00780A6E">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36A381A" w14:textId="77777777" w:rsidR="00780A6E" w:rsidRDefault="00780A6E" w:rsidP="00780A6E">
      <w:pPr>
        <w:ind w:right="-1" w:firstLine="709"/>
        <w:jc w:val="both"/>
        <w:rPr>
          <w:b/>
          <w:sz w:val="28"/>
          <w:szCs w:val="28"/>
        </w:rPr>
      </w:pPr>
    </w:p>
    <w:p w14:paraId="5CF703A7" w14:textId="77777777" w:rsidR="00780A6E" w:rsidRDefault="00780A6E" w:rsidP="00780A6E">
      <w:pPr>
        <w:ind w:right="-1" w:firstLine="709"/>
        <w:jc w:val="both"/>
        <w:rPr>
          <w:bCs/>
          <w:sz w:val="28"/>
          <w:szCs w:val="22"/>
        </w:rPr>
      </w:pPr>
      <w:r>
        <w:rPr>
          <w:bCs/>
          <w:sz w:val="28"/>
          <w:szCs w:val="22"/>
        </w:rPr>
        <w:t>Согласиться с предложением докладчика.</w:t>
      </w:r>
    </w:p>
    <w:p w14:paraId="0B53FF14" w14:textId="77777777" w:rsidR="00780A6E" w:rsidRPr="0090650A" w:rsidRDefault="00780A6E" w:rsidP="00780A6E">
      <w:pPr>
        <w:ind w:right="-1" w:firstLine="709"/>
        <w:jc w:val="both"/>
        <w:rPr>
          <w:bCs/>
          <w:sz w:val="28"/>
          <w:szCs w:val="22"/>
        </w:rPr>
      </w:pPr>
    </w:p>
    <w:p w14:paraId="306D5AD6" w14:textId="77777777" w:rsidR="00780A6E" w:rsidRDefault="00780A6E" w:rsidP="00780A6E">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6E42A2E6" w14:textId="77777777" w:rsidR="00780A6E" w:rsidRDefault="00780A6E" w:rsidP="00780A6E">
      <w:pPr>
        <w:ind w:right="-1" w:firstLine="709"/>
        <w:jc w:val="both"/>
        <w:rPr>
          <w:b/>
          <w:bCs/>
          <w:sz w:val="28"/>
          <w:szCs w:val="22"/>
        </w:rPr>
      </w:pPr>
    </w:p>
    <w:p w14:paraId="7867B422" w14:textId="77777777" w:rsidR="00240BA8" w:rsidRDefault="00240BA8" w:rsidP="00240BA8">
      <w:pPr>
        <w:widowControl w:val="0"/>
        <w:ind w:right="-1" w:firstLine="709"/>
        <w:jc w:val="both"/>
        <w:rPr>
          <w:b/>
          <w:bCs/>
          <w:color w:val="000000"/>
          <w:kern w:val="32"/>
          <w:sz w:val="28"/>
          <w:szCs w:val="28"/>
        </w:rPr>
      </w:pPr>
      <w:r>
        <w:rPr>
          <w:sz w:val="28"/>
          <w:szCs w:val="28"/>
        </w:rPr>
        <w:t>Вопрос 136 «</w:t>
      </w:r>
      <w:r w:rsidRPr="008640DF">
        <w:rPr>
          <w:b/>
          <w:bCs/>
          <w:color w:val="000000"/>
          <w:kern w:val="32"/>
          <w:sz w:val="28"/>
          <w:szCs w:val="28"/>
        </w:rPr>
        <w:t xml:space="preserve">О внесении изменений в постановление </w:t>
      </w:r>
      <w:r>
        <w:rPr>
          <w:b/>
          <w:bCs/>
          <w:color w:val="000000"/>
          <w:kern w:val="32"/>
          <w:sz w:val="28"/>
          <w:szCs w:val="28"/>
        </w:rPr>
        <w:t>Р</w:t>
      </w:r>
      <w:r w:rsidRPr="008640DF">
        <w:rPr>
          <w:b/>
          <w:bCs/>
          <w:color w:val="000000"/>
          <w:kern w:val="32"/>
          <w:sz w:val="28"/>
          <w:szCs w:val="28"/>
        </w:rPr>
        <w:t>егиональной</w:t>
      </w:r>
      <w:r>
        <w:rPr>
          <w:b/>
          <w:bCs/>
          <w:color w:val="000000"/>
          <w:kern w:val="32"/>
          <w:sz w:val="28"/>
          <w:szCs w:val="28"/>
        </w:rPr>
        <w:t xml:space="preserve"> </w:t>
      </w:r>
      <w:r w:rsidRPr="008640DF">
        <w:rPr>
          <w:b/>
          <w:bCs/>
          <w:color w:val="000000"/>
          <w:kern w:val="32"/>
          <w:sz w:val="28"/>
          <w:szCs w:val="28"/>
        </w:rPr>
        <w:t xml:space="preserve">энергетической комиссии </w:t>
      </w:r>
      <w:r>
        <w:rPr>
          <w:b/>
          <w:bCs/>
          <w:color w:val="000000"/>
          <w:kern w:val="32"/>
          <w:sz w:val="28"/>
          <w:szCs w:val="28"/>
        </w:rPr>
        <w:t>Кузбасса</w:t>
      </w:r>
      <w:r w:rsidRPr="008640DF">
        <w:rPr>
          <w:b/>
          <w:bCs/>
          <w:color w:val="000000"/>
          <w:kern w:val="32"/>
          <w:sz w:val="28"/>
          <w:szCs w:val="28"/>
        </w:rPr>
        <w:t xml:space="preserve"> от 1</w:t>
      </w:r>
      <w:r>
        <w:rPr>
          <w:b/>
          <w:bCs/>
          <w:color w:val="000000"/>
          <w:kern w:val="32"/>
          <w:sz w:val="28"/>
          <w:szCs w:val="28"/>
        </w:rPr>
        <w:t>9.12.2023 № 662</w:t>
      </w:r>
      <w:r w:rsidRPr="008640DF">
        <w:rPr>
          <w:b/>
          <w:bCs/>
          <w:color w:val="000000"/>
          <w:kern w:val="32"/>
          <w:sz w:val="28"/>
          <w:szCs w:val="28"/>
        </w:rPr>
        <w:t xml:space="preserve"> </w:t>
      </w:r>
      <w:r>
        <w:rPr>
          <w:b/>
          <w:bCs/>
          <w:color w:val="000000"/>
          <w:kern w:val="32"/>
          <w:sz w:val="28"/>
          <w:szCs w:val="28"/>
        </w:rPr>
        <w:t>«</w:t>
      </w:r>
      <w:r w:rsidRPr="006A5B88">
        <w:rPr>
          <w:b/>
          <w:bCs/>
          <w:color w:val="000000"/>
          <w:kern w:val="32"/>
          <w:sz w:val="28"/>
          <w:szCs w:val="28"/>
        </w:rPr>
        <w:t xml:space="preserve">Об </w:t>
      </w:r>
      <w:r>
        <w:rPr>
          <w:b/>
          <w:bCs/>
          <w:color w:val="000000"/>
          <w:kern w:val="32"/>
          <w:sz w:val="28"/>
          <w:szCs w:val="28"/>
        </w:rPr>
        <w:t xml:space="preserve">утверждении </w:t>
      </w:r>
      <w:r>
        <w:rPr>
          <w:b/>
          <w:bCs/>
          <w:color w:val="000000"/>
          <w:kern w:val="32"/>
          <w:sz w:val="28"/>
          <w:szCs w:val="28"/>
        </w:rPr>
        <w:br/>
        <w:t>ООО «КОТК» производственной программы в сфере горячего водоснабжения и</w:t>
      </w:r>
      <w:r>
        <w:rPr>
          <w:sz w:val="28"/>
          <w:szCs w:val="28"/>
        </w:rPr>
        <w:t xml:space="preserve"> </w:t>
      </w:r>
      <w:r>
        <w:rPr>
          <w:b/>
          <w:bCs/>
          <w:color w:val="000000"/>
          <w:kern w:val="32"/>
          <w:sz w:val="28"/>
          <w:szCs w:val="28"/>
        </w:rPr>
        <w:t xml:space="preserve">об </w:t>
      </w:r>
      <w:r w:rsidRPr="006A5B88">
        <w:rPr>
          <w:b/>
          <w:bCs/>
          <w:color w:val="000000"/>
          <w:kern w:val="32"/>
          <w:sz w:val="28"/>
          <w:szCs w:val="28"/>
        </w:rPr>
        <w:t>установлении</w:t>
      </w:r>
      <w:r>
        <w:rPr>
          <w:b/>
          <w:bCs/>
          <w:color w:val="000000"/>
          <w:kern w:val="32"/>
          <w:sz w:val="28"/>
          <w:szCs w:val="28"/>
        </w:rPr>
        <w:t xml:space="preserve"> </w:t>
      </w:r>
      <w:r w:rsidRPr="006A5B88">
        <w:rPr>
          <w:b/>
          <w:bCs/>
          <w:color w:val="000000"/>
          <w:kern w:val="32"/>
          <w:sz w:val="28"/>
          <w:szCs w:val="28"/>
        </w:rPr>
        <w:t>долгосрочных тарифов</w:t>
      </w:r>
      <w:r>
        <w:rPr>
          <w:b/>
          <w:bCs/>
          <w:color w:val="000000"/>
          <w:kern w:val="32"/>
          <w:sz w:val="28"/>
          <w:szCs w:val="28"/>
        </w:rPr>
        <w:t xml:space="preserve"> </w:t>
      </w:r>
      <w:r w:rsidRPr="006A5B88">
        <w:rPr>
          <w:b/>
          <w:bCs/>
          <w:color w:val="000000"/>
          <w:kern w:val="32"/>
          <w:sz w:val="28"/>
          <w:szCs w:val="28"/>
        </w:rPr>
        <w:t xml:space="preserve">на </w:t>
      </w:r>
      <w:r>
        <w:rPr>
          <w:b/>
          <w:bCs/>
          <w:color w:val="000000"/>
          <w:kern w:val="32"/>
          <w:sz w:val="28"/>
          <w:szCs w:val="28"/>
        </w:rPr>
        <w:t>горячую воду в закрытой системе горячего водоснабжения</w:t>
      </w:r>
      <w:r w:rsidRPr="006A5B88">
        <w:rPr>
          <w:b/>
          <w:bCs/>
          <w:color w:val="000000"/>
          <w:kern w:val="32"/>
          <w:sz w:val="28"/>
          <w:szCs w:val="28"/>
        </w:rPr>
        <w:t>, реализуем</w:t>
      </w:r>
      <w:r>
        <w:rPr>
          <w:b/>
          <w:bCs/>
          <w:color w:val="000000"/>
          <w:kern w:val="32"/>
          <w:sz w:val="28"/>
          <w:szCs w:val="28"/>
        </w:rPr>
        <w:t xml:space="preserve">ую </w:t>
      </w:r>
      <w:r w:rsidRPr="006A5B88">
        <w:rPr>
          <w:b/>
          <w:bCs/>
          <w:color w:val="000000"/>
          <w:kern w:val="32"/>
          <w:sz w:val="28"/>
          <w:szCs w:val="28"/>
        </w:rPr>
        <w:t>на потребительском рынке</w:t>
      </w:r>
      <w:r>
        <w:rPr>
          <w:b/>
          <w:bCs/>
          <w:color w:val="000000"/>
          <w:kern w:val="32"/>
          <w:sz w:val="28"/>
          <w:szCs w:val="28"/>
        </w:rPr>
        <w:t xml:space="preserve"> Киселевского городского округа</w:t>
      </w:r>
      <w:r w:rsidRPr="00614A21">
        <w:rPr>
          <w:b/>
          <w:bCs/>
          <w:color w:val="000000"/>
          <w:kern w:val="32"/>
          <w:sz w:val="28"/>
          <w:szCs w:val="28"/>
        </w:rPr>
        <w:t>, на период 2024-2028 годы</w:t>
      </w:r>
      <w:r>
        <w:rPr>
          <w:b/>
          <w:bCs/>
          <w:color w:val="000000"/>
          <w:kern w:val="32"/>
          <w:sz w:val="28"/>
          <w:szCs w:val="28"/>
        </w:rPr>
        <w:t>», в части 2026 года»</w:t>
      </w:r>
    </w:p>
    <w:p w14:paraId="3D767D61" w14:textId="77777777" w:rsidR="00240BA8" w:rsidRDefault="00240BA8" w:rsidP="00240BA8">
      <w:pPr>
        <w:widowControl w:val="0"/>
        <w:ind w:right="-1" w:firstLine="709"/>
        <w:jc w:val="both"/>
        <w:rPr>
          <w:sz w:val="28"/>
          <w:szCs w:val="28"/>
        </w:rPr>
      </w:pPr>
    </w:p>
    <w:p w14:paraId="05B4C3FD" w14:textId="77777777" w:rsidR="00240BA8" w:rsidRDefault="00240BA8" w:rsidP="00240BA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2CF7AE9" w14:textId="77777777" w:rsidR="00240BA8" w:rsidRDefault="00240BA8" w:rsidP="00240BA8">
      <w:pPr>
        <w:widowControl w:val="0"/>
        <w:ind w:right="-1" w:firstLine="709"/>
        <w:jc w:val="both"/>
        <w:rPr>
          <w:sz w:val="28"/>
          <w:szCs w:val="28"/>
        </w:rPr>
      </w:pPr>
    </w:p>
    <w:p w14:paraId="01DDA640" w14:textId="77777777" w:rsidR="00240BA8" w:rsidRDefault="00240BA8" w:rsidP="00240BA8">
      <w:pPr>
        <w:widowControl w:val="0"/>
        <w:ind w:right="-1" w:firstLine="709"/>
        <w:jc w:val="both"/>
        <w:rPr>
          <w:sz w:val="28"/>
          <w:szCs w:val="28"/>
        </w:rPr>
      </w:pPr>
      <w:r>
        <w:rPr>
          <w:sz w:val="28"/>
          <w:szCs w:val="28"/>
        </w:rPr>
        <w:t>Докладчик, согласно экспертному заключению (приложение № 302 к настоящему протоколу) предлагает:</w:t>
      </w:r>
    </w:p>
    <w:p w14:paraId="32B0ED54" w14:textId="77777777" w:rsidR="00240BA8" w:rsidRDefault="00240BA8" w:rsidP="00240BA8">
      <w:pPr>
        <w:widowControl w:val="0"/>
        <w:ind w:right="-1" w:firstLine="709"/>
        <w:jc w:val="both"/>
        <w:rPr>
          <w:sz w:val="28"/>
          <w:szCs w:val="28"/>
        </w:rPr>
      </w:pPr>
    </w:p>
    <w:p w14:paraId="27B03241" w14:textId="2F3F83D2" w:rsidR="00240BA8" w:rsidRPr="00240BA8" w:rsidRDefault="00240BA8" w:rsidP="00240BA8">
      <w:pPr>
        <w:widowControl w:val="0"/>
        <w:ind w:right="-1" w:firstLine="709"/>
        <w:jc w:val="both"/>
        <w:rPr>
          <w:sz w:val="28"/>
          <w:szCs w:val="28"/>
        </w:rPr>
      </w:pPr>
      <w:r w:rsidRPr="00953BB6">
        <w:rPr>
          <w:bCs/>
          <w:kern w:val="32"/>
          <w:sz w:val="28"/>
          <w:szCs w:val="28"/>
        </w:rPr>
        <w:t xml:space="preserve">Внести в </w:t>
      </w:r>
      <w:r w:rsidRPr="00953BB6">
        <w:rPr>
          <w:bCs/>
          <w:color w:val="000000"/>
          <w:kern w:val="32"/>
          <w:sz w:val="28"/>
          <w:szCs w:val="28"/>
        </w:rPr>
        <w:t xml:space="preserve">постановление </w:t>
      </w:r>
      <w:r>
        <w:rPr>
          <w:bCs/>
          <w:color w:val="000000"/>
          <w:kern w:val="32"/>
          <w:sz w:val="28"/>
          <w:szCs w:val="28"/>
        </w:rPr>
        <w:t>Р</w:t>
      </w:r>
      <w:r w:rsidRPr="00953BB6">
        <w:rPr>
          <w:bCs/>
          <w:color w:val="000000"/>
          <w:kern w:val="32"/>
          <w:sz w:val="28"/>
          <w:szCs w:val="28"/>
        </w:rPr>
        <w:t>егиональной энергетической комиссии К</w:t>
      </w:r>
      <w:r>
        <w:rPr>
          <w:bCs/>
          <w:color w:val="000000"/>
          <w:kern w:val="32"/>
          <w:sz w:val="28"/>
          <w:szCs w:val="28"/>
        </w:rPr>
        <w:t>узбасса</w:t>
      </w:r>
      <w:r w:rsidRPr="00953BB6">
        <w:rPr>
          <w:bCs/>
          <w:color w:val="000000"/>
          <w:kern w:val="32"/>
          <w:sz w:val="28"/>
          <w:szCs w:val="28"/>
        </w:rPr>
        <w:t xml:space="preserve"> от 19.12.2023 № 662 «Об утверждении ООО «КОТК» производственной программы в сфере горячего водоснабжения и</w:t>
      </w:r>
      <w:r>
        <w:rPr>
          <w:bCs/>
          <w:color w:val="000000"/>
          <w:kern w:val="32"/>
          <w:sz w:val="28"/>
          <w:szCs w:val="28"/>
        </w:rPr>
        <w:t xml:space="preserve"> </w:t>
      </w:r>
      <w:r w:rsidRPr="00953BB6">
        <w:rPr>
          <w:bCs/>
          <w:color w:val="000000"/>
          <w:kern w:val="32"/>
          <w:sz w:val="28"/>
          <w:szCs w:val="28"/>
        </w:rPr>
        <w:t>об установлении долгосрочных тарифов на горячую воду в закрытой системе горячего водоснабжения, реализуемую на потребительском рынке Киселевского городского округа, на период 2024-2028 годы»</w:t>
      </w:r>
      <w:r w:rsidRPr="00953BB6">
        <w:rPr>
          <w:rFonts w:ascii="Tahoma" w:hAnsi="Tahoma" w:cs="Tahoma"/>
          <w:color w:val="000000"/>
          <w:sz w:val="21"/>
          <w:szCs w:val="21"/>
          <w:shd w:val="clear" w:color="auto" w:fill="FFFFFF"/>
        </w:rPr>
        <w:t xml:space="preserve"> </w:t>
      </w:r>
      <w:r>
        <w:rPr>
          <w:bCs/>
          <w:color w:val="000000" w:themeColor="text1"/>
          <w:kern w:val="32"/>
          <w:sz w:val="28"/>
          <w:szCs w:val="28"/>
        </w:rPr>
        <w:t xml:space="preserve">(в редакции постановления РЭК Кузбасса от 17.12.2024 № 556) </w:t>
      </w:r>
      <w:r w:rsidRPr="00953BB6">
        <w:rPr>
          <w:bCs/>
          <w:color w:val="000000"/>
          <w:kern w:val="32"/>
          <w:sz w:val="28"/>
          <w:szCs w:val="28"/>
        </w:rPr>
        <w:t>следующие изменения:</w:t>
      </w:r>
    </w:p>
    <w:p w14:paraId="2D84B1DE" w14:textId="5D522593" w:rsidR="00240BA8" w:rsidRDefault="00240BA8" w:rsidP="00240BA8">
      <w:pPr>
        <w:tabs>
          <w:tab w:val="left" w:pos="709"/>
        </w:tabs>
        <w:ind w:right="-1"/>
        <w:contextualSpacing/>
        <w:jc w:val="both"/>
        <w:rPr>
          <w:b/>
          <w:bCs/>
          <w:color w:val="000000"/>
          <w:kern w:val="32"/>
          <w:sz w:val="28"/>
          <w:szCs w:val="28"/>
        </w:rPr>
      </w:pPr>
      <w:r>
        <w:rPr>
          <w:bCs/>
          <w:kern w:val="32"/>
          <w:sz w:val="28"/>
          <w:szCs w:val="28"/>
        </w:rPr>
        <w:tab/>
      </w:r>
      <w:r w:rsidRPr="001807E4">
        <w:rPr>
          <w:bCs/>
          <w:kern w:val="32"/>
          <w:sz w:val="28"/>
          <w:szCs w:val="28"/>
        </w:rPr>
        <w:t>Приложени</w:t>
      </w:r>
      <w:r>
        <w:rPr>
          <w:bCs/>
          <w:kern w:val="32"/>
          <w:sz w:val="28"/>
          <w:szCs w:val="28"/>
        </w:rPr>
        <w:t>я</w:t>
      </w:r>
      <w:r w:rsidRPr="001807E4">
        <w:rPr>
          <w:bCs/>
          <w:color w:val="000000"/>
          <w:kern w:val="32"/>
          <w:sz w:val="28"/>
          <w:szCs w:val="28"/>
        </w:rPr>
        <w:t xml:space="preserve"> </w:t>
      </w:r>
      <w:r>
        <w:rPr>
          <w:bCs/>
          <w:color w:val="000000"/>
          <w:kern w:val="32"/>
          <w:sz w:val="28"/>
          <w:szCs w:val="28"/>
        </w:rPr>
        <w:t xml:space="preserve">№ 1, 2 </w:t>
      </w:r>
      <w:r w:rsidRPr="001807E4">
        <w:rPr>
          <w:color w:val="000000"/>
          <w:sz w:val="28"/>
          <w:szCs w:val="28"/>
        </w:rPr>
        <w:t>изложить в новой редакции, согласно приложени</w:t>
      </w:r>
      <w:r w:rsidR="00F925FE">
        <w:rPr>
          <w:color w:val="000000"/>
          <w:sz w:val="28"/>
          <w:szCs w:val="28"/>
        </w:rPr>
        <w:t>ям</w:t>
      </w:r>
      <w:r>
        <w:rPr>
          <w:color w:val="000000"/>
          <w:sz w:val="28"/>
          <w:szCs w:val="28"/>
        </w:rPr>
        <w:t xml:space="preserve"> № </w:t>
      </w:r>
      <w:r w:rsidR="00F925FE">
        <w:rPr>
          <w:color w:val="000000"/>
          <w:sz w:val="28"/>
          <w:szCs w:val="28"/>
        </w:rPr>
        <w:t>303,304</w:t>
      </w:r>
      <w:r w:rsidRPr="001807E4">
        <w:rPr>
          <w:color w:val="000000"/>
          <w:sz w:val="28"/>
          <w:szCs w:val="28"/>
        </w:rPr>
        <w:t xml:space="preserve"> к </w:t>
      </w:r>
      <w:r w:rsidR="00F925FE">
        <w:rPr>
          <w:color w:val="000000"/>
          <w:sz w:val="28"/>
          <w:szCs w:val="28"/>
        </w:rPr>
        <w:t>настоящему протоколу</w:t>
      </w:r>
      <w:r>
        <w:rPr>
          <w:color w:val="000000"/>
          <w:sz w:val="28"/>
          <w:szCs w:val="28"/>
        </w:rPr>
        <w:t>.</w:t>
      </w:r>
    </w:p>
    <w:p w14:paraId="56A86BB6" w14:textId="77777777" w:rsidR="00240BA8" w:rsidRDefault="00240BA8" w:rsidP="00240BA8">
      <w:pPr>
        <w:ind w:right="-1"/>
      </w:pPr>
    </w:p>
    <w:p w14:paraId="16390BB2" w14:textId="77777777" w:rsidR="00240BA8" w:rsidRDefault="00240BA8" w:rsidP="00240BA8">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58278B1" w14:textId="77777777" w:rsidR="00240BA8" w:rsidRDefault="00240BA8" w:rsidP="00240BA8">
      <w:pPr>
        <w:ind w:right="-1" w:firstLine="709"/>
        <w:jc w:val="both"/>
        <w:rPr>
          <w:b/>
          <w:sz w:val="28"/>
          <w:szCs w:val="28"/>
        </w:rPr>
      </w:pPr>
    </w:p>
    <w:p w14:paraId="195CEDA7" w14:textId="77777777" w:rsidR="00240BA8" w:rsidRDefault="00240BA8" w:rsidP="00240BA8">
      <w:pPr>
        <w:ind w:right="-1" w:firstLine="709"/>
        <w:jc w:val="both"/>
        <w:rPr>
          <w:bCs/>
          <w:sz w:val="28"/>
          <w:szCs w:val="22"/>
        </w:rPr>
      </w:pPr>
      <w:r>
        <w:rPr>
          <w:bCs/>
          <w:sz w:val="28"/>
          <w:szCs w:val="22"/>
        </w:rPr>
        <w:t>Согласиться с предложением докладчика.</w:t>
      </w:r>
    </w:p>
    <w:p w14:paraId="1D15E0DC" w14:textId="77777777" w:rsidR="00240BA8" w:rsidRPr="0090650A" w:rsidRDefault="00240BA8" w:rsidP="00240BA8">
      <w:pPr>
        <w:ind w:right="-1" w:firstLine="709"/>
        <w:jc w:val="both"/>
        <w:rPr>
          <w:bCs/>
          <w:sz w:val="28"/>
          <w:szCs w:val="22"/>
        </w:rPr>
      </w:pPr>
    </w:p>
    <w:p w14:paraId="6B600C72" w14:textId="77777777" w:rsidR="00240BA8" w:rsidRDefault="00240BA8" w:rsidP="00240BA8">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8360D0C" w14:textId="77777777" w:rsidR="00780A6E" w:rsidRDefault="00780A6E" w:rsidP="00EB3112">
      <w:pPr>
        <w:pStyle w:val="a7"/>
        <w:ind w:left="0" w:right="-1" w:firstLine="709"/>
        <w:jc w:val="both"/>
      </w:pPr>
    </w:p>
    <w:p w14:paraId="27578529" w14:textId="77777777" w:rsidR="00E919CA" w:rsidRPr="001E4570" w:rsidRDefault="00E919CA" w:rsidP="00E919CA">
      <w:pPr>
        <w:widowControl w:val="0"/>
        <w:ind w:right="-1" w:firstLine="709"/>
        <w:jc w:val="both"/>
        <w:rPr>
          <w:sz w:val="28"/>
          <w:szCs w:val="28"/>
        </w:rPr>
      </w:pPr>
      <w:r>
        <w:rPr>
          <w:sz w:val="28"/>
          <w:szCs w:val="28"/>
        </w:rPr>
        <w:t>Вопрос 137 «</w:t>
      </w:r>
      <w:r w:rsidRPr="007F1E5A">
        <w:rPr>
          <w:b/>
          <w:bCs/>
          <w:sz w:val="28"/>
          <w:szCs w:val="28"/>
        </w:rPr>
        <w:t xml:space="preserve">Об установлении </w:t>
      </w:r>
      <w:r w:rsidRPr="00302AD9">
        <w:rPr>
          <w:b/>
          <w:bCs/>
          <w:sz w:val="28"/>
          <w:szCs w:val="28"/>
        </w:rPr>
        <w:t>ООО «Сибирская тепловая компания»</w:t>
      </w:r>
      <w:r>
        <w:rPr>
          <w:b/>
          <w:bCs/>
          <w:sz w:val="28"/>
          <w:szCs w:val="28"/>
        </w:rPr>
        <w:t xml:space="preserve"> </w:t>
      </w:r>
      <w:r w:rsidRPr="00302AD9">
        <w:rPr>
          <w:b/>
          <w:bCs/>
          <w:sz w:val="28"/>
          <w:szCs w:val="28"/>
        </w:rPr>
        <w:t>долгосрочных параметров регулирования</w:t>
      </w:r>
      <w:r>
        <w:rPr>
          <w:b/>
          <w:bCs/>
          <w:sz w:val="28"/>
          <w:szCs w:val="28"/>
        </w:rPr>
        <w:t xml:space="preserve"> </w:t>
      </w:r>
      <w:r w:rsidRPr="00302AD9">
        <w:rPr>
          <w:b/>
          <w:bCs/>
          <w:sz w:val="28"/>
          <w:szCs w:val="28"/>
        </w:rPr>
        <w:t>и долгосрочных тарифов на услуги по передаче тепловой энергии, реализуем</w:t>
      </w:r>
      <w:r>
        <w:rPr>
          <w:b/>
          <w:bCs/>
          <w:sz w:val="28"/>
          <w:szCs w:val="28"/>
        </w:rPr>
        <w:t>ые</w:t>
      </w:r>
      <w:r w:rsidRPr="00302AD9">
        <w:rPr>
          <w:b/>
          <w:bCs/>
          <w:sz w:val="28"/>
          <w:szCs w:val="28"/>
        </w:rPr>
        <w:t xml:space="preserve"> на </w:t>
      </w:r>
      <w:r>
        <w:rPr>
          <w:b/>
          <w:bCs/>
          <w:sz w:val="28"/>
          <w:szCs w:val="28"/>
        </w:rPr>
        <w:t>п</w:t>
      </w:r>
      <w:r w:rsidRPr="00302AD9">
        <w:rPr>
          <w:b/>
          <w:bCs/>
          <w:sz w:val="28"/>
          <w:szCs w:val="28"/>
        </w:rPr>
        <w:t>отребительском рынке Березовского городского округа,</w:t>
      </w:r>
      <w:r>
        <w:rPr>
          <w:b/>
          <w:bCs/>
          <w:sz w:val="28"/>
          <w:szCs w:val="28"/>
        </w:rPr>
        <w:t xml:space="preserve"> </w:t>
      </w:r>
      <w:r w:rsidRPr="00302AD9">
        <w:rPr>
          <w:b/>
          <w:bCs/>
          <w:sz w:val="28"/>
          <w:szCs w:val="28"/>
        </w:rPr>
        <w:t>на 202</w:t>
      </w:r>
      <w:r>
        <w:rPr>
          <w:b/>
          <w:bCs/>
          <w:sz w:val="28"/>
          <w:szCs w:val="28"/>
        </w:rPr>
        <w:t>6</w:t>
      </w:r>
      <w:r w:rsidRPr="00302AD9">
        <w:rPr>
          <w:b/>
          <w:bCs/>
          <w:sz w:val="28"/>
          <w:szCs w:val="28"/>
        </w:rPr>
        <w:t>-20</w:t>
      </w:r>
      <w:r>
        <w:rPr>
          <w:b/>
          <w:bCs/>
          <w:sz w:val="28"/>
          <w:szCs w:val="28"/>
        </w:rPr>
        <w:t>30</w:t>
      </w:r>
      <w:r w:rsidRPr="00302AD9">
        <w:rPr>
          <w:b/>
          <w:bCs/>
          <w:sz w:val="28"/>
          <w:szCs w:val="28"/>
        </w:rPr>
        <w:t xml:space="preserve"> годы</w:t>
      </w:r>
      <w:r>
        <w:rPr>
          <w:b/>
          <w:bCs/>
          <w:color w:val="000000"/>
          <w:kern w:val="32"/>
          <w:sz w:val="28"/>
          <w:szCs w:val="28"/>
        </w:rPr>
        <w:t>»</w:t>
      </w:r>
    </w:p>
    <w:p w14:paraId="639C3834" w14:textId="77777777" w:rsidR="00E919CA" w:rsidRDefault="00E919CA" w:rsidP="00E919CA">
      <w:pPr>
        <w:ind w:right="-1"/>
        <w:jc w:val="center"/>
        <w:rPr>
          <w:b/>
          <w:bCs/>
          <w:color w:val="000000"/>
          <w:kern w:val="32"/>
          <w:sz w:val="28"/>
          <w:szCs w:val="28"/>
        </w:rPr>
      </w:pPr>
    </w:p>
    <w:p w14:paraId="7B251993" w14:textId="77777777" w:rsidR="00E919CA" w:rsidRDefault="00E919CA" w:rsidP="00E919C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95311D0" w14:textId="77777777" w:rsidR="00E919CA" w:rsidRDefault="00E919CA" w:rsidP="00E919CA">
      <w:pPr>
        <w:widowControl w:val="0"/>
        <w:ind w:right="-1" w:firstLine="709"/>
        <w:jc w:val="both"/>
        <w:rPr>
          <w:sz w:val="28"/>
          <w:szCs w:val="28"/>
        </w:rPr>
      </w:pPr>
    </w:p>
    <w:p w14:paraId="62DF4AAD" w14:textId="0F67AA42" w:rsidR="00E919CA" w:rsidRPr="005C73FB" w:rsidRDefault="00E919CA" w:rsidP="00E919CA">
      <w:pPr>
        <w:widowControl w:val="0"/>
        <w:ind w:right="-1" w:firstLine="709"/>
        <w:jc w:val="both"/>
        <w:rPr>
          <w:sz w:val="28"/>
          <w:szCs w:val="28"/>
        </w:rPr>
      </w:pPr>
      <w:r>
        <w:rPr>
          <w:sz w:val="28"/>
          <w:szCs w:val="28"/>
        </w:rPr>
        <w:t>Докладчик, согласно экспертному заключению (приложение № 305 к настоящему протоколу) предлагает:</w:t>
      </w:r>
    </w:p>
    <w:p w14:paraId="2B40C131" w14:textId="77777777" w:rsidR="00E919CA" w:rsidRDefault="00E919CA" w:rsidP="00E919CA">
      <w:pPr>
        <w:ind w:right="-1"/>
        <w:jc w:val="center"/>
        <w:rPr>
          <w:b/>
          <w:bCs/>
          <w:color w:val="000000"/>
          <w:kern w:val="32"/>
          <w:sz w:val="28"/>
          <w:szCs w:val="28"/>
        </w:rPr>
      </w:pPr>
    </w:p>
    <w:p w14:paraId="6E402F51" w14:textId="652F6C2C" w:rsidR="00E919CA" w:rsidRPr="00EA5A62" w:rsidRDefault="00E919CA" w:rsidP="00E919CA">
      <w:pPr>
        <w:numPr>
          <w:ilvl w:val="0"/>
          <w:numId w:val="61"/>
        </w:numPr>
        <w:ind w:left="0" w:right="-1" w:firstLine="851"/>
        <w:contextualSpacing/>
        <w:jc w:val="both"/>
        <w:rPr>
          <w:color w:val="000000"/>
          <w:sz w:val="28"/>
        </w:rPr>
      </w:pPr>
      <w:r w:rsidRPr="007F1E5A">
        <w:rPr>
          <w:bCs/>
          <w:color w:val="000000"/>
          <w:kern w:val="32"/>
          <w:sz w:val="28"/>
          <w:szCs w:val="28"/>
        </w:rPr>
        <w:t xml:space="preserve">Установить </w:t>
      </w:r>
      <w:r w:rsidRPr="00302AD9">
        <w:rPr>
          <w:sz w:val="28"/>
          <w:szCs w:val="28"/>
        </w:rPr>
        <w:t>ООО «Сибирская тепловая компания»</w:t>
      </w:r>
      <w:r w:rsidRPr="007F1E5A">
        <w:rPr>
          <w:bCs/>
          <w:color w:val="000000"/>
          <w:kern w:val="32"/>
          <w:sz w:val="28"/>
          <w:szCs w:val="28"/>
        </w:rPr>
        <w:t xml:space="preserve">, </w:t>
      </w:r>
      <w:r>
        <w:rPr>
          <w:bCs/>
          <w:color w:val="000000"/>
          <w:kern w:val="32"/>
          <w:sz w:val="28"/>
          <w:szCs w:val="28"/>
        </w:rPr>
        <w:br/>
      </w:r>
      <w:r w:rsidRPr="00302AD9">
        <w:rPr>
          <w:bCs/>
          <w:color w:val="000000"/>
          <w:kern w:val="32"/>
          <w:sz w:val="28"/>
          <w:szCs w:val="28"/>
        </w:rPr>
        <w:t xml:space="preserve">ИНН 4250009980, долгосрочные </w:t>
      </w:r>
      <w:bookmarkStart w:id="81" w:name="_Hlk196314884"/>
      <w:r w:rsidRPr="00302AD9">
        <w:rPr>
          <w:bCs/>
          <w:color w:val="000000"/>
          <w:kern w:val="32"/>
          <w:sz w:val="28"/>
          <w:szCs w:val="28"/>
        </w:rPr>
        <w:t xml:space="preserve">параметры регулирования для формирования долгосрочных тарифов </w:t>
      </w:r>
      <w:r w:rsidRPr="007F1E5A">
        <w:rPr>
          <w:bCs/>
          <w:color w:val="000000"/>
          <w:kern w:val="32"/>
          <w:sz w:val="28"/>
          <w:szCs w:val="28"/>
        </w:rPr>
        <w:t xml:space="preserve">на </w:t>
      </w:r>
      <w:r>
        <w:rPr>
          <w:bCs/>
          <w:color w:val="000000"/>
          <w:kern w:val="32"/>
          <w:sz w:val="28"/>
          <w:szCs w:val="28"/>
        </w:rPr>
        <w:t>услуги по</w:t>
      </w:r>
      <w:r w:rsidRPr="00302AD9">
        <w:rPr>
          <w:bCs/>
          <w:color w:val="000000"/>
          <w:kern w:val="32"/>
          <w:sz w:val="28"/>
          <w:szCs w:val="28"/>
        </w:rPr>
        <w:t xml:space="preserve"> передачу тепловой энергии, реализуем</w:t>
      </w:r>
      <w:r>
        <w:rPr>
          <w:bCs/>
          <w:color w:val="000000"/>
          <w:kern w:val="32"/>
          <w:sz w:val="28"/>
          <w:szCs w:val="28"/>
        </w:rPr>
        <w:t>ые</w:t>
      </w:r>
      <w:r w:rsidRPr="00302AD9">
        <w:rPr>
          <w:bCs/>
          <w:color w:val="000000"/>
          <w:kern w:val="32"/>
          <w:sz w:val="28"/>
          <w:szCs w:val="28"/>
        </w:rPr>
        <w:t xml:space="preserve"> </w:t>
      </w:r>
      <w:r>
        <w:rPr>
          <w:bCs/>
          <w:color w:val="000000"/>
          <w:kern w:val="32"/>
          <w:sz w:val="28"/>
          <w:szCs w:val="28"/>
        </w:rPr>
        <w:br/>
      </w:r>
      <w:r w:rsidRPr="00302AD9">
        <w:rPr>
          <w:bCs/>
          <w:color w:val="000000"/>
          <w:kern w:val="32"/>
          <w:sz w:val="28"/>
          <w:szCs w:val="28"/>
        </w:rPr>
        <w:t>на потребительском рынке Березовского городского округа</w:t>
      </w:r>
      <w:r w:rsidRPr="007F1E5A">
        <w:rPr>
          <w:bCs/>
          <w:color w:val="000000"/>
          <w:kern w:val="32"/>
          <w:sz w:val="28"/>
          <w:szCs w:val="28"/>
        </w:rPr>
        <w:t xml:space="preserve"> с </w:t>
      </w:r>
      <w:r>
        <w:rPr>
          <w:bCs/>
          <w:color w:val="000000"/>
          <w:kern w:val="32"/>
          <w:sz w:val="28"/>
          <w:szCs w:val="28"/>
        </w:rPr>
        <w:t>01</w:t>
      </w:r>
      <w:r w:rsidRPr="007F1E5A">
        <w:rPr>
          <w:bCs/>
          <w:color w:val="000000"/>
          <w:kern w:val="32"/>
          <w:sz w:val="28"/>
          <w:szCs w:val="28"/>
        </w:rPr>
        <w:t>.</w:t>
      </w:r>
      <w:r>
        <w:rPr>
          <w:bCs/>
          <w:color w:val="000000"/>
          <w:kern w:val="32"/>
          <w:sz w:val="28"/>
          <w:szCs w:val="28"/>
        </w:rPr>
        <w:t>01</w:t>
      </w:r>
      <w:r w:rsidRPr="007F1E5A">
        <w:rPr>
          <w:bCs/>
          <w:color w:val="000000"/>
          <w:kern w:val="32"/>
          <w:sz w:val="28"/>
          <w:szCs w:val="28"/>
        </w:rPr>
        <w:t>.202</w:t>
      </w:r>
      <w:r>
        <w:rPr>
          <w:bCs/>
          <w:color w:val="000000"/>
          <w:kern w:val="32"/>
          <w:sz w:val="28"/>
          <w:szCs w:val="28"/>
        </w:rPr>
        <w:t>6</w:t>
      </w:r>
      <w:r w:rsidRPr="007F1E5A">
        <w:rPr>
          <w:bCs/>
          <w:color w:val="000000"/>
          <w:kern w:val="32"/>
          <w:sz w:val="28"/>
          <w:szCs w:val="28"/>
        </w:rPr>
        <w:t xml:space="preserve"> </w:t>
      </w:r>
      <w:r>
        <w:rPr>
          <w:bCs/>
          <w:color w:val="000000"/>
          <w:kern w:val="32"/>
          <w:sz w:val="28"/>
          <w:szCs w:val="28"/>
        </w:rPr>
        <w:br/>
      </w:r>
      <w:r w:rsidRPr="007F1E5A">
        <w:rPr>
          <w:bCs/>
          <w:color w:val="000000"/>
          <w:kern w:val="32"/>
          <w:sz w:val="28"/>
          <w:szCs w:val="28"/>
        </w:rPr>
        <w:t>по 31.12.20</w:t>
      </w:r>
      <w:r>
        <w:rPr>
          <w:bCs/>
          <w:color w:val="000000"/>
          <w:kern w:val="32"/>
          <w:sz w:val="28"/>
          <w:szCs w:val="28"/>
        </w:rPr>
        <w:t>30</w:t>
      </w:r>
      <w:bookmarkEnd w:id="81"/>
      <w:r w:rsidRPr="007F1E5A">
        <w:rPr>
          <w:bCs/>
          <w:color w:val="000000"/>
          <w:kern w:val="32"/>
          <w:sz w:val="28"/>
          <w:szCs w:val="28"/>
        </w:rPr>
        <w:t xml:space="preserve">, согласно приложению </w:t>
      </w:r>
      <w:r>
        <w:rPr>
          <w:bCs/>
          <w:color w:val="000000"/>
          <w:kern w:val="32"/>
          <w:sz w:val="28"/>
          <w:szCs w:val="28"/>
        </w:rPr>
        <w:t xml:space="preserve">№ 306 </w:t>
      </w:r>
      <w:r w:rsidRPr="007F1E5A">
        <w:rPr>
          <w:bCs/>
          <w:color w:val="000000"/>
          <w:kern w:val="32"/>
          <w:sz w:val="28"/>
          <w:szCs w:val="28"/>
        </w:rPr>
        <w:t xml:space="preserve">к </w:t>
      </w:r>
      <w:r>
        <w:rPr>
          <w:sz w:val="28"/>
          <w:szCs w:val="28"/>
        </w:rPr>
        <w:t>настоящему протоколу</w:t>
      </w:r>
      <w:r w:rsidRPr="007F1E5A">
        <w:rPr>
          <w:bCs/>
          <w:color w:val="000000"/>
          <w:kern w:val="32"/>
          <w:sz w:val="28"/>
          <w:szCs w:val="28"/>
        </w:rPr>
        <w:t>.</w:t>
      </w:r>
    </w:p>
    <w:p w14:paraId="2F64314F" w14:textId="10769151" w:rsidR="00E919CA" w:rsidRPr="00471D22" w:rsidRDefault="00E919CA" w:rsidP="00E919CA">
      <w:pPr>
        <w:numPr>
          <w:ilvl w:val="0"/>
          <w:numId w:val="61"/>
        </w:numPr>
        <w:ind w:left="0" w:right="-1" w:firstLine="851"/>
        <w:contextualSpacing/>
        <w:jc w:val="both"/>
      </w:pPr>
      <w:r w:rsidRPr="00471D22">
        <w:rPr>
          <w:bCs/>
          <w:color w:val="000000"/>
          <w:kern w:val="32"/>
          <w:sz w:val="28"/>
          <w:szCs w:val="28"/>
        </w:rPr>
        <w:t xml:space="preserve">Установить </w:t>
      </w:r>
      <w:r w:rsidRPr="00471D22">
        <w:rPr>
          <w:sz w:val="28"/>
          <w:szCs w:val="28"/>
        </w:rPr>
        <w:t>ООО «Сибирская тепловая компания»</w:t>
      </w:r>
      <w:r w:rsidRPr="00471D22">
        <w:rPr>
          <w:bCs/>
          <w:color w:val="000000"/>
          <w:kern w:val="32"/>
          <w:sz w:val="28"/>
          <w:szCs w:val="28"/>
        </w:rPr>
        <w:t xml:space="preserve">, </w:t>
      </w:r>
      <w:r w:rsidRPr="00471D22">
        <w:rPr>
          <w:bCs/>
          <w:color w:val="000000"/>
          <w:kern w:val="32"/>
          <w:sz w:val="28"/>
          <w:szCs w:val="28"/>
        </w:rPr>
        <w:br/>
        <w:t xml:space="preserve">ИНН 4250009980, долгосрочные тарифы на услуги по передаче тепловой энергии, реализуемые на потребительском рынке Березовского городского округа на период с 01.01.2026 по 31.12.2030, согласно приложению № </w:t>
      </w:r>
      <w:r>
        <w:rPr>
          <w:bCs/>
          <w:color w:val="000000"/>
          <w:kern w:val="32"/>
          <w:sz w:val="28"/>
          <w:szCs w:val="28"/>
        </w:rPr>
        <w:t>307</w:t>
      </w:r>
      <w:r w:rsidRPr="00471D22">
        <w:rPr>
          <w:bCs/>
          <w:color w:val="000000"/>
          <w:kern w:val="32"/>
          <w:sz w:val="28"/>
          <w:szCs w:val="28"/>
        </w:rPr>
        <w:br/>
      </w:r>
      <w:r w:rsidRPr="007F1E5A">
        <w:rPr>
          <w:bCs/>
          <w:color w:val="000000"/>
          <w:kern w:val="32"/>
          <w:sz w:val="28"/>
          <w:szCs w:val="28"/>
        </w:rPr>
        <w:t xml:space="preserve">к </w:t>
      </w:r>
      <w:r>
        <w:rPr>
          <w:sz w:val="28"/>
          <w:szCs w:val="28"/>
        </w:rPr>
        <w:t>настоящему протоколу</w:t>
      </w:r>
      <w:r w:rsidRPr="007F1E5A">
        <w:rPr>
          <w:bCs/>
          <w:color w:val="000000"/>
          <w:kern w:val="32"/>
          <w:sz w:val="28"/>
          <w:szCs w:val="28"/>
        </w:rPr>
        <w:t>.</w:t>
      </w:r>
    </w:p>
    <w:p w14:paraId="31C47958" w14:textId="77777777" w:rsidR="00E919CA" w:rsidRDefault="00E919CA" w:rsidP="00E919CA">
      <w:pPr>
        <w:ind w:left="851" w:right="-1"/>
        <w:contextualSpacing/>
        <w:jc w:val="both"/>
      </w:pPr>
    </w:p>
    <w:p w14:paraId="596FF00C" w14:textId="77777777" w:rsidR="00E919CA" w:rsidRDefault="00E919CA" w:rsidP="00E919C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658D659" w14:textId="77777777" w:rsidR="00E919CA" w:rsidRDefault="00E919CA" w:rsidP="00E919CA">
      <w:pPr>
        <w:ind w:right="-1" w:firstLine="709"/>
        <w:jc w:val="both"/>
        <w:rPr>
          <w:b/>
          <w:sz w:val="28"/>
          <w:szCs w:val="28"/>
        </w:rPr>
      </w:pPr>
    </w:p>
    <w:p w14:paraId="0923F3F2" w14:textId="77777777" w:rsidR="00E919CA" w:rsidRDefault="00E919CA" w:rsidP="00E919CA">
      <w:pPr>
        <w:ind w:right="-1" w:firstLine="709"/>
        <w:jc w:val="both"/>
        <w:rPr>
          <w:bCs/>
          <w:sz w:val="28"/>
          <w:szCs w:val="22"/>
        </w:rPr>
      </w:pPr>
      <w:r>
        <w:rPr>
          <w:bCs/>
          <w:sz w:val="28"/>
          <w:szCs w:val="22"/>
        </w:rPr>
        <w:t>Согласиться с предложением докладчика.</w:t>
      </w:r>
    </w:p>
    <w:p w14:paraId="435235B3" w14:textId="77777777" w:rsidR="00E919CA" w:rsidRPr="0090650A" w:rsidRDefault="00E919CA" w:rsidP="00E919CA">
      <w:pPr>
        <w:ind w:right="-1" w:firstLine="709"/>
        <w:jc w:val="both"/>
        <w:rPr>
          <w:bCs/>
          <w:sz w:val="28"/>
          <w:szCs w:val="22"/>
        </w:rPr>
      </w:pPr>
    </w:p>
    <w:p w14:paraId="43E2E300" w14:textId="77777777" w:rsidR="00E919CA" w:rsidRDefault="00E919CA" w:rsidP="00E919C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65EE4A0" w14:textId="77777777" w:rsidR="00221BCA" w:rsidRDefault="00221BCA" w:rsidP="00E919CA">
      <w:pPr>
        <w:widowControl w:val="0"/>
        <w:autoSpaceDE w:val="0"/>
        <w:autoSpaceDN w:val="0"/>
        <w:adjustRightInd w:val="0"/>
        <w:ind w:right="-1"/>
        <w:jc w:val="both"/>
        <w:rPr>
          <w:bCs/>
          <w:sz w:val="28"/>
          <w:szCs w:val="28"/>
        </w:rPr>
      </w:pPr>
    </w:p>
    <w:p w14:paraId="2DC1A95F" w14:textId="77777777" w:rsidR="00E919CA" w:rsidRPr="001E4570" w:rsidRDefault="00E919CA" w:rsidP="00E919CA">
      <w:pPr>
        <w:widowControl w:val="0"/>
        <w:ind w:right="-1" w:firstLine="709"/>
        <w:jc w:val="both"/>
        <w:rPr>
          <w:sz w:val="28"/>
          <w:szCs w:val="28"/>
        </w:rPr>
      </w:pPr>
      <w:r>
        <w:rPr>
          <w:sz w:val="28"/>
          <w:szCs w:val="28"/>
        </w:rPr>
        <w:t>Вопрос 138 «</w:t>
      </w:r>
      <w:r>
        <w:rPr>
          <w:b/>
          <w:bCs/>
          <w:color w:val="000000"/>
          <w:kern w:val="32"/>
          <w:sz w:val="28"/>
          <w:szCs w:val="28"/>
        </w:rPr>
        <w:t>О внесении изменений в постановление Региональной энергетической комиссии Кузбасса от 07.12.2023 № 504 «</w:t>
      </w:r>
      <w:r w:rsidRPr="00901FE4">
        <w:rPr>
          <w:b/>
          <w:bCs/>
          <w:color w:val="000000"/>
          <w:kern w:val="32"/>
          <w:sz w:val="28"/>
          <w:szCs w:val="28"/>
        </w:rPr>
        <w:t xml:space="preserve">Об установлении </w:t>
      </w:r>
      <w:r>
        <w:rPr>
          <w:b/>
          <w:bCs/>
          <w:color w:val="000000"/>
          <w:kern w:val="32"/>
          <w:sz w:val="28"/>
          <w:szCs w:val="28"/>
        </w:rPr>
        <w:br/>
      </w:r>
      <w:r w:rsidRPr="00901FE4">
        <w:rPr>
          <w:b/>
          <w:bCs/>
          <w:color w:val="000000"/>
          <w:kern w:val="32"/>
          <w:sz w:val="28"/>
          <w:szCs w:val="28"/>
        </w:rPr>
        <w:t xml:space="preserve">АО «Угольная компания «Кузбассразрезуголь» (филиал </w:t>
      </w:r>
      <w:r>
        <w:rPr>
          <w:b/>
          <w:bCs/>
          <w:color w:val="000000"/>
          <w:kern w:val="32"/>
          <w:sz w:val="28"/>
          <w:szCs w:val="28"/>
        </w:rPr>
        <w:t xml:space="preserve">Вахрушевский </w:t>
      </w:r>
      <w:r w:rsidRPr="00901FE4">
        <w:rPr>
          <w:b/>
          <w:bCs/>
          <w:color w:val="000000"/>
          <w:kern w:val="32"/>
          <w:sz w:val="28"/>
          <w:szCs w:val="28"/>
        </w:rPr>
        <w:lastRenderedPageBreak/>
        <w:t>угольный разрез) долгосрочных параметров регулирования и долгосрочных тарифов на тепловую энергию, реализуемую на потребительском рынке Киселёвского городского округа, на 2024-2028 годы</w:t>
      </w:r>
      <w:r>
        <w:rPr>
          <w:b/>
          <w:bCs/>
          <w:color w:val="000000"/>
          <w:kern w:val="32"/>
          <w:sz w:val="28"/>
          <w:szCs w:val="28"/>
        </w:rPr>
        <w:t>» в части 2026 года»</w:t>
      </w:r>
    </w:p>
    <w:p w14:paraId="798B6DC9" w14:textId="77777777" w:rsidR="00E919CA" w:rsidRDefault="00E919CA" w:rsidP="00E919CA">
      <w:pPr>
        <w:ind w:right="-1"/>
        <w:jc w:val="center"/>
        <w:rPr>
          <w:b/>
          <w:bCs/>
          <w:color w:val="000000"/>
          <w:kern w:val="32"/>
          <w:sz w:val="28"/>
          <w:szCs w:val="28"/>
        </w:rPr>
      </w:pPr>
    </w:p>
    <w:p w14:paraId="74FFB4C6" w14:textId="77777777" w:rsidR="00E919CA" w:rsidRDefault="00E919CA" w:rsidP="00E919C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10C6FA68" w14:textId="77777777" w:rsidR="00E919CA" w:rsidRDefault="00E919CA" w:rsidP="00E919CA">
      <w:pPr>
        <w:widowControl w:val="0"/>
        <w:ind w:right="-1" w:firstLine="709"/>
        <w:jc w:val="both"/>
        <w:rPr>
          <w:sz w:val="28"/>
          <w:szCs w:val="28"/>
        </w:rPr>
      </w:pPr>
    </w:p>
    <w:p w14:paraId="57F3B56E" w14:textId="77777777" w:rsidR="00E919CA" w:rsidRDefault="00E919CA" w:rsidP="00E919CA">
      <w:pPr>
        <w:widowControl w:val="0"/>
        <w:ind w:right="-1" w:firstLine="709"/>
        <w:jc w:val="both"/>
        <w:rPr>
          <w:sz w:val="28"/>
          <w:szCs w:val="28"/>
        </w:rPr>
      </w:pPr>
      <w:r>
        <w:rPr>
          <w:sz w:val="28"/>
          <w:szCs w:val="28"/>
        </w:rPr>
        <w:t>Докладчик, согласно экспертному заключению (приложение № 308 к настоящему протоколу) предлагает:</w:t>
      </w:r>
    </w:p>
    <w:p w14:paraId="4484AB5A" w14:textId="64E66892" w:rsidR="00E919CA" w:rsidRPr="00E919CA" w:rsidRDefault="00E919CA" w:rsidP="00E919CA">
      <w:pPr>
        <w:widowControl w:val="0"/>
        <w:ind w:right="-1" w:firstLine="709"/>
        <w:jc w:val="both"/>
        <w:rPr>
          <w:sz w:val="28"/>
          <w:szCs w:val="28"/>
        </w:rPr>
      </w:pPr>
      <w:r w:rsidRPr="00E919CA">
        <w:rPr>
          <w:color w:val="000000"/>
          <w:sz w:val="28"/>
        </w:rPr>
        <w:t>Внести в постановление Региональной энергетической комиссии Кузбасса от 07.12.2023 № 504 «</w:t>
      </w:r>
      <w:r w:rsidRPr="00E919CA">
        <w:rPr>
          <w:bCs/>
          <w:color w:val="000000"/>
          <w:sz w:val="28"/>
        </w:rPr>
        <w:t>Об установлении АО «Угольная компания «Кузбассразрезуголь»  (филиал Вахрушевский угольный разрез) долгосрочных параметров регулирования и долгосрочных тарифов на тепловую энергию, реализуемую на потребительском рынке Киселёвского городского округа, на 2024-2028 годы</w:t>
      </w:r>
      <w:r w:rsidRPr="00E919CA">
        <w:rPr>
          <w:color w:val="000000"/>
          <w:sz w:val="28"/>
        </w:rPr>
        <w:t xml:space="preserve">» (в редакции постановления Региональной энергетической комиссии Кузбасса от 28.11.2024 № 424), </w:t>
      </w:r>
      <w:r w:rsidRPr="00E919CA">
        <w:rPr>
          <w:bCs/>
          <w:color w:val="000000"/>
          <w:sz w:val="28"/>
        </w:rPr>
        <w:t xml:space="preserve">следующие изменения, изложив приложение № 2 в новой редакции согласно приложению № </w:t>
      </w:r>
      <w:r>
        <w:rPr>
          <w:bCs/>
          <w:color w:val="000000"/>
          <w:sz w:val="28"/>
        </w:rPr>
        <w:t>309</w:t>
      </w:r>
      <w:r w:rsidRPr="00E919CA">
        <w:rPr>
          <w:bCs/>
          <w:color w:val="000000"/>
          <w:sz w:val="28"/>
        </w:rPr>
        <w:t xml:space="preserve"> к </w:t>
      </w:r>
      <w:r>
        <w:rPr>
          <w:bCs/>
          <w:color w:val="000000"/>
          <w:sz w:val="28"/>
        </w:rPr>
        <w:t>настоящему протоколу</w:t>
      </w:r>
      <w:r w:rsidRPr="00E919CA">
        <w:rPr>
          <w:bCs/>
          <w:color w:val="000000"/>
          <w:sz w:val="28"/>
        </w:rPr>
        <w:t>.</w:t>
      </w:r>
    </w:p>
    <w:p w14:paraId="30AE7FA7" w14:textId="77777777" w:rsidR="00E919CA" w:rsidRDefault="00E919CA" w:rsidP="00E919CA">
      <w:pPr>
        <w:ind w:right="-1"/>
      </w:pPr>
    </w:p>
    <w:p w14:paraId="3163E8FC" w14:textId="77777777" w:rsidR="00E919CA" w:rsidRDefault="00E919CA" w:rsidP="00E919C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0EDD1AE" w14:textId="77777777" w:rsidR="00E919CA" w:rsidRDefault="00E919CA" w:rsidP="00E919CA">
      <w:pPr>
        <w:ind w:right="-1" w:firstLine="709"/>
        <w:jc w:val="both"/>
        <w:rPr>
          <w:b/>
          <w:sz w:val="28"/>
          <w:szCs w:val="28"/>
        </w:rPr>
      </w:pPr>
    </w:p>
    <w:p w14:paraId="1E91DAA7" w14:textId="77777777" w:rsidR="00E919CA" w:rsidRDefault="00E919CA" w:rsidP="00E919CA">
      <w:pPr>
        <w:ind w:right="-1" w:firstLine="709"/>
        <w:jc w:val="both"/>
        <w:rPr>
          <w:bCs/>
          <w:sz w:val="28"/>
          <w:szCs w:val="22"/>
        </w:rPr>
      </w:pPr>
      <w:r>
        <w:rPr>
          <w:bCs/>
          <w:sz w:val="28"/>
          <w:szCs w:val="22"/>
        </w:rPr>
        <w:t>Согласиться с предложением докладчика.</w:t>
      </w:r>
    </w:p>
    <w:p w14:paraId="5C7DF55C" w14:textId="77777777" w:rsidR="00E919CA" w:rsidRPr="0090650A" w:rsidRDefault="00E919CA" w:rsidP="00E919CA">
      <w:pPr>
        <w:ind w:right="-1" w:firstLine="709"/>
        <w:jc w:val="both"/>
        <w:rPr>
          <w:bCs/>
          <w:sz w:val="28"/>
          <w:szCs w:val="22"/>
        </w:rPr>
      </w:pPr>
    </w:p>
    <w:p w14:paraId="673AA934" w14:textId="77777777" w:rsidR="00E919CA" w:rsidRDefault="00E919CA" w:rsidP="00E919C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07A277A" w14:textId="77777777" w:rsidR="00E919CA" w:rsidRDefault="00E919CA" w:rsidP="00E919CA">
      <w:pPr>
        <w:ind w:right="-1" w:firstLine="709"/>
        <w:jc w:val="both"/>
        <w:rPr>
          <w:b/>
          <w:bCs/>
          <w:sz w:val="28"/>
          <w:szCs w:val="22"/>
        </w:rPr>
      </w:pPr>
    </w:p>
    <w:p w14:paraId="79494943" w14:textId="77777777" w:rsidR="00E919CA" w:rsidRDefault="00E919CA" w:rsidP="00E919CA">
      <w:pPr>
        <w:ind w:right="-1" w:firstLine="709"/>
        <w:jc w:val="both"/>
        <w:rPr>
          <w:b/>
          <w:bCs/>
          <w:color w:val="000000"/>
          <w:kern w:val="32"/>
          <w:sz w:val="28"/>
          <w:szCs w:val="28"/>
        </w:rPr>
      </w:pPr>
      <w:r w:rsidRPr="001558BD">
        <w:rPr>
          <w:color w:val="000000"/>
          <w:kern w:val="32"/>
          <w:sz w:val="28"/>
          <w:szCs w:val="28"/>
        </w:rPr>
        <w:t>Вопрос 139</w:t>
      </w:r>
      <w:r w:rsidRPr="001558BD">
        <w:rPr>
          <w:b/>
          <w:bCs/>
          <w:color w:val="000000"/>
          <w:kern w:val="32"/>
          <w:sz w:val="28"/>
          <w:szCs w:val="28"/>
        </w:rPr>
        <w:t xml:space="preserve"> «</w:t>
      </w:r>
      <w:r>
        <w:rPr>
          <w:b/>
          <w:bCs/>
          <w:color w:val="000000"/>
          <w:kern w:val="32"/>
          <w:sz w:val="28"/>
          <w:szCs w:val="28"/>
        </w:rPr>
        <w:t>О внесении изменений в постановление Региональной энергетической комиссии Кузбасса от 07.12.2023 № 505 «</w:t>
      </w:r>
      <w:r w:rsidRPr="001F54A9">
        <w:rPr>
          <w:b/>
          <w:bCs/>
          <w:color w:val="000000"/>
          <w:kern w:val="32"/>
          <w:sz w:val="28"/>
          <w:szCs w:val="28"/>
        </w:rPr>
        <w:t xml:space="preserve">Об установлении АО «Угольная компания «Кузбассразрезуголь» (филиал </w:t>
      </w:r>
      <w:r>
        <w:rPr>
          <w:b/>
          <w:bCs/>
          <w:color w:val="000000"/>
          <w:kern w:val="32"/>
          <w:sz w:val="28"/>
          <w:szCs w:val="28"/>
        </w:rPr>
        <w:t xml:space="preserve">Вахрушевский </w:t>
      </w:r>
      <w:r w:rsidRPr="001F54A9">
        <w:rPr>
          <w:b/>
          <w:bCs/>
          <w:color w:val="000000"/>
          <w:kern w:val="32"/>
          <w:sz w:val="28"/>
          <w:szCs w:val="28"/>
        </w:rPr>
        <w:t>угольный разрез) тарифов на горячую воду в открытой системе горячего водоснабжения, реализуемую на потребительском рынке Киселёвского городского округа, на 2024 – 2028 годы</w:t>
      </w:r>
      <w:r>
        <w:rPr>
          <w:b/>
          <w:bCs/>
          <w:color w:val="000000"/>
          <w:kern w:val="32"/>
          <w:sz w:val="28"/>
          <w:szCs w:val="28"/>
        </w:rPr>
        <w:t xml:space="preserve">» </w:t>
      </w:r>
      <w:r w:rsidRPr="001558BD">
        <w:rPr>
          <w:b/>
          <w:bCs/>
          <w:color w:val="000000"/>
          <w:kern w:val="32"/>
          <w:sz w:val="28"/>
          <w:szCs w:val="28"/>
        </w:rPr>
        <w:t>в части 2026 года</w:t>
      </w:r>
    </w:p>
    <w:p w14:paraId="0B8C764B" w14:textId="77777777" w:rsidR="00E919CA" w:rsidRDefault="00E919CA" w:rsidP="00E919CA">
      <w:pPr>
        <w:ind w:right="-1" w:firstLine="709"/>
        <w:jc w:val="both"/>
        <w:rPr>
          <w:b/>
          <w:bCs/>
          <w:color w:val="000000"/>
          <w:kern w:val="32"/>
          <w:sz w:val="28"/>
          <w:szCs w:val="28"/>
        </w:rPr>
      </w:pPr>
    </w:p>
    <w:p w14:paraId="26A2E4E7" w14:textId="77777777" w:rsidR="00E919CA" w:rsidRDefault="00E919CA" w:rsidP="00E919C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2343A99" w14:textId="77777777" w:rsidR="00E919CA" w:rsidRDefault="00E919CA" w:rsidP="00E919CA">
      <w:pPr>
        <w:widowControl w:val="0"/>
        <w:ind w:right="-1" w:firstLine="709"/>
        <w:jc w:val="both"/>
        <w:rPr>
          <w:sz w:val="28"/>
          <w:szCs w:val="28"/>
        </w:rPr>
      </w:pPr>
    </w:p>
    <w:p w14:paraId="38B8E0C4" w14:textId="2E79A5CF" w:rsidR="00E919CA" w:rsidRPr="005C73FB" w:rsidRDefault="00E919CA" w:rsidP="00E919CA">
      <w:pPr>
        <w:widowControl w:val="0"/>
        <w:ind w:right="-1" w:firstLine="709"/>
        <w:jc w:val="both"/>
        <w:rPr>
          <w:sz w:val="28"/>
          <w:szCs w:val="28"/>
        </w:rPr>
      </w:pPr>
      <w:r>
        <w:rPr>
          <w:sz w:val="28"/>
          <w:szCs w:val="28"/>
        </w:rPr>
        <w:t>Докладчик, согласно экспертному заключению (приложение № 310 к настоящему протоколу) предлагает:</w:t>
      </w:r>
    </w:p>
    <w:p w14:paraId="2793893C" w14:textId="77777777" w:rsidR="00E919CA" w:rsidRPr="001558BD" w:rsidRDefault="00E919CA" w:rsidP="00E919CA">
      <w:pPr>
        <w:ind w:right="-1" w:firstLine="709"/>
        <w:jc w:val="both"/>
        <w:rPr>
          <w:b/>
          <w:bCs/>
          <w:color w:val="000000"/>
          <w:kern w:val="32"/>
          <w:sz w:val="28"/>
          <w:szCs w:val="28"/>
        </w:rPr>
      </w:pPr>
    </w:p>
    <w:p w14:paraId="620487F4" w14:textId="1C45C73C" w:rsidR="00E919CA" w:rsidRPr="004662E3" w:rsidRDefault="00E919CA" w:rsidP="00E919CA">
      <w:pPr>
        <w:pStyle w:val="a7"/>
        <w:numPr>
          <w:ilvl w:val="0"/>
          <w:numId w:val="62"/>
        </w:numPr>
        <w:tabs>
          <w:tab w:val="left" w:pos="0"/>
          <w:tab w:val="left" w:pos="709"/>
          <w:tab w:val="left" w:pos="1418"/>
          <w:tab w:val="left" w:pos="2127"/>
        </w:tabs>
        <w:ind w:left="0" w:right="-1" w:firstLine="709"/>
        <w:jc w:val="both"/>
        <w:rPr>
          <w:bCs/>
          <w:color w:val="000000"/>
          <w:sz w:val="28"/>
          <w:szCs w:val="28"/>
        </w:rPr>
      </w:pPr>
      <w:r w:rsidRPr="00EF7954">
        <w:rPr>
          <w:bCs/>
          <w:color w:val="000000"/>
          <w:sz w:val="28"/>
          <w:szCs w:val="28"/>
        </w:rPr>
        <w:t xml:space="preserve">Внести в постановление региональной энергетической комиссии Кемеровской области от </w:t>
      </w:r>
      <w:r>
        <w:rPr>
          <w:bCs/>
          <w:color w:val="000000"/>
          <w:sz w:val="28"/>
          <w:szCs w:val="28"/>
        </w:rPr>
        <w:t>07</w:t>
      </w:r>
      <w:r w:rsidRPr="00EF7954">
        <w:rPr>
          <w:bCs/>
          <w:color w:val="000000"/>
          <w:sz w:val="28"/>
          <w:szCs w:val="28"/>
        </w:rPr>
        <w:t>.12.20</w:t>
      </w:r>
      <w:r>
        <w:rPr>
          <w:bCs/>
          <w:color w:val="000000"/>
          <w:sz w:val="28"/>
          <w:szCs w:val="28"/>
        </w:rPr>
        <w:t>23</w:t>
      </w:r>
      <w:r w:rsidRPr="00EF7954">
        <w:rPr>
          <w:bCs/>
          <w:color w:val="000000"/>
          <w:sz w:val="28"/>
          <w:szCs w:val="28"/>
        </w:rPr>
        <w:t xml:space="preserve"> № </w:t>
      </w:r>
      <w:r>
        <w:rPr>
          <w:bCs/>
          <w:color w:val="000000"/>
          <w:sz w:val="28"/>
          <w:szCs w:val="28"/>
        </w:rPr>
        <w:t>505</w:t>
      </w:r>
      <w:r w:rsidRPr="00EF7954">
        <w:rPr>
          <w:bCs/>
          <w:color w:val="000000"/>
          <w:sz w:val="28"/>
          <w:szCs w:val="28"/>
        </w:rPr>
        <w:t xml:space="preserve"> «</w:t>
      </w:r>
      <w:r w:rsidRPr="001F54A9">
        <w:rPr>
          <w:bCs/>
          <w:color w:val="000000"/>
          <w:sz w:val="28"/>
          <w:szCs w:val="28"/>
        </w:rPr>
        <w:t xml:space="preserve">Об установлении АО «Угольная компания «Кузбассразрезуголь» (филиал </w:t>
      </w:r>
      <w:r>
        <w:rPr>
          <w:bCs/>
          <w:color w:val="000000"/>
          <w:sz w:val="28"/>
          <w:szCs w:val="28"/>
        </w:rPr>
        <w:t>Вахрушевский</w:t>
      </w:r>
      <w:r w:rsidRPr="001F54A9">
        <w:rPr>
          <w:bCs/>
          <w:color w:val="000000"/>
          <w:sz w:val="28"/>
          <w:szCs w:val="28"/>
        </w:rPr>
        <w:t xml:space="preserve"> угольный разрез) тарифов на горячую воду в открытой системе горячего водоснабжения, реализуемую на потребительском рынке Киселёвского городского округа, на 2024 – 2028 годы</w:t>
      </w:r>
      <w:r w:rsidRPr="00EF7954">
        <w:rPr>
          <w:bCs/>
          <w:color w:val="000000"/>
          <w:sz w:val="28"/>
          <w:szCs w:val="28"/>
        </w:rPr>
        <w:t>»</w:t>
      </w:r>
      <w:r w:rsidRPr="00AA7F75">
        <w:rPr>
          <w:color w:val="000000"/>
          <w:sz w:val="28"/>
        </w:rPr>
        <w:t xml:space="preserve"> </w:t>
      </w:r>
      <w:r w:rsidRPr="00AA7F75">
        <w:rPr>
          <w:bCs/>
          <w:color w:val="000000"/>
          <w:sz w:val="28"/>
          <w:szCs w:val="28"/>
        </w:rPr>
        <w:t>(в редакции постановления Региональной энергетической комиссии Кузбасса от 28.11.2024 № 42</w:t>
      </w:r>
      <w:r>
        <w:rPr>
          <w:bCs/>
          <w:color w:val="000000"/>
          <w:sz w:val="28"/>
          <w:szCs w:val="28"/>
        </w:rPr>
        <w:t>5</w:t>
      </w:r>
      <w:r w:rsidRPr="00AA7F75">
        <w:rPr>
          <w:bCs/>
          <w:color w:val="000000"/>
          <w:sz w:val="28"/>
          <w:szCs w:val="28"/>
        </w:rPr>
        <w:t>)</w:t>
      </w:r>
      <w:r w:rsidRPr="00EF7954">
        <w:rPr>
          <w:bCs/>
          <w:color w:val="000000"/>
          <w:sz w:val="28"/>
          <w:szCs w:val="28"/>
        </w:rPr>
        <w:t>, следующие изменения, изложив приложение в новой редакции согласно приложению</w:t>
      </w:r>
      <w:r>
        <w:rPr>
          <w:bCs/>
          <w:color w:val="000000"/>
          <w:sz w:val="28"/>
          <w:szCs w:val="28"/>
        </w:rPr>
        <w:t xml:space="preserve"> № </w:t>
      </w:r>
      <w:r w:rsidR="00A63152">
        <w:rPr>
          <w:bCs/>
          <w:color w:val="000000"/>
          <w:sz w:val="28"/>
          <w:szCs w:val="28"/>
        </w:rPr>
        <w:t>311</w:t>
      </w:r>
      <w:r>
        <w:rPr>
          <w:bCs/>
          <w:color w:val="000000"/>
          <w:sz w:val="28"/>
          <w:szCs w:val="28"/>
        </w:rPr>
        <w:t xml:space="preserve"> </w:t>
      </w:r>
      <w:r w:rsidRPr="00EF7954">
        <w:rPr>
          <w:bCs/>
          <w:color w:val="000000"/>
          <w:sz w:val="28"/>
          <w:szCs w:val="28"/>
        </w:rPr>
        <w:t xml:space="preserve">к </w:t>
      </w:r>
      <w:r w:rsidR="00A63152">
        <w:rPr>
          <w:bCs/>
          <w:color w:val="000000"/>
          <w:sz w:val="28"/>
          <w:szCs w:val="28"/>
        </w:rPr>
        <w:t>настоящему протоколу</w:t>
      </w:r>
      <w:r>
        <w:rPr>
          <w:bCs/>
          <w:color w:val="000000"/>
          <w:sz w:val="28"/>
          <w:szCs w:val="28"/>
        </w:rPr>
        <w:t>.</w:t>
      </w:r>
    </w:p>
    <w:p w14:paraId="62E08E94" w14:textId="77777777" w:rsidR="00E919CA" w:rsidRDefault="00E919CA" w:rsidP="00E919CA">
      <w:pPr>
        <w:ind w:right="-1" w:firstLine="709"/>
        <w:jc w:val="both"/>
        <w:rPr>
          <w:b/>
          <w:bCs/>
          <w:sz w:val="28"/>
          <w:szCs w:val="22"/>
        </w:rPr>
      </w:pPr>
    </w:p>
    <w:p w14:paraId="5BCAB608" w14:textId="77777777" w:rsidR="00E919CA" w:rsidRDefault="00E919CA" w:rsidP="00E919C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AB62AD3" w14:textId="77777777" w:rsidR="00E919CA" w:rsidRDefault="00E919CA" w:rsidP="00E919CA">
      <w:pPr>
        <w:ind w:right="-1" w:firstLine="709"/>
        <w:jc w:val="both"/>
        <w:rPr>
          <w:b/>
          <w:sz w:val="28"/>
          <w:szCs w:val="28"/>
        </w:rPr>
      </w:pPr>
    </w:p>
    <w:p w14:paraId="099592EF" w14:textId="77777777" w:rsidR="00E919CA" w:rsidRDefault="00E919CA" w:rsidP="00E919CA">
      <w:pPr>
        <w:ind w:right="-1" w:firstLine="709"/>
        <w:jc w:val="both"/>
        <w:rPr>
          <w:bCs/>
          <w:sz w:val="28"/>
          <w:szCs w:val="22"/>
        </w:rPr>
      </w:pPr>
      <w:r>
        <w:rPr>
          <w:bCs/>
          <w:sz w:val="28"/>
          <w:szCs w:val="22"/>
        </w:rPr>
        <w:t>Согласиться с предложением докладчика.</w:t>
      </w:r>
    </w:p>
    <w:p w14:paraId="4A3289BB" w14:textId="77777777" w:rsidR="00E919CA" w:rsidRPr="0090650A" w:rsidRDefault="00E919CA" w:rsidP="00E919CA">
      <w:pPr>
        <w:ind w:right="-1" w:firstLine="709"/>
        <w:jc w:val="both"/>
        <w:rPr>
          <w:bCs/>
          <w:sz w:val="28"/>
          <w:szCs w:val="22"/>
        </w:rPr>
      </w:pPr>
    </w:p>
    <w:p w14:paraId="0FDA9989" w14:textId="77777777" w:rsidR="00E919CA" w:rsidRDefault="00E919CA" w:rsidP="00E919C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8EF41F2" w14:textId="77777777" w:rsidR="00E919CA" w:rsidRDefault="00E919CA" w:rsidP="00E919CA">
      <w:pPr>
        <w:widowControl w:val="0"/>
        <w:autoSpaceDE w:val="0"/>
        <w:autoSpaceDN w:val="0"/>
        <w:adjustRightInd w:val="0"/>
        <w:ind w:right="-1"/>
        <w:jc w:val="both"/>
        <w:rPr>
          <w:bCs/>
          <w:sz w:val="28"/>
          <w:szCs w:val="28"/>
        </w:rPr>
      </w:pPr>
    </w:p>
    <w:p w14:paraId="2C56AFC0" w14:textId="77777777" w:rsidR="000A0D70" w:rsidRDefault="000A0D70" w:rsidP="000A0D70">
      <w:pPr>
        <w:widowControl w:val="0"/>
        <w:ind w:right="-1" w:firstLine="709"/>
        <w:jc w:val="both"/>
        <w:rPr>
          <w:b/>
          <w:bCs/>
          <w:color w:val="000000"/>
          <w:kern w:val="32"/>
          <w:sz w:val="28"/>
          <w:szCs w:val="28"/>
        </w:rPr>
      </w:pPr>
      <w:r>
        <w:rPr>
          <w:sz w:val="28"/>
          <w:szCs w:val="28"/>
        </w:rPr>
        <w:t>Вопрос 140 «</w:t>
      </w:r>
      <w:r w:rsidRPr="007505D7">
        <w:rPr>
          <w:b/>
          <w:bCs/>
          <w:color w:val="000000"/>
          <w:kern w:val="32"/>
          <w:sz w:val="28"/>
          <w:szCs w:val="28"/>
        </w:rPr>
        <w:t>О внесении изменени</w:t>
      </w:r>
      <w:r>
        <w:rPr>
          <w:b/>
          <w:bCs/>
          <w:color w:val="000000"/>
          <w:kern w:val="32"/>
          <w:sz w:val="28"/>
          <w:szCs w:val="28"/>
        </w:rPr>
        <w:t>й</w:t>
      </w:r>
      <w:r w:rsidRPr="007505D7">
        <w:rPr>
          <w:b/>
          <w:bCs/>
          <w:color w:val="000000"/>
          <w:kern w:val="32"/>
          <w:sz w:val="28"/>
          <w:szCs w:val="28"/>
        </w:rPr>
        <w:t xml:space="preserve"> в постановление </w:t>
      </w:r>
      <w:r>
        <w:rPr>
          <w:b/>
          <w:bCs/>
          <w:color w:val="000000"/>
          <w:kern w:val="32"/>
          <w:sz w:val="28"/>
          <w:szCs w:val="28"/>
        </w:rPr>
        <w:t>Р</w:t>
      </w:r>
      <w:r w:rsidRPr="007505D7">
        <w:rPr>
          <w:b/>
          <w:bCs/>
          <w:color w:val="000000"/>
          <w:kern w:val="32"/>
          <w:sz w:val="28"/>
          <w:szCs w:val="28"/>
        </w:rPr>
        <w:t>егиональной энергетической комиссии К</w:t>
      </w:r>
      <w:r>
        <w:rPr>
          <w:b/>
          <w:bCs/>
          <w:color w:val="000000"/>
          <w:kern w:val="32"/>
          <w:sz w:val="28"/>
          <w:szCs w:val="28"/>
        </w:rPr>
        <w:t>узбасса</w:t>
      </w:r>
      <w:r w:rsidRPr="007505D7">
        <w:rPr>
          <w:b/>
          <w:bCs/>
          <w:color w:val="000000"/>
          <w:kern w:val="32"/>
          <w:sz w:val="28"/>
          <w:szCs w:val="28"/>
        </w:rPr>
        <w:t xml:space="preserve"> от </w:t>
      </w:r>
      <w:r w:rsidRPr="00AC1343">
        <w:rPr>
          <w:b/>
          <w:bCs/>
          <w:color w:val="000000"/>
          <w:kern w:val="32"/>
          <w:sz w:val="28"/>
          <w:szCs w:val="28"/>
        </w:rPr>
        <w:t>2</w:t>
      </w:r>
      <w:r>
        <w:rPr>
          <w:b/>
          <w:bCs/>
          <w:color w:val="000000"/>
          <w:kern w:val="32"/>
          <w:sz w:val="28"/>
          <w:szCs w:val="28"/>
        </w:rPr>
        <w:t>4</w:t>
      </w:r>
      <w:r w:rsidRPr="00AC1343">
        <w:rPr>
          <w:b/>
          <w:bCs/>
          <w:color w:val="000000"/>
          <w:kern w:val="32"/>
          <w:sz w:val="28"/>
          <w:szCs w:val="28"/>
        </w:rPr>
        <w:t>.</w:t>
      </w:r>
      <w:r>
        <w:rPr>
          <w:b/>
          <w:bCs/>
          <w:color w:val="000000"/>
          <w:kern w:val="32"/>
          <w:sz w:val="28"/>
          <w:szCs w:val="28"/>
        </w:rPr>
        <w:t>02</w:t>
      </w:r>
      <w:r w:rsidRPr="00AC1343">
        <w:rPr>
          <w:b/>
          <w:bCs/>
          <w:color w:val="000000"/>
          <w:kern w:val="32"/>
          <w:sz w:val="28"/>
          <w:szCs w:val="28"/>
        </w:rPr>
        <w:t>.20</w:t>
      </w:r>
      <w:r>
        <w:rPr>
          <w:b/>
          <w:bCs/>
          <w:color w:val="000000"/>
          <w:kern w:val="32"/>
          <w:sz w:val="28"/>
          <w:szCs w:val="28"/>
        </w:rPr>
        <w:t>22</w:t>
      </w:r>
      <w:r w:rsidRPr="00AC1343">
        <w:rPr>
          <w:b/>
          <w:bCs/>
          <w:color w:val="000000"/>
          <w:kern w:val="32"/>
          <w:sz w:val="28"/>
          <w:szCs w:val="28"/>
        </w:rPr>
        <w:t xml:space="preserve"> № </w:t>
      </w:r>
      <w:r>
        <w:rPr>
          <w:b/>
          <w:bCs/>
          <w:color w:val="000000"/>
          <w:kern w:val="32"/>
          <w:sz w:val="28"/>
          <w:szCs w:val="28"/>
        </w:rPr>
        <w:t>44</w:t>
      </w:r>
      <w:r w:rsidRPr="00AC1343">
        <w:rPr>
          <w:b/>
          <w:bCs/>
          <w:color w:val="000000"/>
          <w:kern w:val="32"/>
          <w:sz w:val="28"/>
          <w:szCs w:val="28"/>
        </w:rPr>
        <w:t xml:space="preserve"> «</w:t>
      </w:r>
      <w:r w:rsidRPr="00253BA0">
        <w:rPr>
          <w:b/>
          <w:bCs/>
          <w:color w:val="000000"/>
          <w:kern w:val="32"/>
          <w:sz w:val="28"/>
          <w:szCs w:val="28"/>
        </w:rPr>
        <w:t xml:space="preserve">Об установлении долгосрочных параметров регулирования и долгосрочных тарифов </w:t>
      </w:r>
      <w:r>
        <w:rPr>
          <w:b/>
          <w:bCs/>
          <w:color w:val="000000"/>
          <w:kern w:val="32"/>
          <w:sz w:val="28"/>
          <w:szCs w:val="28"/>
        </w:rPr>
        <w:br/>
      </w:r>
      <w:r w:rsidRPr="00253BA0">
        <w:rPr>
          <w:b/>
          <w:bCs/>
          <w:color w:val="000000"/>
          <w:kern w:val="32"/>
          <w:sz w:val="28"/>
          <w:szCs w:val="28"/>
        </w:rPr>
        <w:t>ООО «Ясная Поляна» на тепловую энергию, реализуемую на потребительском рынке Прокопьевского муниципального округа, на 2022-2031 годы</w:t>
      </w:r>
      <w:r>
        <w:rPr>
          <w:b/>
          <w:bCs/>
          <w:color w:val="000000"/>
          <w:kern w:val="32"/>
          <w:sz w:val="28"/>
          <w:szCs w:val="28"/>
        </w:rPr>
        <w:t xml:space="preserve">» </w:t>
      </w:r>
      <w:r w:rsidRPr="007505D7">
        <w:rPr>
          <w:b/>
          <w:bCs/>
          <w:color w:val="000000"/>
          <w:kern w:val="32"/>
          <w:sz w:val="28"/>
          <w:szCs w:val="28"/>
        </w:rPr>
        <w:t>в</w:t>
      </w:r>
      <w:r>
        <w:rPr>
          <w:b/>
          <w:bCs/>
          <w:color w:val="000000"/>
          <w:kern w:val="32"/>
          <w:sz w:val="28"/>
          <w:szCs w:val="28"/>
        </w:rPr>
        <w:t> </w:t>
      </w:r>
      <w:r w:rsidRPr="007505D7">
        <w:rPr>
          <w:b/>
          <w:bCs/>
          <w:color w:val="000000"/>
          <w:kern w:val="32"/>
          <w:sz w:val="28"/>
          <w:szCs w:val="28"/>
        </w:rPr>
        <w:t xml:space="preserve">части </w:t>
      </w:r>
      <w:r>
        <w:rPr>
          <w:b/>
          <w:bCs/>
          <w:color w:val="000000"/>
          <w:kern w:val="32"/>
          <w:sz w:val="28"/>
          <w:szCs w:val="28"/>
        </w:rPr>
        <w:t>2026 года»</w:t>
      </w:r>
    </w:p>
    <w:p w14:paraId="14A122B5" w14:textId="77777777" w:rsidR="000A0D70" w:rsidRDefault="000A0D70" w:rsidP="000A0D70">
      <w:pPr>
        <w:widowControl w:val="0"/>
        <w:ind w:right="-1" w:firstLine="709"/>
        <w:jc w:val="both"/>
        <w:rPr>
          <w:sz w:val="28"/>
          <w:szCs w:val="28"/>
        </w:rPr>
      </w:pPr>
    </w:p>
    <w:p w14:paraId="04BD37F3" w14:textId="77777777" w:rsidR="000A0D70" w:rsidRDefault="000A0D70" w:rsidP="000A0D70">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A180F9C" w14:textId="77777777" w:rsidR="000A0D70" w:rsidRDefault="000A0D70" w:rsidP="000A0D70">
      <w:pPr>
        <w:widowControl w:val="0"/>
        <w:ind w:right="-1" w:firstLine="709"/>
        <w:jc w:val="both"/>
        <w:rPr>
          <w:sz w:val="28"/>
          <w:szCs w:val="28"/>
        </w:rPr>
      </w:pPr>
    </w:p>
    <w:p w14:paraId="5F23F6A5" w14:textId="77777777" w:rsidR="000A0D70" w:rsidRDefault="000A0D70" w:rsidP="000A0D70">
      <w:pPr>
        <w:widowControl w:val="0"/>
        <w:ind w:right="-1" w:firstLine="709"/>
        <w:jc w:val="both"/>
        <w:rPr>
          <w:sz w:val="28"/>
          <w:szCs w:val="28"/>
        </w:rPr>
      </w:pPr>
      <w:r>
        <w:rPr>
          <w:sz w:val="28"/>
          <w:szCs w:val="28"/>
        </w:rPr>
        <w:t>Докладчик, согласно экспертному заключению (приложение № 312 к настоящему протоколу) предлагает:</w:t>
      </w:r>
    </w:p>
    <w:p w14:paraId="5AA4BBF7" w14:textId="77777777" w:rsidR="000A0D70" w:rsidRDefault="000A0D70" w:rsidP="000A0D70">
      <w:pPr>
        <w:widowControl w:val="0"/>
        <w:ind w:right="-1" w:firstLine="709"/>
        <w:jc w:val="both"/>
        <w:rPr>
          <w:sz w:val="28"/>
          <w:szCs w:val="28"/>
        </w:rPr>
      </w:pPr>
    </w:p>
    <w:p w14:paraId="1CB146A2" w14:textId="7E044166" w:rsidR="000A0D70" w:rsidRPr="000A0D70" w:rsidRDefault="000A0D70" w:rsidP="000A0D70">
      <w:pPr>
        <w:widowControl w:val="0"/>
        <w:ind w:right="-1" w:firstLine="709"/>
        <w:jc w:val="both"/>
        <w:rPr>
          <w:sz w:val="28"/>
          <w:szCs w:val="28"/>
        </w:rPr>
      </w:pPr>
      <w:r w:rsidRPr="000A0D70">
        <w:rPr>
          <w:color w:val="000000"/>
          <w:sz w:val="28"/>
        </w:rPr>
        <w:t xml:space="preserve">Внести в постановление Региональной энергетической комиссии Кузбасса от 24.02.2022 № 44 «Об установлении долгосрочных параметров регулирования и долгосрочных тарифов ООО «Ясная Поляна» </w:t>
      </w:r>
      <w:r w:rsidRPr="000A0D70">
        <w:rPr>
          <w:color w:val="000000"/>
          <w:sz w:val="28"/>
        </w:rPr>
        <w:br/>
        <w:t>на тепловую энергию, реализуемую на потребительском рынке Прокопьевского муниципального округа, на 2022-2031 годы»</w:t>
      </w:r>
      <w:r w:rsidRPr="000A0D70">
        <w:rPr>
          <w:bCs/>
          <w:color w:val="000000"/>
          <w:sz w:val="28"/>
          <w:szCs w:val="28"/>
        </w:rPr>
        <w:t xml:space="preserve"> </w:t>
      </w:r>
      <w:r w:rsidRPr="000A0D70">
        <w:rPr>
          <w:bCs/>
          <w:color w:val="000000"/>
          <w:sz w:val="28"/>
        </w:rPr>
        <w:t xml:space="preserve">(в редакции постановлений Региональной энергетической комиссии Кузбасса от 28.11.2022 № 909, </w:t>
      </w:r>
      <w:r w:rsidRPr="000A0D70">
        <w:rPr>
          <w:bCs/>
          <w:color w:val="000000"/>
          <w:sz w:val="28"/>
        </w:rPr>
        <w:br/>
        <w:t>от 14.11.2023 № 288, от 19.12.2024 № 650)</w:t>
      </w:r>
      <w:r w:rsidRPr="000A0D70">
        <w:rPr>
          <w:color w:val="000000"/>
          <w:sz w:val="28"/>
        </w:rPr>
        <w:t xml:space="preserve">, следующие изменения, </w:t>
      </w:r>
      <w:bookmarkStart w:id="82" w:name="_Hlk119506530"/>
      <w:r w:rsidRPr="000A0D70">
        <w:rPr>
          <w:bCs/>
          <w:color w:val="000000"/>
          <w:sz w:val="28"/>
        </w:rPr>
        <w:t xml:space="preserve">изложив приложение № 2 в новой редакции согласно приложению № </w:t>
      </w:r>
      <w:r>
        <w:rPr>
          <w:bCs/>
          <w:color w:val="000000"/>
          <w:sz w:val="28"/>
        </w:rPr>
        <w:t>313</w:t>
      </w:r>
      <w:r w:rsidRPr="000A0D70">
        <w:rPr>
          <w:bCs/>
          <w:color w:val="000000"/>
          <w:sz w:val="28"/>
        </w:rPr>
        <w:t xml:space="preserve"> к </w:t>
      </w:r>
      <w:bookmarkEnd w:id="82"/>
      <w:r>
        <w:rPr>
          <w:bCs/>
          <w:color w:val="000000"/>
          <w:sz w:val="28"/>
        </w:rPr>
        <w:t>настоящему протоколу.</w:t>
      </w:r>
    </w:p>
    <w:p w14:paraId="57EF883F" w14:textId="77777777" w:rsidR="000A0D70" w:rsidRDefault="000A0D70" w:rsidP="000A0D70">
      <w:pPr>
        <w:tabs>
          <w:tab w:val="left" w:pos="0"/>
          <w:tab w:val="left" w:pos="709"/>
          <w:tab w:val="left" w:pos="1418"/>
          <w:tab w:val="left" w:pos="2127"/>
        </w:tabs>
        <w:ind w:right="-1"/>
        <w:jc w:val="both"/>
        <w:rPr>
          <w:sz w:val="28"/>
          <w:szCs w:val="28"/>
        </w:rPr>
      </w:pPr>
    </w:p>
    <w:p w14:paraId="1B4AB919" w14:textId="77777777" w:rsidR="000A0D70" w:rsidRDefault="000A0D70" w:rsidP="000A0D70">
      <w:pPr>
        <w:tabs>
          <w:tab w:val="left" w:pos="0"/>
          <w:tab w:val="left" w:pos="709"/>
          <w:tab w:val="left" w:pos="1418"/>
          <w:tab w:val="left" w:pos="2127"/>
        </w:tabs>
        <w:ind w:right="-1" w:firstLine="709"/>
        <w:jc w:val="both"/>
        <w:rPr>
          <w:color w:val="000000"/>
          <w:sz w:val="28"/>
        </w:rPr>
      </w:pPr>
      <w:r>
        <w:rPr>
          <w:sz w:val="28"/>
          <w:szCs w:val="28"/>
        </w:rPr>
        <w:t xml:space="preserve">В материалах дела имеется письменное обращение № 434 от 18.12.2025 за подписью директора </w:t>
      </w:r>
      <w:r w:rsidRPr="00253BA0">
        <w:rPr>
          <w:color w:val="000000"/>
          <w:sz w:val="28"/>
        </w:rPr>
        <w:t xml:space="preserve">ООО «Ясная Поляна» </w:t>
      </w:r>
      <w:r>
        <w:rPr>
          <w:color w:val="000000"/>
          <w:sz w:val="28"/>
        </w:rPr>
        <w:t>с просьбой рассмотреть вопросы в отсутствии представителей предприятия. С данными расчета ознакомлены.</w:t>
      </w:r>
    </w:p>
    <w:p w14:paraId="1CABB040" w14:textId="77777777" w:rsidR="000A0D70" w:rsidRDefault="000A0D70" w:rsidP="000A0D70">
      <w:pPr>
        <w:tabs>
          <w:tab w:val="left" w:pos="0"/>
          <w:tab w:val="left" w:pos="709"/>
          <w:tab w:val="left" w:pos="1418"/>
          <w:tab w:val="left" w:pos="2127"/>
        </w:tabs>
        <w:ind w:right="-1"/>
        <w:jc w:val="both"/>
        <w:rPr>
          <w:color w:val="000000"/>
          <w:sz w:val="28"/>
        </w:rPr>
      </w:pPr>
    </w:p>
    <w:p w14:paraId="01955BA0" w14:textId="77777777" w:rsidR="000A0D70" w:rsidRDefault="000A0D70" w:rsidP="000A0D70">
      <w:pPr>
        <w:tabs>
          <w:tab w:val="left" w:pos="0"/>
          <w:tab w:val="left" w:pos="709"/>
          <w:tab w:val="left" w:pos="1418"/>
          <w:tab w:val="left" w:pos="2127"/>
        </w:tabs>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9E8AA78" w14:textId="77777777" w:rsidR="000A0D70" w:rsidRDefault="000A0D70" w:rsidP="000A0D70">
      <w:pPr>
        <w:ind w:right="-1" w:firstLine="709"/>
        <w:jc w:val="both"/>
        <w:rPr>
          <w:b/>
          <w:sz w:val="28"/>
          <w:szCs w:val="28"/>
        </w:rPr>
      </w:pPr>
    </w:p>
    <w:p w14:paraId="4DE090EA" w14:textId="77777777" w:rsidR="000A0D70" w:rsidRDefault="000A0D70" w:rsidP="000A0D70">
      <w:pPr>
        <w:ind w:right="-1" w:firstLine="709"/>
        <w:jc w:val="both"/>
        <w:rPr>
          <w:bCs/>
          <w:sz w:val="28"/>
          <w:szCs w:val="22"/>
        </w:rPr>
      </w:pPr>
      <w:r>
        <w:rPr>
          <w:bCs/>
          <w:sz w:val="28"/>
          <w:szCs w:val="22"/>
        </w:rPr>
        <w:t>Согласиться с предложением докладчика.</w:t>
      </w:r>
    </w:p>
    <w:p w14:paraId="3B2445B6" w14:textId="77777777" w:rsidR="000A0D70" w:rsidRPr="0090650A" w:rsidRDefault="000A0D70" w:rsidP="000A0D70">
      <w:pPr>
        <w:ind w:right="-1" w:firstLine="709"/>
        <w:jc w:val="both"/>
        <w:rPr>
          <w:bCs/>
          <w:sz w:val="28"/>
          <w:szCs w:val="22"/>
        </w:rPr>
      </w:pPr>
    </w:p>
    <w:p w14:paraId="799335C0" w14:textId="77777777" w:rsidR="000A0D70" w:rsidRDefault="000A0D70" w:rsidP="000A0D70">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F81F067" w14:textId="77777777" w:rsidR="000A0D70" w:rsidRDefault="000A0D70" w:rsidP="000A0D70">
      <w:pPr>
        <w:ind w:right="-1" w:firstLine="709"/>
        <w:jc w:val="both"/>
        <w:rPr>
          <w:b/>
          <w:bCs/>
          <w:sz w:val="28"/>
          <w:szCs w:val="22"/>
        </w:rPr>
      </w:pPr>
    </w:p>
    <w:p w14:paraId="56F05763" w14:textId="77777777" w:rsidR="000A0D70" w:rsidRDefault="000A0D70" w:rsidP="000A0D70">
      <w:pPr>
        <w:ind w:right="-1" w:firstLine="709"/>
        <w:jc w:val="both"/>
        <w:rPr>
          <w:b/>
          <w:bCs/>
          <w:color w:val="000000"/>
          <w:kern w:val="32"/>
          <w:sz w:val="28"/>
          <w:szCs w:val="28"/>
        </w:rPr>
      </w:pPr>
      <w:r>
        <w:rPr>
          <w:sz w:val="28"/>
          <w:szCs w:val="28"/>
        </w:rPr>
        <w:t>Вопрос 141 «</w:t>
      </w:r>
      <w:r w:rsidRPr="00F74540">
        <w:rPr>
          <w:b/>
          <w:bCs/>
          <w:color w:val="000000"/>
          <w:kern w:val="32"/>
          <w:sz w:val="28"/>
          <w:szCs w:val="28"/>
        </w:rPr>
        <w:t>О внесении изменени</w:t>
      </w:r>
      <w:r>
        <w:rPr>
          <w:b/>
          <w:bCs/>
          <w:color w:val="000000"/>
          <w:kern w:val="32"/>
          <w:sz w:val="28"/>
          <w:szCs w:val="28"/>
        </w:rPr>
        <w:t>й</w:t>
      </w:r>
      <w:r w:rsidRPr="00F74540">
        <w:rPr>
          <w:b/>
          <w:bCs/>
          <w:color w:val="000000"/>
          <w:kern w:val="32"/>
          <w:sz w:val="28"/>
          <w:szCs w:val="28"/>
        </w:rPr>
        <w:t xml:space="preserve"> в постановление </w:t>
      </w:r>
      <w:r>
        <w:rPr>
          <w:b/>
          <w:bCs/>
          <w:color w:val="000000"/>
          <w:kern w:val="32"/>
          <w:sz w:val="28"/>
          <w:szCs w:val="28"/>
        </w:rPr>
        <w:t>Р</w:t>
      </w:r>
      <w:r w:rsidRPr="00F74540">
        <w:rPr>
          <w:b/>
          <w:bCs/>
          <w:color w:val="000000"/>
          <w:kern w:val="32"/>
          <w:sz w:val="28"/>
          <w:szCs w:val="28"/>
        </w:rPr>
        <w:t>егиональной</w:t>
      </w:r>
      <w:r>
        <w:rPr>
          <w:b/>
          <w:bCs/>
          <w:color w:val="000000"/>
          <w:kern w:val="32"/>
          <w:sz w:val="28"/>
          <w:szCs w:val="28"/>
        </w:rPr>
        <w:t xml:space="preserve"> </w:t>
      </w:r>
      <w:r w:rsidRPr="00F74540">
        <w:rPr>
          <w:b/>
          <w:bCs/>
          <w:color w:val="000000"/>
          <w:kern w:val="32"/>
          <w:sz w:val="28"/>
          <w:szCs w:val="28"/>
        </w:rPr>
        <w:t>энергетической комиссии К</w:t>
      </w:r>
      <w:r>
        <w:rPr>
          <w:b/>
          <w:bCs/>
          <w:color w:val="000000"/>
          <w:kern w:val="32"/>
          <w:sz w:val="28"/>
          <w:szCs w:val="28"/>
        </w:rPr>
        <w:t>узбасса</w:t>
      </w:r>
      <w:r w:rsidRPr="00F74540">
        <w:rPr>
          <w:b/>
          <w:bCs/>
          <w:color w:val="000000"/>
          <w:kern w:val="32"/>
          <w:sz w:val="28"/>
          <w:szCs w:val="28"/>
        </w:rPr>
        <w:t xml:space="preserve"> от </w:t>
      </w:r>
      <w:r w:rsidRPr="00C5160F">
        <w:rPr>
          <w:b/>
          <w:bCs/>
          <w:color w:val="000000"/>
          <w:kern w:val="32"/>
          <w:sz w:val="28"/>
          <w:szCs w:val="28"/>
        </w:rPr>
        <w:t>2</w:t>
      </w:r>
      <w:r>
        <w:rPr>
          <w:b/>
          <w:bCs/>
          <w:color w:val="000000"/>
          <w:kern w:val="32"/>
          <w:sz w:val="28"/>
          <w:szCs w:val="28"/>
        </w:rPr>
        <w:t>4</w:t>
      </w:r>
      <w:r w:rsidRPr="00C5160F">
        <w:rPr>
          <w:b/>
          <w:bCs/>
          <w:color w:val="000000"/>
          <w:kern w:val="32"/>
          <w:sz w:val="28"/>
          <w:szCs w:val="28"/>
        </w:rPr>
        <w:t>.</w:t>
      </w:r>
      <w:r>
        <w:rPr>
          <w:b/>
          <w:bCs/>
          <w:color w:val="000000"/>
          <w:kern w:val="32"/>
          <w:sz w:val="28"/>
          <w:szCs w:val="28"/>
        </w:rPr>
        <w:t>0</w:t>
      </w:r>
      <w:r w:rsidRPr="00C5160F">
        <w:rPr>
          <w:b/>
          <w:bCs/>
          <w:color w:val="000000"/>
          <w:kern w:val="32"/>
          <w:sz w:val="28"/>
          <w:szCs w:val="28"/>
        </w:rPr>
        <w:t>2.20</w:t>
      </w:r>
      <w:r>
        <w:rPr>
          <w:b/>
          <w:bCs/>
          <w:color w:val="000000"/>
          <w:kern w:val="32"/>
          <w:sz w:val="28"/>
          <w:szCs w:val="28"/>
        </w:rPr>
        <w:t>22</w:t>
      </w:r>
      <w:r w:rsidRPr="00C5160F">
        <w:rPr>
          <w:b/>
          <w:bCs/>
          <w:color w:val="000000"/>
          <w:kern w:val="32"/>
          <w:sz w:val="28"/>
          <w:szCs w:val="28"/>
        </w:rPr>
        <w:t xml:space="preserve"> № </w:t>
      </w:r>
      <w:r>
        <w:rPr>
          <w:b/>
          <w:bCs/>
          <w:color w:val="000000"/>
          <w:kern w:val="32"/>
          <w:sz w:val="28"/>
          <w:szCs w:val="28"/>
        </w:rPr>
        <w:t xml:space="preserve">45 </w:t>
      </w:r>
      <w:r w:rsidRPr="00C5160F">
        <w:rPr>
          <w:b/>
          <w:bCs/>
          <w:color w:val="000000"/>
          <w:kern w:val="32"/>
          <w:sz w:val="28"/>
          <w:szCs w:val="28"/>
        </w:rPr>
        <w:t>«</w:t>
      </w:r>
      <w:r w:rsidRPr="009840EF">
        <w:rPr>
          <w:b/>
          <w:bCs/>
          <w:color w:val="000000"/>
          <w:kern w:val="32"/>
          <w:sz w:val="28"/>
          <w:szCs w:val="28"/>
        </w:rPr>
        <w:t xml:space="preserve">Об установлении ООО «Ясная Поляна» долгосрочных параметров регулирования </w:t>
      </w:r>
      <w:r>
        <w:rPr>
          <w:b/>
          <w:bCs/>
          <w:color w:val="000000"/>
          <w:kern w:val="32"/>
          <w:sz w:val="28"/>
          <w:szCs w:val="28"/>
        </w:rPr>
        <w:br/>
      </w:r>
      <w:r w:rsidRPr="009840EF">
        <w:rPr>
          <w:b/>
          <w:bCs/>
          <w:color w:val="000000"/>
          <w:kern w:val="32"/>
          <w:sz w:val="28"/>
          <w:szCs w:val="28"/>
        </w:rPr>
        <w:t xml:space="preserve">и долгосрочных тарифов на теплоноситель, реализуемый </w:t>
      </w:r>
      <w:r>
        <w:rPr>
          <w:b/>
          <w:bCs/>
          <w:color w:val="000000"/>
          <w:kern w:val="32"/>
          <w:sz w:val="28"/>
          <w:szCs w:val="28"/>
        </w:rPr>
        <w:br/>
      </w:r>
      <w:r w:rsidRPr="009840EF">
        <w:rPr>
          <w:b/>
          <w:bCs/>
          <w:color w:val="000000"/>
          <w:kern w:val="32"/>
          <w:sz w:val="28"/>
          <w:szCs w:val="28"/>
        </w:rPr>
        <w:t>на потребительском рынке Прокопьевского муниципального округа, на 2022-2031 годы</w:t>
      </w:r>
      <w:r w:rsidRPr="00F74540">
        <w:rPr>
          <w:b/>
          <w:bCs/>
          <w:color w:val="000000"/>
          <w:kern w:val="32"/>
          <w:sz w:val="28"/>
          <w:szCs w:val="28"/>
        </w:rPr>
        <w:t xml:space="preserve">» в части </w:t>
      </w:r>
      <w:r>
        <w:rPr>
          <w:b/>
          <w:bCs/>
          <w:color w:val="000000"/>
          <w:kern w:val="32"/>
          <w:sz w:val="28"/>
          <w:szCs w:val="28"/>
        </w:rPr>
        <w:t>2026 года»</w:t>
      </w:r>
    </w:p>
    <w:p w14:paraId="5D55651A" w14:textId="77777777" w:rsidR="000A0D70" w:rsidRDefault="000A0D70" w:rsidP="000A0D70">
      <w:pPr>
        <w:ind w:right="-1" w:firstLine="709"/>
        <w:jc w:val="both"/>
        <w:rPr>
          <w:b/>
          <w:bCs/>
          <w:color w:val="000000"/>
          <w:kern w:val="32"/>
          <w:sz w:val="28"/>
          <w:szCs w:val="28"/>
        </w:rPr>
      </w:pPr>
    </w:p>
    <w:p w14:paraId="3014851E" w14:textId="77777777" w:rsidR="000A0D70" w:rsidRDefault="000A0D70" w:rsidP="000A0D70">
      <w:pPr>
        <w:widowControl w:val="0"/>
        <w:ind w:right="-1" w:firstLine="709"/>
        <w:jc w:val="both"/>
        <w:rPr>
          <w:b/>
          <w:sz w:val="28"/>
          <w:szCs w:val="28"/>
        </w:rPr>
      </w:pPr>
      <w:r w:rsidRPr="001E2F4D">
        <w:rPr>
          <w:b/>
          <w:sz w:val="28"/>
          <w:szCs w:val="28"/>
        </w:rPr>
        <w:lastRenderedPageBreak/>
        <w:t xml:space="preserve">СЛУШАЛИ: </w:t>
      </w:r>
      <w:r>
        <w:rPr>
          <w:b/>
          <w:sz w:val="28"/>
          <w:szCs w:val="28"/>
        </w:rPr>
        <w:t>Ермак Н.В.</w:t>
      </w:r>
    </w:p>
    <w:p w14:paraId="1E438E3E" w14:textId="77777777" w:rsidR="000A0D70" w:rsidRDefault="000A0D70" w:rsidP="000A0D70">
      <w:pPr>
        <w:widowControl w:val="0"/>
        <w:ind w:right="-1" w:firstLine="709"/>
        <w:jc w:val="both"/>
        <w:rPr>
          <w:sz w:val="28"/>
          <w:szCs w:val="28"/>
        </w:rPr>
      </w:pPr>
    </w:p>
    <w:p w14:paraId="20B498CC" w14:textId="0725533B" w:rsidR="000A0D70" w:rsidRPr="005C73FB" w:rsidRDefault="000A0D70" w:rsidP="000A0D70">
      <w:pPr>
        <w:widowControl w:val="0"/>
        <w:ind w:right="-1" w:firstLine="709"/>
        <w:jc w:val="both"/>
        <w:rPr>
          <w:sz w:val="28"/>
          <w:szCs w:val="28"/>
        </w:rPr>
      </w:pPr>
      <w:r>
        <w:rPr>
          <w:sz w:val="28"/>
          <w:szCs w:val="28"/>
        </w:rPr>
        <w:t>Докладчик, согласно экспертному заключению (приложение № 314 к настоящему протоколу) предлагает:</w:t>
      </w:r>
    </w:p>
    <w:p w14:paraId="4B568D65" w14:textId="396EDD38" w:rsidR="000A0D70" w:rsidRPr="001232B7" w:rsidRDefault="000A0D70" w:rsidP="000A0D70">
      <w:pPr>
        <w:pStyle w:val="a7"/>
        <w:numPr>
          <w:ilvl w:val="0"/>
          <w:numId w:val="63"/>
        </w:numPr>
        <w:tabs>
          <w:tab w:val="left" w:pos="0"/>
          <w:tab w:val="left" w:pos="709"/>
          <w:tab w:val="left" w:pos="1418"/>
          <w:tab w:val="left" w:pos="2127"/>
        </w:tabs>
        <w:ind w:left="0" w:right="-1" w:firstLine="709"/>
        <w:jc w:val="both"/>
        <w:rPr>
          <w:b/>
          <w:bCs/>
          <w:color w:val="000000"/>
          <w:kern w:val="32"/>
          <w:sz w:val="28"/>
          <w:szCs w:val="28"/>
        </w:rPr>
      </w:pPr>
      <w:r w:rsidRPr="00CA4EFD">
        <w:rPr>
          <w:bCs/>
          <w:color w:val="000000"/>
          <w:kern w:val="32"/>
          <w:sz w:val="28"/>
          <w:szCs w:val="28"/>
        </w:rPr>
        <w:t xml:space="preserve">Внести </w:t>
      </w:r>
      <w:r>
        <w:rPr>
          <w:bCs/>
          <w:color w:val="000000"/>
          <w:kern w:val="32"/>
          <w:sz w:val="28"/>
          <w:szCs w:val="28"/>
        </w:rPr>
        <w:t>в</w:t>
      </w:r>
      <w:r>
        <w:rPr>
          <w:color w:val="000000"/>
          <w:kern w:val="32"/>
          <w:sz w:val="28"/>
          <w:szCs w:val="28"/>
        </w:rPr>
        <w:t xml:space="preserve"> </w:t>
      </w:r>
      <w:r w:rsidRPr="00CA4EFD">
        <w:rPr>
          <w:bCs/>
          <w:color w:val="000000"/>
          <w:kern w:val="32"/>
          <w:sz w:val="28"/>
          <w:szCs w:val="28"/>
        </w:rPr>
        <w:t>постановлени</w:t>
      </w:r>
      <w:r>
        <w:rPr>
          <w:bCs/>
          <w:color w:val="000000"/>
          <w:kern w:val="32"/>
          <w:sz w:val="28"/>
          <w:szCs w:val="28"/>
        </w:rPr>
        <w:t>е</w:t>
      </w:r>
      <w:r w:rsidRPr="00F74540">
        <w:rPr>
          <w:bCs/>
          <w:color w:val="000000"/>
          <w:kern w:val="32"/>
          <w:sz w:val="28"/>
          <w:szCs w:val="28"/>
        </w:rPr>
        <w:t xml:space="preserve"> </w:t>
      </w:r>
      <w:r>
        <w:rPr>
          <w:bCs/>
          <w:color w:val="000000"/>
          <w:kern w:val="32"/>
          <w:sz w:val="28"/>
          <w:szCs w:val="28"/>
        </w:rPr>
        <w:t>Р</w:t>
      </w:r>
      <w:r w:rsidRPr="00F74540">
        <w:rPr>
          <w:bCs/>
          <w:color w:val="000000"/>
          <w:kern w:val="32"/>
          <w:sz w:val="28"/>
          <w:szCs w:val="28"/>
        </w:rPr>
        <w:t>егиональной энергетической комиссии К</w:t>
      </w:r>
      <w:r>
        <w:rPr>
          <w:bCs/>
          <w:color w:val="000000"/>
          <w:kern w:val="32"/>
          <w:sz w:val="28"/>
          <w:szCs w:val="28"/>
        </w:rPr>
        <w:t>узбасса</w:t>
      </w:r>
      <w:r w:rsidRPr="00F74540">
        <w:rPr>
          <w:bCs/>
          <w:color w:val="000000"/>
          <w:kern w:val="32"/>
          <w:sz w:val="28"/>
          <w:szCs w:val="28"/>
        </w:rPr>
        <w:t xml:space="preserve"> </w:t>
      </w:r>
      <w:r>
        <w:rPr>
          <w:bCs/>
          <w:color w:val="000000"/>
          <w:kern w:val="32"/>
          <w:sz w:val="28"/>
          <w:szCs w:val="28"/>
        </w:rPr>
        <w:t xml:space="preserve">от </w:t>
      </w:r>
      <w:r w:rsidRPr="00FA5E2C">
        <w:rPr>
          <w:bCs/>
          <w:color w:val="000000"/>
          <w:kern w:val="32"/>
          <w:sz w:val="28"/>
          <w:szCs w:val="28"/>
        </w:rPr>
        <w:t>2</w:t>
      </w:r>
      <w:r>
        <w:rPr>
          <w:bCs/>
          <w:color w:val="000000"/>
          <w:kern w:val="32"/>
          <w:sz w:val="28"/>
          <w:szCs w:val="28"/>
        </w:rPr>
        <w:t>4</w:t>
      </w:r>
      <w:r w:rsidRPr="00FA5E2C">
        <w:rPr>
          <w:bCs/>
          <w:color w:val="000000"/>
          <w:kern w:val="32"/>
          <w:sz w:val="28"/>
          <w:szCs w:val="28"/>
        </w:rPr>
        <w:t>.</w:t>
      </w:r>
      <w:r>
        <w:rPr>
          <w:bCs/>
          <w:color w:val="000000"/>
          <w:kern w:val="32"/>
          <w:sz w:val="28"/>
          <w:szCs w:val="28"/>
        </w:rPr>
        <w:t>0</w:t>
      </w:r>
      <w:r w:rsidRPr="00FA5E2C">
        <w:rPr>
          <w:bCs/>
          <w:color w:val="000000"/>
          <w:kern w:val="32"/>
          <w:sz w:val="28"/>
          <w:szCs w:val="28"/>
        </w:rPr>
        <w:t>2.20</w:t>
      </w:r>
      <w:r>
        <w:rPr>
          <w:bCs/>
          <w:color w:val="000000"/>
          <w:kern w:val="32"/>
          <w:sz w:val="28"/>
          <w:szCs w:val="28"/>
        </w:rPr>
        <w:t>22</w:t>
      </w:r>
      <w:r w:rsidRPr="00FA5E2C">
        <w:rPr>
          <w:bCs/>
          <w:color w:val="000000"/>
          <w:kern w:val="32"/>
          <w:sz w:val="28"/>
          <w:szCs w:val="28"/>
        </w:rPr>
        <w:t xml:space="preserve"> № </w:t>
      </w:r>
      <w:r>
        <w:rPr>
          <w:bCs/>
          <w:color w:val="000000"/>
          <w:kern w:val="32"/>
          <w:sz w:val="28"/>
          <w:szCs w:val="28"/>
        </w:rPr>
        <w:t>45</w:t>
      </w:r>
      <w:r w:rsidRPr="00FA5E2C">
        <w:rPr>
          <w:bCs/>
          <w:color w:val="000000"/>
          <w:kern w:val="32"/>
          <w:sz w:val="28"/>
          <w:szCs w:val="28"/>
        </w:rPr>
        <w:t xml:space="preserve"> «</w:t>
      </w:r>
      <w:r w:rsidRPr="009840EF">
        <w:rPr>
          <w:bCs/>
          <w:color w:val="000000"/>
          <w:kern w:val="32"/>
          <w:sz w:val="28"/>
          <w:szCs w:val="28"/>
        </w:rPr>
        <w:t>Об установлении ООО «Ясная Поляна» долгосрочных параметров регулирования и долгосрочных тарифов на теплоноситель, реализуемый на потребительском рынке Прокопьевского муниципального округа, на 2022-2031 годы</w:t>
      </w:r>
      <w:bookmarkStart w:id="83" w:name="_Hlk24561658"/>
      <w:r>
        <w:rPr>
          <w:bCs/>
          <w:color w:val="000000"/>
          <w:kern w:val="32"/>
          <w:sz w:val="28"/>
          <w:szCs w:val="28"/>
        </w:rPr>
        <w:t xml:space="preserve">» </w:t>
      </w:r>
      <w:r w:rsidRPr="00792258">
        <w:rPr>
          <w:bCs/>
          <w:color w:val="000000"/>
          <w:kern w:val="32"/>
          <w:sz w:val="28"/>
          <w:szCs w:val="28"/>
        </w:rPr>
        <w:t>(в редакции постановлени</w:t>
      </w:r>
      <w:r>
        <w:rPr>
          <w:bCs/>
          <w:color w:val="000000"/>
          <w:kern w:val="32"/>
          <w:sz w:val="28"/>
          <w:szCs w:val="28"/>
        </w:rPr>
        <w:t>й</w:t>
      </w:r>
      <w:r w:rsidRPr="00792258">
        <w:rPr>
          <w:bCs/>
          <w:color w:val="000000"/>
          <w:kern w:val="32"/>
          <w:sz w:val="28"/>
          <w:szCs w:val="28"/>
        </w:rPr>
        <w:t xml:space="preserve"> Региональной энергетической комиссии Кузбасса от 28.11.2022 № 9</w:t>
      </w:r>
      <w:r>
        <w:rPr>
          <w:bCs/>
          <w:color w:val="000000"/>
          <w:kern w:val="32"/>
          <w:sz w:val="28"/>
          <w:szCs w:val="28"/>
        </w:rPr>
        <w:t>10, от 14.11.2023 № 289, от 19.12.2024 № 651</w:t>
      </w:r>
      <w:r w:rsidRPr="00792258">
        <w:rPr>
          <w:bCs/>
          <w:color w:val="000000"/>
          <w:kern w:val="32"/>
          <w:sz w:val="28"/>
          <w:szCs w:val="28"/>
        </w:rPr>
        <w:t>)</w:t>
      </w:r>
      <w:r>
        <w:rPr>
          <w:bCs/>
          <w:color w:val="000000"/>
          <w:kern w:val="32"/>
          <w:sz w:val="28"/>
          <w:szCs w:val="28"/>
        </w:rPr>
        <w:t xml:space="preserve">, </w:t>
      </w:r>
      <w:bookmarkEnd w:id="83"/>
      <w:r w:rsidRPr="00017DD4">
        <w:rPr>
          <w:color w:val="000000"/>
          <w:kern w:val="32"/>
          <w:sz w:val="28"/>
          <w:szCs w:val="28"/>
        </w:rPr>
        <w:t>следующ</w:t>
      </w:r>
      <w:r>
        <w:rPr>
          <w:color w:val="000000"/>
          <w:kern w:val="32"/>
          <w:sz w:val="28"/>
          <w:szCs w:val="28"/>
        </w:rPr>
        <w:t>и</w:t>
      </w:r>
      <w:r w:rsidRPr="00017DD4">
        <w:rPr>
          <w:color w:val="000000"/>
          <w:kern w:val="32"/>
          <w:sz w:val="28"/>
          <w:szCs w:val="28"/>
        </w:rPr>
        <w:t>е изменени</w:t>
      </w:r>
      <w:r>
        <w:rPr>
          <w:color w:val="000000"/>
          <w:kern w:val="32"/>
          <w:sz w:val="28"/>
          <w:szCs w:val="28"/>
        </w:rPr>
        <w:t xml:space="preserve">я, </w:t>
      </w:r>
      <w:bookmarkStart w:id="84" w:name="_Hlk119506799"/>
      <w:r w:rsidRPr="004B1E13">
        <w:rPr>
          <w:bCs/>
          <w:color w:val="000000"/>
          <w:kern w:val="32"/>
          <w:sz w:val="28"/>
          <w:szCs w:val="28"/>
        </w:rPr>
        <w:t>изложив приложение № 2</w:t>
      </w:r>
      <w:r>
        <w:rPr>
          <w:bCs/>
          <w:color w:val="000000"/>
          <w:kern w:val="32"/>
          <w:sz w:val="28"/>
          <w:szCs w:val="28"/>
        </w:rPr>
        <w:t xml:space="preserve"> </w:t>
      </w:r>
      <w:r w:rsidRPr="004B1E13">
        <w:rPr>
          <w:bCs/>
          <w:color w:val="000000"/>
          <w:kern w:val="32"/>
          <w:sz w:val="28"/>
          <w:szCs w:val="28"/>
        </w:rPr>
        <w:t xml:space="preserve">в новой редакции согласно приложению </w:t>
      </w:r>
      <w:r>
        <w:rPr>
          <w:bCs/>
          <w:color w:val="000000"/>
          <w:kern w:val="32"/>
          <w:sz w:val="28"/>
          <w:szCs w:val="28"/>
        </w:rPr>
        <w:t xml:space="preserve">№ 315 </w:t>
      </w:r>
      <w:bookmarkEnd w:id="84"/>
      <w:r>
        <w:rPr>
          <w:sz w:val="28"/>
          <w:szCs w:val="28"/>
        </w:rPr>
        <w:t>к настоящему протоколу.</w:t>
      </w:r>
    </w:p>
    <w:p w14:paraId="527B39E0" w14:textId="77777777" w:rsidR="000A0D70" w:rsidRDefault="000A0D70" w:rsidP="000A0D70">
      <w:pPr>
        <w:pStyle w:val="a7"/>
        <w:tabs>
          <w:tab w:val="left" w:pos="0"/>
          <w:tab w:val="left" w:pos="709"/>
          <w:tab w:val="left" w:pos="1418"/>
          <w:tab w:val="left" w:pos="2127"/>
        </w:tabs>
        <w:ind w:left="709" w:right="-1"/>
        <w:jc w:val="both"/>
        <w:rPr>
          <w:sz w:val="28"/>
          <w:szCs w:val="28"/>
        </w:rPr>
      </w:pPr>
    </w:p>
    <w:p w14:paraId="5C682C93" w14:textId="77777777" w:rsidR="000A0D70" w:rsidRDefault="000A0D70" w:rsidP="000A0D70">
      <w:pPr>
        <w:tabs>
          <w:tab w:val="left" w:pos="0"/>
          <w:tab w:val="left" w:pos="709"/>
          <w:tab w:val="left" w:pos="1418"/>
          <w:tab w:val="left" w:pos="2127"/>
        </w:tabs>
        <w:ind w:right="-1" w:firstLine="709"/>
        <w:jc w:val="both"/>
        <w:rPr>
          <w:color w:val="000000"/>
          <w:sz w:val="28"/>
        </w:rPr>
      </w:pPr>
      <w:r>
        <w:rPr>
          <w:sz w:val="28"/>
          <w:szCs w:val="28"/>
        </w:rPr>
        <w:t xml:space="preserve">В материалах дела имеется письменное обращение № 434 от 18.12.2025 за подписью директора </w:t>
      </w:r>
      <w:r w:rsidRPr="00253BA0">
        <w:rPr>
          <w:color w:val="000000"/>
          <w:sz w:val="28"/>
        </w:rPr>
        <w:t xml:space="preserve">ООО «Ясная Поляна» </w:t>
      </w:r>
      <w:r>
        <w:rPr>
          <w:color w:val="000000"/>
          <w:sz w:val="28"/>
        </w:rPr>
        <w:t>с просьбой рассмотреть вопросы в отсутствии представителей предприятия. С данными расчета ознакомлены.</w:t>
      </w:r>
    </w:p>
    <w:p w14:paraId="2382FA51" w14:textId="77777777" w:rsidR="000A0D70" w:rsidRDefault="000A0D70" w:rsidP="000A0D70">
      <w:pPr>
        <w:tabs>
          <w:tab w:val="left" w:pos="0"/>
          <w:tab w:val="left" w:pos="709"/>
          <w:tab w:val="left" w:pos="1418"/>
          <w:tab w:val="left" w:pos="2127"/>
        </w:tabs>
        <w:ind w:right="-1"/>
        <w:jc w:val="both"/>
        <w:rPr>
          <w:color w:val="000000"/>
          <w:sz w:val="28"/>
        </w:rPr>
      </w:pPr>
    </w:p>
    <w:p w14:paraId="72C9B304" w14:textId="77777777" w:rsidR="000A0D70" w:rsidRDefault="000A0D70" w:rsidP="000A0D70">
      <w:pPr>
        <w:tabs>
          <w:tab w:val="left" w:pos="0"/>
          <w:tab w:val="left" w:pos="709"/>
          <w:tab w:val="left" w:pos="1418"/>
          <w:tab w:val="left" w:pos="2127"/>
        </w:tabs>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EE58622" w14:textId="77777777" w:rsidR="000A0D70" w:rsidRDefault="000A0D70" w:rsidP="000A0D70">
      <w:pPr>
        <w:ind w:right="-1" w:firstLine="709"/>
        <w:jc w:val="both"/>
        <w:rPr>
          <w:b/>
          <w:sz w:val="28"/>
          <w:szCs w:val="28"/>
        </w:rPr>
      </w:pPr>
    </w:p>
    <w:p w14:paraId="06578C90" w14:textId="77777777" w:rsidR="000A0D70" w:rsidRDefault="000A0D70" w:rsidP="000A0D70">
      <w:pPr>
        <w:ind w:right="-1" w:firstLine="709"/>
        <w:jc w:val="both"/>
        <w:rPr>
          <w:bCs/>
          <w:sz w:val="28"/>
          <w:szCs w:val="22"/>
        </w:rPr>
      </w:pPr>
      <w:r>
        <w:rPr>
          <w:bCs/>
          <w:sz w:val="28"/>
          <w:szCs w:val="22"/>
        </w:rPr>
        <w:t>Согласиться с предложением докладчика.</w:t>
      </w:r>
    </w:p>
    <w:p w14:paraId="67B82B5B" w14:textId="77777777" w:rsidR="000A0D70" w:rsidRPr="0090650A" w:rsidRDefault="000A0D70" w:rsidP="000A0D70">
      <w:pPr>
        <w:ind w:right="-1" w:firstLine="709"/>
        <w:jc w:val="both"/>
        <w:rPr>
          <w:bCs/>
          <w:sz w:val="28"/>
          <w:szCs w:val="22"/>
        </w:rPr>
      </w:pPr>
    </w:p>
    <w:p w14:paraId="1F6420FF" w14:textId="77777777" w:rsidR="000A0D70" w:rsidRDefault="000A0D70" w:rsidP="000A0D70">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F528F6E" w14:textId="77777777" w:rsidR="000A0D70" w:rsidRDefault="000A0D70" w:rsidP="000A0D70">
      <w:pPr>
        <w:ind w:right="-1" w:firstLine="709"/>
        <w:jc w:val="both"/>
        <w:rPr>
          <w:b/>
          <w:bCs/>
          <w:sz w:val="28"/>
          <w:szCs w:val="22"/>
        </w:rPr>
      </w:pPr>
    </w:p>
    <w:p w14:paraId="7D556305" w14:textId="77777777" w:rsidR="000A0D70" w:rsidRDefault="000A0D70" w:rsidP="000A0D70">
      <w:pPr>
        <w:ind w:right="-1" w:firstLine="709"/>
        <w:jc w:val="both"/>
        <w:rPr>
          <w:b/>
          <w:bCs/>
          <w:color w:val="000000"/>
          <w:kern w:val="32"/>
          <w:sz w:val="28"/>
          <w:szCs w:val="28"/>
        </w:rPr>
      </w:pPr>
      <w:r w:rsidRPr="00705658">
        <w:rPr>
          <w:color w:val="000000"/>
          <w:kern w:val="32"/>
          <w:sz w:val="28"/>
          <w:szCs w:val="28"/>
        </w:rPr>
        <w:t>Вопрос 142</w:t>
      </w:r>
      <w:r>
        <w:rPr>
          <w:b/>
          <w:bCs/>
          <w:color w:val="000000"/>
          <w:kern w:val="32"/>
          <w:sz w:val="28"/>
          <w:szCs w:val="28"/>
        </w:rPr>
        <w:t xml:space="preserve"> «</w:t>
      </w:r>
      <w:r w:rsidRPr="009C516D">
        <w:rPr>
          <w:b/>
          <w:bCs/>
          <w:color w:val="000000"/>
          <w:kern w:val="32"/>
          <w:sz w:val="28"/>
          <w:szCs w:val="28"/>
        </w:rPr>
        <w:t>О внесении изменени</w:t>
      </w:r>
      <w:r>
        <w:rPr>
          <w:b/>
          <w:bCs/>
          <w:color w:val="000000"/>
          <w:kern w:val="32"/>
          <w:sz w:val="28"/>
          <w:szCs w:val="28"/>
        </w:rPr>
        <w:t>й</w:t>
      </w:r>
      <w:r w:rsidRPr="009C516D">
        <w:rPr>
          <w:b/>
          <w:bCs/>
          <w:color w:val="000000"/>
          <w:kern w:val="32"/>
          <w:sz w:val="28"/>
          <w:szCs w:val="28"/>
        </w:rPr>
        <w:t xml:space="preserve"> в постановление </w:t>
      </w:r>
      <w:r>
        <w:rPr>
          <w:b/>
          <w:bCs/>
          <w:color w:val="000000"/>
          <w:kern w:val="32"/>
          <w:sz w:val="28"/>
          <w:szCs w:val="28"/>
        </w:rPr>
        <w:t>Р</w:t>
      </w:r>
      <w:r w:rsidRPr="009C516D">
        <w:rPr>
          <w:b/>
          <w:bCs/>
          <w:color w:val="000000"/>
          <w:kern w:val="32"/>
          <w:sz w:val="28"/>
          <w:szCs w:val="28"/>
        </w:rPr>
        <w:t>егиональной</w:t>
      </w:r>
      <w:r>
        <w:rPr>
          <w:b/>
          <w:bCs/>
          <w:color w:val="000000"/>
          <w:kern w:val="32"/>
          <w:sz w:val="28"/>
          <w:szCs w:val="28"/>
        </w:rPr>
        <w:t xml:space="preserve"> </w:t>
      </w:r>
      <w:r w:rsidRPr="009C516D">
        <w:rPr>
          <w:b/>
          <w:bCs/>
          <w:color w:val="000000"/>
          <w:kern w:val="32"/>
          <w:sz w:val="28"/>
          <w:szCs w:val="28"/>
        </w:rPr>
        <w:t>энергетической комиссии К</w:t>
      </w:r>
      <w:r>
        <w:rPr>
          <w:b/>
          <w:bCs/>
          <w:color w:val="000000"/>
          <w:kern w:val="32"/>
          <w:sz w:val="28"/>
          <w:szCs w:val="28"/>
        </w:rPr>
        <w:t>узбасса</w:t>
      </w:r>
      <w:r w:rsidRPr="009C516D">
        <w:rPr>
          <w:b/>
          <w:bCs/>
          <w:color w:val="000000"/>
          <w:kern w:val="32"/>
          <w:sz w:val="28"/>
          <w:szCs w:val="28"/>
        </w:rPr>
        <w:t xml:space="preserve"> от </w:t>
      </w:r>
      <w:r w:rsidRPr="00177D1F">
        <w:rPr>
          <w:b/>
          <w:bCs/>
          <w:color w:val="000000"/>
          <w:kern w:val="32"/>
          <w:sz w:val="28"/>
          <w:szCs w:val="28"/>
        </w:rPr>
        <w:t>2</w:t>
      </w:r>
      <w:r>
        <w:rPr>
          <w:b/>
          <w:bCs/>
          <w:color w:val="000000"/>
          <w:kern w:val="32"/>
          <w:sz w:val="28"/>
          <w:szCs w:val="28"/>
        </w:rPr>
        <w:t>4</w:t>
      </w:r>
      <w:r w:rsidRPr="00177D1F">
        <w:rPr>
          <w:b/>
          <w:bCs/>
          <w:color w:val="000000"/>
          <w:kern w:val="32"/>
          <w:sz w:val="28"/>
          <w:szCs w:val="28"/>
        </w:rPr>
        <w:t>.</w:t>
      </w:r>
      <w:r>
        <w:rPr>
          <w:b/>
          <w:bCs/>
          <w:color w:val="000000"/>
          <w:kern w:val="32"/>
          <w:sz w:val="28"/>
          <w:szCs w:val="28"/>
        </w:rPr>
        <w:t>0</w:t>
      </w:r>
      <w:r w:rsidRPr="00177D1F">
        <w:rPr>
          <w:b/>
          <w:bCs/>
          <w:color w:val="000000"/>
          <w:kern w:val="32"/>
          <w:sz w:val="28"/>
          <w:szCs w:val="28"/>
        </w:rPr>
        <w:t>2.20</w:t>
      </w:r>
      <w:r>
        <w:rPr>
          <w:b/>
          <w:bCs/>
          <w:color w:val="000000"/>
          <w:kern w:val="32"/>
          <w:sz w:val="28"/>
          <w:szCs w:val="28"/>
        </w:rPr>
        <w:t>22</w:t>
      </w:r>
      <w:r w:rsidRPr="00177D1F">
        <w:rPr>
          <w:b/>
          <w:bCs/>
          <w:color w:val="000000"/>
          <w:kern w:val="32"/>
          <w:sz w:val="28"/>
          <w:szCs w:val="28"/>
        </w:rPr>
        <w:t xml:space="preserve"> № </w:t>
      </w:r>
      <w:r>
        <w:rPr>
          <w:b/>
          <w:bCs/>
          <w:color w:val="000000"/>
          <w:kern w:val="32"/>
          <w:sz w:val="28"/>
          <w:szCs w:val="28"/>
        </w:rPr>
        <w:t xml:space="preserve">46 </w:t>
      </w:r>
      <w:r w:rsidRPr="00177D1F">
        <w:rPr>
          <w:b/>
          <w:bCs/>
          <w:color w:val="000000"/>
          <w:kern w:val="32"/>
          <w:sz w:val="28"/>
          <w:szCs w:val="28"/>
        </w:rPr>
        <w:t>«</w:t>
      </w:r>
      <w:r w:rsidRPr="000F7E71">
        <w:rPr>
          <w:b/>
          <w:bCs/>
          <w:color w:val="000000"/>
          <w:kern w:val="32"/>
          <w:sz w:val="28"/>
          <w:szCs w:val="28"/>
        </w:rPr>
        <w:t xml:space="preserve">Об установлении </w:t>
      </w:r>
      <w:r>
        <w:rPr>
          <w:b/>
          <w:bCs/>
          <w:color w:val="000000"/>
          <w:kern w:val="32"/>
          <w:sz w:val="28"/>
          <w:szCs w:val="28"/>
        </w:rPr>
        <w:br/>
      </w:r>
      <w:r w:rsidRPr="000F7E71">
        <w:rPr>
          <w:b/>
          <w:bCs/>
          <w:color w:val="000000"/>
          <w:kern w:val="32"/>
          <w:sz w:val="28"/>
          <w:szCs w:val="28"/>
        </w:rPr>
        <w:t>ООО «Ясная Поляна» долгосрочных тарифов на горячую воду в открытой системе горячего водоснабжения (теплоснабжения), реализуемую на потребительском рынке Прокопьевского муниципального округа, на 2022-2031 годы</w:t>
      </w:r>
      <w:r w:rsidRPr="009C516D">
        <w:rPr>
          <w:b/>
          <w:bCs/>
          <w:color w:val="000000"/>
          <w:kern w:val="32"/>
          <w:sz w:val="28"/>
          <w:szCs w:val="28"/>
        </w:rPr>
        <w:t>» в</w:t>
      </w:r>
      <w:r>
        <w:rPr>
          <w:b/>
          <w:bCs/>
          <w:color w:val="000000"/>
          <w:kern w:val="32"/>
          <w:sz w:val="28"/>
          <w:szCs w:val="28"/>
        </w:rPr>
        <w:t> </w:t>
      </w:r>
      <w:r w:rsidRPr="009C516D">
        <w:rPr>
          <w:b/>
          <w:bCs/>
          <w:color w:val="000000"/>
          <w:kern w:val="32"/>
          <w:sz w:val="28"/>
          <w:szCs w:val="28"/>
        </w:rPr>
        <w:t>части</w:t>
      </w:r>
      <w:r>
        <w:rPr>
          <w:b/>
          <w:bCs/>
          <w:color w:val="000000"/>
          <w:kern w:val="32"/>
          <w:sz w:val="28"/>
          <w:szCs w:val="28"/>
        </w:rPr>
        <w:t> 2026 года»</w:t>
      </w:r>
    </w:p>
    <w:p w14:paraId="4FC4C4E1" w14:textId="77777777" w:rsidR="000A0D70" w:rsidRDefault="000A0D70" w:rsidP="000A0D70">
      <w:pPr>
        <w:ind w:right="-1" w:firstLine="709"/>
        <w:jc w:val="both"/>
        <w:rPr>
          <w:b/>
          <w:bCs/>
          <w:sz w:val="28"/>
          <w:szCs w:val="22"/>
        </w:rPr>
      </w:pPr>
    </w:p>
    <w:p w14:paraId="4AC1D490" w14:textId="77777777" w:rsidR="000A0D70" w:rsidRDefault="000A0D70" w:rsidP="000A0D70">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9047693" w14:textId="77777777" w:rsidR="000A0D70" w:rsidRDefault="000A0D70" w:rsidP="000A0D70">
      <w:pPr>
        <w:widowControl w:val="0"/>
        <w:ind w:right="-1" w:firstLine="709"/>
        <w:jc w:val="both"/>
        <w:rPr>
          <w:sz w:val="28"/>
          <w:szCs w:val="28"/>
        </w:rPr>
      </w:pPr>
    </w:p>
    <w:p w14:paraId="570194FB" w14:textId="77777777" w:rsidR="000A0D70" w:rsidRDefault="000A0D70" w:rsidP="000A0D70">
      <w:pPr>
        <w:widowControl w:val="0"/>
        <w:ind w:right="-1" w:firstLine="709"/>
        <w:jc w:val="both"/>
        <w:rPr>
          <w:sz w:val="28"/>
          <w:szCs w:val="28"/>
        </w:rPr>
      </w:pPr>
      <w:r>
        <w:rPr>
          <w:sz w:val="28"/>
          <w:szCs w:val="28"/>
        </w:rPr>
        <w:t>Докладчик, согласно экспертному заключению (приложение № 316 к настоящему протоколу) предлагает:</w:t>
      </w:r>
    </w:p>
    <w:p w14:paraId="292D6A54" w14:textId="37AD086E" w:rsidR="000A0D70" w:rsidRPr="000A0D70" w:rsidRDefault="000A0D70" w:rsidP="000A0D70">
      <w:pPr>
        <w:widowControl w:val="0"/>
        <w:ind w:right="-1" w:firstLine="709"/>
        <w:jc w:val="both"/>
        <w:rPr>
          <w:sz w:val="28"/>
          <w:szCs w:val="28"/>
        </w:rPr>
      </w:pPr>
      <w:r w:rsidRPr="00B16795">
        <w:rPr>
          <w:color w:val="000000"/>
          <w:sz w:val="28"/>
        </w:rPr>
        <w:t xml:space="preserve">Внести в постановление </w:t>
      </w:r>
      <w:r>
        <w:rPr>
          <w:color w:val="000000"/>
          <w:sz w:val="28"/>
        </w:rPr>
        <w:t>Р</w:t>
      </w:r>
      <w:r w:rsidRPr="00B16795">
        <w:rPr>
          <w:color w:val="000000"/>
          <w:sz w:val="28"/>
        </w:rPr>
        <w:t>егиональной энергетической комиссии К</w:t>
      </w:r>
      <w:r>
        <w:rPr>
          <w:color w:val="000000"/>
          <w:sz w:val="28"/>
        </w:rPr>
        <w:t>узбасса</w:t>
      </w:r>
      <w:r w:rsidRPr="00B16795">
        <w:rPr>
          <w:color w:val="000000"/>
          <w:sz w:val="28"/>
        </w:rPr>
        <w:t xml:space="preserve"> от 2</w:t>
      </w:r>
      <w:r>
        <w:rPr>
          <w:color w:val="000000"/>
          <w:sz w:val="28"/>
        </w:rPr>
        <w:t>4</w:t>
      </w:r>
      <w:r w:rsidRPr="00B16795">
        <w:rPr>
          <w:color w:val="000000"/>
          <w:sz w:val="28"/>
        </w:rPr>
        <w:t>.</w:t>
      </w:r>
      <w:r>
        <w:rPr>
          <w:color w:val="000000"/>
          <w:sz w:val="28"/>
        </w:rPr>
        <w:t>02</w:t>
      </w:r>
      <w:r w:rsidRPr="00B16795">
        <w:rPr>
          <w:color w:val="000000"/>
          <w:sz w:val="28"/>
        </w:rPr>
        <w:t>.20</w:t>
      </w:r>
      <w:r>
        <w:rPr>
          <w:color w:val="000000"/>
          <w:sz w:val="28"/>
        </w:rPr>
        <w:t>22</w:t>
      </w:r>
      <w:r w:rsidRPr="00B16795">
        <w:rPr>
          <w:color w:val="000000"/>
          <w:sz w:val="28"/>
        </w:rPr>
        <w:t xml:space="preserve"> № </w:t>
      </w:r>
      <w:r>
        <w:rPr>
          <w:color w:val="000000"/>
          <w:sz w:val="28"/>
        </w:rPr>
        <w:t>46</w:t>
      </w:r>
      <w:r w:rsidRPr="00B16795">
        <w:rPr>
          <w:color w:val="000000"/>
          <w:sz w:val="28"/>
        </w:rPr>
        <w:t xml:space="preserve"> «</w:t>
      </w:r>
      <w:r w:rsidRPr="000F7E71">
        <w:rPr>
          <w:color w:val="000000"/>
          <w:sz w:val="28"/>
        </w:rPr>
        <w:t>Об установлении ООО «Ясная Поляна» долгосрочных тарифов на горячую воду в открытой системе горячего водоснабжения</w:t>
      </w:r>
      <w:r>
        <w:rPr>
          <w:color w:val="000000"/>
          <w:sz w:val="28"/>
        </w:rPr>
        <w:t xml:space="preserve"> </w:t>
      </w:r>
      <w:r w:rsidRPr="000F7E71">
        <w:rPr>
          <w:color w:val="000000"/>
          <w:sz w:val="28"/>
        </w:rPr>
        <w:t>(теплоснабжения),</w:t>
      </w:r>
      <w:r>
        <w:rPr>
          <w:color w:val="000000"/>
          <w:sz w:val="28"/>
        </w:rPr>
        <w:t xml:space="preserve"> </w:t>
      </w:r>
      <w:r w:rsidRPr="000F7E71">
        <w:rPr>
          <w:color w:val="000000"/>
          <w:sz w:val="28"/>
        </w:rPr>
        <w:t>реализуемую</w:t>
      </w:r>
      <w:r>
        <w:rPr>
          <w:color w:val="000000"/>
          <w:sz w:val="28"/>
        </w:rPr>
        <w:t xml:space="preserve"> </w:t>
      </w:r>
      <w:r w:rsidRPr="000F7E71">
        <w:rPr>
          <w:color w:val="000000"/>
          <w:sz w:val="28"/>
        </w:rPr>
        <w:t>на потребительском рынке Прокопьевского муниципального округа, на 2022-2031 годы</w:t>
      </w:r>
      <w:r w:rsidRPr="00B16795">
        <w:rPr>
          <w:color w:val="000000"/>
          <w:sz w:val="28"/>
        </w:rPr>
        <w:t>»</w:t>
      </w:r>
      <w:r w:rsidRPr="00406461">
        <w:rPr>
          <w:bCs/>
          <w:color w:val="000000"/>
          <w:sz w:val="28"/>
        </w:rPr>
        <w:t xml:space="preserve"> (в редакции постановлени</w:t>
      </w:r>
      <w:r>
        <w:rPr>
          <w:bCs/>
          <w:color w:val="000000"/>
          <w:sz w:val="28"/>
        </w:rPr>
        <w:t>й</w:t>
      </w:r>
      <w:r w:rsidRPr="00406461">
        <w:rPr>
          <w:bCs/>
          <w:color w:val="000000"/>
          <w:sz w:val="28"/>
        </w:rPr>
        <w:t xml:space="preserve"> Региональной энергетической комиссии Кузбасса от 28.11.2022 № 9</w:t>
      </w:r>
      <w:r>
        <w:rPr>
          <w:bCs/>
          <w:color w:val="000000"/>
          <w:sz w:val="28"/>
        </w:rPr>
        <w:t>11, от 14.11.2023 № 290, от 19.12.2024 № 652</w:t>
      </w:r>
      <w:r w:rsidRPr="00406461">
        <w:rPr>
          <w:bCs/>
          <w:color w:val="000000"/>
          <w:sz w:val="28"/>
        </w:rPr>
        <w:t>)</w:t>
      </w:r>
      <w:r w:rsidRPr="00B16795">
        <w:rPr>
          <w:color w:val="000000"/>
          <w:sz w:val="28"/>
        </w:rPr>
        <w:t>, следующ</w:t>
      </w:r>
      <w:r>
        <w:rPr>
          <w:color w:val="000000"/>
          <w:sz w:val="28"/>
        </w:rPr>
        <w:t>и</w:t>
      </w:r>
      <w:r w:rsidRPr="00B16795">
        <w:rPr>
          <w:color w:val="000000"/>
          <w:sz w:val="28"/>
        </w:rPr>
        <w:t>е изменени</w:t>
      </w:r>
      <w:r>
        <w:rPr>
          <w:color w:val="000000"/>
          <w:sz w:val="28"/>
        </w:rPr>
        <w:t xml:space="preserve">я, </w:t>
      </w:r>
      <w:r w:rsidRPr="00F5174A">
        <w:rPr>
          <w:bCs/>
          <w:color w:val="000000"/>
          <w:sz w:val="28"/>
        </w:rPr>
        <w:t>изложив приложение в новой редакции</w:t>
      </w:r>
      <w:r>
        <w:rPr>
          <w:bCs/>
          <w:color w:val="000000"/>
          <w:sz w:val="28"/>
        </w:rPr>
        <w:t xml:space="preserve"> </w:t>
      </w:r>
      <w:r w:rsidRPr="00F5174A">
        <w:rPr>
          <w:bCs/>
          <w:color w:val="000000"/>
          <w:sz w:val="28"/>
        </w:rPr>
        <w:t>согласно</w:t>
      </w:r>
      <w:r>
        <w:rPr>
          <w:bCs/>
          <w:color w:val="000000"/>
          <w:sz w:val="28"/>
        </w:rPr>
        <w:t xml:space="preserve"> </w:t>
      </w:r>
      <w:r w:rsidRPr="00F5174A">
        <w:rPr>
          <w:bCs/>
          <w:color w:val="000000"/>
          <w:sz w:val="28"/>
        </w:rPr>
        <w:t xml:space="preserve">приложению </w:t>
      </w:r>
      <w:r>
        <w:rPr>
          <w:bCs/>
          <w:color w:val="000000"/>
          <w:sz w:val="28"/>
        </w:rPr>
        <w:t xml:space="preserve">№ </w:t>
      </w:r>
      <w:r w:rsidR="00204913">
        <w:rPr>
          <w:bCs/>
          <w:color w:val="000000"/>
          <w:sz w:val="28"/>
        </w:rPr>
        <w:t>317</w:t>
      </w:r>
      <w:r>
        <w:rPr>
          <w:bCs/>
          <w:color w:val="000000"/>
          <w:sz w:val="28"/>
        </w:rPr>
        <w:t xml:space="preserve"> </w:t>
      </w:r>
      <w:r w:rsidRPr="00F5174A">
        <w:rPr>
          <w:bCs/>
          <w:color w:val="000000"/>
          <w:sz w:val="28"/>
        </w:rPr>
        <w:t xml:space="preserve">к </w:t>
      </w:r>
      <w:r w:rsidR="00204913">
        <w:rPr>
          <w:bCs/>
          <w:color w:val="000000"/>
          <w:sz w:val="28"/>
        </w:rPr>
        <w:t>настоящему протоколу.</w:t>
      </w:r>
    </w:p>
    <w:p w14:paraId="4E54D44F" w14:textId="77777777" w:rsidR="000A0D70" w:rsidRDefault="000A0D70" w:rsidP="000A0D70">
      <w:pPr>
        <w:ind w:right="-1"/>
        <w:jc w:val="center"/>
        <w:rPr>
          <w:b/>
          <w:bCs/>
          <w:color w:val="000000"/>
          <w:kern w:val="32"/>
          <w:sz w:val="28"/>
          <w:szCs w:val="28"/>
        </w:rPr>
      </w:pPr>
    </w:p>
    <w:p w14:paraId="2761B298" w14:textId="77777777" w:rsidR="000A0D70" w:rsidRDefault="000A0D70" w:rsidP="000A0D70">
      <w:pPr>
        <w:tabs>
          <w:tab w:val="left" w:pos="0"/>
          <w:tab w:val="left" w:pos="709"/>
          <w:tab w:val="left" w:pos="1418"/>
          <w:tab w:val="left" w:pos="2127"/>
        </w:tabs>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A0D272A" w14:textId="77777777" w:rsidR="000A0D70" w:rsidRDefault="000A0D70" w:rsidP="000A0D70">
      <w:pPr>
        <w:ind w:right="-1" w:firstLine="709"/>
        <w:jc w:val="both"/>
        <w:rPr>
          <w:b/>
          <w:sz w:val="28"/>
          <w:szCs w:val="28"/>
        </w:rPr>
      </w:pPr>
    </w:p>
    <w:p w14:paraId="15A46E12" w14:textId="77777777" w:rsidR="000A0D70" w:rsidRDefault="000A0D70" w:rsidP="000A0D70">
      <w:pPr>
        <w:ind w:right="-1" w:firstLine="709"/>
        <w:jc w:val="both"/>
        <w:rPr>
          <w:bCs/>
          <w:sz w:val="28"/>
          <w:szCs w:val="22"/>
        </w:rPr>
      </w:pPr>
      <w:r>
        <w:rPr>
          <w:bCs/>
          <w:sz w:val="28"/>
          <w:szCs w:val="22"/>
        </w:rPr>
        <w:t>Согласиться с предложением докладчика.</w:t>
      </w:r>
    </w:p>
    <w:p w14:paraId="601F6D06" w14:textId="77777777" w:rsidR="000A0D70" w:rsidRPr="0090650A" w:rsidRDefault="000A0D70" w:rsidP="000A0D70">
      <w:pPr>
        <w:ind w:right="-1" w:firstLine="709"/>
        <w:jc w:val="both"/>
        <w:rPr>
          <w:bCs/>
          <w:sz w:val="28"/>
          <w:szCs w:val="22"/>
        </w:rPr>
      </w:pPr>
    </w:p>
    <w:p w14:paraId="30A659C5" w14:textId="77777777" w:rsidR="000A0D70" w:rsidRDefault="000A0D70" w:rsidP="000A0D70">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C6B17C6" w14:textId="77777777" w:rsidR="000A0D70" w:rsidRDefault="000A0D70" w:rsidP="000A0D70">
      <w:pPr>
        <w:widowControl w:val="0"/>
        <w:autoSpaceDE w:val="0"/>
        <w:autoSpaceDN w:val="0"/>
        <w:adjustRightInd w:val="0"/>
        <w:ind w:right="-1"/>
        <w:jc w:val="both"/>
        <w:rPr>
          <w:bCs/>
          <w:sz w:val="28"/>
          <w:szCs w:val="28"/>
        </w:rPr>
      </w:pPr>
    </w:p>
    <w:p w14:paraId="450AE37A" w14:textId="77777777" w:rsidR="00CD3AF9" w:rsidRDefault="00CD3AF9" w:rsidP="00CD3AF9">
      <w:pPr>
        <w:widowControl w:val="0"/>
        <w:ind w:right="-1" w:firstLine="709"/>
        <w:jc w:val="both"/>
        <w:rPr>
          <w:b/>
          <w:sz w:val="28"/>
          <w:szCs w:val="28"/>
        </w:rPr>
      </w:pPr>
      <w:r>
        <w:rPr>
          <w:sz w:val="28"/>
          <w:szCs w:val="28"/>
        </w:rPr>
        <w:t>Вопрос 143 «</w:t>
      </w:r>
      <w:r w:rsidRPr="00D3468B">
        <w:rPr>
          <w:b/>
          <w:sz w:val="28"/>
          <w:szCs w:val="28"/>
        </w:rPr>
        <w:t>О внесении изменений в постановление Региональной энергетической комиссии Кузбасса от 1</w:t>
      </w:r>
      <w:r>
        <w:rPr>
          <w:b/>
          <w:sz w:val="28"/>
          <w:szCs w:val="28"/>
        </w:rPr>
        <w:t>9</w:t>
      </w:r>
      <w:r w:rsidRPr="00D3468B">
        <w:rPr>
          <w:b/>
          <w:sz w:val="28"/>
          <w:szCs w:val="28"/>
        </w:rPr>
        <w:t>.12.202</w:t>
      </w:r>
      <w:r>
        <w:rPr>
          <w:b/>
          <w:sz w:val="28"/>
          <w:szCs w:val="28"/>
        </w:rPr>
        <w:t>4</w:t>
      </w:r>
      <w:r w:rsidRPr="00D3468B">
        <w:rPr>
          <w:b/>
          <w:sz w:val="28"/>
          <w:szCs w:val="28"/>
        </w:rPr>
        <w:t xml:space="preserve"> № </w:t>
      </w:r>
      <w:r>
        <w:rPr>
          <w:b/>
          <w:sz w:val="28"/>
          <w:szCs w:val="28"/>
        </w:rPr>
        <w:t>6</w:t>
      </w:r>
      <w:r w:rsidRPr="00D3468B">
        <w:rPr>
          <w:b/>
          <w:sz w:val="28"/>
          <w:szCs w:val="28"/>
        </w:rPr>
        <w:t>5</w:t>
      </w:r>
      <w:r>
        <w:rPr>
          <w:b/>
          <w:sz w:val="28"/>
          <w:szCs w:val="28"/>
        </w:rPr>
        <w:t>6 «</w:t>
      </w:r>
      <w:r w:rsidRPr="00E772BC">
        <w:rPr>
          <w:b/>
          <w:sz w:val="28"/>
          <w:szCs w:val="28"/>
        </w:rPr>
        <w:t xml:space="preserve">Об установлении </w:t>
      </w:r>
      <w:r>
        <w:rPr>
          <w:b/>
          <w:sz w:val="28"/>
          <w:szCs w:val="28"/>
        </w:rPr>
        <w:br/>
      </w:r>
      <w:r w:rsidRPr="005B707F">
        <w:rPr>
          <w:b/>
          <w:bCs/>
          <w:color w:val="000000"/>
          <w:kern w:val="32"/>
          <w:sz w:val="28"/>
          <w:szCs w:val="28"/>
        </w:rPr>
        <w:t>ООО «</w:t>
      </w:r>
      <w:r>
        <w:rPr>
          <w:b/>
          <w:bCs/>
          <w:color w:val="000000"/>
          <w:kern w:val="32"/>
          <w:sz w:val="28"/>
          <w:szCs w:val="28"/>
        </w:rPr>
        <w:t>ТК «Актив</w:t>
      </w:r>
      <w:r w:rsidRPr="005B707F">
        <w:rPr>
          <w:b/>
          <w:bCs/>
          <w:color w:val="000000"/>
          <w:kern w:val="32"/>
          <w:sz w:val="28"/>
          <w:szCs w:val="28"/>
        </w:rPr>
        <w:t>»</w:t>
      </w:r>
      <w:r>
        <w:rPr>
          <w:b/>
          <w:bCs/>
          <w:color w:val="000000"/>
          <w:kern w:val="32"/>
          <w:sz w:val="28"/>
          <w:szCs w:val="28"/>
        </w:rPr>
        <w:t xml:space="preserve"> долгосрочных </w:t>
      </w:r>
      <w:r w:rsidRPr="00E772BC">
        <w:rPr>
          <w:b/>
          <w:sz w:val="28"/>
          <w:szCs w:val="28"/>
        </w:rPr>
        <w:t xml:space="preserve">тарифов на горячую воду в открытой </w:t>
      </w:r>
      <w:r w:rsidRPr="00D425D2">
        <w:rPr>
          <w:b/>
          <w:bCs/>
          <w:color w:val="000000"/>
          <w:kern w:val="32"/>
          <w:sz w:val="28"/>
          <w:szCs w:val="28"/>
        </w:rPr>
        <w:t xml:space="preserve">системе теплоснабжения </w:t>
      </w:r>
      <w:r>
        <w:rPr>
          <w:b/>
          <w:bCs/>
          <w:color w:val="000000"/>
          <w:kern w:val="32"/>
          <w:sz w:val="28"/>
          <w:szCs w:val="28"/>
        </w:rPr>
        <w:t>(</w:t>
      </w:r>
      <w:r w:rsidRPr="00D425D2">
        <w:rPr>
          <w:b/>
          <w:bCs/>
          <w:color w:val="000000"/>
          <w:kern w:val="32"/>
          <w:sz w:val="28"/>
          <w:szCs w:val="28"/>
        </w:rPr>
        <w:t>горячего водоснабжения</w:t>
      </w:r>
      <w:r w:rsidRPr="00E772BC">
        <w:rPr>
          <w:b/>
          <w:sz w:val="28"/>
          <w:szCs w:val="28"/>
        </w:rPr>
        <w:t xml:space="preserve">), реализуемую на потребительском рынке </w:t>
      </w:r>
      <w:r>
        <w:rPr>
          <w:b/>
          <w:sz w:val="28"/>
          <w:szCs w:val="28"/>
        </w:rPr>
        <w:t xml:space="preserve">Киселевского </w:t>
      </w:r>
      <w:r w:rsidRPr="000B6006">
        <w:rPr>
          <w:b/>
          <w:bCs/>
          <w:kern w:val="32"/>
          <w:sz w:val="28"/>
          <w:szCs w:val="28"/>
        </w:rPr>
        <w:t>городского округа</w:t>
      </w:r>
      <w:r w:rsidRPr="00E772BC">
        <w:rPr>
          <w:b/>
          <w:sz w:val="28"/>
          <w:szCs w:val="28"/>
        </w:rPr>
        <w:t>,</w:t>
      </w:r>
      <w:r>
        <w:rPr>
          <w:b/>
          <w:sz w:val="28"/>
          <w:szCs w:val="28"/>
        </w:rPr>
        <w:t xml:space="preserve"> на 2025 - 2029 годы», в части 2026 года»</w:t>
      </w:r>
    </w:p>
    <w:p w14:paraId="4DC58D2C" w14:textId="77777777" w:rsidR="00CD3AF9" w:rsidRDefault="00CD3AF9" w:rsidP="00CD3AF9">
      <w:pPr>
        <w:widowControl w:val="0"/>
        <w:ind w:right="-1" w:firstLine="709"/>
        <w:jc w:val="both"/>
        <w:rPr>
          <w:sz w:val="28"/>
          <w:szCs w:val="28"/>
        </w:rPr>
      </w:pPr>
    </w:p>
    <w:p w14:paraId="2EC5A043" w14:textId="77777777" w:rsidR="00CD3AF9" w:rsidRDefault="00CD3AF9" w:rsidP="00CD3AF9">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EA1E48E" w14:textId="77777777" w:rsidR="00CD3AF9" w:rsidRDefault="00CD3AF9" w:rsidP="00CD3AF9">
      <w:pPr>
        <w:widowControl w:val="0"/>
        <w:ind w:right="-1" w:firstLine="709"/>
        <w:jc w:val="both"/>
        <w:rPr>
          <w:sz w:val="28"/>
          <w:szCs w:val="28"/>
        </w:rPr>
      </w:pPr>
    </w:p>
    <w:p w14:paraId="346CD933" w14:textId="4ED54B46" w:rsidR="00CD3AF9" w:rsidRDefault="00CD3AF9" w:rsidP="00CD3AF9">
      <w:pPr>
        <w:widowControl w:val="0"/>
        <w:ind w:right="-1" w:firstLine="709"/>
        <w:jc w:val="both"/>
        <w:rPr>
          <w:sz w:val="28"/>
          <w:szCs w:val="28"/>
        </w:rPr>
      </w:pPr>
      <w:r>
        <w:rPr>
          <w:sz w:val="28"/>
          <w:szCs w:val="28"/>
        </w:rPr>
        <w:t>Докладчик, согласно экспертному заключению (приложение № 318 к настоящему протоколу) предлагает:</w:t>
      </w:r>
    </w:p>
    <w:p w14:paraId="3CB90AEF" w14:textId="0F57BFFC" w:rsidR="00CD3AF9" w:rsidRPr="00CD3AF9" w:rsidRDefault="00CD3AF9" w:rsidP="00CD3AF9">
      <w:pPr>
        <w:widowControl w:val="0"/>
        <w:ind w:right="-1" w:firstLine="709"/>
        <w:jc w:val="both"/>
        <w:rPr>
          <w:sz w:val="28"/>
          <w:szCs w:val="28"/>
        </w:rPr>
      </w:pPr>
      <w:r w:rsidRPr="00AA7576">
        <w:rPr>
          <w:bCs/>
          <w:color w:val="000000"/>
          <w:kern w:val="32"/>
          <w:sz w:val="28"/>
          <w:szCs w:val="28"/>
        </w:rPr>
        <w:t>Внести в постановление Региональной энергетической комиссии Кузбасса от 1</w:t>
      </w:r>
      <w:r>
        <w:rPr>
          <w:bCs/>
          <w:color w:val="000000"/>
          <w:kern w:val="32"/>
          <w:sz w:val="28"/>
          <w:szCs w:val="28"/>
        </w:rPr>
        <w:t>9</w:t>
      </w:r>
      <w:r w:rsidRPr="00AA7576">
        <w:rPr>
          <w:bCs/>
          <w:color w:val="000000"/>
          <w:kern w:val="32"/>
          <w:sz w:val="28"/>
          <w:szCs w:val="28"/>
        </w:rPr>
        <w:t>.12.202</w:t>
      </w:r>
      <w:r>
        <w:rPr>
          <w:bCs/>
          <w:color w:val="000000"/>
          <w:kern w:val="32"/>
          <w:sz w:val="28"/>
          <w:szCs w:val="28"/>
        </w:rPr>
        <w:t>4</w:t>
      </w:r>
      <w:r w:rsidRPr="00AA7576">
        <w:rPr>
          <w:bCs/>
          <w:color w:val="000000"/>
          <w:kern w:val="32"/>
          <w:sz w:val="28"/>
          <w:szCs w:val="28"/>
        </w:rPr>
        <w:t xml:space="preserve"> № </w:t>
      </w:r>
      <w:r>
        <w:rPr>
          <w:bCs/>
          <w:color w:val="000000"/>
          <w:kern w:val="32"/>
          <w:sz w:val="28"/>
          <w:szCs w:val="28"/>
        </w:rPr>
        <w:t>6</w:t>
      </w:r>
      <w:r w:rsidRPr="00574D50">
        <w:rPr>
          <w:bCs/>
          <w:kern w:val="32"/>
          <w:sz w:val="28"/>
          <w:szCs w:val="28"/>
        </w:rPr>
        <w:t>5</w:t>
      </w:r>
      <w:r>
        <w:rPr>
          <w:bCs/>
          <w:kern w:val="32"/>
          <w:sz w:val="28"/>
          <w:szCs w:val="28"/>
        </w:rPr>
        <w:t>6</w:t>
      </w:r>
      <w:r w:rsidRPr="00AA7576">
        <w:rPr>
          <w:bCs/>
          <w:color w:val="000000"/>
          <w:kern w:val="32"/>
          <w:sz w:val="28"/>
          <w:szCs w:val="28"/>
        </w:rPr>
        <w:t xml:space="preserve"> «</w:t>
      </w:r>
      <w:r w:rsidRPr="00D3468B">
        <w:rPr>
          <w:bCs/>
          <w:sz w:val="28"/>
          <w:szCs w:val="28"/>
        </w:rPr>
        <w:t xml:space="preserve">Об установлении </w:t>
      </w:r>
      <w:r w:rsidRPr="00D3468B">
        <w:rPr>
          <w:bCs/>
          <w:color w:val="000000"/>
          <w:kern w:val="32"/>
          <w:sz w:val="28"/>
          <w:szCs w:val="28"/>
        </w:rPr>
        <w:t xml:space="preserve">ООО «ТК «Актив» долгосрочных </w:t>
      </w:r>
      <w:r w:rsidRPr="00D3468B">
        <w:rPr>
          <w:bCs/>
          <w:sz w:val="28"/>
          <w:szCs w:val="28"/>
        </w:rPr>
        <w:t xml:space="preserve">тарифов на горячую воду в открытой </w:t>
      </w:r>
      <w:r w:rsidRPr="00D3468B">
        <w:rPr>
          <w:bCs/>
          <w:color w:val="000000"/>
          <w:kern w:val="32"/>
          <w:sz w:val="28"/>
          <w:szCs w:val="28"/>
        </w:rPr>
        <w:t>системе теплоснабжения (горячего водоснабжения</w:t>
      </w:r>
      <w:r w:rsidRPr="00D3468B">
        <w:rPr>
          <w:bCs/>
          <w:sz w:val="28"/>
          <w:szCs w:val="28"/>
        </w:rPr>
        <w:t xml:space="preserve">), реализуемую на потребительском рынке Киселевского </w:t>
      </w:r>
      <w:r w:rsidRPr="00D3468B">
        <w:rPr>
          <w:bCs/>
          <w:kern w:val="32"/>
          <w:sz w:val="28"/>
          <w:szCs w:val="28"/>
        </w:rPr>
        <w:t>городского округа</w:t>
      </w:r>
      <w:r w:rsidRPr="00D3468B">
        <w:rPr>
          <w:bCs/>
          <w:sz w:val="28"/>
          <w:szCs w:val="28"/>
        </w:rPr>
        <w:t>, на 2025 - 2029 годы</w:t>
      </w:r>
      <w:r w:rsidRPr="00AA7576">
        <w:rPr>
          <w:bCs/>
          <w:color w:val="000000"/>
          <w:kern w:val="32"/>
          <w:sz w:val="28"/>
          <w:szCs w:val="28"/>
        </w:rPr>
        <w:t>» следующие изменения:</w:t>
      </w:r>
    </w:p>
    <w:p w14:paraId="21E5348A" w14:textId="2C6C57BA" w:rsidR="00CD3AF9" w:rsidRPr="00586C94" w:rsidRDefault="00CD3AF9" w:rsidP="00CD3AF9">
      <w:pPr>
        <w:tabs>
          <w:tab w:val="left" w:pos="0"/>
        </w:tabs>
        <w:ind w:right="-1" w:firstLine="709"/>
        <w:jc w:val="both"/>
        <w:rPr>
          <w:bCs/>
          <w:color w:val="000000"/>
          <w:kern w:val="32"/>
          <w:sz w:val="28"/>
          <w:szCs w:val="28"/>
        </w:rPr>
      </w:pPr>
      <w:r w:rsidRPr="00586C94">
        <w:rPr>
          <w:bCs/>
          <w:color w:val="000000"/>
          <w:kern w:val="32"/>
          <w:sz w:val="28"/>
          <w:szCs w:val="28"/>
        </w:rPr>
        <w:t>Приложени</w:t>
      </w:r>
      <w:r>
        <w:rPr>
          <w:bCs/>
          <w:color w:val="000000"/>
          <w:kern w:val="32"/>
          <w:sz w:val="28"/>
          <w:szCs w:val="28"/>
        </w:rPr>
        <w:t>е</w:t>
      </w:r>
      <w:r w:rsidRPr="00586C94">
        <w:rPr>
          <w:bCs/>
          <w:color w:val="000000"/>
          <w:kern w:val="32"/>
          <w:sz w:val="28"/>
          <w:szCs w:val="28"/>
        </w:rPr>
        <w:t xml:space="preserve"> изложить в новой редакции, согласно приложению </w:t>
      </w:r>
      <w:r w:rsidRPr="00586C94">
        <w:rPr>
          <w:bCs/>
          <w:color w:val="000000"/>
          <w:kern w:val="32"/>
          <w:sz w:val="28"/>
          <w:szCs w:val="28"/>
        </w:rPr>
        <w:br/>
      </w:r>
      <w:r>
        <w:rPr>
          <w:bCs/>
          <w:color w:val="000000"/>
          <w:kern w:val="32"/>
          <w:sz w:val="28"/>
          <w:szCs w:val="28"/>
        </w:rPr>
        <w:t xml:space="preserve">№ 319 </w:t>
      </w:r>
      <w:r w:rsidRPr="00586C94">
        <w:rPr>
          <w:bCs/>
          <w:color w:val="000000"/>
          <w:kern w:val="32"/>
          <w:sz w:val="28"/>
          <w:szCs w:val="28"/>
        </w:rPr>
        <w:t xml:space="preserve">к </w:t>
      </w:r>
      <w:r>
        <w:rPr>
          <w:sz w:val="28"/>
          <w:szCs w:val="28"/>
        </w:rPr>
        <w:t>настоящему протоколу</w:t>
      </w:r>
      <w:r w:rsidRPr="00586C94">
        <w:rPr>
          <w:bCs/>
          <w:color w:val="000000"/>
          <w:kern w:val="32"/>
          <w:sz w:val="28"/>
          <w:szCs w:val="28"/>
        </w:rPr>
        <w:t>.</w:t>
      </w:r>
    </w:p>
    <w:p w14:paraId="711D5112" w14:textId="77777777" w:rsidR="00CD3AF9" w:rsidRDefault="00CD3AF9" w:rsidP="00CD3AF9">
      <w:pPr>
        <w:ind w:right="-1"/>
      </w:pPr>
    </w:p>
    <w:p w14:paraId="0CBC0F8F" w14:textId="77777777" w:rsidR="00CD3AF9" w:rsidRDefault="00CD3AF9" w:rsidP="00CD3AF9">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5ADA9B5" w14:textId="77777777" w:rsidR="00CD3AF9" w:rsidRDefault="00CD3AF9" w:rsidP="00CD3AF9">
      <w:pPr>
        <w:ind w:right="-1" w:firstLine="709"/>
        <w:jc w:val="both"/>
        <w:rPr>
          <w:b/>
          <w:sz w:val="28"/>
          <w:szCs w:val="28"/>
        </w:rPr>
      </w:pPr>
    </w:p>
    <w:p w14:paraId="1254468B" w14:textId="77777777" w:rsidR="00CD3AF9" w:rsidRDefault="00CD3AF9" w:rsidP="00CD3AF9">
      <w:pPr>
        <w:ind w:right="-1" w:firstLine="709"/>
        <w:jc w:val="both"/>
        <w:rPr>
          <w:bCs/>
          <w:sz w:val="28"/>
          <w:szCs w:val="22"/>
        </w:rPr>
      </w:pPr>
      <w:r>
        <w:rPr>
          <w:bCs/>
          <w:sz w:val="28"/>
          <w:szCs w:val="22"/>
        </w:rPr>
        <w:t>Согласиться с предложением докладчика.</w:t>
      </w:r>
    </w:p>
    <w:p w14:paraId="46230867" w14:textId="77777777" w:rsidR="00CD3AF9" w:rsidRPr="0090650A" w:rsidRDefault="00CD3AF9" w:rsidP="00CD3AF9">
      <w:pPr>
        <w:ind w:right="-1" w:firstLine="709"/>
        <w:jc w:val="both"/>
        <w:rPr>
          <w:bCs/>
          <w:sz w:val="28"/>
          <w:szCs w:val="22"/>
        </w:rPr>
      </w:pPr>
    </w:p>
    <w:p w14:paraId="49064351" w14:textId="77777777" w:rsidR="00CD3AF9" w:rsidRDefault="00CD3AF9" w:rsidP="00CD3AF9">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71B2204" w14:textId="7A5EB163" w:rsidR="00BE76E8" w:rsidRPr="009A577E" w:rsidRDefault="00BE76E8" w:rsidP="00BE76E8">
      <w:pPr>
        <w:tabs>
          <w:tab w:val="left" w:pos="851"/>
          <w:tab w:val="left" w:pos="8647"/>
          <w:tab w:val="left" w:pos="9072"/>
        </w:tabs>
        <w:ind w:firstLine="567"/>
        <w:jc w:val="both"/>
        <w:rPr>
          <w:b/>
          <w:bCs/>
          <w:color w:val="000000"/>
          <w:kern w:val="32"/>
          <w:sz w:val="28"/>
          <w:szCs w:val="28"/>
        </w:rPr>
      </w:pPr>
      <w:bookmarkStart w:id="85" w:name="_Hlk219906352"/>
      <w:r>
        <w:rPr>
          <w:bCs/>
          <w:sz w:val="28"/>
          <w:szCs w:val="28"/>
        </w:rPr>
        <w:t xml:space="preserve">Вопрос 144 </w:t>
      </w:r>
      <w:r w:rsidRPr="005F30DE">
        <w:rPr>
          <w:b/>
          <w:sz w:val="28"/>
          <w:szCs w:val="28"/>
        </w:rPr>
        <w:t>«</w:t>
      </w:r>
      <w:r w:rsidRPr="00CE1CB9">
        <w:rPr>
          <w:b/>
          <w:bCs/>
          <w:color w:val="000000"/>
          <w:kern w:val="32"/>
          <w:sz w:val="28"/>
          <w:szCs w:val="28"/>
        </w:rPr>
        <w:t xml:space="preserve">О внесении изменений в постановление </w:t>
      </w:r>
      <w:r>
        <w:rPr>
          <w:b/>
          <w:bCs/>
          <w:color w:val="000000"/>
          <w:kern w:val="32"/>
          <w:sz w:val="28"/>
          <w:szCs w:val="28"/>
        </w:rPr>
        <w:t>Р</w:t>
      </w:r>
      <w:r w:rsidRPr="00CE1CB9">
        <w:rPr>
          <w:b/>
          <w:bCs/>
          <w:color w:val="000000"/>
          <w:kern w:val="32"/>
          <w:sz w:val="28"/>
          <w:szCs w:val="28"/>
        </w:rPr>
        <w:t>егиональной</w:t>
      </w:r>
      <w:r>
        <w:rPr>
          <w:b/>
          <w:bCs/>
          <w:color w:val="000000"/>
          <w:kern w:val="32"/>
          <w:sz w:val="28"/>
          <w:szCs w:val="28"/>
        </w:rPr>
        <w:t xml:space="preserve"> </w:t>
      </w:r>
      <w:r w:rsidRPr="00CE1CB9">
        <w:rPr>
          <w:b/>
          <w:bCs/>
          <w:color w:val="000000"/>
          <w:kern w:val="32"/>
          <w:sz w:val="28"/>
          <w:szCs w:val="28"/>
        </w:rPr>
        <w:t>энергетической комиссии К</w:t>
      </w:r>
      <w:r>
        <w:rPr>
          <w:b/>
          <w:bCs/>
          <w:color w:val="000000"/>
          <w:kern w:val="32"/>
          <w:sz w:val="28"/>
          <w:szCs w:val="28"/>
        </w:rPr>
        <w:t xml:space="preserve">узбасса </w:t>
      </w:r>
      <w:r w:rsidRPr="007A162A">
        <w:rPr>
          <w:b/>
          <w:bCs/>
          <w:color w:val="000000"/>
          <w:kern w:val="32"/>
          <w:sz w:val="28"/>
          <w:szCs w:val="28"/>
        </w:rPr>
        <w:t xml:space="preserve">от </w:t>
      </w:r>
      <w:r>
        <w:rPr>
          <w:b/>
          <w:bCs/>
          <w:color w:val="000000"/>
          <w:kern w:val="32"/>
          <w:sz w:val="28"/>
          <w:szCs w:val="28"/>
        </w:rPr>
        <w:t>02</w:t>
      </w:r>
      <w:r w:rsidRPr="007A162A">
        <w:rPr>
          <w:b/>
          <w:bCs/>
          <w:color w:val="000000"/>
          <w:kern w:val="32"/>
          <w:sz w:val="28"/>
          <w:szCs w:val="28"/>
        </w:rPr>
        <w:t>.</w:t>
      </w:r>
      <w:r>
        <w:rPr>
          <w:b/>
          <w:bCs/>
          <w:color w:val="000000"/>
          <w:kern w:val="32"/>
          <w:sz w:val="28"/>
          <w:szCs w:val="28"/>
        </w:rPr>
        <w:t>12</w:t>
      </w:r>
      <w:r w:rsidRPr="007A162A">
        <w:rPr>
          <w:b/>
          <w:bCs/>
          <w:color w:val="000000"/>
          <w:kern w:val="32"/>
          <w:sz w:val="28"/>
          <w:szCs w:val="28"/>
        </w:rPr>
        <w:t>.20</w:t>
      </w:r>
      <w:r>
        <w:rPr>
          <w:b/>
          <w:bCs/>
          <w:color w:val="000000"/>
          <w:kern w:val="32"/>
          <w:sz w:val="28"/>
          <w:szCs w:val="28"/>
        </w:rPr>
        <w:t xml:space="preserve">21 </w:t>
      </w:r>
      <w:r w:rsidRPr="007A162A">
        <w:rPr>
          <w:b/>
          <w:bCs/>
          <w:color w:val="000000"/>
          <w:kern w:val="32"/>
          <w:sz w:val="28"/>
          <w:szCs w:val="28"/>
        </w:rPr>
        <w:t xml:space="preserve">№ </w:t>
      </w:r>
      <w:r>
        <w:rPr>
          <w:b/>
          <w:bCs/>
          <w:color w:val="000000"/>
          <w:kern w:val="32"/>
          <w:sz w:val="28"/>
          <w:szCs w:val="28"/>
        </w:rPr>
        <w:t xml:space="preserve">605 </w:t>
      </w:r>
      <w:r>
        <w:rPr>
          <w:b/>
          <w:bCs/>
          <w:color w:val="000000"/>
          <w:kern w:val="32"/>
          <w:sz w:val="28"/>
          <w:szCs w:val="28"/>
        </w:rPr>
        <w:br/>
        <w:t>«</w:t>
      </w:r>
      <w:r w:rsidRPr="006A5B88">
        <w:rPr>
          <w:b/>
          <w:bCs/>
          <w:color w:val="000000"/>
          <w:kern w:val="32"/>
          <w:sz w:val="28"/>
          <w:szCs w:val="28"/>
        </w:rPr>
        <w:t xml:space="preserve">Об </w:t>
      </w:r>
      <w:r>
        <w:rPr>
          <w:b/>
          <w:bCs/>
          <w:color w:val="000000"/>
          <w:kern w:val="32"/>
          <w:sz w:val="28"/>
          <w:szCs w:val="28"/>
        </w:rPr>
        <w:t xml:space="preserve">утверждении производственной программы в сфере горячего водоснабжения и об </w:t>
      </w:r>
      <w:r w:rsidRPr="006A5B88">
        <w:rPr>
          <w:b/>
          <w:bCs/>
          <w:color w:val="000000"/>
          <w:kern w:val="32"/>
          <w:sz w:val="28"/>
          <w:szCs w:val="28"/>
        </w:rPr>
        <w:t>установлении</w:t>
      </w:r>
      <w:r>
        <w:rPr>
          <w:b/>
          <w:bCs/>
          <w:color w:val="000000"/>
          <w:kern w:val="32"/>
          <w:sz w:val="28"/>
          <w:szCs w:val="28"/>
        </w:rPr>
        <w:t xml:space="preserve"> </w:t>
      </w:r>
      <w:r w:rsidRPr="006A5B88">
        <w:rPr>
          <w:b/>
          <w:bCs/>
          <w:color w:val="000000"/>
          <w:kern w:val="32"/>
          <w:sz w:val="28"/>
          <w:szCs w:val="28"/>
        </w:rPr>
        <w:t>тарифов</w:t>
      </w:r>
      <w:r>
        <w:rPr>
          <w:b/>
          <w:bCs/>
          <w:color w:val="000000"/>
          <w:kern w:val="32"/>
          <w:sz w:val="28"/>
          <w:szCs w:val="28"/>
        </w:rPr>
        <w:t xml:space="preserve"> </w:t>
      </w:r>
      <w:r w:rsidRPr="005B7CFB">
        <w:rPr>
          <w:b/>
          <w:bCs/>
          <w:color w:val="000000"/>
          <w:kern w:val="32"/>
          <w:sz w:val="28"/>
          <w:szCs w:val="28"/>
        </w:rPr>
        <w:t>ФГБУ «ЦЖКУ» Минобороны России</w:t>
      </w:r>
      <w:r w:rsidRPr="006A5B88">
        <w:rPr>
          <w:b/>
          <w:bCs/>
          <w:color w:val="000000"/>
          <w:kern w:val="32"/>
          <w:sz w:val="28"/>
          <w:szCs w:val="28"/>
        </w:rPr>
        <w:t xml:space="preserve"> на </w:t>
      </w:r>
      <w:r>
        <w:rPr>
          <w:b/>
          <w:bCs/>
          <w:color w:val="000000"/>
          <w:kern w:val="32"/>
          <w:sz w:val="28"/>
          <w:szCs w:val="28"/>
        </w:rPr>
        <w:t>горячую воду в закрытой системе горячего водоснабжения</w:t>
      </w:r>
      <w:r w:rsidRPr="006A5B88">
        <w:rPr>
          <w:b/>
          <w:bCs/>
          <w:color w:val="000000"/>
          <w:kern w:val="32"/>
          <w:sz w:val="28"/>
          <w:szCs w:val="28"/>
        </w:rPr>
        <w:t>, реализуем</w:t>
      </w:r>
      <w:r>
        <w:rPr>
          <w:b/>
          <w:bCs/>
          <w:color w:val="000000"/>
          <w:kern w:val="32"/>
          <w:sz w:val="28"/>
          <w:szCs w:val="28"/>
        </w:rPr>
        <w:t xml:space="preserve">ую </w:t>
      </w:r>
      <w:r w:rsidRPr="006A5B88">
        <w:rPr>
          <w:b/>
          <w:bCs/>
          <w:color w:val="000000"/>
          <w:kern w:val="32"/>
          <w:sz w:val="28"/>
          <w:szCs w:val="28"/>
        </w:rPr>
        <w:t>на потребительском рынке</w:t>
      </w:r>
      <w:r>
        <w:rPr>
          <w:b/>
          <w:bCs/>
          <w:color w:val="000000"/>
          <w:kern w:val="32"/>
          <w:sz w:val="28"/>
          <w:szCs w:val="28"/>
        </w:rPr>
        <w:t xml:space="preserve"> </w:t>
      </w:r>
      <w:r w:rsidRPr="005B7CFB">
        <w:rPr>
          <w:b/>
          <w:bCs/>
          <w:color w:val="000000"/>
          <w:kern w:val="32"/>
          <w:sz w:val="28"/>
          <w:szCs w:val="28"/>
        </w:rPr>
        <w:t>Юргинского городского округа</w:t>
      </w:r>
      <w:r w:rsidRPr="00614A21">
        <w:rPr>
          <w:b/>
          <w:bCs/>
          <w:color w:val="000000"/>
          <w:kern w:val="32"/>
          <w:sz w:val="28"/>
          <w:szCs w:val="28"/>
        </w:rPr>
        <w:t>, на 202</w:t>
      </w:r>
      <w:r>
        <w:rPr>
          <w:b/>
          <w:bCs/>
          <w:color w:val="000000"/>
          <w:kern w:val="32"/>
          <w:sz w:val="28"/>
          <w:szCs w:val="28"/>
        </w:rPr>
        <w:t>2</w:t>
      </w:r>
      <w:r w:rsidRPr="00614A21">
        <w:rPr>
          <w:b/>
          <w:bCs/>
          <w:color w:val="000000"/>
          <w:kern w:val="32"/>
          <w:sz w:val="28"/>
          <w:szCs w:val="28"/>
        </w:rPr>
        <w:t>-202</w:t>
      </w:r>
      <w:r>
        <w:rPr>
          <w:b/>
          <w:bCs/>
          <w:color w:val="000000"/>
          <w:kern w:val="32"/>
          <w:sz w:val="28"/>
          <w:szCs w:val="28"/>
        </w:rPr>
        <w:t>6</w:t>
      </w:r>
      <w:r w:rsidRPr="00614A21">
        <w:rPr>
          <w:b/>
          <w:bCs/>
          <w:color w:val="000000"/>
          <w:kern w:val="32"/>
          <w:sz w:val="28"/>
          <w:szCs w:val="28"/>
        </w:rPr>
        <w:t xml:space="preserve"> годы</w:t>
      </w:r>
      <w:r>
        <w:rPr>
          <w:b/>
          <w:bCs/>
          <w:color w:val="000000"/>
          <w:kern w:val="32"/>
          <w:sz w:val="28"/>
          <w:szCs w:val="28"/>
        </w:rPr>
        <w:t>», в части 2026 года</w:t>
      </w:r>
      <w:r w:rsidRPr="005F30DE">
        <w:rPr>
          <w:b/>
          <w:color w:val="000000"/>
          <w:kern w:val="32"/>
          <w:sz w:val="28"/>
          <w:szCs w:val="28"/>
        </w:rPr>
        <w:t>»</w:t>
      </w:r>
    </w:p>
    <w:bookmarkEnd w:id="85"/>
    <w:p w14:paraId="36F4A090" w14:textId="77777777" w:rsidR="00BE76E8" w:rsidRDefault="00BE76E8" w:rsidP="00BE76E8">
      <w:pPr>
        <w:widowControl w:val="0"/>
        <w:ind w:right="-1"/>
        <w:jc w:val="both"/>
        <w:rPr>
          <w:b/>
          <w:sz w:val="28"/>
          <w:szCs w:val="28"/>
        </w:rPr>
      </w:pPr>
    </w:p>
    <w:p w14:paraId="61C07520" w14:textId="77777777" w:rsidR="00BE76E8" w:rsidRDefault="00BE76E8" w:rsidP="00BE76E8">
      <w:pPr>
        <w:widowControl w:val="0"/>
        <w:ind w:right="-1" w:firstLine="567"/>
        <w:jc w:val="both"/>
        <w:rPr>
          <w:b/>
          <w:sz w:val="28"/>
          <w:szCs w:val="28"/>
        </w:rPr>
      </w:pPr>
      <w:r>
        <w:rPr>
          <w:b/>
          <w:sz w:val="28"/>
          <w:szCs w:val="28"/>
        </w:rPr>
        <w:t>СЛУШАЛИ: Ермак Н.В.</w:t>
      </w:r>
    </w:p>
    <w:p w14:paraId="2F5A2B09" w14:textId="77777777" w:rsidR="00BE76E8" w:rsidRDefault="00BE76E8" w:rsidP="00BE76E8">
      <w:pPr>
        <w:widowControl w:val="0"/>
        <w:ind w:right="-1" w:firstLine="567"/>
        <w:jc w:val="both"/>
        <w:rPr>
          <w:b/>
          <w:sz w:val="28"/>
          <w:szCs w:val="28"/>
        </w:rPr>
      </w:pPr>
    </w:p>
    <w:p w14:paraId="3131CD04" w14:textId="43DE62CC" w:rsidR="00BE76E8" w:rsidRPr="009A577E" w:rsidRDefault="00BE76E8" w:rsidP="00BE76E8">
      <w:pPr>
        <w:tabs>
          <w:tab w:val="left" w:pos="567"/>
        </w:tabs>
        <w:ind w:firstLine="567"/>
        <w:jc w:val="both"/>
        <w:rPr>
          <w:color w:val="000000"/>
          <w:sz w:val="28"/>
          <w:szCs w:val="28"/>
        </w:rPr>
      </w:pPr>
      <w:r>
        <w:rPr>
          <w:bCs/>
          <w:sz w:val="28"/>
          <w:szCs w:val="28"/>
        </w:rPr>
        <w:t>Докладчик, согласно экспертному заключению (приложение № 320 к настоящему протоколу), предлагает</w:t>
      </w:r>
      <w:r>
        <w:rPr>
          <w:bCs/>
          <w:kern w:val="32"/>
          <w:sz w:val="28"/>
          <w:szCs w:val="28"/>
          <w:lang w:eastAsia="en-US"/>
        </w:rPr>
        <w:t xml:space="preserve"> </w:t>
      </w:r>
      <w:r w:rsidRPr="008422D4">
        <w:rPr>
          <w:bCs/>
          <w:color w:val="000000"/>
          <w:kern w:val="32"/>
          <w:sz w:val="28"/>
          <w:szCs w:val="28"/>
        </w:rPr>
        <w:t xml:space="preserve">Внести в постановление Региональной энергетической комиссии Кузбасса от </w:t>
      </w:r>
      <w:r>
        <w:rPr>
          <w:bCs/>
          <w:color w:val="000000"/>
          <w:kern w:val="32"/>
          <w:sz w:val="28"/>
          <w:szCs w:val="28"/>
        </w:rPr>
        <w:t>02</w:t>
      </w:r>
      <w:r w:rsidRPr="008422D4">
        <w:rPr>
          <w:bCs/>
          <w:color w:val="000000"/>
          <w:kern w:val="32"/>
          <w:sz w:val="28"/>
          <w:szCs w:val="28"/>
        </w:rPr>
        <w:t>.12.202</w:t>
      </w:r>
      <w:r>
        <w:rPr>
          <w:bCs/>
          <w:color w:val="000000"/>
          <w:kern w:val="32"/>
          <w:sz w:val="28"/>
          <w:szCs w:val="28"/>
        </w:rPr>
        <w:t>1</w:t>
      </w:r>
      <w:r w:rsidRPr="008422D4">
        <w:rPr>
          <w:bCs/>
          <w:color w:val="000000"/>
          <w:kern w:val="32"/>
          <w:sz w:val="28"/>
          <w:szCs w:val="28"/>
        </w:rPr>
        <w:t xml:space="preserve"> № </w:t>
      </w:r>
      <w:r>
        <w:rPr>
          <w:bCs/>
          <w:color w:val="000000"/>
          <w:kern w:val="32"/>
          <w:sz w:val="28"/>
          <w:szCs w:val="28"/>
        </w:rPr>
        <w:t>605</w:t>
      </w:r>
      <w:r w:rsidRPr="008422D4">
        <w:rPr>
          <w:bCs/>
          <w:color w:val="000000"/>
          <w:kern w:val="32"/>
          <w:sz w:val="28"/>
          <w:szCs w:val="28"/>
        </w:rPr>
        <w:t xml:space="preserve"> </w:t>
      </w:r>
      <w:r w:rsidRPr="008422D4">
        <w:rPr>
          <w:bCs/>
          <w:kern w:val="32"/>
          <w:sz w:val="28"/>
          <w:szCs w:val="28"/>
        </w:rPr>
        <w:t xml:space="preserve">«Об утверждении производственной программы в сфере горячего водоснабжения и об установлении тарифов </w:t>
      </w:r>
      <w:r w:rsidRPr="00E671E0">
        <w:rPr>
          <w:bCs/>
          <w:color w:val="000000"/>
          <w:kern w:val="32"/>
          <w:sz w:val="28"/>
          <w:szCs w:val="28"/>
        </w:rPr>
        <w:t xml:space="preserve">ФГБУ «ЦЖКУ» Минобороны России </w:t>
      </w:r>
      <w:r w:rsidRPr="008422D4">
        <w:rPr>
          <w:bCs/>
          <w:kern w:val="32"/>
          <w:sz w:val="28"/>
          <w:szCs w:val="28"/>
        </w:rPr>
        <w:t xml:space="preserve">на горячую воду в закрытой системе горячего водоснабжения, реализуемую на потребительском рынке </w:t>
      </w:r>
      <w:r w:rsidRPr="005B7CFB">
        <w:rPr>
          <w:bCs/>
          <w:color w:val="000000"/>
          <w:kern w:val="32"/>
          <w:sz w:val="28"/>
          <w:szCs w:val="28"/>
        </w:rPr>
        <w:t>Юргинского городского округа</w:t>
      </w:r>
      <w:r w:rsidRPr="008422D4">
        <w:rPr>
          <w:bCs/>
          <w:kern w:val="32"/>
          <w:sz w:val="28"/>
          <w:szCs w:val="28"/>
        </w:rPr>
        <w:t>, на 202</w:t>
      </w:r>
      <w:r>
        <w:rPr>
          <w:bCs/>
          <w:kern w:val="32"/>
          <w:sz w:val="28"/>
          <w:szCs w:val="28"/>
        </w:rPr>
        <w:t>2</w:t>
      </w:r>
      <w:r w:rsidRPr="008422D4">
        <w:rPr>
          <w:bCs/>
          <w:kern w:val="32"/>
          <w:sz w:val="28"/>
          <w:szCs w:val="28"/>
        </w:rPr>
        <w:t>-202</w:t>
      </w:r>
      <w:r>
        <w:rPr>
          <w:bCs/>
          <w:kern w:val="32"/>
          <w:sz w:val="28"/>
          <w:szCs w:val="28"/>
        </w:rPr>
        <w:t>6</w:t>
      </w:r>
      <w:r w:rsidRPr="008422D4">
        <w:rPr>
          <w:bCs/>
          <w:kern w:val="32"/>
          <w:sz w:val="28"/>
          <w:szCs w:val="28"/>
        </w:rPr>
        <w:t xml:space="preserve"> годы»</w:t>
      </w:r>
      <w:r w:rsidRPr="005B7CFB">
        <w:rPr>
          <w:bCs/>
          <w:color w:val="000000"/>
          <w:kern w:val="32"/>
          <w:sz w:val="28"/>
          <w:szCs w:val="28"/>
        </w:rPr>
        <w:t xml:space="preserve"> </w:t>
      </w:r>
      <w:r w:rsidRPr="00DD7686">
        <w:rPr>
          <w:bCs/>
          <w:color w:val="000000"/>
          <w:kern w:val="32"/>
          <w:sz w:val="28"/>
          <w:szCs w:val="28"/>
        </w:rPr>
        <w:t xml:space="preserve">(в редакции </w:t>
      </w:r>
      <w:r w:rsidRPr="00DD7686">
        <w:rPr>
          <w:bCs/>
          <w:color w:val="000000"/>
          <w:kern w:val="32"/>
          <w:sz w:val="28"/>
          <w:szCs w:val="28"/>
        </w:rPr>
        <w:lastRenderedPageBreak/>
        <w:t>постановлени</w:t>
      </w:r>
      <w:r>
        <w:rPr>
          <w:bCs/>
          <w:color w:val="000000"/>
          <w:kern w:val="32"/>
          <w:sz w:val="28"/>
          <w:szCs w:val="28"/>
        </w:rPr>
        <w:t>й</w:t>
      </w:r>
      <w:r w:rsidRPr="00DD7686">
        <w:rPr>
          <w:bCs/>
          <w:color w:val="000000"/>
          <w:kern w:val="32"/>
          <w:sz w:val="28"/>
          <w:szCs w:val="28"/>
        </w:rPr>
        <w:t xml:space="preserve"> РЭК Кузбасса от 24.11.2022 № 48</w:t>
      </w:r>
      <w:r>
        <w:rPr>
          <w:bCs/>
          <w:color w:val="000000"/>
          <w:kern w:val="32"/>
          <w:sz w:val="28"/>
          <w:szCs w:val="28"/>
        </w:rPr>
        <w:t>2, от 17.10.2023 № 179, от 28.11.2024 № 419</w:t>
      </w:r>
      <w:r w:rsidRPr="00DD7686">
        <w:rPr>
          <w:bCs/>
          <w:color w:val="000000"/>
          <w:kern w:val="32"/>
          <w:sz w:val="28"/>
          <w:szCs w:val="28"/>
        </w:rPr>
        <w:t>)</w:t>
      </w:r>
      <w:r w:rsidRPr="008422D4">
        <w:rPr>
          <w:bCs/>
          <w:kern w:val="32"/>
          <w:sz w:val="28"/>
          <w:szCs w:val="28"/>
        </w:rPr>
        <w:t xml:space="preserve"> </w:t>
      </w:r>
      <w:r w:rsidRPr="008422D4">
        <w:rPr>
          <w:bCs/>
          <w:color w:val="000000"/>
          <w:kern w:val="32"/>
          <w:sz w:val="28"/>
          <w:szCs w:val="28"/>
        </w:rPr>
        <w:t>следующие изменения:</w:t>
      </w:r>
    </w:p>
    <w:p w14:paraId="5E92D6A3" w14:textId="1211BDB3" w:rsidR="00BE76E8" w:rsidRPr="009A577E" w:rsidRDefault="00BE76E8" w:rsidP="00BE76E8">
      <w:pPr>
        <w:tabs>
          <w:tab w:val="left" w:pos="709"/>
        </w:tabs>
        <w:ind w:firstLine="709"/>
        <w:jc w:val="both"/>
        <w:rPr>
          <w:color w:val="000000"/>
          <w:sz w:val="28"/>
          <w:szCs w:val="28"/>
        </w:rPr>
      </w:pPr>
      <w:r w:rsidRPr="009A577E">
        <w:rPr>
          <w:color w:val="000000"/>
          <w:sz w:val="28"/>
          <w:szCs w:val="28"/>
        </w:rPr>
        <w:t>Приложения № 1, 2 изложить в новой редакции, согласно приложени</w:t>
      </w:r>
      <w:r>
        <w:rPr>
          <w:color w:val="000000"/>
          <w:sz w:val="28"/>
          <w:szCs w:val="28"/>
        </w:rPr>
        <w:t xml:space="preserve">ям № 321, № 322 </w:t>
      </w:r>
      <w:r w:rsidRPr="009A577E">
        <w:rPr>
          <w:color w:val="000000"/>
          <w:sz w:val="28"/>
          <w:szCs w:val="28"/>
        </w:rPr>
        <w:t xml:space="preserve">к </w:t>
      </w:r>
      <w:r>
        <w:rPr>
          <w:color w:val="000000"/>
          <w:sz w:val="28"/>
          <w:szCs w:val="28"/>
        </w:rPr>
        <w:t>настоящему протоколу</w:t>
      </w:r>
      <w:r w:rsidRPr="009A577E">
        <w:rPr>
          <w:color w:val="000000"/>
          <w:sz w:val="28"/>
          <w:szCs w:val="28"/>
        </w:rPr>
        <w:t>.</w:t>
      </w:r>
    </w:p>
    <w:p w14:paraId="4241104B" w14:textId="77777777" w:rsidR="00BE76E8" w:rsidRDefault="00BE76E8" w:rsidP="00BE76E8">
      <w:pPr>
        <w:jc w:val="both"/>
        <w:rPr>
          <w:b/>
          <w:sz w:val="28"/>
          <w:szCs w:val="28"/>
        </w:rPr>
      </w:pPr>
    </w:p>
    <w:p w14:paraId="551AE85C" w14:textId="77777777" w:rsidR="00BE76E8" w:rsidRDefault="00BE76E8" w:rsidP="00BE76E8">
      <w:pPr>
        <w:ind w:firstLine="567"/>
        <w:jc w:val="both"/>
        <w:rPr>
          <w:bCs/>
          <w:sz w:val="28"/>
          <w:szCs w:val="28"/>
        </w:rPr>
      </w:pPr>
      <w:r>
        <w:rPr>
          <w:bCs/>
          <w:sz w:val="28"/>
          <w:szCs w:val="28"/>
        </w:rPr>
        <w:t>Рассмотрев представленные материалы</w:t>
      </w:r>
    </w:p>
    <w:p w14:paraId="0450E678" w14:textId="77777777" w:rsidR="00BE76E8" w:rsidRDefault="00BE76E8" w:rsidP="00BE76E8">
      <w:pPr>
        <w:ind w:firstLine="567"/>
        <w:jc w:val="both"/>
        <w:rPr>
          <w:bCs/>
          <w:sz w:val="28"/>
          <w:szCs w:val="28"/>
        </w:rPr>
      </w:pPr>
    </w:p>
    <w:p w14:paraId="2EA6434A" w14:textId="77777777" w:rsidR="00BE76E8" w:rsidRDefault="00BE76E8" w:rsidP="00BE76E8">
      <w:pPr>
        <w:ind w:right="-1" w:firstLine="567"/>
        <w:jc w:val="both"/>
        <w:rPr>
          <w:b/>
          <w:sz w:val="28"/>
          <w:szCs w:val="28"/>
        </w:rPr>
      </w:pPr>
      <w:r>
        <w:rPr>
          <w:b/>
          <w:sz w:val="28"/>
          <w:szCs w:val="28"/>
        </w:rPr>
        <w:t>ПРАВЛЕНИЕ РЭК КУЗБАССА ПОСТАНОВИЛО:</w:t>
      </w:r>
    </w:p>
    <w:p w14:paraId="3B70427A" w14:textId="77777777" w:rsidR="00BE76E8" w:rsidRDefault="00BE76E8" w:rsidP="00BE76E8">
      <w:pPr>
        <w:ind w:right="-1" w:firstLine="567"/>
        <w:jc w:val="both"/>
        <w:rPr>
          <w:b/>
          <w:sz w:val="28"/>
          <w:szCs w:val="28"/>
        </w:rPr>
      </w:pPr>
    </w:p>
    <w:p w14:paraId="5CB31EEE" w14:textId="77777777" w:rsidR="00BE76E8" w:rsidRPr="003113D0" w:rsidRDefault="00BE76E8" w:rsidP="00BE76E8">
      <w:pPr>
        <w:tabs>
          <w:tab w:val="left" w:pos="1134"/>
        </w:tabs>
        <w:ind w:firstLine="567"/>
        <w:jc w:val="both"/>
        <w:rPr>
          <w:bCs/>
          <w:color w:val="000000"/>
          <w:kern w:val="32"/>
          <w:sz w:val="28"/>
          <w:szCs w:val="28"/>
        </w:rPr>
      </w:pPr>
      <w:r w:rsidRPr="003113D0">
        <w:rPr>
          <w:bCs/>
          <w:color w:val="000000"/>
          <w:kern w:val="32"/>
          <w:sz w:val="28"/>
          <w:szCs w:val="28"/>
        </w:rPr>
        <w:t>Согласиться с предложением докладчика.</w:t>
      </w:r>
    </w:p>
    <w:p w14:paraId="5EB67DC8" w14:textId="77777777" w:rsidR="00BE76E8" w:rsidRPr="003113D0" w:rsidRDefault="00BE76E8" w:rsidP="00BE76E8">
      <w:pPr>
        <w:tabs>
          <w:tab w:val="left" w:pos="1134"/>
        </w:tabs>
        <w:ind w:firstLine="567"/>
        <w:jc w:val="both"/>
        <w:rPr>
          <w:bCs/>
          <w:color w:val="000000"/>
          <w:kern w:val="32"/>
          <w:sz w:val="28"/>
          <w:szCs w:val="28"/>
        </w:rPr>
      </w:pPr>
    </w:p>
    <w:p w14:paraId="1A043C06" w14:textId="77777777" w:rsidR="00BE76E8" w:rsidRPr="0030655C" w:rsidRDefault="00BE76E8" w:rsidP="00BE76E8">
      <w:pPr>
        <w:ind w:right="-1" w:firstLine="567"/>
        <w:jc w:val="both"/>
        <w:rPr>
          <w:b/>
          <w:sz w:val="28"/>
          <w:szCs w:val="28"/>
        </w:rPr>
      </w:pPr>
      <w:r>
        <w:rPr>
          <w:b/>
          <w:bCs/>
          <w:sz w:val="28"/>
          <w:szCs w:val="22"/>
        </w:rPr>
        <w:t>Проведено голосование: «за» - единогласно</w:t>
      </w:r>
    </w:p>
    <w:p w14:paraId="2F7F67E8" w14:textId="77777777" w:rsidR="00BE76E8" w:rsidRDefault="00BE76E8" w:rsidP="00BE76E8">
      <w:pPr>
        <w:ind w:right="-1" w:firstLine="567"/>
        <w:jc w:val="both"/>
        <w:rPr>
          <w:b/>
          <w:sz w:val="28"/>
          <w:szCs w:val="28"/>
        </w:rPr>
      </w:pPr>
    </w:p>
    <w:p w14:paraId="6CA68155" w14:textId="77777777" w:rsidR="00E72223" w:rsidRPr="002D42DD" w:rsidRDefault="00E72223" w:rsidP="00E72223">
      <w:pPr>
        <w:widowControl w:val="0"/>
        <w:ind w:right="-1" w:firstLine="709"/>
        <w:jc w:val="both"/>
        <w:rPr>
          <w:sz w:val="28"/>
          <w:szCs w:val="28"/>
        </w:rPr>
      </w:pPr>
      <w:r>
        <w:rPr>
          <w:sz w:val="28"/>
          <w:szCs w:val="28"/>
        </w:rPr>
        <w:t>Вопрос 145 «</w:t>
      </w:r>
      <w:r w:rsidRPr="00193BF7">
        <w:rPr>
          <w:b/>
          <w:bCs/>
          <w:color w:val="000000"/>
          <w:kern w:val="32"/>
          <w:sz w:val="28"/>
          <w:szCs w:val="28"/>
        </w:rPr>
        <w:t>О внесении изменени</w:t>
      </w:r>
      <w:r>
        <w:rPr>
          <w:b/>
          <w:bCs/>
          <w:color w:val="000000"/>
          <w:kern w:val="32"/>
          <w:sz w:val="28"/>
          <w:szCs w:val="28"/>
        </w:rPr>
        <w:t>й</w:t>
      </w:r>
      <w:r w:rsidRPr="00193BF7">
        <w:rPr>
          <w:b/>
          <w:bCs/>
          <w:color w:val="000000"/>
          <w:kern w:val="32"/>
          <w:sz w:val="28"/>
          <w:szCs w:val="28"/>
        </w:rPr>
        <w:t xml:space="preserve"> в постановление </w:t>
      </w:r>
      <w:r>
        <w:rPr>
          <w:b/>
          <w:bCs/>
          <w:color w:val="000000"/>
          <w:kern w:val="32"/>
          <w:sz w:val="28"/>
          <w:szCs w:val="28"/>
        </w:rPr>
        <w:t>Р</w:t>
      </w:r>
      <w:r w:rsidRPr="00193BF7">
        <w:rPr>
          <w:b/>
          <w:bCs/>
          <w:color w:val="000000"/>
          <w:kern w:val="32"/>
          <w:sz w:val="28"/>
          <w:szCs w:val="28"/>
        </w:rPr>
        <w:t xml:space="preserve">егиональной энергетической комиссии </w:t>
      </w:r>
      <w:r>
        <w:rPr>
          <w:b/>
          <w:bCs/>
          <w:color w:val="000000"/>
          <w:kern w:val="32"/>
          <w:sz w:val="28"/>
          <w:szCs w:val="28"/>
        </w:rPr>
        <w:t>Кузбасса</w:t>
      </w:r>
      <w:r w:rsidRPr="00193BF7">
        <w:rPr>
          <w:b/>
          <w:bCs/>
          <w:color w:val="000000"/>
          <w:kern w:val="32"/>
          <w:sz w:val="28"/>
          <w:szCs w:val="28"/>
        </w:rPr>
        <w:t xml:space="preserve"> от </w:t>
      </w:r>
      <w:r>
        <w:rPr>
          <w:b/>
          <w:bCs/>
          <w:color w:val="000000"/>
          <w:kern w:val="32"/>
          <w:sz w:val="28"/>
          <w:szCs w:val="28"/>
        </w:rPr>
        <w:t>28</w:t>
      </w:r>
      <w:r w:rsidRPr="00193BF7">
        <w:rPr>
          <w:b/>
          <w:bCs/>
          <w:color w:val="000000"/>
          <w:kern w:val="32"/>
          <w:sz w:val="28"/>
          <w:szCs w:val="28"/>
        </w:rPr>
        <w:t>.</w:t>
      </w:r>
      <w:r>
        <w:rPr>
          <w:b/>
          <w:bCs/>
          <w:color w:val="000000"/>
          <w:kern w:val="32"/>
          <w:sz w:val="28"/>
          <w:szCs w:val="28"/>
        </w:rPr>
        <w:t>03</w:t>
      </w:r>
      <w:r w:rsidRPr="00193BF7">
        <w:rPr>
          <w:b/>
          <w:bCs/>
          <w:color w:val="000000"/>
          <w:kern w:val="32"/>
          <w:sz w:val="28"/>
          <w:szCs w:val="28"/>
        </w:rPr>
        <w:t>.20</w:t>
      </w:r>
      <w:r>
        <w:rPr>
          <w:b/>
          <w:bCs/>
          <w:color w:val="000000"/>
          <w:kern w:val="32"/>
          <w:sz w:val="28"/>
          <w:szCs w:val="28"/>
        </w:rPr>
        <w:t>22</w:t>
      </w:r>
      <w:r w:rsidRPr="00193BF7">
        <w:rPr>
          <w:b/>
          <w:bCs/>
          <w:color w:val="000000"/>
          <w:kern w:val="32"/>
          <w:sz w:val="28"/>
          <w:szCs w:val="28"/>
        </w:rPr>
        <w:t xml:space="preserve"> № </w:t>
      </w:r>
      <w:r>
        <w:rPr>
          <w:b/>
          <w:bCs/>
          <w:color w:val="000000"/>
          <w:kern w:val="32"/>
          <w:sz w:val="28"/>
          <w:szCs w:val="28"/>
        </w:rPr>
        <w:t>80 «</w:t>
      </w:r>
      <w:r w:rsidRPr="00071180">
        <w:rPr>
          <w:b/>
          <w:bCs/>
          <w:color w:val="000000"/>
          <w:kern w:val="32"/>
          <w:sz w:val="28"/>
          <w:szCs w:val="28"/>
        </w:rPr>
        <w:t>Об установлении</w:t>
      </w:r>
      <w:r w:rsidRPr="00723C24">
        <w:rPr>
          <w:b/>
          <w:bCs/>
          <w:color w:val="000000"/>
          <w:kern w:val="32"/>
          <w:sz w:val="28"/>
          <w:szCs w:val="28"/>
        </w:rPr>
        <w:t xml:space="preserve"> </w:t>
      </w:r>
      <w:r>
        <w:rPr>
          <w:b/>
          <w:bCs/>
          <w:color w:val="000000"/>
          <w:kern w:val="32"/>
          <w:sz w:val="28"/>
          <w:szCs w:val="28"/>
        </w:rPr>
        <w:br/>
        <w:t>ООО «Мир тепла</w:t>
      </w:r>
      <w:r w:rsidRPr="00143E4E">
        <w:rPr>
          <w:b/>
          <w:bCs/>
          <w:color w:val="000000"/>
          <w:kern w:val="32"/>
          <w:sz w:val="28"/>
          <w:szCs w:val="28"/>
        </w:rPr>
        <w:t xml:space="preserve">» </w:t>
      </w:r>
      <w:r w:rsidRPr="00071180">
        <w:rPr>
          <w:b/>
          <w:bCs/>
          <w:color w:val="000000"/>
          <w:kern w:val="32"/>
          <w:sz w:val="28"/>
          <w:szCs w:val="28"/>
        </w:rPr>
        <w:t>долгосрочных параметров регулирования и долгосрочных тарифов</w:t>
      </w:r>
      <w:r>
        <w:rPr>
          <w:b/>
          <w:bCs/>
          <w:color w:val="000000"/>
          <w:kern w:val="32"/>
          <w:sz w:val="28"/>
          <w:szCs w:val="28"/>
        </w:rPr>
        <w:t xml:space="preserve"> </w:t>
      </w:r>
      <w:r w:rsidRPr="00071180">
        <w:rPr>
          <w:b/>
          <w:bCs/>
          <w:color w:val="000000"/>
          <w:kern w:val="32"/>
          <w:sz w:val="28"/>
          <w:szCs w:val="28"/>
        </w:rPr>
        <w:t xml:space="preserve">на тепловую энергию, реализуемую на потребительском рынке </w:t>
      </w:r>
      <w:r>
        <w:rPr>
          <w:b/>
          <w:bCs/>
          <w:color w:val="000000"/>
          <w:kern w:val="32"/>
          <w:sz w:val="28"/>
          <w:szCs w:val="28"/>
        </w:rPr>
        <w:t>Анжеро-Судженского городского округа</w:t>
      </w:r>
      <w:r w:rsidRPr="00071180">
        <w:rPr>
          <w:b/>
          <w:bCs/>
          <w:color w:val="000000"/>
          <w:kern w:val="32"/>
          <w:sz w:val="28"/>
          <w:szCs w:val="28"/>
        </w:rPr>
        <w:t>,</w:t>
      </w:r>
      <w:r>
        <w:rPr>
          <w:b/>
          <w:bCs/>
          <w:color w:val="000000"/>
          <w:kern w:val="32"/>
          <w:sz w:val="28"/>
          <w:szCs w:val="28"/>
        </w:rPr>
        <w:t xml:space="preserve"> </w:t>
      </w:r>
      <w:r w:rsidRPr="00071180">
        <w:rPr>
          <w:b/>
          <w:bCs/>
          <w:color w:val="000000"/>
          <w:kern w:val="32"/>
          <w:sz w:val="28"/>
          <w:szCs w:val="28"/>
        </w:rPr>
        <w:t>на 20</w:t>
      </w:r>
      <w:r>
        <w:rPr>
          <w:b/>
          <w:bCs/>
          <w:color w:val="000000"/>
          <w:kern w:val="32"/>
          <w:sz w:val="28"/>
          <w:szCs w:val="28"/>
        </w:rPr>
        <w:t>22</w:t>
      </w:r>
      <w:r w:rsidRPr="00071180">
        <w:rPr>
          <w:b/>
          <w:bCs/>
          <w:color w:val="000000"/>
          <w:kern w:val="32"/>
          <w:sz w:val="28"/>
          <w:szCs w:val="28"/>
        </w:rPr>
        <w:t>-202</w:t>
      </w:r>
      <w:r>
        <w:rPr>
          <w:b/>
          <w:bCs/>
          <w:color w:val="000000"/>
          <w:kern w:val="32"/>
          <w:sz w:val="28"/>
          <w:szCs w:val="28"/>
        </w:rPr>
        <w:t>6</w:t>
      </w:r>
      <w:r w:rsidRPr="00071180">
        <w:rPr>
          <w:b/>
          <w:bCs/>
          <w:color w:val="000000"/>
          <w:kern w:val="32"/>
          <w:sz w:val="28"/>
          <w:szCs w:val="28"/>
        </w:rPr>
        <w:t xml:space="preserve"> годы</w:t>
      </w:r>
      <w:r>
        <w:rPr>
          <w:b/>
          <w:bCs/>
          <w:color w:val="000000"/>
          <w:kern w:val="32"/>
          <w:sz w:val="28"/>
          <w:szCs w:val="28"/>
        </w:rPr>
        <w:t>», в части 2026 года»</w:t>
      </w:r>
    </w:p>
    <w:p w14:paraId="4ABC9356" w14:textId="77777777" w:rsidR="00E72223" w:rsidRDefault="00E72223" w:rsidP="00E72223">
      <w:pPr>
        <w:keepNext/>
        <w:autoSpaceDE w:val="0"/>
        <w:autoSpaceDN w:val="0"/>
        <w:adjustRightInd w:val="0"/>
        <w:ind w:left="142" w:right="-1" w:firstLine="709"/>
        <w:jc w:val="both"/>
        <w:rPr>
          <w:sz w:val="28"/>
          <w:szCs w:val="28"/>
        </w:rPr>
      </w:pPr>
    </w:p>
    <w:p w14:paraId="3F6D3504" w14:textId="77777777" w:rsidR="00E72223" w:rsidRDefault="00E72223" w:rsidP="00E72223">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B97AE12" w14:textId="77777777" w:rsidR="00E72223" w:rsidRDefault="00E72223" w:rsidP="00E72223">
      <w:pPr>
        <w:widowControl w:val="0"/>
        <w:ind w:right="-1" w:firstLine="709"/>
        <w:jc w:val="both"/>
        <w:rPr>
          <w:sz w:val="28"/>
          <w:szCs w:val="28"/>
        </w:rPr>
      </w:pPr>
    </w:p>
    <w:p w14:paraId="79D72045" w14:textId="77777777" w:rsidR="00E72223" w:rsidRDefault="00E72223" w:rsidP="00E72223">
      <w:pPr>
        <w:widowControl w:val="0"/>
        <w:ind w:right="-1" w:firstLine="709"/>
        <w:jc w:val="both"/>
        <w:rPr>
          <w:sz w:val="28"/>
          <w:szCs w:val="28"/>
        </w:rPr>
      </w:pPr>
      <w:r>
        <w:rPr>
          <w:sz w:val="28"/>
          <w:szCs w:val="28"/>
        </w:rPr>
        <w:t>Докладчик, согласно экспертному заключению (приложение № 323 к настоящему протоколу) предлагает:</w:t>
      </w:r>
    </w:p>
    <w:p w14:paraId="448874E2" w14:textId="77777777" w:rsidR="00E72223" w:rsidRDefault="00E72223" w:rsidP="00E72223">
      <w:pPr>
        <w:widowControl w:val="0"/>
        <w:ind w:right="-1" w:firstLine="709"/>
        <w:jc w:val="both"/>
        <w:rPr>
          <w:sz w:val="28"/>
          <w:szCs w:val="28"/>
        </w:rPr>
      </w:pPr>
    </w:p>
    <w:p w14:paraId="3111583D" w14:textId="4CFDED61" w:rsidR="00E72223" w:rsidRPr="00E72223" w:rsidRDefault="00E72223" w:rsidP="00E72223">
      <w:pPr>
        <w:widowControl w:val="0"/>
        <w:ind w:right="-1" w:firstLine="709"/>
        <w:jc w:val="both"/>
        <w:rPr>
          <w:sz w:val="28"/>
          <w:szCs w:val="28"/>
        </w:rPr>
      </w:pPr>
      <w:r w:rsidRPr="00AC29DA">
        <w:rPr>
          <w:bCs/>
          <w:color w:val="000000"/>
          <w:kern w:val="32"/>
          <w:sz w:val="28"/>
          <w:szCs w:val="28"/>
        </w:rPr>
        <w:t>Внести</w:t>
      </w:r>
      <w:r>
        <w:rPr>
          <w:bCs/>
          <w:color w:val="000000"/>
          <w:kern w:val="32"/>
          <w:sz w:val="28"/>
          <w:szCs w:val="28"/>
        </w:rPr>
        <w:t xml:space="preserve"> в</w:t>
      </w:r>
      <w:r w:rsidRPr="00AC29DA">
        <w:rPr>
          <w:bCs/>
          <w:color w:val="000000"/>
          <w:kern w:val="32"/>
          <w:sz w:val="28"/>
          <w:szCs w:val="28"/>
        </w:rPr>
        <w:t xml:space="preserve"> постановлени</w:t>
      </w:r>
      <w:r>
        <w:rPr>
          <w:bCs/>
          <w:color w:val="000000"/>
          <w:kern w:val="32"/>
          <w:sz w:val="28"/>
          <w:szCs w:val="28"/>
        </w:rPr>
        <w:t>е</w:t>
      </w:r>
      <w:r w:rsidRPr="00AC29DA">
        <w:rPr>
          <w:bCs/>
          <w:color w:val="000000"/>
          <w:kern w:val="32"/>
          <w:sz w:val="28"/>
          <w:szCs w:val="28"/>
        </w:rPr>
        <w:t xml:space="preserve"> </w:t>
      </w:r>
      <w:r>
        <w:rPr>
          <w:bCs/>
          <w:color w:val="000000"/>
          <w:kern w:val="32"/>
          <w:sz w:val="28"/>
          <w:szCs w:val="28"/>
        </w:rPr>
        <w:t>Р</w:t>
      </w:r>
      <w:r w:rsidRPr="00AC29DA">
        <w:rPr>
          <w:bCs/>
          <w:color w:val="000000"/>
          <w:kern w:val="32"/>
          <w:sz w:val="28"/>
          <w:szCs w:val="28"/>
        </w:rPr>
        <w:t xml:space="preserve">егиональной энергетической комиссии </w:t>
      </w:r>
      <w:r>
        <w:rPr>
          <w:bCs/>
          <w:color w:val="000000"/>
          <w:kern w:val="32"/>
          <w:sz w:val="28"/>
          <w:szCs w:val="28"/>
        </w:rPr>
        <w:t>Кузбасса</w:t>
      </w:r>
      <w:r w:rsidRPr="00AC29DA">
        <w:rPr>
          <w:bCs/>
          <w:color w:val="000000"/>
          <w:kern w:val="32"/>
          <w:sz w:val="28"/>
          <w:szCs w:val="28"/>
        </w:rPr>
        <w:t xml:space="preserve"> от </w:t>
      </w:r>
      <w:r>
        <w:rPr>
          <w:bCs/>
          <w:color w:val="000000"/>
          <w:kern w:val="32"/>
          <w:sz w:val="28"/>
          <w:szCs w:val="28"/>
        </w:rPr>
        <w:t>28.03</w:t>
      </w:r>
      <w:r w:rsidRPr="00AC29DA">
        <w:rPr>
          <w:bCs/>
          <w:color w:val="000000"/>
          <w:kern w:val="32"/>
          <w:sz w:val="28"/>
          <w:szCs w:val="28"/>
        </w:rPr>
        <w:t>.20</w:t>
      </w:r>
      <w:r>
        <w:rPr>
          <w:bCs/>
          <w:color w:val="000000"/>
          <w:kern w:val="32"/>
          <w:sz w:val="28"/>
          <w:szCs w:val="28"/>
        </w:rPr>
        <w:t>22</w:t>
      </w:r>
      <w:r w:rsidRPr="00AC29DA">
        <w:rPr>
          <w:bCs/>
          <w:color w:val="000000"/>
          <w:kern w:val="32"/>
          <w:sz w:val="28"/>
          <w:szCs w:val="28"/>
        </w:rPr>
        <w:t xml:space="preserve"> № </w:t>
      </w:r>
      <w:r>
        <w:rPr>
          <w:bCs/>
          <w:color w:val="000000"/>
          <w:kern w:val="32"/>
          <w:sz w:val="28"/>
          <w:szCs w:val="28"/>
        </w:rPr>
        <w:t>80</w:t>
      </w:r>
      <w:r w:rsidRPr="00AC29DA">
        <w:rPr>
          <w:bCs/>
          <w:color w:val="000000"/>
          <w:kern w:val="32"/>
          <w:sz w:val="28"/>
          <w:szCs w:val="28"/>
        </w:rPr>
        <w:t xml:space="preserve"> </w:t>
      </w:r>
      <w:r>
        <w:rPr>
          <w:bCs/>
          <w:color w:val="000000"/>
          <w:kern w:val="32"/>
          <w:sz w:val="28"/>
          <w:szCs w:val="28"/>
        </w:rPr>
        <w:t>«</w:t>
      </w:r>
      <w:r w:rsidRPr="00042EAC">
        <w:rPr>
          <w:bCs/>
          <w:color w:val="000000"/>
          <w:kern w:val="32"/>
          <w:sz w:val="28"/>
          <w:szCs w:val="28"/>
        </w:rPr>
        <w:t>Об установлении ООО «Мир тепла» долгосрочных параметров регулирования и долгосрочных тарифов на тепловую энергию, реализуемую на потребительском рынке Анжеро-Судженского городского округа, на 2022-202</w:t>
      </w:r>
      <w:r>
        <w:rPr>
          <w:bCs/>
          <w:color w:val="000000"/>
          <w:kern w:val="32"/>
          <w:sz w:val="28"/>
          <w:szCs w:val="28"/>
        </w:rPr>
        <w:t>6</w:t>
      </w:r>
      <w:r w:rsidRPr="00042EAC">
        <w:rPr>
          <w:bCs/>
          <w:color w:val="000000"/>
          <w:kern w:val="32"/>
          <w:sz w:val="28"/>
          <w:szCs w:val="28"/>
        </w:rPr>
        <w:t xml:space="preserve"> годы»</w:t>
      </w:r>
      <w:r>
        <w:rPr>
          <w:bCs/>
          <w:color w:val="000000"/>
          <w:kern w:val="32"/>
          <w:sz w:val="28"/>
          <w:szCs w:val="28"/>
        </w:rPr>
        <w:t xml:space="preserve"> </w:t>
      </w:r>
      <w:r w:rsidRPr="00E140F1">
        <w:rPr>
          <w:color w:val="000000"/>
          <w:sz w:val="28"/>
        </w:rPr>
        <w:t>(в</w:t>
      </w:r>
      <w:r>
        <w:rPr>
          <w:color w:val="000000"/>
          <w:sz w:val="28"/>
        </w:rPr>
        <w:t xml:space="preserve"> </w:t>
      </w:r>
      <w:r w:rsidRPr="00E140F1">
        <w:rPr>
          <w:color w:val="000000"/>
          <w:sz w:val="28"/>
        </w:rPr>
        <w:t>редакции постановлени</w:t>
      </w:r>
      <w:r>
        <w:rPr>
          <w:color w:val="000000"/>
          <w:sz w:val="28"/>
        </w:rPr>
        <w:t>й Р</w:t>
      </w:r>
      <w:r w:rsidRPr="00E140F1">
        <w:rPr>
          <w:color w:val="000000"/>
          <w:sz w:val="28"/>
        </w:rPr>
        <w:t>егиональной энергетической комиссии</w:t>
      </w:r>
      <w:r>
        <w:rPr>
          <w:color w:val="000000"/>
          <w:sz w:val="28"/>
        </w:rPr>
        <w:t xml:space="preserve"> Кузбасса </w:t>
      </w:r>
      <w:r w:rsidRPr="00E140F1">
        <w:rPr>
          <w:color w:val="000000"/>
          <w:sz w:val="28"/>
        </w:rPr>
        <w:t xml:space="preserve">от </w:t>
      </w:r>
      <w:r>
        <w:rPr>
          <w:color w:val="000000"/>
          <w:sz w:val="28"/>
        </w:rPr>
        <w:t>28</w:t>
      </w:r>
      <w:r w:rsidRPr="00E140F1">
        <w:rPr>
          <w:color w:val="000000"/>
          <w:sz w:val="28"/>
        </w:rPr>
        <w:t>.1</w:t>
      </w:r>
      <w:r>
        <w:rPr>
          <w:color w:val="000000"/>
          <w:sz w:val="28"/>
        </w:rPr>
        <w:t>1</w:t>
      </w:r>
      <w:r w:rsidRPr="00E140F1">
        <w:rPr>
          <w:color w:val="000000"/>
          <w:sz w:val="28"/>
        </w:rPr>
        <w:t>.20</w:t>
      </w:r>
      <w:r>
        <w:rPr>
          <w:color w:val="000000"/>
          <w:sz w:val="28"/>
        </w:rPr>
        <w:t>22</w:t>
      </w:r>
      <w:r w:rsidRPr="00E140F1">
        <w:rPr>
          <w:color w:val="000000"/>
          <w:sz w:val="28"/>
        </w:rPr>
        <w:t xml:space="preserve"> № </w:t>
      </w:r>
      <w:r>
        <w:rPr>
          <w:color w:val="000000"/>
          <w:sz w:val="28"/>
        </w:rPr>
        <w:t>907, от 30.11.2023 № 428, от 28.11.2024 № 420)</w:t>
      </w:r>
      <w:r>
        <w:rPr>
          <w:bCs/>
          <w:color w:val="000000"/>
          <w:kern w:val="32"/>
          <w:sz w:val="28"/>
          <w:szCs w:val="28"/>
        </w:rPr>
        <w:t xml:space="preserve">, </w:t>
      </w:r>
      <w:r w:rsidRPr="00543172">
        <w:rPr>
          <w:bCs/>
          <w:color w:val="000000"/>
          <w:kern w:val="32"/>
          <w:sz w:val="28"/>
          <w:szCs w:val="28"/>
        </w:rPr>
        <w:t>следующ</w:t>
      </w:r>
      <w:r>
        <w:rPr>
          <w:bCs/>
          <w:color w:val="000000"/>
          <w:kern w:val="32"/>
          <w:sz w:val="28"/>
          <w:szCs w:val="28"/>
        </w:rPr>
        <w:t>и</w:t>
      </w:r>
      <w:r w:rsidRPr="00543172">
        <w:rPr>
          <w:bCs/>
          <w:color w:val="000000"/>
          <w:kern w:val="32"/>
          <w:sz w:val="28"/>
          <w:szCs w:val="28"/>
        </w:rPr>
        <w:t>е изменени</w:t>
      </w:r>
      <w:r>
        <w:rPr>
          <w:bCs/>
          <w:color w:val="000000"/>
          <w:kern w:val="32"/>
          <w:sz w:val="28"/>
          <w:szCs w:val="28"/>
        </w:rPr>
        <w:t>я</w:t>
      </w:r>
      <w:r w:rsidRPr="00543172">
        <w:rPr>
          <w:bCs/>
          <w:color w:val="000000"/>
          <w:kern w:val="32"/>
          <w:sz w:val="28"/>
          <w:szCs w:val="28"/>
        </w:rPr>
        <w:t>:</w:t>
      </w:r>
    </w:p>
    <w:p w14:paraId="0172D961" w14:textId="6DBD3655" w:rsidR="00E72223" w:rsidRDefault="00E72223" w:rsidP="00E72223">
      <w:pPr>
        <w:tabs>
          <w:tab w:val="left" w:pos="0"/>
          <w:tab w:val="left" w:pos="1418"/>
        </w:tabs>
        <w:ind w:right="-1" w:firstLine="709"/>
        <w:jc w:val="both"/>
        <w:rPr>
          <w:bCs/>
          <w:color w:val="000000"/>
          <w:kern w:val="32"/>
          <w:sz w:val="28"/>
          <w:szCs w:val="28"/>
        </w:rPr>
      </w:pPr>
      <w:r>
        <w:rPr>
          <w:bCs/>
          <w:color w:val="000000"/>
          <w:kern w:val="32"/>
          <w:sz w:val="28"/>
          <w:szCs w:val="28"/>
        </w:rPr>
        <w:t>Приложение № 2</w:t>
      </w:r>
      <w:r w:rsidRPr="00AC29DA">
        <w:rPr>
          <w:bCs/>
          <w:color w:val="000000"/>
          <w:kern w:val="32"/>
          <w:sz w:val="28"/>
          <w:szCs w:val="28"/>
        </w:rPr>
        <w:t xml:space="preserve"> </w:t>
      </w:r>
      <w:r>
        <w:rPr>
          <w:bCs/>
          <w:color w:val="000000"/>
          <w:kern w:val="32"/>
          <w:sz w:val="28"/>
          <w:szCs w:val="28"/>
        </w:rPr>
        <w:t xml:space="preserve">изложить в новой редакции, согласно приложению </w:t>
      </w:r>
      <w:r>
        <w:rPr>
          <w:bCs/>
          <w:color w:val="000000"/>
          <w:kern w:val="32"/>
          <w:sz w:val="28"/>
          <w:szCs w:val="28"/>
        </w:rPr>
        <w:br/>
        <w:t>№ 324 к настоящему протоколу.</w:t>
      </w:r>
    </w:p>
    <w:p w14:paraId="2E0A2113" w14:textId="77777777" w:rsidR="00E72223" w:rsidRDefault="00E72223" w:rsidP="00E72223">
      <w:pPr>
        <w:tabs>
          <w:tab w:val="left" w:pos="0"/>
          <w:tab w:val="left" w:pos="1418"/>
        </w:tabs>
        <w:ind w:right="-1" w:firstLine="709"/>
        <w:jc w:val="both"/>
        <w:rPr>
          <w:bCs/>
          <w:color w:val="000000"/>
          <w:kern w:val="32"/>
          <w:sz w:val="28"/>
          <w:szCs w:val="28"/>
        </w:rPr>
      </w:pPr>
    </w:p>
    <w:p w14:paraId="55A3B0A4" w14:textId="77777777" w:rsidR="00E72223" w:rsidRDefault="00E72223" w:rsidP="00E72223">
      <w:pPr>
        <w:tabs>
          <w:tab w:val="left" w:pos="0"/>
          <w:tab w:val="left" w:pos="1418"/>
        </w:tabs>
        <w:ind w:right="-1" w:firstLine="709"/>
        <w:jc w:val="both"/>
        <w:rPr>
          <w:bCs/>
          <w:color w:val="000000"/>
          <w:kern w:val="32"/>
          <w:sz w:val="28"/>
          <w:szCs w:val="28"/>
        </w:rPr>
      </w:pPr>
      <w:r w:rsidRPr="002D42DD">
        <w:rPr>
          <w:bCs/>
          <w:color w:val="000000"/>
          <w:kern w:val="32"/>
          <w:sz w:val="28"/>
          <w:szCs w:val="28"/>
        </w:rPr>
        <w:t>Отмечено, что в материалах дела имеется письменное обращение от 19.12.2025 № 54 за подписью директора ООО «Мир тепла»</w:t>
      </w:r>
      <w:r>
        <w:rPr>
          <w:bCs/>
          <w:color w:val="000000"/>
          <w:kern w:val="32"/>
          <w:sz w:val="28"/>
          <w:szCs w:val="28"/>
        </w:rPr>
        <w:t xml:space="preserve"> с просьбой рассмотреть вопрос без участия представителей общества. С материалами тарифного дела ознакомлены.</w:t>
      </w:r>
    </w:p>
    <w:p w14:paraId="03BC67A6" w14:textId="77777777" w:rsidR="00E72223" w:rsidRPr="002D42DD" w:rsidRDefault="00E72223" w:rsidP="00E72223">
      <w:pPr>
        <w:tabs>
          <w:tab w:val="left" w:pos="0"/>
          <w:tab w:val="left" w:pos="1418"/>
        </w:tabs>
        <w:ind w:right="-1" w:firstLine="709"/>
        <w:jc w:val="both"/>
        <w:rPr>
          <w:bCs/>
          <w:color w:val="000000"/>
          <w:kern w:val="32"/>
          <w:sz w:val="28"/>
          <w:szCs w:val="28"/>
        </w:rPr>
      </w:pPr>
    </w:p>
    <w:p w14:paraId="6DE101DA" w14:textId="77777777" w:rsidR="00E72223" w:rsidRDefault="00E72223" w:rsidP="00E72223">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C10EB06" w14:textId="77777777" w:rsidR="00E72223" w:rsidRDefault="00E72223" w:rsidP="00E72223">
      <w:pPr>
        <w:ind w:right="-1" w:firstLine="709"/>
        <w:jc w:val="both"/>
        <w:rPr>
          <w:b/>
          <w:sz w:val="28"/>
          <w:szCs w:val="28"/>
        </w:rPr>
      </w:pPr>
    </w:p>
    <w:p w14:paraId="6015357F" w14:textId="77777777" w:rsidR="00E72223" w:rsidRDefault="00E72223" w:rsidP="00E72223">
      <w:pPr>
        <w:ind w:right="-1" w:firstLine="709"/>
        <w:jc w:val="both"/>
        <w:rPr>
          <w:bCs/>
          <w:sz w:val="28"/>
          <w:szCs w:val="22"/>
        </w:rPr>
      </w:pPr>
      <w:r>
        <w:rPr>
          <w:bCs/>
          <w:sz w:val="28"/>
          <w:szCs w:val="22"/>
        </w:rPr>
        <w:t>Согласиться с предложением докладчика.</w:t>
      </w:r>
    </w:p>
    <w:p w14:paraId="28B22DC4" w14:textId="77777777" w:rsidR="00E72223" w:rsidRPr="0090650A" w:rsidRDefault="00E72223" w:rsidP="00E72223">
      <w:pPr>
        <w:ind w:right="-1" w:firstLine="709"/>
        <w:jc w:val="both"/>
        <w:rPr>
          <w:bCs/>
          <w:sz w:val="28"/>
          <w:szCs w:val="22"/>
        </w:rPr>
      </w:pPr>
    </w:p>
    <w:p w14:paraId="56928FDE" w14:textId="77777777" w:rsidR="00E72223" w:rsidRDefault="00E72223" w:rsidP="00E72223">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FA6256B" w14:textId="77777777" w:rsidR="00E72223" w:rsidRDefault="00E72223" w:rsidP="00E72223">
      <w:pPr>
        <w:ind w:right="-1" w:firstLine="709"/>
        <w:jc w:val="both"/>
        <w:rPr>
          <w:b/>
          <w:bCs/>
          <w:sz w:val="28"/>
          <w:szCs w:val="22"/>
        </w:rPr>
      </w:pPr>
    </w:p>
    <w:p w14:paraId="33F657AF" w14:textId="77777777" w:rsidR="00E72223" w:rsidRDefault="00E72223" w:rsidP="00E72223">
      <w:pPr>
        <w:ind w:right="-1" w:firstLine="709"/>
        <w:jc w:val="both"/>
        <w:rPr>
          <w:b/>
          <w:bCs/>
          <w:color w:val="000000"/>
          <w:kern w:val="32"/>
          <w:sz w:val="28"/>
          <w:szCs w:val="28"/>
        </w:rPr>
      </w:pPr>
      <w:r>
        <w:rPr>
          <w:b/>
          <w:bCs/>
          <w:sz w:val="28"/>
          <w:szCs w:val="22"/>
        </w:rPr>
        <w:lastRenderedPageBreak/>
        <w:t>Вопрос 146 «</w:t>
      </w:r>
      <w:r w:rsidRPr="00AA6A92">
        <w:rPr>
          <w:b/>
          <w:bCs/>
          <w:color w:val="000000"/>
          <w:kern w:val="32"/>
          <w:sz w:val="28"/>
          <w:szCs w:val="28"/>
        </w:rPr>
        <w:t>О внесении изменени</w:t>
      </w:r>
      <w:r>
        <w:rPr>
          <w:b/>
          <w:bCs/>
          <w:color w:val="000000"/>
          <w:kern w:val="32"/>
          <w:sz w:val="28"/>
          <w:szCs w:val="28"/>
        </w:rPr>
        <w:t>й</w:t>
      </w:r>
      <w:r w:rsidRPr="00AA6A92">
        <w:rPr>
          <w:b/>
          <w:bCs/>
          <w:color w:val="000000"/>
          <w:kern w:val="32"/>
          <w:sz w:val="28"/>
          <w:szCs w:val="28"/>
        </w:rPr>
        <w:t xml:space="preserve"> в постановление </w:t>
      </w:r>
      <w:r>
        <w:rPr>
          <w:b/>
          <w:bCs/>
          <w:color w:val="000000"/>
          <w:kern w:val="32"/>
          <w:sz w:val="28"/>
          <w:szCs w:val="28"/>
        </w:rPr>
        <w:t>Р</w:t>
      </w:r>
      <w:r w:rsidRPr="00AA6A92">
        <w:rPr>
          <w:b/>
          <w:bCs/>
          <w:color w:val="000000"/>
          <w:kern w:val="32"/>
          <w:sz w:val="28"/>
          <w:szCs w:val="28"/>
        </w:rPr>
        <w:t xml:space="preserve">егиональной энергетической комиссии </w:t>
      </w:r>
      <w:r>
        <w:rPr>
          <w:b/>
          <w:bCs/>
          <w:color w:val="000000"/>
          <w:kern w:val="32"/>
          <w:sz w:val="28"/>
          <w:szCs w:val="28"/>
        </w:rPr>
        <w:t xml:space="preserve">Кузбасса от 28.03.2022 </w:t>
      </w:r>
      <w:r w:rsidRPr="00AA6A92">
        <w:rPr>
          <w:b/>
          <w:bCs/>
          <w:color w:val="000000"/>
          <w:kern w:val="32"/>
          <w:sz w:val="28"/>
          <w:szCs w:val="28"/>
        </w:rPr>
        <w:t>№</w:t>
      </w:r>
      <w:r>
        <w:rPr>
          <w:b/>
          <w:bCs/>
          <w:color w:val="000000"/>
          <w:kern w:val="32"/>
          <w:sz w:val="28"/>
          <w:szCs w:val="28"/>
        </w:rPr>
        <w:t xml:space="preserve"> 81</w:t>
      </w:r>
      <w:r w:rsidRPr="002D42DD">
        <w:rPr>
          <w:b/>
          <w:bCs/>
          <w:color w:val="000000"/>
          <w:kern w:val="32"/>
          <w:sz w:val="28"/>
          <w:szCs w:val="28"/>
        </w:rPr>
        <w:t xml:space="preserve"> «</w:t>
      </w:r>
      <w:r w:rsidRPr="0048239B">
        <w:rPr>
          <w:b/>
          <w:bCs/>
          <w:color w:val="000000"/>
          <w:kern w:val="32"/>
          <w:sz w:val="28"/>
          <w:szCs w:val="28"/>
        </w:rPr>
        <w:t xml:space="preserve">Об установлении </w:t>
      </w:r>
      <w:r>
        <w:rPr>
          <w:b/>
          <w:bCs/>
          <w:color w:val="000000"/>
          <w:kern w:val="32"/>
          <w:sz w:val="28"/>
          <w:szCs w:val="28"/>
        </w:rPr>
        <w:br/>
        <w:t>ООО «Мир тепла»</w:t>
      </w:r>
      <w:r w:rsidRPr="00D70E22">
        <w:rPr>
          <w:b/>
          <w:bCs/>
          <w:color w:val="000000"/>
          <w:kern w:val="32"/>
          <w:sz w:val="28"/>
          <w:szCs w:val="28"/>
        </w:rPr>
        <w:t xml:space="preserve"> </w:t>
      </w:r>
      <w:r w:rsidRPr="0048239B">
        <w:rPr>
          <w:b/>
          <w:bCs/>
          <w:color w:val="000000"/>
          <w:kern w:val="32"/>
          <w:sz w:val="28"/>
          <w:szCs w:val="28"/>
        </w:rPr>
        <w:t>тарифов на горячую</w:t>
      </w:r>
      <w:r>
        <w:rPr>
          <w:b/>
          <w:bCs/>
          <w:color w:val="000000"/>
          <w:kern w:val="32"/>
          <w:sz w:val="28"/>
          <w:szCs w:val="28"/>
        </w:rPr>
        <w:t xml:space="preserve"> </w:t>
      </w:r>
      <w:r w:rsidRPr="0048239B">
        <w:rPr>
          <w:b/>
          <w:bCs/>
          <w:color w:val="000000"/>
          <w:kern w:val="32"/>
          <w:sz w:val="28"/>
          <w:szCs w:val="28"/>
        </w:rPr>
        <w:t>воду</w:t>
      </w:r>
      <w:r>
        <w:rPr>
          <w:b/>
          <w:bCs/>
          <w:color w:val="000000"/>
          <w:kern w:val="32"/>
          <w:sz w:val="28"/>
          <w:szCs w:val="28"/>
        </w:rPr>
        <w:t xml:space="preserve"> </w:t>
      </w:r>
      <w:r w:rsidRPr="0048239B">
        <w:rPr>
          <w:b/>
          <w:bCs/>
          <w:color w:val="000000"/>
          <w:kern w:val="32"/>
          <w:sz w:val="28"/>
          <w:szCs w:val="28"/>
        </w:rPr>
        <w:t>в открытой системе горячего водоснабжения, реализуемую</w:t>
      </w:r>
      <w:r>
        <w:rPr>
          <w:b/>
          <w:bCs/>
          <w:color w:val="000000"/>
          <w:kern w:val="32"/>
          <w:sz w:val="28"/>
          <w:szCs w:val="28"/>
        </w:rPr>
        <w:t xml:space="preserve"> </w:t>
      </w:r>
      <w:r w:rsidRPr="0048239B">
        <w:rPr>
          <w:b/>
          <w:bCs/>
          <w:color w:val="000000"/>
          <w:kern w:val="32"/>
          <w:sz w:val="28"/>
          <w:szCs w:val="28"/>
        </w:rPr>
        <w:t xml:space="preserve">на потребительском рынке </w:t>
      </w:r>
      <w:r>
        <w:rPr>
          <w:b/>
          <w:bCs/>
          <w:color w:val="000000"/>
          <w:kern w:val="32"/>
          <w:sz w:val="28"/>
          <w:szCs w:val="28"/>
        </w:rPr>
        <w:t>Анжеро-Судженского</w:t>
      </w:r>
      <w:r w:rsidRPr="00D70E22">
        <w:rPr>
          <w:b/>
          <w:bCs/>
          <w:color w:val="000000"/>
          <w:kern w:val="32"/>
          <w:sz w:val="28"/>
          <w:szCs w:val="28"/>
        </w:rPr>
        <w:t xml:space="preserve"> городского округа,</w:t>
      </w:r>
      <w:r>
        <w:rPr>
          <w:b/>
          <w:bCs/>
          <w:color w:val="000000"/>
          <w:kern w:val="32"/>
          <w:sz w:val="28"/>
          <w:szCs w:val="28"/>
        </w:rPr>
        <w:t xml:space="preserve"> </w:t>
      </w:r>
      <w:r w:rsidRPr="00D70E22">
        <w:rPr>
          <w:b/>
          <w:bCs/>
          <w:color w:val="000000"/>
          <w:kern w:val="32"/>
          <w:sz w:val="28"/>
          <w:szCs w:val="28"/>
        </w:rPr>
        <w:t>на 202</w:t>
      </w:r>
      <w:r>
        <w:rPr>
          <w:b/>
          <w:bCs/>
          <w:color w:val="000000"/>
          <w:kern w:val="32"/>
          <w:sz w:val="28"/>
          <w:szCs w:val="28"/>
        </w:rPr>
        <w:t>2</w:t>
      </w:r>
      <w:r w:rsidRPr="00D70E22">
        <w:rPr>
          <w:b/>
          <w:bCs/>
          <w:color w:val="000000"/>
          <w:kern w:val="32"/>
          <w:sz w:val="28"/>
          <w:szCs w:val="28"/>
        </w:rPr>
        <w:t xml:space="preserve"> – 202</w:t>
      </w:r>
      <w:r>
        <w:rPr>
          <w:b/>
          <w:bCs/>
          <w:color w:val="000000"/>
          <w:kern w:val="32"/>
          <w:sz w:val="28"/>
          <w:szCs w:val="28"/>
        </w:rPr>
        <w:t>6</w:t>
      </w:r>
      <w:r w:rsidRPr="00D70E22">
        <w:rPr>
          <w:b/>
          <w:bCs/>
          <w:color w:val="000000"/>
          <w:kern w:val="32"/>
          <w:sz w:val="28"/>
          <w:szCs w:val="28"/>
        </w:rPr>
        <w:t xml:space="preserve"> годы</w:t>
      </w:r>
      <w:r>
        <w:rPr>
          <w:b/>
          <w:bCs/>
          <w:color w:val="000000"/>
          <w:kern w:val="32"/>
          <w:sz w:val="28"/>
          <w:szCs w:val="28"/>
        </w:rPr>
        <w:t>», в части 2026 года»</w:t>
      </w:r>
    </w:p>
    <w:p w14:paraId="0C8E97F0" w14:textId="77777777" w:rsidR="00E72223" w:rsidRDefault="00E72223" w:rsidP="00E72223">
      <w:pPr>
        <w:ind w:right="-1" w:firstLine="709"/>
        <w:jc w:val="both"/>
        <w:rPr>
          <w:b/>
          <w:bCs/>
          <w:sz w:val="28"/>
          <w:szCs w:val="22"/>
        </w:rPr>
      </w:pPr>
    </w:p>
    <w:p w14:paraId="556790FA" w14:textId="77777777" w:rsidR="00E72223" w:rsidRDefault="00E72223" w:rsidP="00E72223">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131A8E8" w14:textId="77777777" w:rsidR="00E72223" w:rsidRDefault="00E72223" w:rsidP="00E72223">
      <w:pPr>
        <w:widowControl w:val="0"/>
        <w:ind w:right="-1" w:firstLine="709"/>
        <w:jc w:val="both"/>
        <w:rPr>
          <w:sz w:val="28"/>
          <w:szCs w:val="28"/>
        </w:rPr>
      </w:pPr>
    </w:p>
    <w:p w14:paraId="46E2B6CF" w14:textId="77777777" w:rsidR="00E7199D" w:rsidRDefault="00E72223" w:rsidP="00E7199D">
      <w:pPr>
        <w:widowControl w:val="0"/>
        <w:ind w:right="-1" w:firstLine="709"/>
        <w:jc w:val="both"/>
        <w:rPr>
          <w:sz w:val="28"/>
          <w:szCs w:val="28"/>
        </w:rPr>
      </w:pPr>
      <w:r>
        <w:rPr>
          <w:sz w:val="28"/>
          <w:szCs w:val="28"/>
        </w:rPr>
        <w:t>Докладчик, согласно экспертному заключению (приложение № 325 к настоящему протоколу) предлагает:</w:t>
      </w:r>
    </w:p>
    <w:p w14:paraId="515A2494" w14:textId="77777777" w:rsidR="00E7199D" w:rsidRDefault="00E7199D" w:rsidP="00E7199D">
      <w:pPr>
        <w:widowControl w:val="0"/>
        <w:ind w:right="-1" w:firstLine="709"/>
        <w:jc w:val="both"/>
        <w:rPr>
          <w:sz w:val="28"/>
          <w:szCs w:val="28"/>
        </w:rPr>
      </w:pPr>
    </w:p>
    <w:p w14:paraId="63BEE8AB" w14:textId="028C09A1" w:rsidR="00E72223" w:rsidRPr="00E7199D" w:rsidRDefault="00E72223" w:rsidP="00E7199D">
      <w:pPr>
        <w:widowControl w:val="0"/>
        <w:ind w:right="-1" w:firstLine="709"/>
        <w:jc w:val="both"/>
        <w:rPr>
          <w:sz w:val="28"/>
          <w:szCs w:val="28"/>
        </w:rPr>
      </w:pPr>
      <w:r w:rsidRPr="00E7199D">
        <w:rPr>
          <w:sz w:val="28"/>
        </w:rPr>
        <w:t>Внести в постановление Региональной энергетической комиссии Кузбасса от 28.03.2022 № 81 «</w:t>
      </w:r>
      <w:r w:rsidRPr="00E7199D">
        <w:rPr>
          <w:bCs/>
          <w:color w:val="000000"/>
          <w:kern w:val="32"/>
          <w:sz w:val="28"/>
          <w:szCs w:val="28"/>
        </w:rPr>
        <w:t xml:space="preserve">Об установлении ООО «Мир тепла» тарифов </w:t>
      </w:r>
      <w:r w:rsidRPr="00E7199D">
        <w:rPr>
          <w:bCs/>
          <w:color w:val="000000"/>
          <w:kern w:val="32"/>
          <w:sz w:val="28"/>
          <w:szCs w:val="28"/>
        </w:rPr>
        <w:br/>
        <w:t xml:space="preserve">на горячую воду в открытой системе горячего водоснабжения, реализуемую </w:t>
      </w:r>
      <w:r w:rsidRPr="00E7199D">
        <w:rPr>
          <w:bCs/>
          <w:color w:val="000000"/>
          <w:kern w:val="32"/>
          <w:sz w:val="28"/>
          <w:szCs w:val="28"/>
        </w:rPr>
        <w:br/>
        <w:t xml:space="preserve">на потребительском рынке Анжеро-Судженского городского округа, </w:t>
      </w:r>
      <w:r w:rsidRPr="00E7199D">
        <w:rPr>
          <w:bCs/>
          <w:color w:val="000000"/>
          <w:kern w:val="32"/>
          <w:sz w:val="28"/>
          <w:szCs w:val="28"/>
        </w:rPr>
        <w:br/>
        <w:t>на 2022 – 2026 годы</w:t>
      </w:r>
      <w:r w:rsidRPr="00E7199D">
        <w:rPr>
          <w:sz w:val="28"/>
          <w:szCs w:val="28"/>
        </w:rPr>
        <w:t xml:space="preserve">» </w:t>
      </w:r>
      <w:r w:rsidRPr="00E7199D">
        <w:rPr>
          <w:color w:val="000000"/>
          <w:sz w:val="28"/>
        </w:rPr>
        <w:t xml:space="preserve">(в редакции постановлений Региональной энергетической комиссии Кузбасса от 28.11.2022 № 908, от 30.11.2023 № 429, от 28.11.2024 </w:t>
      </w:r>
      <w:r w:rsidRPr="00E7199D">
        <w:rPr>
          <w:color w:val="000000"/>
          <w:sz w:val="28"/>
        </w:rPr>
        <w:br/>
        <w:t>№ 421),</w:t>
      </w:r>
      <w:r w:rsidRPr="00E7199D">
        <w:rPr>
          <w:sz w:val="28"/>
          <w:szCs w:val="28"/>
        </w:rPr>
        <w:t xml:space="preserve"> </w:t>
      </w:r>
      <w:r w:rsidRPr="00E7199D">
        <w:rPr>
          <w:color w:val="000000"/>
          <w:sz w:val="28"/>
        </w:rPr>
        <w:t>следующие изменения:</w:t>
      </w:r>
    </w:p>
    <w:p w14:paraId="2DF0CE8D" w14:textId="5D29B3DB" w:rsidR="00E72223" w:rsidRPr="005C2DC5" w:rsidRDefault="00E72223" w:rsidP="00E72223">
      <w:pPr>
        <w:pStyle w:val="a7"/>
        <w:autoSpaceDE w:val="0"/>
        <w:autoSpaceDN w:val="0"/>
        <w:adjustRightInd w:val="0"/>
        <w:ind w:left="0" w:right="-1" w:firstLine="709"/>
        <w:jc w:val="both"/>
        <w:rPr>
          <w:rFonts w:eastAsiaTheme="minorHAnsi"/>
          <w:b/>
          <w:bCs/>
          <w:color w:val="392C69"/>
          <w:sz w:val="28"/>
          <w:szCs w:val="28"/>
        </w:rPr>
      </w:pPr>
      <w:r w:rsidRPr="005C2DC5">
        <w:rPr>
          <w:bCs/>
          <w:color w:val="000000"/>
          <w:kern w:val="32"/>
          <w:sz w:val="28"/>
          <w:szCs w:val="28"/>
        </w:rPr>
        <w:t xml:space="preserve">Приложение изложить в новой редакции, согласно приложению </w:t>
      </w:r>
      <w:r w:rsidRPr="005C2DC5">
        <w:rPr>
          <w:bCs/>
          <w:color w:val="000000"/>
          <w:kern w:val="32"/>
          <w:sz w:val="28"/>
          <w:szCs w:val="28"/>
        </w:rPr>
        <w:br/>
      </w:r>
      <w:r>
        <w:rPr>
          <w:bCs/>
          <w:color w:val="000000"/>
          <w:kern w:val="32"/>
          <w:sz w:val="28"/>
          <w:szCs w:val="28"/>
        </w:rPr>
        <w:t xml:space="preserve">№ 326 </w:t>
      </w:r>
      <w:r w:rsidRPr="005C2DC5">
        <w:rPr>
          <w:bCs/>
          <w:color w:val="000000"/>
          <w:kern w:val="32"/>
          <w:sz w:val="28"/>
          <w:szCs w:val="28"/>
        </w:rPr>
        <w:t xml:space="preserve">к </w:t>
      </w:r>
      <w:r>
        <w:rPr>
          <w:bCs/>
          <w:color w:val="000000"/>
          <w:kern w:val="32"/>
          <w:sz w:val="28"/>
          <w:szCs w:val="28"/>
        </w:rPr>
        <w:t>настоящей выписке из протокола.</w:t>
      </w:r>
    </w:p>
    <w:p w14:paraId="0A30B651" w14:textId="77777777" w:rsidR="00E72223" w:rsidRDefault="00E72223" w:rsidP="00E72223">
      <w:pPr>
        <w:ind w:right="-1"/>
      </w:pPr>
    </w:p>
    <w:p w14:paraId="09CEF2A8" w14:textId="77777777" w:rsidR="00E72223" w:rsidRDefault="00E72223" w:rsidP="00E72223">
      <w:pPr>
        <w:tabs>
          <w:tab w:val="left" w:pos="0"/>
          <w:tab w:val="left" w:pos="1418"/>
        </w:tabs>
        <w:ind w:right="-1" w:firstLine="709"/>
        <w:jc w:val="both"/>
        <w:rPr>
          <w:bCs/>
          <w:color w:val="000000"/>
          <w:kern w:val="32"/>
          <w:sz w:val="28"/>
          <w:szCs w:val="28"/>
        </w:rPr>
      </w:pPr>
      <w:r w:rsidRPr="002D42DD">
        <w:rPr>
          <w:bCs/>
          <w:color w:val="000000"/>
          <w:kern w:val="32"/>
          <w:sz w:val="28"/>
          <w:szCs w:val="28"/>
        </w:rPr>
        <w:t>Отмечено, что в материалах дела имеется письменное обращение от 19.12.2025 № 54 за подписью директора ООО «Мир тепла»</w:t>
      </w:r>
      <w:r>
        <w:rPr>
          <w:bCs/>
          <w:color w:val="000000"/>
          <w:kern w:val="32"/>
          <w:sz w:val="28"/>
          <w:szCs w:val="28"/>
        </w:rPr>
        <w:t xml:space="preserve"> с просьбой рассмотреть вопрос без участия представителей общества. С материалами тарифного дела ознакомлены.</w:t>
      </w:r>
    </w:p>
    <w:p w14:paraId="633FD778" w14:textId="77777777" w:rsidR="00E72223" w:rsidRPr="002D42DD" w:rsidRDefault="00E72223" w:rsidP="00E72223">
      <w:pPr>
        <w:tabs>
          <w:tab w:val="left" w:pos="0"/>
          <w:tab w:val="left" w:pos="1418"/>
        </w:tabs>
        <w:ind w:right="-1" w:firstLine="709"/>
        <w:jc w:val="both"/>
        <w:rPr>
          <w:bCs/>
          <w:color w:val="000000"/>
          <w:kern w:val="32"/>
          <w:sz w:val="28"/>
          <w:szCs w:val="28"/>
        </w:rPr>
      </w:pPr>
    </w:p>
    <w:p w14:paraId="2339F887" w14:textId="77777777" w:rsidR="00E72223" w:rsidRDefault="00E72223" w:rsidP="00E72223">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2001608" w14:textId="77777777" w:rsidR="00E72223" w:rsidRDefault="00E72223" w:rsidP="00E72223">
      <w:pPr>
        <w:ind w:right="-1" w:firstLine="709"/>
        <w:jc w:val="both"/>
        <w:rPr>
          <w:b/>
          <w:sz w:val="28"/>
          <w:szCs w:val="28"/>
        </w:rPr>
      </w:pPr>
    </w:p>
    <w:p w14:paraId="5859F337" w14:textId="77777777" w:rsidR="00E72223" w:rsidRDefault="00E72223" w:rsidP="00E72223">
      <w:pPr>
        <w:ind w:right="-1" w:firstLine="709"/>
        <w:jc w:val="both"/>
        <w:rPr>
          <w:bCs/>
          <w:sz w:val="28"/>
          <w:szCs w:val="22"/>
        </w:rPr>
      </w:pPr>
      <w:r>
        <w:rPr>
          <w:bCs/>
          <w:sz w:val="28"/>
          <w:szCs w:val="22"/>
        </w:rPr>
        <w:t>Согласиться с предложением докладчика.</w:t>
      </w:r>
    </w:p>
    <w:p w14:paraId="0DD47BAC" w14:textId="77777777" w:rsidR="00E72223" w:rsidRPr="0090650A" w:rsidRDefault="00E72223" w:rsidP="00E72223">
      <w:pPr>
        <w:ind w:right="-1" w:firstLine="709"/>
        <w:jc w:val="both"/>
        <w:rPr>
          <w:bCs/>
          <w:sz w:val="28"/>
          <w:szCs w:val="22"/>
        </w:rPr>
      </w:pPr>
    </w:p>
    <w:p w14:paraId="2B99352D" w14:textId="77777777" w:rsidR="00E72223" w:rsidRDefault="00E72223" w:rsidP="00E72223">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B83EECB" w14:textId="77777777" w:rsidR="00BE30AC" w:rsidRPr="005E6331" w:rsidRDefault="00BE30AC" w:rsidP="00BE30AC">
      <w:pPr>
        <w:widowControl w:val="0"/>
        <w:ind w:right="-1" w:firstLine="709"/>
        <w:jc w:val="both"/>
        <w:rPr>
          <w:sz w:val="28"/>
          <w:szCs w:val="28"/>
        </w:rPr>
      </w:pPr>
      <w:r w:rsidRPr="004F3C7B">
        <w:rPr>
          <w:color w:val="000000"/>
          <w:kern w:val="32"/>
          <w:sz w:val="28"/>
          <w:szCs w:val="28"/>
        </w:rPr>
        <w:t xml:space="preserve">Вопрос </w:t>
      </w:r>
      <w:r>
        <w:rPr>
          <w:color w:val="000000"/>
          <w:kern w:val="32"/>
          <w:sz w:val="28"/>
          <w:szCs w:val="28"/>
        </w:rPr>
        <w:t>148</w:t>
      </w:r>
      <w:r w:rsidRPr="004F3C7B">
        <w:rPr>
          <w:b/>
          <w:bCs/>
          <w:color w:val="000000"/>
          <w:kern w:val="32"/>
          <w:sz w:val="28"/>
          <w:szCs w:val="28"/>
        </w:rPr>
        <w:t xml:space="preserve"> </w:t>
      </w:r>
      <w:r w:rsidRPr="006238D6">
        <w:rPr>
          <w:b/>
          <w:sz w:val="28"/>
          <w:szCs w:val="28"/>
        </w:rPr>
        <w:t>«</w:t>
      </w:r>
      <w:r>
        <w:rPr>
          <w:b/>
          <w:bCs/>
          <w:kern w:val="32"/>
          <w:sz w:val="28"/>
          <w:szCs w:val="28"/>
        </w:rPr>
        <w:t>О внесении изменений в постановление Региональной энергетической комиссии Кузбасса от 28.11.2024 № 442 «</w:t>
      </w:r>
      <w:r w:rsidRPr="007C52A9">
        <w:rPr>
          <w:b/>
          <w:bCs/>
          <w:kern w:val="32"/>
          <w:sz w:val="28"/>
          <w:szCs w:val="28"/>
        </w:rPr>
        <w:t>Об утверждении производственной программы</w:t>
      </w:r>
      <w:r>
        <w:rPr>
          <w:sz w:val="28"/>
          <w:szCs w:val="28"/>
        </w:rPr>
        <w:t xml:space="preserve"> </w:t>
      </w:r>
      <w:r w:rsidRPr="007C52A9">
        <w:rPr>
          <w:b/>
          <w:bCs/>
          <w:kern w:val="32"/>
          <w:sz w:val="28"/>
          <w:szCs w:val="28"/>
        </w:rPr>
        <w:t xml:space="preserve">в </w:t>
      </w:r>
      <w:r>
        <w:rPr>
          <w:b/>
          <w:bCs/>
          <w:kern w:val="32"/>
          <w:sz w:val="28"/>
          <w:szCs w:val="28"/>
        </w:rPr>
        <w:t>области</w:t>
      </w:r>
      <w:r w:rsidRPr="007C52A9">
        <w:rPr>
          <w:b/>
          <w:bCs/>
          <w:kern w:val="32"/>
          <w:sz w:val="28"/>
          <w:szCs w:val="28"/>
        </w:rPr>
        <w:t xml:space="preserve"> </w:t>
      </w:r>
      <w:r w:rsidRPr="00D93AA7">
        <w:rPr>
          <w:b/>
          <w:bCs/>
          <w:kern w:val="32"/>
          <w:sz w:val="28"/>
          <w:szCs w:val="28"/>
        </w:rPr>
        <w:t>обращения с твердыми коммунальными отходами</w:t>
      </w:r>
      <w:r>
        <w:rPr>
          <w:sz w:val="28"/>
          <w:szCs w:val="28"/>
        </w:rPr>
        <w:t xml:space="preserve"> </w:t>
      </w:r>
      <w:r w:rsidRPr="00D93AA7">
        <w:rPr>
          <w:b/>
          <w:bCs/>
          <w:kern w:val="32"/>
          <w:sz w:val="28"/>
          <w:szCs w:val="28"/>
        </w:rPr>
        <w:t>и об у</w:t>
      </w:r>
      <w:r>
        <w:rPr>
          <w:b/>
          <w:bCs/>
          <w:kern w:val="32"/>
          <w:sz w:val="28"/>
          <w:szCs w:val="28"/>
        </w:rPr>
        <w:t>тверждении предельных</w:t>
      </w:r>
      <w:r w:rsidRPr="00D93AA7">
        <w:rPr>
          <w:b/>
          <w:bCs/>
          <w:kern w:val="32"/>
          <w:sz w:val="28"/>
          <w:szCs w:val="28"/>
        </w:rPr>
        <w:t xml:space="preserve"> тарифов на захоронение твердых коммунальных отходов </w:t>
      </w:r>
      <w:r>
        <w:rPr>
          <w:b/>
          <w:bCs/>
          <w:kern w:val="32"/>
          <w:sz w:val="28"/>
          <w:szCs w:val="28"/>
        </w:rPr>
        <w:t>ООО</w:t>
      </w:r>
      <w:r w:rsidRPr="00D93AA7">
        <w:rPr>
          <w:b/>
          <w:sz w:val="28"/>
          <w:szCs w:val="28"/>
        </w:rPr>
        <w:t xml:space="preserve"> «</w:t>
      </w:r>
      <w:r>
        <w:rPr>
          <w:b/>
          <w:sz w:val="28"/>
          <w:szCs w:val="28"/>
        </w:rPr>
        <w:t>Экопром</w:t>
      </w:r>
      <w:r w:rsidRPr="00D93AA7">
        <w:rPr>
          <w:b/>
          <w:sz w:val="28"/>
          <w:szCs w:val="28"/>
        </w:rPr>
        <w:t>» (</w:t>
      </w:r>
      <w:r>
        <w:rPr>
          <w:b/>
          <w:sz w:val="28"/>
          <w:szCs w:val="28"/>
        </w:rPr>
        <w:t>Кемеровский городской округ</w:t>
      </w:r>
      <w:r w:rsidRPr="00D93AA7">
        <w:rPr>
          <w:b/>
          <w:sz w:val="28"/>
          <w:szCs w:val="28"/>
        </w:rPr>
        <w:t>)</w:t>
      </w:r>
      <w:r>
        <w:rPr>
          <w:b/>
          <w:sz w:val="28"/>
          <w:szCs w:val="28"/>
        </w:rPr>
        <w:t>» в части 2026 года»</w:t>
      </w:r>
    </w:p>
    <w:p w14:paraId="4F6CAF72" w14:textId="77777777" w:rsidR="00BE30AC" w:rsidRDefault="00BE30AC" w:rsidP="00BE30AC">
      <w:pPr>
        <w:widowControl w:val="0"/>
        <w:ind w:right="-1" w:firstLine="709"/>
        <w:jc w:val="both"/>
        <w:rPr>
          <w:b/>
          <w:sz w:val="28"/>
          <w:szCs w:val="28"/>
        </w:rPr>
      </w:pPr>
    </w:p>
    <w:p w14:paraId="1793901E" w14:textId="77777777" w:rsidR="00BE30AC" w:rsidRDefault="00BE30AC" w:rsidP="00BE30AC">
      <w:pPr>
        <w:widowControl w:val="0"/>
        <w:ind w:right="-1" w:firstLine="709"/>
        <w:jc w:val="both"/>
        <w:rPr>
          <w:b/>
          <w:sz w:val="28"/>
          <w:szCs w:val="28"/>
        </w:rPr>
      </w:pPr>
      <w:r w:rsidRPr="001E2F4D">
        <w:rPr>
          <w:b/>
          <w:sz w:val="28"/>
          <w:szCs w:val="28"/>
        </w:rPr>
        <w:t xml:space="preserve">СЛУШАЛИ: </w:t>
      </w:r>
      <w:r>
        <w:rPr>
          <w:b/>
          <w:sz w:val="28"/>
          <w:szCs w:val="28"/>
        </w:rPr>
        <w:t>Антоненко Е.И.</w:t>
      </w:r>
    </w:p>
    <w:p w14:paraId="130C915D" w14:textId="77777777" w:rsidR="00BE30AC" w:rsidRDefault="00BE30AC" w:rsidP="00BE30AC">
      <w:pPr>
        <w:widowControl w:val="0"/>
        <w:ind w:right="-1" w:firstLine="709"/>
        <w:jc w:val="both"/>
        <w:rPr>
          <w:sz w:val="28"/>
          <w:szCs w:val="28"/>
        </w:rPr>
      </w:pPr>
    </w:p>
    <w:p w14:paraId="643154AE" w14:textId="18006072" w:rsidR="00BE30AC" w:rsidRDefault="00BE30AC" w:rsidP="00BE30AC">
      <w:pPr>
        <w:widowControl w:val="0"/>
        <w:ind w:right="-1" w:firstLine="709"/>
        <w:jc w:val="both"/>
        <w:rPr>
          <w:sz w:val="28"/>
          <w:szCs w:val="28"/>
        </w:rPr>
      </w:pPr>
      <w:r>
        <w:rPr>
          <w:sz w:val="28"/>
          <w:szCs w:val="28"/>
        </w:rPr>
        <w:t>Докладчик, согласно экспертному заключению (приложение № 327 к настоящему протоколу) предлагает:</w:t>
      </w:r>
    </w:p>
    <w:p w14:paraId="538A8461" w14:textId="1162B773" w:rsidR="00BE30AC" w:rsidRPr="005E6331" w:rsidRDefault="00BE30AC" w:rsidP="00BE30AC">
      <w:pPr>
        <w:pStyle w:val="a7"/>
        <w:widowControl w:val="0"/>
        <w:numPr>
          <w:ilvl w:val="0"/>
          <w:numId w:val="65"/>
        </w:numPr>
        <w:ind w:left="0" w:right="-1" w:firstLine="709"/>
        <w:jc w:val="both"/>
        <w:rPr>
          <w:sz w:val="28"/>
          <w:szCs w:val="28"/>
        </w:rPr>
      </w:pPr>
      <w:r w:rsidRPr="005E6331">
        <w:rPr>
          <w:sz w:val="28"/>
          <w:szCs w:val="28"/>
        </w:rPr>
        <w:t xml:space="preserve">Скорректировать производственную программу ООО «Экопром» (Кемеровский городской округ) в области обращения с твердыми коммунальными отходами, согласно приложению № </w:t>
      </w:r>
      <w:r>
        <w:rPr>
          <w:sz w:val="28"/>
          <w:szCs w:val="28"/>
        </w:rPr>
        <w:t>328</w:t>
      </w:r>
      <w:r w:rsidRPr="005E6331">
        <w:rPr>
          <w:sz w:val="28"/>
          <w:szCs w:val="28"/>
        </w:rPr>
        <w:t xml:space="preserve"> к </w:t>
      </w:r>
      <w:r>
        <w:rPr>
          <w:sz w:val="28"/>
          <w:szCs w:val="28"/>
        </w:rPr>
        <w:t>настоящему протоколу</w:t>
      </w:r>
      <w:r w:rsidRPr="005E6331">
        <w:rPr>
          <w:sz w:val="28"/>
          <w:szCs w:val="28"/>
        </w:rPr>
        <w:t>;</w:t>
      </w:r>
    </w:p>
    <w:p w14:paraId="04057008" w14:textId="11FDA735" w:rsidR="00BE30AC" w:rsidRPr="005E6331" w:rsidRDefault="00BE30AC" w:rsidP="00BE30AC">
      <w:pPr>
        <w:pStyle w:val="a7"/>
        <w:widowControl w:val="0"/>
        <w:numPr>
          <w:ilvl w:val="0"/>
          <w:numId w:val="64"/>
        </w:numPr>
        <w:ind w:left="0" w:right="-1" w:firstLine="851"/>
        <w:jc w:val="both"/>
        <w:rPr>
          <w:sz w:val="28"/>
          <w:szCs w:val="28"/>
        </w:rPr>
      </w:pPr>
      <w:r w:rsidRPr="005E6331">
        <w:rPr>
          <w:sz w:val="28"/>
          <w:szCs w:val="28"/>
        </w:rPr>
        <w:lastRenderedPageBreak/>
        <w:t xml:space="preserve">Скорректировать предельные тарифы на захоронение твердых коммунальных отходов ООО «Экопром» (Кемеровский городской округ) на период с </w:t>
      </w:r>
      <w:r w:rsidRPr="005E6331">
        <w:rPr>
          <w:color w:val="000000" w:themeColor="text1"/>
          <w:sz w:val="28"/>
          <w:szCs w:val="28"/>
        </w:rPr>
        <w:t>01.01.</w:t>
      </w:r>
      <w:r w:rsidRPr="005E6331">
        <w:rPr>
          <w:sz w:val="28"/>
          <w:szCs w:val="28"/>
        </w:rPr>
        <w:t>2025 по 31.12.2029, согласно приложению № 3</w:t>
      </w:r>
      <w:r>
        <w:rPr>
          <w:sz w:val="28"/>
          <w:szCs w:val="28"/>
        </w:rPr>
        <w:t>29</w:t>
      </w:r>
      <w:r w:rsidRPr="005E6331">
        <w:rPr>
          <w:sz w:val="28"/>
          <w:szCs w:val="28"/>
        </w:rPr>
        <w:t xml:space="preserve"> к </w:t>
      </w:r>
      <w:r>
        <w:rPr>
          <w:sz w:val="28"/>
          <w:szCs w:val="28"/>
        </w:rPr>
        <w:t>настоящему протоколу.</w:t>
      </w:r>
    </w:p>
    <w:p w14:paraId="5FA7A0DF" w14:textId="77777777" w:rsidR="00BE30AC" w:rsidRPr="005E6331" w:rsidRDefault="00BE30AC" w:rsidP="00BE30AC">
      <w:pPr>
        <w:widowControl w:val="0"/>
        <w:ind w:right="-1"/>
        <w:jc w:val="both"/>
        <w:rPr>
          <w:sz w:val="28"/>
          <w:szCs w:val="28"/>
        </w:rPr>
      </w:pPr>
    </w:p>
    <w:p w14:paraId="3CD36D2B" w14:textId="615661C8" w:rsidR="00BE30AC" w:rsidRPr="00962099" w:rsidRDefault="00BE30AC" w:rsidP="00BE30AC">
      <w:pPr>
        <w:tabs>
          <w:tab w:val="left" w:pos="0"/>
        </w:tabs>
        <w:ind w:right="-1" w:firstLine="709"/>
        <w:jc w:val="both"/>
        <w:rPr>
          <w:sz w:val="28"/>
          <w:szCs w:val="22"/>
        </w:rPr>
      </w:pPr>
      <w:r w:rsidRPr="00962099">
        <w:rPr>
          <w:sz w:val="28"/>
          <w:szCs w:val="22"/>
        </w:rPr>
        <w:t xml:space="preserve">Расчеты представлены в приложении № </w:t>
      </w:r>
      <w:r>
        <w:rPr>
          <w:sz w:val="28"/>
          <w:szCs w:val="22"/>
        </w:rPr>
        <w:t xml:space="preserve">330 </w:t>
      </w:r>
      <w:r w:rsidRPr="00962099">
        <w:rPr>
          <w:sz w:val="28"/>
          <w:szCs w:val="22"/>
        </w:rPr>
        <w:t xml:space="preserve">к </w:t>
      </w:r>
      <w:r>
        <w:rPr>
          <w:sz w:val="28"/>
          <w:szCs w:val="22"/>
        </w:rPr>
        <w:t>настоящему протоколу.</w:t>
      </w:r>
    </w:p>
    <w:p w14:paraId="160FE284" w14:textId="77777777" w:rsidR="00BE30AC" w:rsidRPr="006238D6" w:rsidRDefault="00BE30AC" w:rsidP="00BE30AC">
      <w:pPr>
        <w:widowControl w:val="0"/>
        <w:ind w:right="-1"/>
        <w:jc w:val="both"/>
        <w:rPr>
          <w:b/>
          <w:sz w:val="28"/>
          <w:szCs w:val="28"/>
        </w:rPr>
      </w:pPr>
    </w:p>
    <w:p w14:paraId="7A7197E6" w14:textId="77777777" w:rsidR="00BE30AC" w:rsidRDefault="00BE30AC" w:rsidP="00BE30AC">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2DD4A5D" w14:textId="77777777" w:rsidR="00BE30AC" w:rsidRDefault="00BE30AC" w:rsidP="00BE30AC">
      <w:pPr>
        <w:ind w:right="-1" w:firstLine="709"/>
        <w:jc w:val="both"/>
        <w:rPr>
          <w:b/>
          <w:sz w:val="28"/>
          <w:szCs w:val="28"/>
        </w:rPr>
      </w:pPr>
    </w:p>
    <w:p w14:paraId="2E7ABCB6" w14:textId="77777777" w:rsidR="00BE30AC" w:rsidRDefault="00BE30AC" w:rsidP="00BE30AC">
      <w:pPr>
        <w:ind w:right="-1" w:firstLine="709"/>
        <w:jc w:val="both"/>
        <w:rPr>
          <w:bCs/>
          <w:sz w:val="28"/>
          <w:szCs w:val="22"/>
        </w:rPr>
      </w:pPr>
      <w:r>
        <w:rPr>
          <w:bCs/>
          <w:sz w:val="28"/>
          <w:szCs w:val="22"/>
        </w:rPr>
        <w:t>Согласиться с предложением докладчика.</w:t>
      </w:r>
    </w:p>
    <w:p w14:paraId="35A64D63" w14:textId="77777777" w:rsidR="00BE30AC" w:rsidRPr="0090650A" w:rsidRDefault="00BE30AC" w:rsidP="00BE30AC">
      <w:pPr>
        <w:ind w:right="-1" w:firstLine="709"/>
        <w:jc w:val="both"/>
        <w:rPr>
          <w:bCs/>
          <w:sz w:val="28"/>
          <w:szCs w:val="22"/>
        </w:rPr>
      </w:pPr>
    </w:p>
    <w:p w14:paraId="47F39C71" w14:textId="77777777" w:rsidR="00BE30AC" w:rsidRPr="00D23A77" w:rsidRDefault="00BE30AC" w:rsidP="00BE30AC">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67C56DD8" w14:textId="77777777" w:rsidR="00BE30AC" w:rsidRDefault="00BE30AC" w:rsidP="00BE30AC">
      <w:pPr>
        <w:ind w:right="-1" w:firstLine="709"/>
        <w:jc w:val="both"/>
        <w:rPr>
          <w:b/>
          <w:bCs/>
          <w:sz w:val="28"/>
          <w:szCs w:val="22"/>
        </w:rPr>
      </w:pPr>
    </w:p>
    <w:p w14:paraId="2779D38D" w14:textId="77777777" w:rsidR="00663AB7" w:rsidRPr="00B54419" w:rsidRDefault="00663AB7" w:rsidP="00663AB7">
      <w:pPr>
        <w:widowControl w:val="0"/>
        <w:ind w:right="-1" w:firstLine="709"/>
        <w:jc w:val="both"/>
        <w:rPr>
          <w:sz w:val="28"/>
          <w:szCs w:val="28"/>
        </w:rPr>
      </w:pPr>
      <w:r w:rsidRPr="004F3C7B">
        <w:rPr>
          <w:color w:val="000000"/>
          <w:kern w:val="32"/>
          <w:sz w:val="28"/>
          <w:szCs w:val="28"/>
        </w:rPr>
        <w:t xml:space="preserve">Вопрос </w:t>
      </w:r>
      <w:r>
        <w:rPr>
          <w:color w:val="000000"/>
          <w:kern w:val="32"/>
          <w:sz w:val="28"/>
          <w:szCs w:val="28"/>
        </w:rPr>
        <w:t>148</w:t>
      </w:r>
      <w:r w:rsidRPr="004F3C7B">
        <w:rPr>
          <w:b/>
          <w:bCs/>
          <w:color w:val="000000"/>
          <w:kern w:val="32"/>
          <w:sz w:val="28"/>
          <w:szCs w:val="28"/>
        </w:rPr>
        <w:t xml:space="preserve"> </w:t>
      </w:r>
      <w:r w:rsidRPr="006238D6">
        <w:rPr>
          <w:b/>
          <w:sz w:val="28"/>
          <w:szCs w:val="28"/>
        </w:rPr>
        <w:t>«</w:t>
      </w:r>
      <w:r>
        <w:rPr>
          <w:b/>
          <w:bCs/>
          <w:kern w:val="32"/>
          <w:sz w:val="28"/>
          <w:szCs w:val="28"/>
        </w:rPr>
        <w:t>О внесении изменений в постановление Региональной энергетической комиссии Кузбасса от 28.11.2022 № 772 «</w:t>
      </w:r>
      <w:r w:rsidRPr="007C52A9">
        <w:rPr>
          <w:b/>
          <w:bCs/>
          <w:kern w:val="32"/>
          <w:sz w:val="28"/>
          <w:szCs w:val="28"/>
        </w:rPr>
        <w:t>Об утверждении производственной программы</w:t>
      </w:r>
      <w:r>
        <w:rPr>
          <w:b/>
          <w:bCs/>
          <w:kern w:val="32"/>
          <w:sz w:val="28"/>
          <w:szCs w:val="28"/>
        </w:rPr>
        <w:t xml:space="preserve"> </w:t>
      </w:r>
      <w:r w:rsidRPr="007C52A9">
        <w:rPr>
          <w:b/>
          <w:bCs/>
          <w:kern w:val="32"/>
          <w:sz w:val="28"/>
          <w:szCs w:val="28"/>
        </w:rPr>
        <w:t xml:space="preserve">в </w:t>
      </w:r>
      <w:r>
        <w:rPr>
          <w:b/>
          <w:bCs/>
          <w:kern w:val="32"/>
          <w:sz w:val="28"/>
          <w:szCs w:val="28"/>
        </w:rPr>
        <w:t>области</w:t>
      </w:r>
      <w:r w:rsidRPr="007C52A9">
        <w:rPr>
          <w:b/>
          <w:bCs/>
          <w:kern w:val="32"/>
          <w:sz w:val="28"/>
          <w:szCs w:val="28"/>
        </w:rPr>
        <w:t xml:space="preserve"> </w:t>
      </w:r>
      <w:r w:rsidRPr="00D93AA7">
        <w:rPr>
          <w:b/>
          <w:bCs/>
          <w:kern w:val="32"/>
          <w:sz w:val="28"/>
          <w:szCs w:val="28"/>
        </w:rPr>
        <w:t>обращения с твердыми коммунальными отходами</w:t>
      </w:r>
      <w:r>
        <w:rPr>
          <w:b/>
          <w:bCs/>
          <w:kern w:val="32"/>
          <w:sz w:val="28"/>
          <w:szCs w:val="28"/>
        </w:rPr>
        <w:t xml:space="preserve"> и об утверждении предельных единых</w:t>
      </w:r>
      <w:r w:rsidRPr="00D93AA7">
        <w:rPr>
          <w:b/>
          <w:bCs/>
          <w:kern w:val="32"/>
          <w:sz w:val="28"/>
          <w:szCs w:val="28"/>
        </w:rPr>
        <w:t xml:space="preserve"> </w:t>
      </w:r>
      <w:r w:rsidRPr="00596AAE">
        <w:rPr>
          <w:b/>
          <w:bCs/>
          <w:kern w:val="32"/>
          <w:sz w:val="28"/>
          <w:szCs w:val="28"/>
        </w:rPr>
        <w:t xml:space="preserve">тарифов на </w:t>
      </w:r>
      <w:r>
        <w:rPr>
          <w:b/>
          <w:bCs/>
          <w:kern w:val="32"/>
          <w:sz w:val="28"/>
          <w:szCs w:val="28"/>
        </w:rPr>
        <w:t>услугу регионального оператора по обращению с</w:t>
      </w:r>
      <w:r w:rsidRPr="00596AAE">
        <w:rPr>
          <w:b/>
          <w:bCs/>
          <w:kern w:val="32"/>
          <w:sz w:val="28"/>
          <w:szCs w:val="28"/>
        </w:rPr>
        <w:t xml:space="preserve"> тверды</w:t>
      </w:r>
      <w:r>
        <w:rPr>
          <w:b/>
          <w:bCs/>
          <w:kern w:val="32"/>
          <w:sz w:val="28"/>
          <w:szCs w:val="28"/>
        </w:rPr>
        <w:t>ми</w:t>
      </w:r>
      <w:r w:rsidRPr="00D93AA7">
        <w:rPr>
          <w:b/>
          <w:bCs/>
          <w:kern w:val="32"/>
          <w:sz w:val="28"/>
          <w:szCs w:val="28"/>
        </w:rPr>
        <w:t xml:space="preserve"> коммунальны</w:t>
      </w:r>
      <w:r>
        <w:rPr>
          <w:b/>
          <w:bCs/>
          <w:kern w:val="32"/>
          <w:sz w:val="28"/>
          <w:szCs w:val="28"/>
        </w:rPr>
        <w:t>ми</w:t>
      </w:r>
      <w:r w:rsidRPr="00D93AA7">
        <w:rPr>
          <w:b/>
          <w:bCs/>
          <w:kern w:val="32"/>
          <w:sz w:val="28"/>
          <w:szCs w:val="28"/>
        </w:rPr>
        <w:t xml:space="preserve"> отход</w:t>
      </w:r>
      <w:r>
        <w:rPr>
          <w:b/>
          <w:bCs/>
          <w:kern w:val="32"/>
          <w:sz w:val="28"/>
          <w:szCs w:val="28"/>
        </w:rPr>
        <w:t xml:space="preserve">ами </w:t>
      </w:r>
      <w:r w:rsidRPr="00D93AA7">
        <w:rPr>
          <w:b/>
          <w:sz w:val="28"/>
          <w:szCs w:val="28"/>
        </w:rPr>
        <w:t>ООО «</w:t>
      </w:r>
      <w:r>
        <w:rPr>
          <w:b/>
          <w:sz w:val="28"/>
          <w:szCs w:val="28"/>
        </w:rPr>
        <w:t>Чистый Город Кемерово</w:t>
      </w:r>
      <w:r w:rsidRPr="00D93AA7">
        <w:rPr>
          <w:b/>
          <w:sz w:val="28"/>
          <w:szCs w:val="28"/>
        </w:rPr>
        <w:t>»</w:t>
      </w:r>
      <w:r>
        <w:rPr>
          <w:sz w:val="28"/>
          <w:szCs w:val="28"/>
        </w:rPr>
        <w:t xml:space="preserve"> </w:t>
      </w:r>
      <w:r>
        <w:rPr>
          <w:b/>
          <w:sz w:val="28"/>
          <w:szCs w:val="28"/>
        </w:rPr>
        <w:t>в части 2026 года»</w:t>
      </w:r>
    </w:p>
    <w:p w14:paraId="07B58D63" w14:textId="77777777" w:rsidR="00663AB7" w:rsidRDefault="00663AB7" w:rsidP="00663AB7">
      <w:pPr>
        <w:widowControl w:val="0"/>
        <w:ind w:right="-1" w:firstLine="709"/>
        <w:jc w:val="both"/>
        <w:rPr>
          <w:b/>
          <w:sz w:val="28"/>
          <w:szCs w:val="28"/>
        </w:rPr>
      </w:pPr>
    </w:p>
    <w:p w14:paraId="5AFDCC2E" w14:textId="77777777" w:rsidR="00663AB7" w:rsidRDefault="00663AB7" w:rsidP="00663AB7">
      <w:pPr>
        <w:widowControl w:val="0"/>
        <w:ind w:right="-1" w:firstLine="709"/>
        <w:jc w:val="both"/>
        <w:rPr>
          <w:b/>
          <w:sz w:val="28"/>
          <w:szCs w:val="28"/>
        </w:rPr>
      </w:pPr>
      <w:r w:rsidRPr="001E2F4D">
        <w:rPr>
          <w:b/>
          <w:sz w:val="28"/>
          <w:szCs w:val="28"/>
        </w:rPr>
        <w:t xml:space="preserve">СЛУШАЛИ: </w:t>
      </w:r>
      <w:r>
        <w:rPr>
          <w:b/>
          <w:sz w:val="28"/>
          <w:szCs w:val="28"/>
        </w:rPr>
        <w:t>Антоненко Е.И.</w:t>
      </w:r>
    </w:p>
    <w:p w14:paraId="558EE9E9" w14:textId="77777777" w:rsidR="00663AB7" w:rsidRDefault="00663AB7" w:rsidP="00663AB7">
      <w:pPr>
        <w:widowControl w:val="0"/>
        <w:ind w:right="-1" w:firstLine="709"/>
        <w:jc w:val="both"/>
        <w:rPr>
          <w:sz w:val="28"/>
          <w:szCs w:val="28"/>
        </w:rPr>
      </w:pPr>
    </w:p>
    <w:p w14:paraId="66B06A61" w14:textId="5A92D2DB" w:rsidR="00663AB7" w:rsidRDefault="00663AB7" w:rsidP="00663AB7">
      <w:pPr>
        <w:widowControl w:val="0"/>
        <w:ind w:right="-1" w:firstLine="709"/>
        <w:jc w:val="both"/>
        <w:rPr>
          <w:sz w:val="28"/>
          <w:szCs w:val="28"/>
        </w:rPr>
      </w:pPr>
      <w:r>
        <w:rPr>
          <w:sz w:val="28"/>
          <w:szCs w:val="28"/>
        </w:rPr>
        <w:t>Докладчик, согласно экспертному заключению (приложение № 331 к настоящему протоколу) предлагает:</w:t>
      </w:r>
    </w:p>
    <w:p w14:paraId="18EE0A2B" w14:textId="2C6D7E65" w:rsidR="00663AB7" w:rsidRDefault="00663AB7" w:rsidP="00663AB7">
      <w:pPr>
        <w:pStyle w:val="a7"/>
        <w:widowControl w:val="0"/>
        <w:numPr>
          <w:ilvl w:val="0"/>
          <w:numId w:val="66"/>
        </w:numPr>
        <w:ind w:left="0" w:right="-1" w:firstLine="709"/>
        <w:jc w:val="both"/>
        <w:rPr>
          <w:sz w:val="28"/>
          <w:szCs w:val="28"/>
        </w:rPr>
      </w:pPr>
      <w:r w:rsidRPr="00B54419">
        <w:rPr>
          <w:sz w:val="28"/>
          <w:szCs w:val="28"/>
        </w:rPr>
        <w:t>Скорректировать производственную программу единого регионального оператора ООО «Чистый Город Кемерово» в области обращения с твердыми коммунальными отходами</w:t>
      </w:r>
      <w:r>
        <w:rPr>
          <w:sz w:val="28"/>
          <w:szCs w:val="28"/>
        </w:rPr>
        <w:t>, согласно приложению № 332 к настоящему протоколу;</w:t>
      </w:r>
    </w:p>
    <w:p w14:paraId="7F08E1EB" w14:textId="7CED4235" w:rsidR="00663AB7" w:rsidRPr="00B54419" w:rsidRDefault="00663AB7" w:rsidP="00663AB7">
      <w:pPr>
        <w:pStyle w:val="a7"/>
        <w:widowControl w:val="0"/>
        <w:numPr>
          <w:ilvl w:val="0"/>
          <w:numId w:val="66"/>
        </w:numPr>
        <w:ind w:left="0" w:right="-1" w:firstLine="709"/>
        <w:jc w:val="both"/>
        <w:rPr>
          <w:sz w:val="28"/>
          <w:szCs w:val="28"/>
        </w:rPr>
      </w:pPr>
      <w:r>
        <w:rPr>
          <w:sz w:val="28"/>
          <w:szCs w:val="28"/>
        </w:rPr>
        <w:t>Скорректировать п</w:t>
      </w:r>
      <w:r w:rsidRPr="00B54419">
        <w:rPr>
          <w:sz w:val="28"/>
          <w:szCs w:val="28"/>
        </w:rPr>
        <w:t>редельные единые тарифы на услугу регионального оператора ООО «Чистый Город Кемерово»</w:t>
      </w:r>
      <w:r>
        <w:rPr>
          <w:sz w:val="28"/>
          <w:szCs w:val="28"/>
        </w:rPr>
        <w:t xml:space="preserve"> </w:t>
      </w:r>
      <w:r w:rsidRPr="00B54419">
        <w:rPr>
          <w:sz w:val="28"/>
          <w:szCs w:val="28"/>
        </w:rPr>
        <w:t>по обращению с твердыми коммунальными отходами на 2023-2028 годы</w:t>
      </w:r>
      <w:r>
        <w:rPr>
          <w:sz w:val="28"/>
          <w:szCs w:val="28"/>
        </w:rPr>
        <w:t>, согласно приложению № 333 к настоящему протоколу.</w:t>
      </w:r>
    </w:p>
    <w:p w14:paraId="12CFED75" w14:textId="77777777" w:rsidR="00663AB7" w:rsidRDefault="00663AB7" w:rsidP="00663AB7">
      <w:pPr>
        <w:widowControl w:val="0"/>
        <w:ind w:right="-1" w:firstLine="709"/>
        <w:jc w:val="both"/>
        <w:rPr>
          <w:b/>
          <w:sz w:val="28"/>
          <w:szCs w:val="28"/>
        </w:rPr>
      </w:pPr>
    </w:p>
    <w:p w14:paraId="4DD5695C" w14:textId="0542B8F4" w:rsidR="00663AB7" w:rsidRPr="00962099" w:rsidRDefault="00663AB7" w:rsidP="00663AB7">
      <w:pPr>
        <w:tabs>
          <w:tab w:val="left" w:pos="0"/>
        </w:tabs>
        <w:ind w:firstLine="709"/>
        <w:jc w:val="both"/>
        <w:rPr>
          <w:sz w:val="28"/>
          <w:szCs w:val="22"/>
        </w:rPr>
      </w:pPr>
      <w:r w:rsidRPr="00962099">
        <w:rPr>
          <w:sz w:val="28"/>
          <w:szCs w:val="22"/>
        </w:rPr>
        <w:t xml:space="preserve">Расчеты представлены в приложении № </w:t>
      </w:r>
      <w:r>
        <w:rPr>
          <w:sz w:val="28"/>
          <w:szCs w:val="22"/>
        </w:rPr>
        <w:t xml:space="preserve">334 </w:t>
      </w:r>
      <w:r w:rsidRPr="00962099">
        <w:rPr>
          <w:sz w:val="28"/>
          <w:szCs w:val="22"/>
        </w:rPr>
        <w:t xml:space="preserve">к </w:t>
      </w:r>
      <w:r>
        <w:rPr>
          <w:sz w:val="28"/>
          <w:szCs w:val="22"/>
        </w:rPr>
        <w:t>настоящему протоколу</w:t>
      </w:r>
      <w:r w:rsidRPr="00962099">
        <w:rPr>
          <w:sz w:val="28"/>
          <w:szCs w:val="22"/>
        </w:rPr>
        <w:t>.</w:t>
      </w:r>
    </w:p>
    <w:p w14:paraId="0F37CFAF" w14:textId="77777777" w:rsidR="00663AB7" w:rsidRPr="006238D6" w:rsidRDefault="00663AB7" w:rsidP="00663AB7">
      <w:pPr>
        <w:widowControl w:val="0"/>
        <w:ind w:right="-1"/>
        <w:jc w:val="both"/>
        <w:rPr>
          <w:b/>
          <w:sz w:val="28"/>
          <w:szCs w:val="28"/>
        </w:rPr>
      </w:pPr>
    </w:p>
    <w:p w14:paraId="6B271735" w14:textId="77777777" w:rsidR="00663AB7" w:rsidRDefault="00663AB7" w:rsidP="00663AB7">
      <w:pPr>
        <w:ind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5B233A7" w14:textId="77777777" w:rsidR="00663AB7" w:rsidRDefault="00663AB7" w:rsidP="00663AB7">
      <w:pPr>
        <w:ind w:firstLine="709"/>
        <w:jc w:val="both"/>
        <w:rPr>
          <w:b/>
          <w:sz w:val="28"/>
          <w:szCs w:val="28"/>
        </w:rPr>
      </w:pPr>
    </w:p>
    <w:p w14:paraId="307480FC" w14:textId="77777777" w:rsidR="00663AB7" w:rsidRDefault="00663AB7" w:rsidP="00663AB7">
      <w:pPr>
        <w:ind w:right="-1" w:firstLine="709"/>
        <w:jc w:val="both"/>
        <w:rPr>
          <w:bCs/>
          <w:sz w:val="28"/>
          <w:szCs w:val="22"/>
        </w:rPr>
      </w:pPr>
      <w:r>
        <w:rPr>
          <w:bCs/>
          <w:sz w:val="28"/>
          <w:szCs w:val="22"/>
        </w:rPr>
        <w:t>Согласиться с предложением докладчика.</w:t>
      </w:r>
    </w:p>
    <w:p w14:paraId="00850BEF" w14:textId="77777777" w:rsidR="00663AB7" w:rsidRPr="0090650A" w:rsidRDefault="00663AB7" w:rsidP="00663AB7">
      <w:pPr>
        <w:ind w:right="-1" w:firstLine="709"/>
        <w:jc w:val="both"/>
        <w:rPr>
          <w:bCs/>
          <w:sz w:val="28"/>
          <w:szCs w:val="22"/>
        </w:rPr>
      </w:pPr>
    </w:p>
    <w:p w14:paraId="0B276EC6" w14:textId="77777777" w:rsidR="00663AB7" w:rsidRPr="00D23A77" w:rsidRDefault="00663AB7" w:rsidP="00663AB7">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2D15616" w14:textId="77777777" w:rsidR="00663AB7" w:rsidRDefault="00663AB7" w:rsidP="00663AB7">
      <w:pPr>
        <w:ind w:right="-1" w:firstLine="709"/>
        <w:jc w:val="both"/>
        <w:rPr>
          <w:b/>
          <w:bCs/>
          <w:sz w:val="28"/>
          <w:szCs w:val="22"/>
        </w:rPr>
      </w:pPr>
    </w:p>
    <w:p w14:paraId="12A6D72C" w14:textId="77777777" w:rsidR="00303CEF" w:rsidRDefault="00303CEF" w:rsidP="00303CEF">
      <w:pPr>
        <w:widowControl w:val="0"/>
        <w:ind w:right="-427" w:firstLine="709"/>
        <w:jc w:val="both"/>
        <w:rPr>
          <w:b/>
          <w:sz w:val="28"/>
          <w:szCs w:val="28"/>
        </w:rPr>
      </w:pPr>
      <w:r>
        <w:rPr>
          <w:sz w:val="28"/>
          <w:szCs w:val="28"/>
        </w:rPr>
        <w:t>Вопрос 149 «</w:t>
      </w:r>
      <w:r w:rsidRPr="00911EED">
        <w:rPr>
          <w:b/>
          <w:sz w:val="28"/>
          <w:szCs w:val="28"/>
        </w:rPr>
        <w:t xml:space="preserve">О внесении изменений в постановление Региональной энергетической комиссии Кузбасса от </w:t>
      </w:r>
      <w:r>
        <w:rPr>
          <w:b/>
          <w:sz w:val="28"/>
          <w:szCs w:val="28"/>
        </w:rPr>
        <w:t>30.10.2025</w:t>
      </w:r>
      <w:r w:rsidRPr="00911EED">
        <w:rPr>
          <w:b/>
          <w:sz w:val="28"/>
          <w:szCs w:val="28"/>
        </w:rPr>
        <w:t xml:space="preserve"> № </w:t>
      </w:r>
      <w:r>
        <w:rPr>
          <w:b/>
          <w:sz w:val="28"/>
          <w:szCs w:val="28"/>
        </w:rPr>
        <w:t>323</w:t>
      </w:r>
      <w:r w:rsidRPr="00911EED">
        <w:rPr>
          <w:b/>
          <w:sz w:val="28"/>
          <w:szCs w:val="28"/>
        </w:rPr>
        <w:t xml:space="preserve"> «Об утверждении инвестиционной программы ООО «ЭкоЛэнд», в области обращения с твердыми коммунальными отходами на 2026 - 2030 годы»</w:t>
      </w:r>
    </w:p>
    <w:p w14:paraId="25995B4C" w14:textId="77777777" w:rsidR="00303CEF" w:rsidRDefault="00303CEF" w:rsidP="00303CEF">
      <w:pPr>
        <w:widowControl w:val="0"/>
        <w:ind w:right="-427" w:firstLine="709"/>
        <w:jc w:val="both"/>
        <w:rPr>
          <w:b/>
          <w:sz w:val="28"/>
          <w:szCs w:val="28"/>
        </w:rPr>
      </w:pPr>
    </w:p>
    <w:p w14:paraId="075041D0" w14:textId="77777777" w:rsidR="00303CEF" w:rsidRDefault="00303CEF" w:rsidP="00303CEF">
      <w:pPr>
        <w:widowControl w:val="0"/>
        <w:ind w:right="-427" w:firstLine="709"/>
        <w:jc w:val="both"/>
        <w:rPr>
          <w:b/>
          <w:sz w:val="28"/>
          <w:szCs w:val="28"/>
        </w:rPr>
      </w:pPr>
      <w:r w:rsidRPr="001E2F4D">
        <w:rPr>
          <w:b/>
          <w:sz w:val="28"/>
          <w:szCs w:val="28"/>
        </w:rPr>
        <w:t xml:space="preserve">СЛУШАЛИ: </w:t>
      </w:r>
      <w:r>
        <w:rPr>
          <w:b/>
          <w:sz w:val="28"/>
          <w:szCs w:val="28"/>
        </w:rPr>
        <w:t>Саврасова М.Г.</w:t>
      </w:r>
    </w:p>
    <w:p w14:paraId="2CF97BD1" w14:textId="77777777" w:rsidR="00303CEF" w:rsidRDefault="00303CEF" w:rsidP="00303CEF">
      <w:pPr>
        <w:widowControl w:val="0"/>
        <w:ind w:right="-427" w:firstLine="709"/>
        <w:jc w:val="both"/>
        <w:rPr>
          <w:sz w:val="28"/>
          <w:szCs w:val="28"/>
        </w:rPr>
      </w:pPr>
    </w:p>
    <w:p w14:paraId="7A0FBDB0" w14:textId="77F32E6A" w:rsidR="00303CEF" w:rsidRPr="005C73FB" w:rsidRDefault="00303CEF" w:rsidP="00303CEF">
      <w:pPr>
        <w:widowControl w:val="0"/>
        <w:ind w:right="-427" w:firstLine="709"/>
        <w:jc w:val="both"/>
        <w:rPr>
          <w:sz w:val="28"/>
          <w:szCs w:val="28"/>
        </w:rPr>
      </w:pPr>
      <w:r>
        <w:rPr>
          <w:sz w:val="28"/>
          <w:szCs w:val="28"/>
        </w:rPr>
        <w:t>Докладчик, согласно экспертному заключению (приложение № 335 к настоящему протоколу) предлагает:</w:t>
      </w:r>
    </w:p>
    <w:p w14:paraId="48ED150E" w14:textId="77777777" w:rsidR="00303CEF" w:rsidRPr="00EB7BE7" w:rsidRDefault="00303CEF" w:rsidP="00303CEF">
      <w:pPr>
        <w:widowControl w:val="0"/>
        <w:ind w:right="-427" w:firstLine="709"/>
        <w:jc w:val="both"/>
        <w:rPr>
          <w:sz w:val="28"/>
          <w:szCs w:val="28"/>
        </w:rPr>
      </w:pPr>
    </w:p>
    <w:p w14:paraId="4A4D8756" w14:textId="77777777" w:rsidR="00303CEF" w:rsidRDefault="00303CEF" w:rsidP="00303CEF">
      <w:pPr>
        <w:autoSpaceDE w:val="0"/>
        <w:autoSpaceDN w:val="0"/>
        <w:adjustRightInd w:val="0"/>
        <w:ind w:right="-427" w:firstLine="709"/>
        <w:jc w:val="both"/>
        <w:rPr>
          <w:sz w:val="28"/>
          <w:szCs w:val="28"/>
        </w:rPr>
      </w:pPr>
      <w:r w:rsidRPr="00B73BB1">
        <w:rPr>
          <w:sz w:val="28"/>
          <w:szCs w:val="28"/>
        </w:rPr>
        <w:t xml:space="preserve">Внести в </w:t>
      </w:r>
      <w:r>
        <w:rPr>
          <w:sz w:val="28"/>
          <w:szCs w:val="28"/>
        </w:rPr>
        <w:t>постановление</w:t>
      </w:r>
      <w:r w:rsidRPr="00B73BB1">
        <w:rPr>
          <w:sz w:val="28"/>
          <w:szCs w:val="28"/>
        </w:rPr>
        <w:t xml:space="preserve"> </w:t>
      </w:r>
      <w:r>
        <w:rPr>
          <w:sz w:val="28"/>
          <w:szCs w:val="28"/>
        </w:rPr>
        <w:t>Р</w:t>
      </w:r>
      <w:r w:rsidRPr="00B73BB1">
        <w:rPr>
          <w:sz w:val="28"/>
          <w:szCs w:val="28"/>
        </w:rPr>
        <w:t xml:space="preserve">егиональной энергетической комиссии </w:t>
      </w:r>
      <w:r w:rsidRPr="007D1EEA">
        <w:rPr>
          <w:sz w:val="28"/>
          <w:szCs w:val="28"/>
        </w:rPr>
        <w:t xml:space="preserve">Кузбасса от </w:t>
      </w:r>
      <w:r>
        <w:rPr>
          <w:sz w:val="28"/>
          <w:szCs w:val="28"/>
        </w:rPr>
        <w:t>30.10.2025</w:t>
      </w:r>
      <w:r w:rsidRPr="007D1EEA">
        <w:rPr>
          <w:sz w:val="28"/>
          <w:szCs w:val="28"/>
        </w:rPr>
        <w:t xml:space="preserve"> № </w:t>
      </w:r>
      <w:r>
        <w:rPr>
          <w:sz w:val="28"/>
          <w:szCs w:val="28"/>
        </w:rPr>
        <w:t>323</w:t>
      </w:r>
      <w:r w:rsidRPr="007D1EEA">
        <w:rPr>
          <w:sz w:val="28"/>
          <w:szCs w:val="28"/>
        </w:rPr>
        <w:t xml:space="preserve"> «</w:t>
      </w:r>
      <w:r w:rsidRPr="00911EED">
        <w:rPr>
          <w:sz w:val="28"/>
          <w:szCs w:val="28"/>
        </w:rPr>
        <w:t>Об утверждении инвестиционной программы ООО «ЭкоЛэнд», в области обращения с твердыми коммунальными отходами на 2026 - 2030 годы</w:t>
      </w:r>
      <w:r w:rsidRPr="007D1EEA">
        <w:rPr>
          <w:sz w:val="28"/>
          <w:szCs w:val="28"/>
        </w:rPr>
        <w:t>»</w:t>
      </w:r>
      <w:r>
        <w:rPr>
          <w:sz w:val="28"/>
          <w:szCs w:val="28"/>
        </w:rPr>
        <w:t xml:space="preserve"> следующие изменения, приложение изложить </w:t>
      </w:r>
      <w:r w:rsidRPr="00B73BB1">
        <w:rPr>
          <w:sz w:val="28"/>
          <w:szCs w:val="28"/>
        </w:rPr>
        <w:t>в новой редакции</w:t>
      </w:r>
      <w:r>
        <w:rPr>
          <w:sz w:val="28"/>
          <w:szCs w:val="28"/>
        </w:rPr>
        <w:t>,</w:t>
      </w:r>
      <w:r w:rsidRPr="00B73BB1">
        <w:rPr>
          <w:sz w:val="28"/>
          <w:szCs w:val="28"/>
        </w:rPr>
        <w:t xml:space="preserve"> согласно </w:t>
      </w:r>
      <w:r>
        <w:rPr>
          <w:sz w:val="28"/>
          <w:szCs w:val="28"/>
        </w:rPr>
        <w:t>предложению докладчика.</w:t>
      </w:r>
    </w:p>
    <w:p w14:paraId="1B4DD280" w14:textId="77777777" w:rsidR="00303CEF" w:rsidRDefault="00303CEF" w:rsidP="00303CEF">
      <w:pPr>
        <w:autoSpaceDE w:val="0"/>
        <w:autoSpaceDN w:val="0"/>
        <w:adjustRightInd w:val="0"/>
        <w:ind w:right="-427" w:firstLine="709"/>
        <w:jc w:val="both"/>
        <w:rPr>
          <w:sz w:val="28"/>
          <w:szCs w:val="28"/>
        </w:rPr>
      </w:pPr>
    </w:p>
    <w:p w14:paraId="13912D54" w14:textId="77777777" w:rsidR="00303CEF" w:rsidRDefault="00303CEF" w:rsidP="00303CEF">
      <w:pPr>
        <w:ind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384A52A" w14:textId="77777777" w:rsidR="00303CEF" w:rsidRDefault="00303CEF" w:rsidP="00303CEF">
      <w:pPr>
        <w:ind w:firstLine="709"/>
        <w:jc w:val="both"/>
        <w:rPr>
          <w:b/>
          <w:sz w:val="28"/>
          <w:szCs w:val="28"/>
        </w:rPr>
      </w:pPr>
    </w:p>
    <w:p w14:paraId="52C11832" w14:textId="77777777" w:rsidR="00303CEF" w:rsidRDefault="00303CEF" w:rsidP="00303CEF">
      <w:pPr>
        <w:ind w:right="-1" w:firstLine="709"/>
        <w:jc w:val="both"/>
        <w:rPr>
          <w:bCs/>
          <w:sz w:val="28"/>
          <w:szCs w:val="22"/>
        </w:rPr>
      </w:pPr>
      <w:r>
        <w:rPr>
          <w:bCs/>
          <w:sz w:val="28"/>
          <w:szCs w:val="22"/>
        </w:rPr>
        <w:t>Согласиться с предложением докладчика.</w:t>
      </w:r>
    </w:p>
    <w:p w14:paraId="54CA0B22" w14:textId="77777777" w:rsidR="00303CEF" w:rsidRPr="0090650A" w:rsidRDefault="00303CEF" w:rsidP="00303CEF">
      <w:pPr>
        <w:ind w:right="-1" w:firstLine="709"/>
        <w:jc w:val="both"/>
        <w:rPr>
          <w:bCs/>
          <w:sz w:val="28"/>
          <w:szCs w:val="22"/>
        </w:rPr>
      </w:pPr>
    </w:p>
    <w:p w14:paraId="6619F070" w14:textId="77777777" w:rsidR="00303CEF" w:rsidRDefault="00303CEF" w:rsidP="00303CE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C29F7C5" w14:textId="77777777" w:rsidR="00303CEF" w:rsidRDefault="00303CEF" w:rsidP="00303CEF">
      <w:pPr>
        <w:ind w:right="-1" w:firstLine="709"/>
        <w:jc w:val="both"/>
        <w:rPr>
          <w:b/>
          <w:bCs/>
          <w:sz w:val="28"/>
          <w:szCs w:val="22"/>
        </w:rPr>
      </w:pPr>
    </w:p>
    <w:p w14:paraId="4112F671" w14:textId="77777777" w:rsidR="00303CEF" w:rsidRPr="00EB7BE7" w:rsidRDefault="00303CEF" w:rsidP="00303CEF">
      <w:pPr>
        <w:ind w:right="-427" w:firstLine="709"/>
        <w:jc w:val="both"/>
        <w:rPr>
          <w:b/>
          <w:bCs/>
          <w:sz w:val="28"/>
          <w:szCs w:val="22"/>
        </w:rPr>
      </w:pPr>
      <w:r>
        <w:rPr>
          <w:sz w:val="28"/>
          <w:szCs w:val="28"/>
        </w:rPr>
        <w:t>Вопрос 150 «</w:t>
      </w:r>
      <w:r w:rsidRPr="007C52A9">
        <w:rPr>
          <w:b/>
          <w:bCs/>
          <w:kern w:val="32"/>
          <w:sz w:val="28"/>
          <w:szCs w:val="28"/>
        </w:rPr>
        <w:t xml:space="preserve">Об </w:t>
      </w:r>
      <w:r>
        <w:rPr>
          <w:b/>
          <w:bCs/>
          <w:kern w:val="32"/>
          <w:sz w:val="28"/>
          <w:szCs w:val="28"/>
        </w:rPr>
        <w:t>установлении долгосрочных параметров регулирования тарифов в области</w:t>
      </w:r>
      <w:r w:rsidRPr="007C52A9">
        <w:rPr>
          <w:b/>
          <w:bCs/>
          <w:kern w:val="32"/>
          <w:sz w:val="28"/>
          <w:szCs w:val="28"/>
        </w:rPr>
        <w:t xml:space="preserve"> </w:t>
      </w:r>
      <w:r>
        <w:rPr>
          <w:b/>
          <w:bCs/>
          <w:kern w:val="32"/>
          <w:sz w:val="28"/>
          <w:szCs w:val="28"/>
        </w:rPr>
        <w:t>обращения с твердыми коммунальными отходами</w:t>
      </w:r>
      <w:r>
        <w:rPr>
          <w:b/>
          <w:bCs/>
          <w:color w:val="FF0000"/>
          <w:kern w:val="32"/>
          <w:sz w:val="28"/>
          <w:szCs w:val="28"/>
        </w:rPr>
        <w:t xml:space="preserve"> </w:t>
      </w:r>
      <w:r>
        <w:rPr>
          <w:b/>
          <w:bCs/>
          <w:color w:val="FF0000"/>
          <w:kern w:val="32"/>
          <w:sz w:val="28"/>
          <w:szCs w:val="28"/>
        </w:rPr>
        <w:br/>
      </w:r>
      <w:r>
        <w:rPr>
          <w:b/>
          <w:sz w:val="28"/>
          <w:szCs w:val="28"/>
        </w:rPr>
        <w:t>ООО</w:t>
      </w:r>
      <w:r w:rsidRPr="006B097E">
        <w:rPr>
          <w:b/>
          <w:sz w:val="28"/>
          <w:szCs w:val="28"/>
        </w:rPr>
        <w:t xml:space="preserve"> «</w:t>
      </w:r>
      <w:r>
        <w:rPr>
          <w:b/>
          <w:sz w:val="28"/>
          <w:szCs w:val="28"/>
        </w:rPr>
        <w:t>ЭкоЛэнд</w:t>
      </w:r>
      <w:r w:rsidRPr="006B097E">
        <w:rPr>
          <w:b/>
          <w:sz w:val="28"/>
          <w:szCs w:val="28"/>
        </w:rPr>
        <w:t>»</w:t>
      </w:r>
      <w:r>
        <w:rPr>
          <w:b/>
          <w:sz w:val="28"/>
          <w:szCs w:val="28"/>
        </w:rPr>
        <w:t xml:space="preserve"> </w:t>
      </w:r>
      <w:r w:rsidRPr="006B097E">
        <w:rPr>
          <w:b/>
          <w:sz w:val="28"/>
          <w:szCs w:val="28"/>
        </w:rPr>
        <w:t>(</w:t>
      </w:r>
      <w:r>
        <w:rPr>
          <w:b/>
          <w:sz w:val="28"/>
          <w:szCs w:val="28"/>
        </w:rPr>
        <w:t>Новокузнецкий городской округ</w:t>
      </w:r>
      <w:r w:rsidRPr="006B097E">
        <w:rPr>
          <w:b/>
          <w:sz w:val="28"/>
          <w:szCs w:val="28"/>
        </w:rPr>
        <w:t>)</w:t>
      </w:r>
      <w:r>
        <w:rPr>
          <w:b/>
          <w:sz w:val="28"/>
          <w:szCs w:val="28"/>
        </w:rPr>
        <w:t>»</w:t>
      </w:r>
    </w:p>
    <w:p w14:paraId="0F851788" w14:textId="77777777" w:rsidR="00303CEF" w:rsidRDefault="00303CEF" w:rsidP="00303CEF">
      <w:pPr>
        <w:ind w:right="-427"/>
        <w:jc w:val="center"/>
        <w:rPr>
          <w:bCs/>
          <w:kern w:val="32"/>
          <w:sz w:val="28"/>
          <w:szCs w:val="28"/>
        </w:rPr>
      </w:pPr>
    </w:p>
    <w:p w14:paraId="7FE48502" w14:textId="77777777" w:rsidR="00303CEF" w:rsidRDefault="00303CEF" w:rsidP="00303CEF">
      <w:pPr>
        <w:widowControl w:val="0"/>
        <w:ind w:right="-427" w:firstLine="709"/>
        <w:jc w:val="both"/>
        <w:rPr>
          <w:b/>
          <w:sz w:val="28"/>
          <w:szCs w:val="28"/>
        </w:rPr>
      </w:pPr>
      <w:r w:rsidRPr="001E2F4D">
        <w:rPr>
          <w:b/>
          <w:sz w:val="28"/>
          <w:szCs w:val="28"/>
        </w:rPr>
        <w:t xml:space="preserve">СЛУШАЛИ: </w:t>
      </w:r>
      <w:r>
        <w:rPr>
          <w:b/>
          <w:sz w:val="28"/>
          <w:szCs w:val="28"/>
        </w:rPr>
        <w:t>Антоненко Е.И.</w:t>
      </w:r>
    </w:p>
    <w:p w14:paraId="7CCF9E4D" w14:textId="77777777" w:rsidR="00303CEF" w:rsidRDefault="00303CEF" w:rsidP="00303CEF">
      <w:pPr>
        <w:widowControl w:val="0"/>
        <w:ind w:right="-427" w:firstLine="709"/>
        <w:jc w:val="both"/>
        <w:rPr>
          <w:sz w:val="28"/>
          <w:szCs w:val="28"/>
        </w:rPr>
      </w:pPr>
    </w:p>
    <w:p w14:paraId="43F8E47C" w14:textId="4F28BBD4" w:rsidR="00303CEF" w:rsidRPr="001E4570" w:rsidRDefault="00303CEF" w:rsidP="00303CEF">
      <w:pPr>
        <w:widowControl w:val="0"/>
        <w:ind w:right="-427" w:firstLine="709"/>
        <w:jc w:val="both"/>
        <w:rPr>
          <w:sz w:val="28"/>
          <w:szCs w:val="28"/>
        </w:rPr>
      </w:pPr>
      <w:r>
        <w:rPr>
          <w:sz w:val="28"/>
          <w:szCs w:val="28"/>
        </w:rPr>
        <w:t>Докладчик, согласно экспертному заключению (приложение № 336 к настоящему протоколу) предлагает у</w:t>
      </w:r>
      <w:r w:rsidRPr="00831C88">
        <w:rPr>
          <w:bCs/>
          <w:kern w:val="32"/>
          <w:sz w:val="28"/>
          <w:szCs w:val="28"/>
        </w:rPr>
        <w:t xml:space="preserve">становить ООО </w:t>
      </w:r>
      <w:r w:rsidRPr="00831C88">
        <w:rPr>
          <w:sz w:val="28"/>
          <w:szCs w:val="28"/>
        </w:rPr>
        <w:t>«</w:t>
      </w:r>
      <w:r>
        <w:rPr>
          <w:sz w:val="28"/>
          <w:szCs w:val="28"/>
        </w:rPr>
        <w:t>ЭкоЛэнд</w:t>
      </w:r>
      <w:r w:rsidRPr="00831C88">
        <w:rPr>
          <w:sz w:val="28"/>
          <w:szCs w:val="28"/>
        </w:rPr>
        <w:t>» (</w:t>
      </w:r>
      <w:r>
        <w:rPr>
          <w:sz w:val="28"/>
          <w:szCs w:val="28"/>
        </w:rPr>
        <w:t>Новокузнецкий городской округ</w:t>
      </w:r>
      <w:r w:rsidRPr="00831C88">
        <w:rPr>
          <w:sz w:val="28"/>
          <w:szCs w:val="28"/>
        </w:rPr>
        <w:t>)</w:t>
      </w:r>
      <w:r w:rsidRPr="00831C88">
        <w:rPr>
          <w:bCs/>
          <w:kern w:val="32"/>
          <w:sz w:val="28"/>
          <w:szCs w:val="28"/>
        </w:rPr>
        <w:t xml:space="preserve">, ИНН </w:t>
      </w:r>
      <w:r>
        <w:rPr>
          <w:sz w:val="28"/>
          <w:szCs w:val="28"/>
        </w:rPr>
        <w:t>4217097588</w:t>
      </w:r>
      <w:r w:rsidRPr="00831C88">
        <w:rPr>
          <w:bCs/>
          <w:kern w:val="32"/>
          <w:sz w:val="28"/>
          <w:szCs w:val="28"/>
        </w:rPr>
        <w:t>, долгосрочные параметры регулирования тарифов</w:t>
      </w:r>
      <w:r>
        <w:rPr>
          <w:bCs/>
          <w:kern w:val="32"/>
          <w:sz w:val="28"/>
          <w:szCs w:val="28"/>
        </w:rPr>
        <w:t xml:space="preserve"> </w:t>
      </w:r>
      <w:r w:rsidRPr="00831C88">
        <w:rPr>
          <w:bCs/>
          <w:kern w:val="32"/>
          <w:sz w:val="28"/>
          <w:szCs w:val="28"/>
        </w:rPr>
        <w:t>на захоронение твердых коммунальных отходов</w:t>
      </w:r>
      <w:r w:rsidRPr="00831C88">
        <w:rPr>
          <w:sz w:val="28"/>
          <w:szCs w:val="28"/>
        </w:rPr>
        <w:t xml:space="preserve"> на период</w:t>
      </w:r>
      <w:r>
        <w:rPr>
          <w:sz w:val="28"/>
          <w:szCs w:val="28"/>
        </w:rPr>
        <w:t xml:space="preserve"> </w:t>
      </w:r>
      <w:r w:rsidRPr="00831C88">
        <w:rPr>
          <w:sz w:val="28"/>
          <w:szCs w:val="28"/>
        </w:rPr>
        <w:t>с 01.01.202</w:t>
      </w:r>
      <w:r>
        <w:rPr>
          <w:sz w:val="28"/>
          <w:szCs w:val="28"/>
        </w:rPr>
        <w:t>6 по 31.12.2030</w:t>
      </w:r>
      <w:r w:rsidRPr="00831C88">
        <w:rPr>
          <w:sz w:val="28"/>
          <w:szCs w:val="28"/>
        </w:rPr>
        <w:t xml:space="preserve"> </w:t>
      </w:r>
      <w:r w:rsidRPr="00831C88">
        <w:rPr>
          <w:bCs/>
          <w:kern w:val="32"/>
          <w:sz w:val="28"/>
          <w:szCs w:val="28"/>
        </w:rPr>
        <w:t xml:space="preserve">согласно приложению </w:t>
      </w:r>
      <w:r>
        <w:rPr>
          <w:bCs/>
          <w:kern w:val="32"/>
          <w:sz w:val="28"/>
          <w:szCs w:val="28"/>
        </w:rPr>
        <w:t xml:space="preserve">№ 337 </w:t>
      </w:r>
      <w:r w:rsidRPr="00831C88">
        <w:rPr>
          <w:bCs/>
          <w:kern w:val="32"/>
          <w:sz w:val="28"/>
          <w:szCs w:val="28"/>
        </w:rPr>
        <w:t xml:space="preserve">к </w:t>
      </w:r>
      <w:r>
        <w:rPr>
          <w:bCs/>
          <w:kern w:val="32"/>
          <w:sz w:val="28"/>
          <w:szCs w:val="28"/>
        </w:rPr>
        <w:t>настоящему протоколу.</w:t>
      </w:r>
    </w:p>
    <w:p w14:paraId="3E625445" w14:textId="77777777" w:rsidR="00303CEF" w:rsidRDefault="00303CEF" w:rsidP="00303CEF">
      <w:pPr>
        <w:ind w:right="-2"/>
        <w:jc w:val="center"/>
        <w:rPr>
          <w:b/>
          <w:bCs/>
          <w:color w:val="000000"/>
          <w:kern w:val="32"/>
          <w:sz w:val="28"/>
          <w:szCs w:val="28"/>
        </w:rPr>
      </w:pPr>
    </w:p>
    <w:p w14:paraId="5D47B222" w14:textId="77777777" w:rsidR="00303CEF" w:rsidRDefault="00303CEF" w:rsidP="00303CEF">
      <w:pPr>
        <w:ind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2899EBE" w14:textId="77777777" w:rsidR="00303CEF" w:rsidRDefault="00303CEF" w:rsidP="00303CEF">
      <w:pPr>
        <w:ind w:firstLine="709"/>
        <w:jc w:val="both"/>
        <w:rPr>
          <w:b/>
          <w:sz w:val="28"/>
          <w:szCs w:val="28"/>
        </w:rPr>
      </w:pPr>
    </w:p>
    <w:p w14:paraId="149B9114" w14:textId="77777777" w:rsidR="00303CEF" w:rsidRDefault="00303CEF" w:rsidP="00303CEF">
      <w:pPr>
        <w:ind w:right="-1" w:firstLine="709"/>
        <w:jc w:val="both"/>
        <w:rPr>
          <w:bCs/>
          <w:sz w:val="28"/>
          <w:szCs w:val="22"/>
        </w:rPr>
      </w:pPr>
      <w:r>
        <w:rPr>
          <w:bCs/>
          <w:sz w:val="28"/>
          <w:szCs w:val="22"/>
        </w:rPr>
        <w:t>Согласиться с предложением докладчика.</w:t>
      </w:r>
    </w:p>
    <w:p w14:paraId="2F196CA1" w14:textId="77777777" w:rsidR="00303CEF" w:rsidRPr="0090650A" w:rsidRDefault="00303CEF" w:rsidP="00303CEF">
      <w:pPr>
        <w:ind w:right="-1" w:firstLine="709"/>
        <w:jc w:val="both"/>
        <w:rPr>
          <w:bCs/>
          <w:sz w:val="28"/>
          <w:szCs w:val="22"/>
        </w:rPr>
      </w:pPr>
    </w:p>
    <w:p w14:paraId="7D693773" w14:textId="77777777" w:rsidR="00303CEF" w:rsidRDefault="00303CEF" w:rsidP="00303CE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881243F" w14:textId="77777777" w:rsidR="00303CEF" w:rsidRDefault="00303CEF" w:rsidP="00303CEF">
      <w:pPr>
        <w:ind w:right="-1" w:firstLine="709"/>
        <w:jc w:val="both"/>
        <w:rPr>
          <w:b/>
          <w:bCs/>
          <w:sz w:val="28"/>
          <w:szCs w:val="22"/>
        </w:rPr>
        <w:sectPr w:rsidR="00303CEF" w:rsidSect="00303CEF">
          <w:headerReference w:type="default" r:id="rId12"/>
          <w:pgSz w:w="11906" w:h="16838"/>
          <w:pgMar w:top="567" w:right="1134" w:bottom="567" w:left="1134" w:header="709" w:footer="709" w:gutter="0"/>
          <w:cols w:space="708"/>
          <w:titlePg/>
          <w:docGrid w:linePitch="360"/>
        </w:sectPr>
      </w:pPr>
    </w:p>
    <w:p w14:paraId="1D586D44" w14:textId="77777777" w:rsidR="00303CEF" w:rsidRPr="00710010" w:rsidRDefault="00303CEF" w:rsidP="00303CEF">
      <w:pPr>
        <w:ind w:right="-1" w:firstLine="709"/>
        <w:jc w:val="both"/>
        <w:rPr>
          <w:b/>
          <w:bCs/>
          <w:kern w:val="32"/>
          <w:sz w:val="28"/>
          <w:szCs w:val="28"/>
        </w:rPr>
      </w:pPr>
      <w:r w:rsidRPr="00710010">
        <w:rPr>
          <w:b/>
          <w:bCs/>
          <w:kern w:val="32"/>
          <w:sz w:val="28"/>
          <w:szCs w:val="28"/>
        </w:rPr>
        <w:lastRenderedPageBreak/>
        <w:t>Вопрос 151 «</w:t>
      </w:r>
      <w:r w:rsidRPr="007C52A9">
        <w:rPr>
          <w:b/>
          <w:bCs/>
          <w:kern w:val="32"/>
          <w:sz w:val="28"/>
          <w:szCs w:val="28"/>
        </w:rPr>
        <w:t>Об утверждении производственной программы</w:t>
      </w:r>
      <w:r>
        <w:rPr>
          <w:b/>
          <w:bCs/>
          <w:kern w:val="32"/>
          <w:sz w:val="28"/>
          <w:szCs w:val="28"/>
        </w:rPr>
        <w:t xml:space="preserve"> </w:t>
      </w:r>
      <w:r w:rsidRPr="007C52A9">
        <w:rPr>
          <w:b/>
          <w:bCs/>
          <w:kern w:val="32"/>
          <w:sz w:val="28"/>
          <w:szCs w:val="28"/>
        </w:rPr>
        <w:t xml:space="preserve">в </w:t>
      </w:r>
      <w:r>
        <w:rPr>
          <w:b/>
          <w:bCs/>
          <w:kern w:val="32"/>
          <w:sz w:val="28"/>
          <w:szCs w:val="28"/>
        </w:rPr>
        <w:t>области</w:t>
      </w:r>
      <w:r w:rsidRPr="007C52A9">
        <w:rPr>
          <w:b/>
          <w:bCs/>
          <w:kern w:val="32"/>
          <w:sz w:val="28"/>
          <w:szCs w:val="28"/>
        </w:rPr>
        <w:t xml:space="preserve"> </w:t>
      </w:r>
      <w:r w:rsidRPr="00D93AA7">
        <w:rPr>
          <w:b/>
          <w:bCs/>
          <w:kern w:val="32"/>
          <w:sz w:val="28"/>
          <w:szCs w:val="28"/>
        </w:rPr>
        <w:t>обращения с твердыми коммунальными отходами</w:t>
      </w:r>
      <w:r>
        <w:rPr>
          <w:b/>
          <w:bCs/>
          <w:kern w:val="32"/>
          <w:sz w:val="28"/>
          <w:szCs w:val="28"/>
        </w:rPr>
        <w:t xml:space="preserve"> </w:t>
      </w:r>
      <w:r w:rsidRPr="00D93AA7">
        <w:rPr>
          <w:b/>
          <w:bCs/>
          <w:kern w:val="32"/>
          <w:sz w:val="28"/>
          <w:szCs w:val="28"/>
        </w:rPr>
        <w:t>и об у</w:t>
      </w:r>
      <w:r>
        <w:rPr>
          <w:b/>
          <w:bCs/>
          <w:kern w:val="32"/>
          <w:sz w:val="28"/>
          <w:szCs w:val="28"/>
        </w:rPr>
        <w:t>тверждении предельных</w:t>
      </w:r>
      <w:r w:rsidRPr="00D93AA7">
        <w:rPr>
          <w:b/>
          <w:bCs/>
          <w:kern w:val="32"/>
          <w:sz w:val="28"/>
          <w:szCs w:val="28"/>
        </w:rPr>
        <w:t xml:space="preserve"> тарифов на захоронение твердых коммунальных отходов </w:t>
      </w:r>
      <w:r>
        <w:rPr>
          <w:b/>
          <w:bCs/>
          <w:kern w:val="32"/>
          <w:sz w:val="28"/>
          <w:szCs w:val="28"/>
        </w:rPr>
        <w:br/>
      </w:r>
      <w:r w:rsidRPr="008262D1">
        <w:rPr>
          <w:b/>
          <w:bCs/>
          <w:kern w:val="32"/>
          <w:sz w:val="28"/>
          <w:szCs w:val="28"/>
        </w:rPr>
        <w:t>ООО</w:t>
      </w:r>
      <w:r w:rsidRPr="00710010">
        <w:rPr>
          <w:b/>
          <w:bCs/>
          <w:kern w:val="32"/>
          <w:sz w:val="28"/>
          <w:szCs w:val="28"/>
        </w:rPr>
        <w:t xml:space="preserve"> «ЭкоЛэнд» (Новокузнецкий городской округ)» </w:t>
      </w:r>
    </w:p>
    <w:p w14:paraId="64647E27" w14:textId="77777777" w:rsidR="00303CEF" w:rsidRDefault="00303CEF" w:rsidP="00303CEF">
      <w:pPr>
        <w:ind w:right="-1" w:firstLine="709"/>
        <w:jc w:val="both"/>
        <w:rPr>
          <w:b/>
          <w:bCs/>
          <w:kern w:val="32"/>
          <w:sz w:val="28"/>
          <w:szCs w:val="28"/>
        </w:rPr>
      </w:pPr>
    </w:p>
    <w:p w14:paraId="7E487DB3" w14:textId="77777777" w:rsidR="00303CEF" w:rsidRDefault="00303CEF" w:rsidP="00303CEF">
      <w:pPr>
        <w:widowControl w:val="0"/>
        <w:ind w:right="-1" w:firstLine="709"/>
        <w:jc w:val="both"/>
        <w:rPr>
          <w:b/>
          <w:sz w:val="28"/>
          <w:szCs w:val="28"/>
        </w:rPr>
      </w:pPr>
      <w:r w:rsidRPr="001E2F4D">
        <w:rPr>
          <w:b/>
          <w:sz w:val="28"/>
          <w:szCs w:val="28"/>
        </w:rPr>
        <w:t xml:space="preserve">СЛУШАЛИ: </w:t>
      </w:r>
      <w:r>
        <w:rPr>
          <w:b/>
          <w:sz w:val="28"/>
          <w:szCs w:val="28"/>
        </w:rPr>
        <w:t>Антоненко Е.И.</w:t>
      </w:r>
    </w:p>
    <w:p w14:paraId="3E0B2C92" w14:textId="77777777" w:rsidR="00303CEF" w:rsidRDefault="00303CEF" w:rsidP="00303CEF">
      <w:pPr>
        <w:widowControl w:val="0"/>
        <w:ind w:right="-1" w:firstLine="709"/>
        <w:jc w:val="both"/>
        <w:rPr>
          <w:sz w:val="28"/>
          <w:szCs w:val="28"/>
        </w:rPr>
      </w:pPr>
    </w:p>
    <w:p w14:paraId="4DB9B049" w14:textId="2AF06DAC" w:rsidR="00303CEF" w:rsidRPr="00710010" w:rsidRDefault="00303CEF" w:rsidP="00303CEF">
      <w:pPr>
        <w:ind w:right="-1" w:firstLine="709"/>
        <w:jc w:val="both"/>
        <w:rPr>
          <w:b/>
          <w:bCs/>
          <w:kern w:val="32"/>
          <w:sz w:val="28"/>
          <w:szCs w:val="28"/>
        </w:rPr>
      </w:pPr>
      <w:r>
        <w:rPr>
          <w:sz w:val="28"/>
          <w:szCs w:val="28"/>
        </w:rPr>
        <w:t>Докладчик, согласно экспертному заключению (приложение № 336 к настоящему протоколу) предлагает</w:t>
      </w:r>
    </w:p>
    <w:p w14:paraId="67ACB2CA" w14:textId="1E1C7927" w:rsidR="00303CEF" w:rsidRPr="007A486C" w:rsidRDefault="00303CEF" w:rsidP="00303CEF">
      <w:pPr>
        <w:ind w:right="-1" w:firstLine="709"/>
        <w:jc w:val="both"/>
        <w:rPr>
          <w:bCs/>
          <w:color w:val="000000" w:themeColor="text1"/>
          <w:kern w:val="32"/>
          <w:sz w:val="28"/>
          <w:szCs w:val="28"/>
        </w:rPr>
      </w:pPr>
      <w:r>
        <w:rPr>
          <w:bCs/>
          <w:kern w:val="32"/>
          <w:sz w:val="28"/>
          <w:szCs w:val="28"/>
        </w:rPr>
        <w:t xml:space="preserve">1. Утвердить ООО </w:t>
      </w:r>
      <w:r w:rsidRPr="00D93AA7">
        <w:rPr>
          <w:sz w:val="28"/>
          <w:szCs w:val="28"/>
        </w:rPr>
        <w:t>«</w:t>
      </w:r>
      <w:r>
        <w:rPr>
          <w:sz w:val="28"/>
          <w:szCs w:val="28"/>
        </w:rPr>
        <w:t>ЭкоЛэнд</w:t>
      </w:r>
      <w:r w:rsidRPr="00D93AA7">
        <w:rPr>
          <w:sz w:val="28"/>
          <w:szCs w:val="28"/>
        </w:rPr>
        <w:t>»</w:t>
      </w:r>
      <w:r>
        <w:rPr>
          <w:sz w:val="28"/>
          <w:szCs w:val="28"/>
        </w:rPr>
        <w:t xml:space="preserve"> (Новокузнецкий городской округ</w:t>
      </w:r>
      <w:r w:rsidRPr="00D93AA7">
        <w:rPr>
          <w:sz w:val="28"/>
          <w:szCs w:val="28"/>
        </w:rPr>
        <w:t>)</w:t>
      </w:r>
      <w:r w:rsidRPr="00D93AA7">
        <w:rPr>
          <w:bCs/>
          <w:kern w:val="32"/>
          <w:sz w:val="28"/>
          <w:szCs w:val="28"/>
        </w:rPr>
        <w:t>,</w:t>
      </w:r>
      <w:r>
        <w:rPr>
          <w:bCs/>
          <w:kern w:val="32"/>
          <w:sz w:val="28"/>
          <w:szCs w:val="28"/>
        </w:rPr>
        <w:t xml:space="preserve"> </w:t>
      </w:r>
      <w:r>
        <w:rPr>
          <w:bCs/>
          <w:kern w:val="32"/>
          <w:sz w:val="28"/>
          <w:szCs w:val="28"/>
        </w:rPr>
        <w:br/>
      </w:r>
      <w:r w:rsidRPr="00D93AA7">
        <w:rPr>
          <w:bCs/>
          <w:kern w:val="32"/>
          <w:sz w:val="28"/>
          <w:szCs w:val="28"/>
        </w:rPr>
        <w:t xml:space="preserve">ИНН </w:t>
      </w:r>
      <w:r>
        <w:rPr>
          <w:sz w:val="28"/>
          <w:szCs w:val="28"/>
        </w:rPr>
        <w:t>4217097588</w:t>
      </w:r>
      <w:r w:rsidRPr="00D93AA7">
        <w:rPr>
          <w:bCs/>
          <w:kern w:val="32"/>
          <w:sz w:val="28"/>
          <w:szCs w:val="28"/>
        </w:rPr>
        <w:t>, произ</w:t>
      </w:r>
      <w:r w:rsidRPr="007C52A9">
        <w:rPr>
          <w:bCs/>
          <w:kern w:val="32"/>
          <w:sz w:val="28"/>
          <w:szCs w:val="28"/>
        </w:rPr>
        <w:t xml:space="preserve">водственную программу в </w:t>
      </w:r>
      <w:r>
        <w:rPr>
          <w:bCs/>
          <w:kern w:val="32"/>
          <w:sz w:val="28"/>
          <w:szCs w:val="28"/>
        </w:rPr>
        <w:t>области</w:t>
      </w:r>
      <w:r w:rsidRPr="007C52A9">
        <w:rPr>
          <w:bCs/>
          <w:kern w:val="32"/>
          <w:sz w:val="28"/>
          <w:szCs w:val="28"/>
        </w:rPr>
        <w:t xml:space="preserve"> </w:t>
      </w:r>
      <w:r>
        <w:rPr>
          <w:bCs/>
          <w:kern w:val="32"/>
          <w:sz w:val="28"/>
          <w:szCs w:val="28"/>
        </w:rPr>
        <w:t xml:space="preserve">обращения с твердыми коммунальными отходами на период с </w:t>
      </w:r>
      <w:r>
        <w:rPr>
          <w:bCs/>
          <w:color w:val="000000" w:themeColor="text1"/>
          <w:kern w:val="32"/>
          <w:sz w:val="28"/>
          <w:szCs w:val="28"/>
        </w:rPr>
        <w:t>01</w:t>
      </w:r>
      <w:r w:rsidRPr="007A486C">
        <w:rPr>
          <w:bCs/>
          <w:color w:val="000000" w:themeColor="text1"/>
          <w:kern w:val="32"/>
          <w:sz w:val="28"/>
          <w:szCs w:val="28"/>
        </w:rPr>
        <w:t>.</w:t>
      </w:r>
      <w:r>
        <w:rPr>
          <w:bCs/>
          <w:color w:val="000000" w:themeColor="text1"/>
          <w:kern w:val="32"/>
          <w:sz w:val="28"/>
          <w:szCs w:val="28"/>
        </w:rPr>
        <w:t>01</w:t>
      </w:r>
      <w:r w:rsidRPr="007A486C">
        <w:rPr>
          <w:bCs/>
          <w:color w:val="000000" w:themeColor="text1"/>
          <w:kern w:val="32"/>
          <w:sz w:val="28"/>
          <w:szCs w:val="28"/>
        </w:rPr>
        <w:t>.202</w:t>
      </w:r>
      <w:r>
        <w:rPr>
          <w:bCs/>
          <w:color w:val="000000" w:themeColor="text1"/>
          <w:kern w:val="32"/>
          <w:sz w:val="28"/>
          <w:szCs w:val="28"/>
        </w:rPr>
        <w:t>6 по 31.12.2030</w:t>
      </w:r>
      <w:r w:rsidRPr="007A486C">
        <w:rPr>
          <w:bCs/>
          <w:color w:val="000000" w:themeColor="text1"/>
          <w:kern w:val="32"/>
          <w:sz w:val="28"/>
          <w:szCs w:val="28"/>
        </w:rPr>
        <w:t xml:space="preserve"> согласно приложению № </w:t>
      </w:r>
      <w:r>
        <w:rPr>
          <w:bCs/>
          <w:color w:val="000000" w:themeColor="text1"/>
          <w:kern w:val="32"/>
          <w:sz w:val="28"/>
          <w:szCs w:val="28"/>
        </w:rPr>
        <w:t>338</w:t>
      </w:r>
      <w:r w:rsidRPr="007A486C">
        <w:rPr>
          <w:bCs/>
          <w:color w:val="000000" w:themeColor="text1"/>
          <w:kern w:val="32"/>
          <w:sz w:val="28"/>
          <w:szCs w:val="28"/>
        </w:rPr>
        <w:t xml:space="preserve"> к </w:t>
      </w:r>
      <w:r>
        <w:rPr>
          <w:bCs/>
          <w:color w:val="000000" w:themeColor="text1"/>
          <w:kern w:val="32"/>
          <w:sz w:val="28"/>
          <w:szCs w:val="28"/>
        </w:rPr>
        <w:t>настоящему протоколу</w:t>
      </w:r>
      <w:r w:rsidRPr="007A486C">
        <w:rPr>
          <w:bCs/>
          <w:color w:val="000000" w:themeColor="text1"/>
          <w:kern w:val="32"/>
          <w:sz w:val="28"/>
          <w:szCs w:val="28"/>
        </w:rPr>
        <w:t xml:space="preserve">.  </w:t>
      </w:r>
    </w:p>
    <w:p w14:paraId="6753DA27" w14:textId="471B3F69" w:rsidR="00303CEF" w:rsidRDefault="00303CEF" w:rsidP="00303CEF">
      <w:pPr>
        <w:ind w:right="-1" w:firstLine="709"/>
        <w:jc w:val="both"/>
        <w:rPr>
          <w:bCs/>
          <w:kern w:val="32"/>
          <w:sz w:val="28"/>
          <w:szCs w:val="28"/>
        </w:rPr>
      </w:pPr>
      <w:r w:rsidRPr="007A486C">
        <w:rPr>
          <w:bCs/>
          <w:color w:val="000000" w:themeColor="text1"/>
          <w:kern w:val="32"/>
          <w:sz w:val="28"/>
          <w:szCs w:val="28"/>
        </w:rPr>
        <w:t xml:space="preserve">2. Утвердить </w:t>
      </w:r>
      <w:r>
        <w:rPr>
          <w:bCs/>
          <w:kern w:val="32"/>
          <w:sz w:val="28"/>
          <w:szCs w:val="28"/>
        </w:rPr>
        <w:t xml:space="preserve">ООО </w:t>
      </w:r>
      <w:r w:rsidRPr="00D93AA7">
        <w:rPr>
          <w:sz w:val="28"/>
          <w:szCs w:val="28"/>
        </w:rPr>
        <w:t>«</w:t>
      </w:r>
      <w:r>
        <w:rPr>
          <w:sz w:val="28"/>
          <w:szCs w:val="28"/>
        </w:rPr>
        <w:t>ЭкоЛэнд</w:t>
      </w:r>
      <w:r w:rsidRPr="00D93AA7">
        <w:rPr>
          <w:sz w:val="28"/>
          <w:szCs w:val="28"/>
        </w:rPr>
        <w:t>»</w:t>
      </w:r>
      <w:r>
        <w:rPr>
          <w:sz w:val="28"/>
          <w:szCs w:val="28"/>
        </w:rPr>
        <w:t xml:space="preserve"> (Новокузнецкий городской округ</w:t>
      </w:r>
      <w:r w:rsidRPr="00D93AA7">
        <w:rPr>
          <w:sz w:val="28"/>
          <w:szCs w:val="28"/>
        </w:rPr>
        <w:t>)</w:t>
      </w:r>
      <w:r w:rsidRPr="00D93AA7">
        <w:rPr>
          <w:bCs/>
          <w:kern w:val="32"/>
          <w:sz w:val="28"/>
          <w:szCs w:val="28"/>
        </w:rPr>
        <w:t>,</w:t>
      </w:r>
      <w:r>
        <w:rPr>
          <w:bCs/>
          <w:kern w:val="32"/>
          <w:sz w:val="28"/>
          <w:szCs w:val="28"/>
        </w:rPr>
        <w:t xml:space="preserve"> </w:t>
      </w:r>
      <w:r>
        <w:rPr>
          <w:bCs/>
          <w:kern w:val="32"/>
          <w:sz w:val="28"/>
          <w:szCs w:val="28"/>
        </w:rPr>
        <w:br/>
      </w:r>
      <w:r w:rsidRPr="00D93AA7">
        <w:rPr>
          <w:bCs/>
          <w:kern w:val="32"/>
          <w:sz w:val="28"/>
          <w:szCs w:val="28"/>
        </w:rPr>
        <w:t xml:space="preserve">ИНН </w:t>
      </w:r>
      <w:r>
        <w:rPr>
          <w:sz w:val="28"/>
          <w:szCs w:val="28"/>
        </w:rPr>
        <w:t>4217097588</w:t>
      </w:r>
      <w:r w:rsidRPr="007A486C">
        <w:rPr>
          <w:color w:val="000000" w:themeColor="text1"/>
          <w:sz w:val="28"/>
          <w:szCs w:val="28"/>
        </w:rPr>
        <w:t xml:space="preserve">, </w:t>
      </w:r>
      <w:r w:rsidRPr="007A486C">
        <w:rPr>
          <w:bCs/>
          <w:color w:val="000000" w:themeColor="text1"/>
          <w:kern w:val="32"/>
          <w:sz w:val="28"/>
          <w:szCs w:val="28"/>
        </w:rPr>
        <w:t>предельные тарифы на захоронение твердых коммунальных отходов,</w:t>
      </w:r>
      <w:r>
        <w:rPr>
          <w:bCs/>
          <w:color w:val="000000" w:themeColor="text1"/>
          <w:kern w:val="32"/>
          <w:sz w:val="28"/>
          <w:szCs w:val="28"/>
        </w:rPr>
        <w:t xml:space="preserve"> </w:t>
      </w:r>
      <w:r w:rsidRPr="007A486C">
        <w:rPr>
          <w:bCs/>
          <w:color w:val="000000" w:themeColor="text1"/>
          <w:kern w:val="32"/>
          <w:sz w:val="28"/>
          <w:szCs w:val="28"/>
        </w:rPr>
        <w:t xml:space="preserve">с применением метода </w:t>
      </w:r>
      <w:r>
        <w:rPr>
          <w:bCs/>
          <w:color w:val="000000" w:themeColor="text1"/>
          <w:kern w:val="32"/>
          <w:sz w:val="28"/>
          <w:szCs w:val="28"/>
        </w:rPr>
        <w:t>индексации</w:t>
      </w:r>
      <w:r w:rsidRPr="007A486C">
        <w:rPr>
          <w:bCs/>
          <w:color w:val="000000" w:themeColor="text1"/>
          <w:kern w:val="32"/>
          <w:sz w:val="28"/>
          <w:szCs w:val="28"/>
        </w:rPr>
        <w:t xml:space="preserve"> на период</w:t>
      </w:r>
      <w:r>
        <w:rPr>
          <w:bCs/>
          <w:color w:val="000000" w:themeColor="text1"/>
          <w:kern w:val="32"/>
          <w:sz w:val="28"/>
          <w:szCs w:val="28"/>
        </w:rPr>
        <w:t xml:space="preserve"> </w:t>
      </w:r>
      <w:r w:rsidRPr="007A486C">
        <w:rPr>
          <w:bCs/>
          <w:color w:val="000000" w:themeColor="text1"/>
          <w:kern w:val="32"/>
          <w:sz w:val="28"/>
          <w:szCs w:val="28"/>
        </w:rPr>
        <w:t xml:space="preserve">с </w:t>
      </w:r>
      <w:r>
        <w:rPr>
          <w:bCs/>
          <w:color w:val="000000" w:themeColor="text1"/>
          <w:kern w:val="32"/>
          <w:sz w:val="28"/>
          <w:szCs w:val="28"/>
        </w:rPr>
        <w:t>01</w:t>
      </w:r>
      <w:r w:rsidRPr="007A486C">
        <w:rPr>
          <w:bCs/>
          <w:color w:val="000000" w:themeColor="text1"/>
          <w:kern w:val="32"/>
          <w:sz w:val="28"/>
          <w:szCs w:val="28"/>
        </w:rPr>
        <w:t>.</w:t>
      </w:r>
      <w:r>
        <w:rPr>
          <w:bCs/>
          <w:color w:val="000000" w:themeColor="text1"/>
          <w:kern w:val="32"/>
          <w:sz w:val="28"/>
          <w:szCs w:val="28"/>
        </w:rPr>
        <w:t>01</w:t>
      </w:r>
      <w:r w:rsidRPr="007A486C">
        <w:rPr>
          <w:bCs/>
          <w:color w:val="000000" w:themeColor="text1"/>
          <w:kern w:val="32"/>
          <w:sz w:val="28"/>
          <w:szCs w:val="28"/>
        </w:rPr>
        <w:t>.202</w:t>
      </w:r>
      <w:r>
        <w:rPr>
          <w:bCs/>
          <w:color w:val="000000" w:themeColor="text1"/>
          <w:kern w:val="32"/>
          <w:sz w:val="28"/>
          <w:szCs w:val="28"/>
        </w:rPr>
        <w:t xml:space="preserve">6 </w:t>
      </w:r>
      <w:r>
        <w:rPr>
          <w:bCs/>
          <w:kern w:val="32"/>
          <w:sz w:val="28"/>
          <w:szCs w:val="28"/>
        </w:rPr>
        <w:t xml:space="preserve">по 31.12.2030 согласно приложению № 339 </w:t>
      </w:r>
      <w:r w:rsidRPr="007A486C">
        <w:rPr>
          <w:bCs/>
          <w:color w:val="000000" w:themeColor="text1"/>
          <w:kern w:val="32"/>
          <w:sz w:val="28"/>
          <w:szCs w:val="28"/>
        </w:rPr>
        <w:t xml:space="preserve">к </w:t>
      </w:r>
      <w:r>
        <w:rPr>
          <w:bCs/>
          <w:color w:val="000000" w:themeColor="text1"/>
          <w:kern w:val="32"/>
          <w:sz w:val="28"/>
          <w:szCs w:val="28"/>
        </w:rPr>
        <w:t>настоящему протоколу</w:t>
      </w:r>
      <w:r>
        <w:rPr>
          <w:bCs/>
          <w:kern w:val="32"/>
          <w:sz w:val="28"/>
          <w:szCs w:val="28"/>
        </w:rPr>
        <w:t>.</w:t>
      </w:r>
    </w:p>
    <w:p w14:paraId="16E50427" w14:textId="77777777" w:rsidR="00303CEF" w:rsidRDefault="00303CEF" w:rsidP="00303CEF">
      <w:pPr>
        <w:ind w:right="-1"/>
      </w:pPr>
    </w:p>
    <w:p w14:paraId="370EC82B" w14:textId="3F051CF6" w:rsidR="0014482B" w:rsidRPr="0014482B" w:rsidRDefault="0014482B" w:rsidP="0014482B">
      <w:pPr>
        <w:ind w:right="-1" w:firstLine="709"/>
        <w:rPr>
          <w:bCs/>
          <w:color w:val="000000" w:themeColor="text1"/>
          <w:kern w:val="32"/>
          <w:sz w:val="28"/>
          <w:szCs w:val="28"/>
        </w:rPr>
      </w:pPr>
      <w:r w:rsidRPr="0014482B">
        <w:rPr>
          <w:bCs/>
          <w:color w:val="000000" w:themeColor="text1"/>
          <w:kern w:val="32"/>
          <w:sz w:val="28"/>
          <w:szCs w:val="28"/>
        </w:rPr>
        <w:t>Расчеты представлены в приложении № 340 к настоящему протоколу.</w:t>
      </w:r>
    </w:p>
    <w:p w14:paraId="7EAA6034" w14:textId="77777777" w:rsidR="0014482B" w:rsidRDefault="0014482B" w:rsidP="00303CEF">
      <w:pPr>
        <w:ind w:right="-1"/>
      </w:pPr>
    </w:p>
    <w:p w14:paraId="6ADD1AEA" w14:textId="77777777" w:rsidR="00303CEF" w:rsidRDefault="00303CEF" w:rsidP="00303CEF">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F5E7F8A" w14:textId="77777777" w:rsidR="00303CEF" w:rsidRDefault="00303CEF" w:rsidP="00303CEF">
      <w:pPr>
        <w:ind w:right="-1" w:firstLine="709"/>
        <w:jc w:val="both"/>
        <w:rPr>
          <w:b/>
          <w:sz w:val="28"/>
          <w:szCs w:val="28"/>
        </w:rPr>
      </w:pPr>
    </w:p>
    <w:p w14:paraId="274FA6C7" w14:textId="77777777" w:rsidR="00303CEF" w:rsidRDefault="00303CEF" w:rsidP="00303CEF">
      <w:pPr>
        <w:ind w:right="-1" w:firstLine="709"/>
        <w:jc w:val="both"/>
        <w:rPr>
          <w:bCs/>
          <w:sz w:val="28"/>
          <w:szCs w:val="22"/>
        </w:rPr>
      </w:pPr>
      <w:r>
        <w:rPr>
          <w:bCs/>
          <w:sz w:val="28"/>
          <w:szCs w:val="22"/>
        </w:rPr>
        <w:t>Согласиться с предложением докладчика.</w:t>
      </w:r>
    </w:p>
    <w:p w14:paraId="35BDEB5F" w14:textId="77777777" w:rsidR="00303CEF" w:rsidRPr="0090650A" w:rsidRDefault="00303CEF" w:rsidP="00303CEF">
      <w:pPr>
        <w:ind w:right="-1" w:firstLine="709"/>
        <w:jc w:val="both"/>
        <w:rPr>
          <w:bCs/>
          <w:sz w:val="28"/>
          <w:szCs w:val="22"/>
        </w:rPr>
      </w:pPr>
    </w:p>
    <w:p w14:paraId="51FB7580" w14:textId="77777777" w:rsidR="00303CEF" w:rsidRDefault="00303CEF" w:rsidP="00303CEF">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6D78F1C" w14:textId="77777777" w:rsidR="00303CEF" w:rsidRDefault="00303CEF" w:rsidP="00303CEF">
      <w:pPr>
        <w:ind w:right="-1" w:firstLine="709"/>
        <w:jc w:val="both"/>
        <w:rPr>
          <w:b/>
          <w:bCs/>
          <w:sz w:val="28"/>
          <w:szCs w:val="22"/>
        </w:rPr>
      </w:pPr>
    </w:p>
    <w:p w14:paraId="052972E9" w14:textId="77777777" w:rsidR="0014482B" w:rsidRPr="002C764B" w:rsidRDefault="0014482B" w:rsidP="0014482B">
      <w:pPr>
        <w:widowControl w:val="0"/>
        <w:ind w:right="-1" w:firstLine="709"/>
        <w:jc w:val="both"/>
        <w:rPr>
          <w:sz w:val="28"/>
          <w:szCs w:val="28"/>
        </w:rPr>
      </w:pPr>
      <w:r w:rsidRPr="004F3C7B">
        <w:rPr>
          <w:color w:val="000000"/>
          <w:kern w:val="32"/>
          <w:sz w:val="28"/>
          <w:szCs w:val="28"/>
        </w:rPr>
        <w:t xml:space="preserve">Вопрос </w:t>
      </w:r>
      <w:r>
        <w:rPr>
          <w:color w:val="000000"/>
          <w:kern w:val="32"/>
          <w:sz w:val="28"/>
          <w:szCs w:val="28"/>
        </w:rPr>
        <w:t>152</w:t>
      </w:r>
      <w:r w:rsidRPr="004F3C7B">
        <w:rPr>
          <w:b/>
          <w:bCs/>
          <w:color w:val="000000"/>
          <w:kern w:val="32"/>
          <w:sz w:val="28"/>
          <w:szCs w:val="28"/>
        </w:rPr>
        <w:t xml:space="preserve"> </w:t>
      </w:r>
      <w:r w:rsidRPr="006238D6">
        <w:rPr>
          <w:b/>
          <w:sz w:val="28"/>
          <w:szCs w:val="28"/>
        </w:rPr>
        <w:t>«</w:t>
      </w:r>
      <w:r>
        <w:rPr>
          <w:b/>
          <w:bCs/>
          <w:kern w:val="32"/>
          <w:sz w:val="28"/>
          <w:szCs w:val="28"/>
        </w:rPr>
        <w:t>О внесении изменений в постановление Региональной энергетической комиссии Кузбасса от 09.12.2021 № 653</w:t>
      </w:r>
      <w:r>
        <w:rPr>
          <w:sz w:val="28"/>
          <w:szCs w:val="28"/>
        </w:rPr>
        <w:t xml:space="preserve"> </w:t>
      </w:r>
      <w:r>
        <w:rPr>
          <w:b/>
          <w:bCs/>
          <w:kern w:val="32"/>
          <w:sz w:val="28"/>
          <w:szCs w:val="28"/>
        </w:rPr>
        <w:t>«</w:t>
      </w:r>
      <w:r w:rsidRPr="007C52A9">
        <w:rPr>
          <w:b/>
          <w:bCs/>
          <w:kern w:val="32"/>
          <w:sz w:val="28"/>
          <w:szCs w:val="28"/>
        </w:rPr>
        <w:t>Об утверждении производственной программы</w:t>
      </w:r>
      <w:r>
        <w:rPr>
          <w:b/>
          <w:bCs/>
          <w:kern w:val="32"/>
          <w:sz w:val="28"/>
          <w:szCs w:val="28"/>
        </w:rPr>
        <w:t xml:space="preserve"> </w:t>
      </w:r>
      <w:r w:rsidRPr="007C52A9">
        <w:rPr>
          <w:b/>
          <w:bCs/>
          <w:kern w:val="32"/>
          <w:sz w:val="28"/>
          <w:szCs w:val="28"/>
        </w:rPr>
        <w:t xml:space="preserve">в </w:t>
      </w:r>
      <w:r>
        <w:rPr>
          <w:b/>
          <w:bCs/>
          <w:kern w:val="32"/>
          <w:sz w:val="28"/>
          <w:szCs w:val="28"/>
        </w:rPr>
        <w:t>области</w:t>
      </w:r>
      <w:r w:rsidRPr="007C52A9">
        <w:rPr>
          <w:b/>
          <w:bCs/>
          <w:kern w:val="32"/>
          <w:sz w:val="28"/>
          <w:szCs w:val="28"/>
        </w:rPr>
        <w:t xml:space="preserve"> </w:t>
      </w:r>
      <w:r w:rsidRPr="00D93AA7">
        <w:rPr>
          <w:b/>
          <w:bCs/>
          <w:kern w:val="32"/>
          <w:sz w:val="28"/>
          <w:szCs w:val="28"/>
        </w:rPr>
        <w:t>обращения с твердыми коммунальными отходами</w:t>
      </w:r>
      <w:r>
        <w:rPr>
          <w:b/>
          <w:bCs/>
          <w:kern w:val="32"/>
          <w:sz w:val="28"/>
          <w:szCs w:val="28"/>
        </w:rPr>
        <w:t xml:space="preserve"> и об утверждении предельных единых</w:t>
      </w:r>
      <w:r w:rsidRPr="00D93AA7">
        <w:rPr>
          <w:b/>
          <w:bCs/>
          <w:kern w:val="32"/>
          <w:sz w:val="28"/>
          <w:szCs w:val="28"/>
        </w:rPr>
        <w:t xml:space="preserve"> </w:t>
      </w:r>
      <w:r w:rsidRPr="00596AAE">
        <w:rPr>
          <w:b/>
          <w:bCs/>
          <w:kern w:val="32"/>
          <w:sz w:val="28"/>
          <w:szCs w:val="28"/>
        </w:rPr>
        <w:t>тарифов на</w:t>
      </w:r>
      <w:r>
        <w:rPr>
          <w:b/>
          <w:bCs/>
          <w:kern w:val="32"/>
          <w:sz w:val="28"/>
          <w:szCs w:val="28"/>
        </w:rPr>
        <w:t xml:space="preserve"> услугу регионального оператора по обращению с</w:t>
      </w:r>
      <w:r w:rsidRPr="00596AAE">
        <w:rPr>
          <w:b/>
          <w:bCs/>
          <w:kern w:val="32"/>
          <w:sz w:val="28"/>
          <w:szCs w:val="28"/>
        </w:rPr>
        <w:t xml:space="preserve"> тверды</w:t>
      </w:r>
      <w:r>
        <w:rPr>
          <w:b/>
          <w:bCs/>
          <w:kern w:val="32"/>
          <w:sz w:val="28"/>
          <w:szCs w:val="28"/>
        </w:rPr>
        <w:t>ми</w:t>
      </w:r>
      <w:r w:rsidRPr="00D93AA7">
        <w:rPr>
          <w:b/>
          <w:bCs/>
          <w:kern w:val="32"/>
          <w:sz w:val="28"/>
          <w:szCs w:val="28"/>
        </w:rPr>
        <w:t xml:space="preserve"> коммунальны</w:t>
      </w:r>
      <w:r>
        <w:rPr>
          <w:b/>
          <w:bCs/>
          <w:kern w:val="32"/>
          <w:sz w:val="28"/>
          <w:szCs w:val="28"/>
        </w:rPr>
        <w:t>ми</w:t>
      </w:r>
      <w:r w:rsidRPr="00D93AA7">
        <w:rPr>
          <w:b/>
          <w:bCs/>
          <w:kern w:val="32"/>
          <w:sz w:val="28"/>
          <w:szCs w:val="28"/>
        </w:rPr>
        <w:t xml:space="preserve"> отход</w:t>
      </w:r>
      <w:r>
        <w:rPr>
          <w:b/>
          <w:bCs/>
          <w:kern w:val="32"/>
          <w:sz w:val="28"/>
          <w:szCs w:val="28"/>
        </w:rPr>
        <w:t xml:space="preserve">ами </w:t>
      </w:r>
      <w:r w:rsidRPr="00D93AA7">
        <w:rPr>
          <w:b/>
          <w:sz w:val="28"/>
          <w:szCs w:val="28"/>
        </w:rPr>
        <w:t>ООО «</w:t>
      </w:r>
      <w:r>
        <w:rPr>
          <w:b/>
          <w:sz w:val="28"/>
          <w:szCs w:val="28"/>
        </w:rPr>
        <w:t>Экологические технологии</w:t>
      </w:r>
      <w:r w:rsidRPr="00D93AA7">
        <w:rPr>
          <w:b/>
          <w:sz w:val="28"/>
          <w:szCs w:val="28"/>
        </w:rPr>
        <w:t>»</w:t>
      </w:r>
      <w:r>
        <w:rPr>
          <w:sz w:val="28"/>
          <w:szCs w:val="28"/>
        </w:rPr>
        <w:t xml:space="preserve"> </w:t>
      </w:r>
      <w:r>
        <w:rPr>
          <w:b/>
          <w:sz w:val="28"/>
          <w:szCs w:val="28"/>
        </w:rPr>
        <w:t>в части 2026 года»</w:t>
      </w:r>
    </w:p>
    <w:p w14:paraId="222A04C0" w14:textId="77777777" w:rsidR="0014482B" w:rsidRDefault="0014482B" w:rsidP="0014482B">
      <w:pPr>
        <w:ind w:right="-1"/>
        <w:jc w:val="center"/>
        <w:rPr>
          <w:bCs/>
          <w:kern w:val="32"/>
          <w:sz w:val="28"/>
          <w:szCs w:val="28"/>
        </w:rPr>
      </w:pPr>
    </w:p>
    <w:p w14:paraId="410504C1" w14:textId="77777777" w:rsidR="0014482B" w:rsidRDefault="0014482B" w:rsidP="0014482B">
      <w:pPr>
        <w:widowControl w:val="0"/>
        <w:ind w:right="-1" w:firstLine="709"/>
        <w:jc w:val="both"/>
        <w:rPr>
          <w:b/>
          <w:sz w:val="28"/>
          <w:szCs w:val="28"/>
        </w:rPr>
      </w:pPr>
      <w:r w:rsidRPr="001E2F4D">
        <w:rPr>
          <w:b/>
          <w:sz w:val="28"/>
          <w:szCs w:val="28"/>
        </w:rPr>
        <w:t xml:space="preserve">СЛУШАЛИ: </w:t>
      </w:r>
      <w:r>
        <w:rPr>
          <w:b/>
          <w:sz w:val="28"/>
          <w:szCs w:val="28"/>
        </w:rPr>
        <w:t>Антоненко Е.И.</w:t>
      </w:r>
    </w:p>
    <w:p w14:paraId="78943321" w14:textId="77777777" w:rsidR="0014482B" w:rsidRDefault="0014482B" w:rsidP="0014482B">
      <w:pPr>
        <w:widowControl w:val="0"/>
        <w:ind w:right="-1" w:firstLine="709"/>
        <w:jc w:val="both"/>
        <w:rPr>
          <w:b/>
          <w:sz w:val="28"/>
          <w:szCs w:val="28"/>
        </w:rPr>
      </w:pPr>
    </w:p>
    <w:p w14:paraId="687A8314" w14:textId="27FF5BC7" w:rsidR="0014482B" w:rsidRDefault="0014482B" w:rsidP="0014482B">
      <w:pPr>
        <w:widowControl w:val="0"/>
        <w:ind w:right="-1" w:firstLine="709"/>
        <w:jc w:val="both"/>
        <w:rPr>
          <w:sz w:val="28"/>
          <w:szCs w:val="28"/>
        </w:rPr>
      </w:pPr>
      <w:r>
        <w:rPr>
          <w:sz w:val="28"/>
          <w:szCs w:val="28"/>
        </w:rPr>
        <w:t>Докладчик, согласно экспертному заключению (приложение № 341 к настоящему протоколу) предлагает:</w:t>
      </w:r>
    </w:p>
    <w:p w14:paraId="3F038D7A" w14:textId="77777777" w:rsidR="0014482B" w:rsidRDefault="0014482B" w:rsidP="0014482B">
      <w:pPr>
        <w:widowControl w:val="0"/>
        <w:ind w:right="-1" w:firstLine="709"/>
        <w:jc w:val="both"/>
        <w:rPr>
          <w:sz w:val="28"/>
          <w:szCs w:val="28"/>
        </w:rPr>
      </w:pPr>
    </w:p>
    <w:p w14:paraId="06575ACA" w14:textId="664EB035" w:rsidR="0014482B" w:rsidRDefault="0014482B" w:rsidP="0014482B">
      <w:pPr>
        <w:pStyle w:val="a7"/>
        <w:widowControl w:val="0"/>
        <w:numPr>
          <w:ilvl w:val="0"/>
          <w:numId w:val="67"/>
        </w:numPr>
        <w:ind w:left="0" w:right="-1" w:firstLine="709"/>
        <w:jc w:val="both"/>
        <w:rPr>
          <w:bCs/>
          <w:sz w:val="28"/>
          <w:szCs w:val="28"/>
        </w:rPr>
      </w:pPr>
      <w:r w:rsidRPr="00DD5255">
        <w:rPr>
          <w:bCs/>
          <w:sz w:val="28"/>
          <w:szCs w:val="28"/>
        </w:rPr>
        <w:t xml:space="preserve">Скорректировать производственную программу единого регионального оператора ООО «Экологические технологии» в области обращения с твердыми коммунальными отходами, согласно приложению № </w:t>
      </w:r>
      <w:r>
        <w:rPr>
          <w:bCs/>
          <w:sz w:val="28"/>
          <w:szCs w:val="28"/>
        </w:rPr>
        <w:t>342</w:t>
      </w:r>
      <w:r w:rsidRPr="00DD5255">
        <w:rPr>
          <w:bCs/>
          <w:sz w:val="28"/>
          <w:szCs w:val="28"/>
        </w:rPr>
        <w:t xml:space="preserve"> </w:t>
      </w:r>
      <w:r>
        <w:rPr>
          <w:bCs/>
          <w:sz w:val="28"/>
          <w:szCs w:val="28"/>
        </w:rPr>
        <w:t>к настоящему протоколу</w:t>
      </w:r>
      <w:r w:rsidRPr="00DD5255">
        <w:rPr>
          <w:bCs/>
          <w:sz w:val="28"/>
          <w:szCs w:val="28"/>
        </w:rPr>
        <w:t>;</w:t>
      </w:r>
    </w:p>
    <w:p w14:paraId="6042A636" w14:textId="7F4DB6B2" w:rsidR="0014482B" w:rsidRDefault="0014482B" w:rsidP="0014482B">
      <w:pPr>
        <w:pStyle w:val="a7"/>
        <w:widowControl w:val="0"/>
        <w:numPr>
          <w:ilvl w:val="0"/>
          <w:numId w:val="67"/>
        </w:numPr>
        <w:ind w:left="0" w:right="-1" w:firstLine="709"/>
        <w:jc w:val="both"/>
        <w:rPr>
          <w:bCs/>
          <w:sz w:val="28"/>
          <w:szCs w:val="28"/>
        </w:rPr>
      </w:pPr>
      <w:r w:rsidRPr="00DD5255">
        <w:rPr>
          <w:bCs/>
          <w:sz w:val="28"/>
          <w:szCs w:val="28"/>
        </w:rPr>
        <w:t>Скорректировать предельные единые тарифы на услугу регионального оператора ООО «Экологические технологии» по обращению с твердыми коммунальными отходами на 2022-2026 годы</w:t>
      </w:r>
      <w:r>
        <w:rPr>
          <w:bCs/>
          <w:sz w:val="28"/>
          <w:szCs w:val="28"/>
        </w:rPr>
        <w:t>,</w:t>
      </w:r>
      <w:r w:rsidRPr="00DD5255">
        <w:rPr>
          <w:bCs/>
          <w:sz w:val="28"/>
          <w:szCs w:val="28"/>
        </w:rPr>
        <w:t xml:space="preserve"> согласно приложению № </w:t>
      </w:r>
      <w:r>
        <w:rPr>
          <w:bCs/>
          <w:sz w:val="28"/>
          <w:szCs w:val="28"/>
        </w:rPr>
        <w:t>343</w:t>
      </w:r>
      <w:r w:rsidRPr="00DD5255">
        <w:rPr>
          <w:bCs/>
          <w:sz w:val="28"/>
          <w:szCs w:val="28"/>
        </w:rPr>
        <w:t xml:space="preserve"> </w:t>
      </w:r>
      <w:r>
        <w:rPr>
          <w:bCs/>
          <w:sz w:val="28"/>
          <w:szCs w:val="28"/>
        </w:rPr>
        <w:t>к настоящему протоколу.</w:t>
      </w:r>
    </w:p>
    <w:p w14:paraId="77EF539C" w14:textId="77777777" w:rsidR="0014482B" w:rsidRDefault="0014482B" w:rsidP="0014482B">
      <w:pPr>
        <w:widowControl w:val="0"/>
        <w:ind w:right="-1"/>
        <w:jc w:val="both"/>
        <w:rPr>
          <w:b/>
          <w:sz w:val="28"/>
          <w:szCs w:val="28"/>
        </w:rPr>
      </w:pPr>
    </w:p>
    <w:p w14:paraId="33677A63" w14:textId="686FCC20" w:rsidR="0014482B" w:rsidRPr="00CA6F9D" w:rsidRDefault="0014482B" w:rsidP="0014482B">
      <w:pPr>
        <w:widowControl w:val="0"/>
        <w:ind w:right="-1" w:firstLine="567"/>
        <w:jc w:val="both"/>
        <w:rPr>
          <w:bCs/>
          <w:sz w:val="28"/>
          <w:szCs w:val="28"/>
        </w:rPr>
      </w:pPr>
      <w:r w:rsidRPr="00CA6F9D">
        <w:rPr>
          <w:bCs/>
          <w:sz w:val="28"/>
          <w:szCs w:val="28"/>
        </w:rPr>
        <w:lastRenderedPageBreak/>
        <w:t xml:space="preserve">Расчет представлен в приложении № </w:t>
      </w:r>
      <w:r>
        <w:rPr>
          <w:bCs/>
          <w:sz w:val="28"/>
          <w:szCs w:val="28"/>
        </w:rPr>
        <w:t xml:space="preserve">344 </w:t>
      </w:r>
      <w:r w:rsidRPr="00CA6F9D">
        <w:rPr>
          <w:bCs/>
          <w:sz w:val="28"/>
          <w:szCs w:val="28"/>
        </w:rPr>
        <w:t xml:space="preserve">к </w:t>
      </w:r>
      <w:r>
        <w:rPr>
          <w:bCs/>
          <w:sz w:val="28"/>
          <w:szCs w:val="28"/>
        </w:rPr>
        <w:t>настоящей выписке из протокола</w:t>
      </w:r>
      <w:r w:rsidRPr="00CA6F9D">
        <w:rPr>
          <w:bCs/>
          <w:sz w:val="28"/>
          <w:szCs w:val="28"/>
        </w:rPr>
        <w:t>.</w:t>
      </w:r>
    </w:p>
    <w:p w14:paraId="580F074D" w14:textId="77777777" w:rsidR="0014482B" w:rsidRPr="0014482B" w:rsidRDefault="0014482B" w:rsidP="0014482B">
      <w:pPr>
        <w:widowControl w:val="0"/>
        <w:ind w:right="-1"/>
        <w:jc w:val="both"/>
        <w:rPr>
          <w:b/>
          <w:sz w:val="28"/>
          <w:szCs w:val="28"/>
        </w:rPr>
      </w:pPr>
    </w:p>
    <w:p w14:paraId="5397E85E" w14:textId="77777777" w:rsidR="0014482B" w:rsidRDefault="0014482B" w:rsidP="0014482B">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5BA3E5C" w14:textId="77777777" w:rsidR="0014482B" w:rsidRDefault="0014482B" w:rsidP="0014482B">
      <w:pPr>
        <w:ind w:right="-1" w:firstLine="709"/>
        <w:jc w:val="both"/>
        <w:rPr>
          <w:b/>
          <w:sz w:val="28"/>
          <w:szCs w:val="28"/>
        </w:rPr>
      </w:pPr>
    </w:p>
    <w:p w14:paraId="54F70B97" w14:textId="77777777" w:rsidR="0014482B" w:rsidRDefault="0014482B" w:rsidP="0014482B">
      <w:pPr>
        <w:ind w:right="-1" w:firstLine="709"/>
        <w:jc w:val="both"/>
        <w:rPr>
          <w:bCs/>
          <w:sz w:val="28"/>
          <w:szCs w:val="22"/>
        </w:rPr>
      </w:pPr>
      <w:r>
        <w:rPr>
          <w:bCs/>
          <w:sz w:val="28"/>
          <w:szCs w:val="22"/>
        </w:rPr>
        <w:t>Согласиться с предложением докладчика.</w:t>
      </w:r>
    </w:p>
    <w:p w14:paraId="2484743A" w14:textId="77777777" w:rsidR="0014482B" w:rsidRPr="0090650A" w:rsidRDefault="0014482B" w:rsidP="0014482B">
      <w:pPr>
        <w:ind w:right="-1" w:firstLine="709"/>
        <w:jc w:val="both"/>
        <w:rPr>
          <w:bCs/>
          <w:sz w:val="28"/>
          <w:szCs w:val="22"/>
        </w:rPr>
      </w:pPr>
    </w:p>
    <w:p w14:paraId="086B9CC8" w14:textId="77777777" w:rsidR="0014482B" w:rsidRPr="00D23A77" w:rsidRDefault="0014482B" w:rsidP="0014482B">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36A519E" w14:textId="77777777" w:rsidR="0014482B" w:rsidRDefault="0014482B" w:rsidP="0014482B">
      <w:pPr>
        <w:ind w:right="-1" w:firstLine="709"/>
        <w:jc w:val="both"/>
        <w:rPr>
          <w:b/>
          <w:bCs/>
          <w:sz w:val="28"/>
          <w:szCs w:val="22"/>
        </w:rPr>
      </w:pPr>
    </w:p>
    <w:p w14:paraId="4819B656" w14:textId="212E9799" w:rsidR="00BB7002" w:rsidRPr="0001240C" w:rsidRDefault="00BB7002" w:rsidP="00BB7002">
      <w:pPr>
        <w:widowControl w:val="0"/>
        <w:ind w:right="-1" w:firstLine="709"/>
        <w:jc w:val="both"/>
        <w:rPr>
          <w:b/>
          <w:bCs/>
          <w:sz w:val="28"/>
          <w:szCs w:val="28"/>
        </w:rPr>
      </w:pPr>
      <w:r w:rsidRPr="00BB7002">
        <w:rPr>
          <w:sz w:val="28"/>
          <w:szCs w:val="22"/>
        </w:rPr>
        <w:t>Вопрос 153</w:t>
      </w:r>
      <w:r>
        <w:rPr>
          <w:b/>
          <w:bCs/>
          <w:sz w:val="28"/>
          <w:szCs w:val="22"/>
        </w:rPr>
        <w:t xml:space="preserve"> </w:t>
      </w:r>
      <w:r w:rsidRPr="0001240C">
        <w:rPr>
          <w:b/>
          <w:bCs/>
          <w:sz w:val="28"/>
          <w:szCs w:val="28"/>
        </w:rPr>
        <w:t xml:space="preserve">«Об утверждении инвестиционной программы </w:t>
      </w:r>
      <w:r>
        <w:rPr>
          <w:b/>
          <w:bCs/>
          <w:sz w:val="28"/>
          <w:szCs w:val="28"/>
        </w:rPr>
        <w:br/>
      </w:r>
      <w:r w:rsidRPr="0001240C">
        <w:rPr>
          <w:b/>
          <w:bCs/>
          <w:sz w:val="28"/>
          <w:szCs w:val="28"/>
        </w:rPr>
        <w:t>ООО «Киселевский водоснаб» в сфере холодного водоснабжения, на территории Киселевского городского округа на 2026-2035 годы</w:t>
      </w:r>
      <w:r w:rsidRPr="0001240C">
        <w:rPr>
          <w:b/>
          <w:bCs/>
          <w:color w:val="000000"/>
          <w:kern w:val="32"/>
          <w:sz w:val="28"/>
          <w:szCs w:val="28"/>
        </w:rPr>
        <w:t>»</w:t>
      </w:r>
    </w:p>
    <w:p w14:paraId="1D74D34B" w14:textId="77777777" w:rsidR="00BB7002" w:rsidRDefault="00BB7002" w:rsidP="00BB7002">
      <w:pPr>
        <w:ind w:right="-1"/>
        <w:jc w:val="center"/>
        <w:rPr>
          <w:b/>
          <w:bCs/>
          <w:color w:val="000000"/>
          <w:kern w:val="32"/>
          <w:sz w:val="28"/>
          <w:szCs w:val="28"/>
        </w:rPr>
      </w:pPr>
    </w:p>
    <w:p w14:paraId="25DA93C1" w14:textId="77777777" w:rsidR="00BB7002" w:rsidRDefault="00BB7002" w:rsidP="00BB7002">
      <w:pPr>
        <w:widowControl w:val="0"/>
        <w:ind w:right="-1" w:firstLine="709"/>
        <w:jc w:val="both"/>
        <w:rPr>
          <w:b/>
          <w:sz w:val="28"/>
          <w:szCs w:val="28"/>
        </w:rPr>
      </w:pPr>
      <w:r w:rsidRPr="001E2F4D">
        <w:rPr>
          <w:b/>
          <w:sz w:val="28"/>
          <w:szCs w:val="28"/>
        </w:rPr>
        <w:t xml:space="preserve">СЛУШАЛИ: </w:t>
      </w:r>
      <w:r>
        <w:rPr>
          <w:b/>
          <w:sz w:val="28"/>
          <w:szCs w:val="28"/>
        </w:rPr>
        <w:t>Саврасова М.Г.</w:t>
      </w:r>
    </w:p>
    <w:p w14:paraId="4D630CBC" w14:textId="77777777" w:rsidR="00BB7002" w:rsidRDefault="00BB7002" w:rsidP="00BB7002">
      <w:pPr>
        <w:widowControl w:val="0"/>
        <w:ind w:right="-1" w:firstLine="709"/>
        <w:jc w:val="both"/>
        <w:rPr>
          <w:b/>
          <w:sz w:val="28"/>
          <w:szCs w:val="28"/>
        </w:rPr>
      </w:pPr>
    </w:p>
    <w:p w14:paraId="6BEC55EC" w14:textId="293AC36B" w:rsidR="00BB7002" w:rsidRPr="0001240C" w:rsidRDefault="00BB7002" w:rsidP="00BB7002">
      <w:pPr>
        <w:widowControl w:val="0"/>
        <w:ind w:right="-1" w:firstLine="709"/>
        <w:jc w:val="both"/>
        <w:rPr>
          <w:sz w:val="28"/>
          <w:szCs w:val="28"/>
        </w:rPr>
      </w:pPr>
      <w:r>
        <w:rPr>
          <w:sz w:val="28"/>
          <w:szCs w:val="28"/>
        </w:rPr>
        <w:t xml:space="preserve">Докладчик, согласно экспертному заключению (приложение № 345 к настоящему протоколу) предлагает </w:t>
      </w:r>
      <w:r>
        <w:rPr>
          <w:bCs/>
          <w:kern w:val="32"/>
          <w:sz w:val="28"/>
          <w:szCs w:val="28"/>
        </w:rPr>
        <w:t>у</w:t>
      </w:r>
      <w:r w:rsidRPr="0021282F">
        <w:rPr>
          <w:bCs/>
          <w:kern w:val="32"/>
          <w:sz w:val="28"/>
          <w:szCs w:val="28"/>
        </w:rPr>
        <w:t xml:space="preserve">твердить </w:t>
      </w:r>
      <w:r w:rsidRPr="00A36CD4">
        <w:rPr>
          <w:bCs/>
          <w:kern w:val="32"/>
          <w:sz w:val="28"/>
          <w:szCs w:val="28"/>
        </w:rPr>
        <w:t>О</w:t>
      </w:r>
      <w:r>
        <w:rPr>
          <w:bCs/>
          <w:kern w:val="32"/>
          <w:sz w:val="28"/>
          <w:szCs w:val="28"/>
        </w:rPr>
        <w:t>О</w:t>
      </w:r>
      <w:r w:rsidRPr="00A36CD4">
        <w:rPr>
          <w:bCs/>
          <w:kern w:val="32"/>
          <w:sz w:val="28"/>
          <w:szCs w:val="28"/>
        </w:rPr>
        <w:t>О «</w:t>
      </w:r>
      <w:r w:rsidRPr="00E476D4">
        <w:rPr>
          <w:bCs/>
          <w:kern w:val="32"/>
          <w:sz w:val="28"/>
          <w:szCs w:val="28"/>
        </w:rPr>
        <w:t>Киселевский водоснаб</w:t>
      </w:r>
      <w:r w:rsidRPr="00A36CD4">
        <w:rPr>
          <w:bCs/>
          <w:kern w:val="32"/>
          <w:sz w:val="28"/>
          <w:szCs w:val="28"/>
        </w:rPr>
        <w:t>»</w:t>
      </w:r>
      <w:r w:rsidRPr="0021282F">
        <w:rPr>
          <w:bCs/>
          <w:kern w:val="32"/>
          <w:sz w:val="28"/>
          <w:szCs w:val="28"/>
        </w:rPr>
        <w:t>,</w:t>
      </w:r>
      <w:r>
        <w:rPr>
          <w:bCs/>
          <w:kern w:val="32"/>
          <w:sz w:val="28"/>
          <w:szCs w:val="28"/>
        </w:rPr>
        <w:t xml:space="preserve"> </w:t>
      </w:r>
      <w:r w:rsidRPr="0021282F">
        <w:rPr>
          <w:bCs/>
          <w:kern w:val="32"/>
          <w:sz w:val="28"/>
          <w:szCs w:val="28"/>
        </w:rPr>
        <w:t>ИНН</w:t>
      </w:r>
      <w:r>
        <w:rPr>
          <w:bCs/>
          <w:kern w:val="32"/>
          <w:sz w:val="28"/>
          <w:szCs w:val="28"/>
        </w:rPr>
        <w:t> </w:t>
      </w:r>
      <w:r w:rsidRPr="00E476D4">
        <w:rPr>
          <w:bCs/>
          <w:kern w:val="32"/>
          <w:sz w:val="28"/>
          <w:szCs w:val="28"/>
        </w:rPr>
        <w:t>4223104956</w:t>
      </w:r>
      <w:r w:rsidRPr="0021282F">
        <w:rPr>
          <w:bCs/>
          <w:kern w:val="32"/>
          <w:sz w:val="28"/>
          <w:szCs w:val="28"/>
        </w:rPr>
        <w:t>, инвестиционную</w:t>
      </w:r>
      <w:r>
        <w:rPr>
          <w:bCs/>
          <w:kern w:val="32"/>
          <w:sz w:val="28"/>
          <w:szCs w:val="28"/>
        </w:rPr>
        <w:t xml:space="preserve"> </w:t>
      </w:r>
      <w:r w:rsidRPr="0021282F">
        <w:rPr>
          <w:bCs/>
          <w:kern w:val="32"/>
          <w:sz w:val="28"/>
          <w:szCs w:val="28"/>
        </w:rPr>
        <w:t>программу</w:t>
      </w:r>
      <w:r>
        <w:rPr>
          <w:bCs/>
          <w:kern w:val="32"/>
          <w:sz w:val="28"/>
          <w:szCs w:val="28"/>
        </w:rPr>
        <w:t xml:space="preserve"> </w:t>
      </w:r>
      <w:r w:rsidRPr="00A36CD4">
        <w:rPr>
          <w:bCs/>
          <w:kern w:val="32"/>
          <w:sz w:val="28"/>
          <w:szCs w:val="28"/>
        </w:rPr>
        <w:t xml:space="preserve">в сфере холодного водоснабжения на территории </w:t>
      </w:r>
      <w:r>
        <w:rPr>
          <w:bCs/>
          <w:kern w:val="32"/>
          <w:sz w:val="28"/>
          <w:szCs w:val="28"/>
        </w:rPr>
        <w:t xml:space="preserve">Киселевского </w:t>
      </w:r>
      <w:r w:rsidRPr="0001240C">
        <w:rPr>
          <w:sz w:val="28"/>
          <w:szCs w:val="28"/>
        </w:rPr>
        <w:t xml:space="preserve">городского округа на 2026-2035 годы согласно </w:t>
      </w:r>
      <w:r>
        <w:rPr>
          <w:sz w:val="28"/>
          <w:szCs w:val="28"/>
        </w:rPr>
        <w:t>представленному проекту постановления</w:t>
      </w:r>
      <w:r w:rsidRPr="0001240C">
        <w:rPr>
          <w:sz w:val="28"/>
          <w:szCs w:val="28"/>
        </w:rPr>
        <w:t xml:space="preserve">. </w:t>
      </w:r>
    </w:p>
    <w:p w14:paraId="64A91F77" w14:textId="77777777" w:rsidR="00BB7002" w:rsidRDefault="00BB7002" w:rsidP="00BB7002">
      <w:pPr>
        <w:ind w:right="-1"/>
      </w:pPr>
    </w:p>
    <w:p w14:paraId="47290540" w14:textId="77777777" w:rsidR="00BB7002" w:rsidRDefault="00BB7002" w:rsidP="00BB7002">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BBB4D1B" w14:textId="77777777" w:rsidR="00BB7002" w:rsidRDefault="00BB7002" w:rsidP="00BB7002">
      <w:pPr>
        <w:ind w:right="-1" w:firstLine="709"/>
        <w:jc w:val="both"/>
        <w:rPr>
          <w:b/>
          <w:sz w:val="28"/>
          <w:szCs w:val="28"/>
        </w:rPr>
      </w:pPr>
    </w:p>
    <w:p w14:paraId="2B89CB05" w14:textId="77777777" w:rsidR="00BB7002" w:rsidRDefault="00BB7002" w:rsidP="00BB7002">
      <w:pPr>
        <w:ind w:right="-1" w:firstLine="709"/>
        <w:jc w:val="both"/>
        <w:rPr>
          <w:bCs/>
          <w:sz w:val="28"/>
          <w:szCs w:val="22"/>
        </w:rPr>
      </w:pPr>
      <w:r>
        <w:rPr>
          <w:bCs/>
          <w:sz w:val="28"/>
          <w:szCs w:val="22"/>
        </w:rPr>
        <w:t>Согласиться с предложением докладчика.</w:t>
      </w:r>
    </w:p>
    <w:p w14:paraId="603E39DC" w14:textId="77777777" w:rsidR="00BB7002" w:rsidRPr="0090650A" w:rsidRDefault="00BB7002" w:rsidP="00BB7002">
      <w:pPr>
        <w:ind w:right="-1" w:firstLine="709"/>
        <w:jc w:val="both"/>
        <w:rPr>
          <w:bCs/>
          <w:sz w:val="28"/>
          <w:szCs w:val="22"/>
        </w:rPr>
      </w:pPr>
    </w:p>
    <w:p w14:paraId="1A6C984D" w14:textId="77777777" w:rsidR="00545059" w:rsidRDefault="00545059" w:rsidP="00545059">
      <w:pPr>
        <w:widowControl w:val="0"/>
        <w:ind w:right="-1" w:firstLine="709"/>
        <w:jc w:val="both"/>
        <w:rPr>
          <w:b/>
          <w:sz w:val="28"/>
          <w:szCs w:val="28"/>
        </w:rPr>
      </w:pPr>
      <w:r w:rsidRPr="004F3C7B">
        <w:rPr>
          <w:color w:val="000000"/>
          <w:kern w:val="32"/>
          <w:sz w:val="28"/>
          <w:szCs w:val="28"/>
        </w:rPr>
        <w:t xml:space="preserve">Вопрос </w:t>
      </w:r>
      <w:r>
        <w:rPr>
          <w:color w:val="000000"/>
          <w:kern w:val="32"/>
          <w:sz w:val="28"/>
          <w:szCs w:val="28"/>
        </w:rPr>
        <w:t>154</w:t>
      </w:r>
      <w:r w:rsidRPr="004F3C7B">
        <w:rPr>
          <w:b/>
          <w:bCs/>
          <w:color w:val="000000"/>
          <w:kern w:val="32"/>
          <w:sz w:val="28"/>
          <w:szCs w:val="28"/>
        </w:rPr>
        <w:t xml:space="preserve"> </w:t>
      </w:r>
      <w:r w:rsidRPr="006238D6">
        <w:rPr>
          <w:b/>
          <w:sz w:val="28"/>
          <w:szCs w:val="28"/>
        </w:rPr>
        <w:t>«</w:t>
      </w:r>
      <w:r w:rsidRPr="001F0E19">
        <w:rPr>
          <w:b/>
          <w:bCs/>
          <w:color w:val="000000" w:themeColor="text1"/>
          <w:kern w:val="32"/>
          <w:sz w:val="28"/>
          <w:szCs w:val="28"/>
        </w:rPr>
        <w:t xml:space="preserve">О внесении изменений в постановление Региональной энергетической комиссии Кузбасса от </w:t>
      </w:r>
      <w:r>
        <w:rPr>
          <w:b/>
          <w:bCs/>
          <w:color w:val="000000" w:themeColor="text1"/>
          <w:kern w:val="32"/>
          <w:sz w:val="28"/>
          <w:szCs w:val="28"/>
        </w:rPr>
        <w:t>19.12</w:t>
      </w:r>
      <w:r w:rsidRPr="001F0E19">
        <w:rPr>
          <w:b/>
          <w:bCs/>
          <w:color w:val="000000" w:themeColor="text1"/>
          <w:kern w:val="32"/>
          <w:sz w:val="28"/>
          <w:szCs w:val="28"/>
        </w:rPr>
        <w:t xml:space="preserve">.2023 № </w:t>
      </w:r>
      <w:r>
        <w:rPr>
          <w:b/>
          <w:bCs/>
          <w:color w:val="000000" w:themeColor="text1"/>
          <w:kern w:val="32"/>
          <w:sz w:val="28"/>
          <w:szCs w:val="28"/>
        </w:rPr>
        <w:t>685</w:t>
      </w:r>
      <w:r w:rsidRPr="001F0E19">
        <w:rPr>
          <w:b/>
          <w:bCs/>
          <w:color w:val="000000" w:themeColor="text1"/>
          <w:kern w:val="32"/>
          <w:sz w:val="28"/>
          <w:szCs w:val="28"/>
        </w:rPr>
        <w:t xml:space="preserve"> </w:t>
      </w:r>
      <w:r>
        <w:rPr>
          <w:b/>
          <w:bCs/>
          <w:color w:val="000000" w:themeColor="text1"/>
          <w:kern w:val="32"/>
          <w:sz w:val="28"/>
          <w:szCs w:val="28"/>
        </w:rPr>
        <w:t>«</w:t>
      </w:r>
      <w:r w:rsidRPr="00395A19">
        <w:rPr>
          <w:b/>
          <w:bCs/>
          <w:color w:val="000000" w:themeColor="text1"/>
          <w:kern w:val="32"/>
          <w:sz w:val="28"/>
          <w:szCs w:val="28"/>
        </w:rPr>
        <w:t>Об установлении долгосрочных параметров регулирования тарифов в сфере холодного водоснабжения</w:t>
      </w:r>
      <w:r>
        <w:rPr>
          <w:b/>
          <w:bCs/>
          <w:color w:val="000000" w:themeColor="text1"/>
          <w:kern w:val="32"/>
          <w:sz w:val="28"/>
          <w:szCs w:val="28"/>
        </w:rPr>
        <w:t xml:space="preserve">, водоотведения </w:t>
      </w:r>
      <w:r>
        <w:rPr>
          <w:b/>
          <w:bCs/>
          <w:kern w:val="32"/>
          <w:sz w:val="28"/>
          <w:szCs w:val="28"/>
        </w:rPr>
        <w:t>ООО «ВодСнаб»</w:t>
      </w:r>
      <w:r w:rsidRPr="0078401E">
        <w:rPr>
          <w:b/>
          <w:sz w:val="28"/>
          <w:szCs w:val="28"/>
        </w:rPr>
        <w:t xml:space="preserve"> (</w:t>
      </w:r>
      <w:r>
        <w:rPr>
          <w:b/>
          <w:sz w:val="28"/>
          <w:szCs w:val="28"/>
        </w:rPr>
        <w:t>Юргинский городской округ</w:t>
      </w:r>
      <w:r w:rsidRPr="0078401E">
        <w:rPr>
          <w:b/>
          <w:sz w:val="28"/>
          <w:szCs w:val="28"/>
        </w:rPr>
        <w:t>)</w:t>
      </w:r>
      <w:r>
        <w:rPr>
          <w:b/>
          <w:sz w:val="28"/>
          <w:szCs w:val="28"/>
        </w:rPr>
        <w:t>» в части 2026 года»</w:t>
      </w:r>
    </w:p>
    <w:p w14:paraId="531B70A7" w14:textId="77777777" w:rsidR="00545059" w:rsidRDefault="00545059" w:rsidP="00545059">
      <w:pPr>
        <w:widowControl w:val="0"/>
        <w:ind w:right="-1" w:firstLine="709"/>
        <w:jc w:val="both"/>
        <w:rPr>
          <w:sz w:val="28"/>
          <w:szCs w:val="28"/>
        </w:rPr>
      </w:pPr>
    </w:p>
    <w:p w14:paraId="5EBD96B9" w14:textId="77777777" w:rsidR="00545059" w:rsidRDefault="00545059" w:rsidP="00545059">
      <w:pPr>
        <w:widowControl w:val="0"/>
        <w:ind w:right="-1" w:firstLine="709"/>
        <w:jc w:val="both"/>
        <w:rPr>
          <w:b/>
          <w:sz w:val="28"/>
          <w:szCs w:val="28"/>
        </w:rPr>
      </w:pPr>
      <w:r w:rsidRPr="001E2F4D">
        <w:rPr>
          <w:b/>
          <w:sz w:val="28"/>
          <w:szCs w:val="28"/>
        </w:rPr>
        <w:t xml:space="preserve">СЛУШАЛИ: </w:t>
      </w:r>
      <w:r>
        <w:rPr>
          <w:b/>
          <w:sz w:val="28"/>
          <w:szCs w:val="28"/>
        </w:rPr>
        <w:t>Городову М.Б.</w:t>
      </w:r>
    </w:p>
    <w:p w14:paraId="2A4C322A" w14:textId="77777777" w:rsidR="00545059" w:rsidRDefault="00545059" w:rsidP="00545059">
      <w:pPr>
        <w:widowControl w:val="0"/>
        <w:ind w:right="-1" w:firstLine="709"/>
        <w:jc w:val="both"/>
        <w:rPr>
          <w:sz w:val="28"/>
          <w:szCs w:val="28"/>
        </w:rPr>
      </w:pPr>
    </w:p>
    <w:p w14:paraId="482D51DE" w14:textId="0782625D" w:rsidR="00545059" w:rsidRDefault="00545059" w:rsidP="00545059">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346</w:t>
      </w:r>
      <w:r>
        <w:rPr>
          <w:sz w:val="28"/>
          <w:szCs w:val="28"/>
        </w:rPr>
        <w:t xml:space="preserve"> к </w:t>
      </w:r>
      <w:r>
        <w:rPr>
          <w:sz w:val="28"/>
          <w:szCs w:val="28"/>
        </w:rPr>
        <w:t>настоящему протоколу</w:t>
      </w:r>
      <w:r>
        <w:rPr>
          <w:sz w:val="28"/>
          <w:szCs w:val="28"/>
        </w:rPr>
        <w:t>) предлагает:</w:t>
      </w:r>
    </w:p>
    <w:p w14:paraId="0DAA9EF9" w14:textId="77777777" w:rsidR="00545059" w:rsidRPr="001F0E19" w:rsidRDefault="00545059" w:rsidP="00545059">
      <w:pPr>
        <w:ind w:right="-1" w:firstLine="709"/>
        <w:jc w:val="both"/>
        <w:rPr>
          <w:bCs/>
          <w:color w:val="000000" w:themeColor="text1"/>
          <w:kern w:val="32"/>
          <w:sz w:val="28"/>
          <w:szCs w:val="28"/>
        </w:rPr>
      </w:pPr>
      <w:r>
        <w:rPr>
          <w:bCs/>
          <w:color w:val="000000" w:themeColor="text1"/>
          <w:kern w:val="32"/>
          <w:sz w:val="28"/>
          <w:szCs w:val="28"/>
        </w:rPr>
        <w:t xml:space="preserve">Внести </w:t>
      </w:r>
      <w:r w:rsidRPr="001F0E19">
        <w:rPr>
          <w:bCs/>
          <w:color w:val="000000" w:themeColor="text1"/>
          <w:kern w:val="32"/>
          <w:sz w:val="28"/>
          <w:szCs w:val="28"/>
        </w:rPr>
        <w:t>в постановление Региональной энергетической комиссии Кузбасса от 19.12.2023 № 685 «Об установлении долгосрочных параметров регулирования тарифов в сфере холодного водоснабжения, водоотведения</w:t>
      </w:r>
      <w:r>
        <w:rPr>
          <w:bCs/>
          <w:color w:val="000000" w:themeColor="text1"/>
          <w:kern w:val="32"/>
          <w:sz w:val="28"/>
          <w:szCs w:val="28"/>
        </w:rPr>
        <w:t xml:space="preserve"> </w:t>
      </w:r>
      <w:r w:rsidRPr="001F0E19">
        <w:rPr>
          <w:bCs/>
          <w:color w:val="000000" w:themeColor="text1"/>
          <w:kern w:val="32"/>
          <w:sz w:val="28"/>
          <w:szCs w:val="28"/>
        </w:rPr>
        <w:t>ООО «ВодСнаб» (Юргинский городской округ)» следующие изменения:</w:t>
      </w:r>
    </w:p>
    <w:p w14:paraId="65A16A75" w14:textId="2B354667" w:rsidR="00545059" w:rsidRDefault="00545059" w:rsidP="00545059">
      <w:pPr>
        <w:ind w:right="-1" w:firstLine="709"/>
        <w:jc w:val="both"/>
        <w:rPr>
          <w:bCs/>
          <w:color w:val="000000" w:themeColor="text1"/>
          <w:kern w:val="32"/>
          <w:sz w:val="28"/>
          <w:szCs w:val="28"/>
        </w:rPr>
      </w:pPr>
      <w:r w:rsidRPr="001F0E19">
        <w:rPr>
          <w:bCs/>
          <w:color w:val="000000" w:themeColor="text1"/>
          <w:kern w:val="32"/>
          <w:sz w:val="28"/>
          <w:szCs w:val="28"/>
        </w:rPr>
        <w:t xml:space="preserve">Приложение изложить в новой редакции, согласно приложению </w:t>
      </w:r>
      <w:r>
        <w:rPr>
          <w:bCs/>
          <w:color w:val="000000" w:themeColor="text1"/>
          <w:kern w:val="32"/>
          <w:sz w:val="28"/>
          <w:szCs w:val="28"/>
        </w:rPr>
        <w:t xml:space="preserve">№ </w:t>
      </w:r>
      <w:r>
        <w:rPr>
          <w:bCs/>
          <w:color w:val="000000" w:themeColor="text1"/>
          <w:kern w:val="32"/>
          <w:sz w:val="28"/>
          <w:szCs w:val="28"/>
        </w:rPr>
        <w:t>347</w:t>
      </w:r>
      <w:r>
        <w:rPr>
          <w:bCs/>
          <w:color w:val="000000" w:themeColor="text1"/>
          <w:kern w:val="32"/>
          <w:sz w:val="28"/>
          <w:szCs w:val="28"/>
        </w:rPr>
        <w:t xml:space="preserve"> </w:t>
      </w:r>
      <w:r w:rsidRPr="001F0E19">
        <w:rPr>
          <w:bCs/>
          <w:color w:val="000000" w:themeColor="text1"/>
          <w:kern w:val="32"/>
          <w:sz w:val="28"/>
          <w:szCs w:val="28"/>
        </w:rPr>
        <w:t xml:space="preserve">к </w:t>
      </w:r>
      <w:r>
        <w:rPr>
          <w:bCs/>
          <w:color w:val="000000" w:themeColor="text1"/>
          <w:kern w:val="32"/>
          <w:sz w:val="28"/>
          <w:szCs w:val="28"/>
        </w:rPr>
        <w:t>настоящему протоколу</w:t>
      </w:r>
      <w:r w:rsidRPr="001F0E19">
        <w:rPr>
          <w:bCs/>
          <w:color w:val="000000" w:themeColor="text1"/>
          <w:kern w:val="32"/>
          <w:sz w:val="28"/>
          <w:szCs w:val="28"/>
        </w:rPr>
        <w:t>.</w:t>
      </w:r>
    </w:p>
    <w:p w14:paraId="7C7DE696" w14:textId="77777777" w:rsidR="00545059" w:rsidRDefault="00545059" w:rsidP="00545059">
      <w:pPr>
        <w:widowControl w:val="0"/>
        <w:ind w:right="-1" w:firstLine="709"/>
        <w:jc w:val="both"/>
        <w:rPr>
          <w:b/>
          <w:sz w:val="28"/>
          <w:szCs w:val="28"/>
        </w:rPr>
      </w:pPr>
    </w:p>
    <w:p w14:paraId="050411C4" w14:textId="77777777" w:rsidR="00545059" w:rsidRDefault="00545059" w:rsidP="00545059">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82A36B1" w14:textId="77777777" w:rsidR="00545059" w:rsidRDefault="00545059" w:rsidP="00545059">
      <w:pPr>
        <w:ind w:right="-1" w:firstLine="709"/>
        <w:jc w:val="both"/>
        <w:rPr>
          <w:b/>
          <w:sz w:val="28"/>
          <w:szCs w:val="28"/>
        </w:rPr>
      </w:pPr>
    </w:p>
    <w:p w14:paraId="5680D767" w14:textId="77777777" w:rsidR="00545059" w:rsidRDefault="00545059" w:rsidP="00545059">
      <w:pPr>
        <w:ind w:right="-1" w:firstLine="709"/>
        <w:jc w:val="both"/>
        <w:rPr>
          <w:bCs/>
          <w:sz w:val="28"/>
          <w:szCs w:val="22"/>
        </w:rPr>
      </w:pPr>
      <w:r>
        <w:rPr>
          <w:bCs/>
          <w:sz w:val="28"/>
          <w:szCs w:val="22"/>
        </w:rPr>
        <w:t>Согласиться с предложением докладчика.</w:t>
      </w:r>
    </w:p>
    <w:p w14:paraId="27D45F9D" w14:textId="77777777" w:rsidR="00545059" w:rsidRPr="0090650A" w:rsidRDefault="00545059" w:rsidP="00545059">
      <w:pPr>
        <w:ind w:right="-1" w:firstLine="709"/>
        <w:jc w:val="both"/>
        <w:rPr>
          <w:bCs/>
          <w:sz w:val="28"/>
          <w:szCs w:val="22"/>
        </w:rPr>
      </w:pPr>
    </w:p>
    <w:p w14:paraId="1964D1AB" w14:textId="77777777" w:rsidR="00545059" w:rsidRDefault="00545059" w:rsidP="00545059">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9915451" w14:textId="77777777" w:rsidR="00545059" w:rsidRPr="009030CE" w:rsidRDefault="00545059" w:rsidP="00545059">
      <w:pPr>
        <w:ind w:right="-1" w:firstLine="709"/>
        <w:jc w:val="both"/>
        <w:rPr>
          <w:b/>
          <w:bCs/>
          <w:sz w:val="28"/>
          <w:szCs w:val="22"/>
        </w:rPr>
      </w:pPr>
      <w:r w:rsidRPr="009030CE">
        <w:rPr>
          <w:sz w:val="28"/>
          <w:szCs w:val="22"/>
        </w:rPr>
        <w:lastRenderedPageBreak/>
        <w:t>Вопрос 155</w:t>
      </w:r>
      <w:r>
        <w:rPr>
          <w:b/>
          <w:bCs/>
          <w:sz w:val="28"/>
          <w:szCs w:val="22"/>
        </w:rPr>
        <w:t xml:space="preserve"> «</w:t>
      </w:r>
      <w:r w:rsidRPr="004C5AF7">
        <w:rPr>
          <w:b/>
          <w:bCs/>
          <w:color w:val="000000" w:themeColor="text1"/>
          <w:kern w:val="32"/>
          <w:sz w:val="28"/>
          <w:szCs w:val="28"/>
        </w:rPr>
        <w:t xml:space="preserve">О внесении изменений в постановление Региональной энергетической комиссии Кузбасса от 19.12.2023 № 686 «Об утверждении производственной программы в сфере холодного водоснабжения, водоотведения и об установлении тарифов на питьевую воду, водоотведение </w:t>
      </w:r>
      <w:r w:rsidRPr="004C5AF7">
        <w:rPr>
          <w:b/>
          <w:bCs/>
          <w:kern w:val="32"/>
          <w:sz w:val="28"/>
          <w:szCs w:val="28"/>
        </w:rPr>
        <w:t>ООО «ВодСнаб»</w:t>
      </w:r>
      <w:r w:rsidRPr="004C5AF7">
        <w:rPr>
          <w:b/>
          <w:sz w:val="28"/>
          <w:szCs w:val="28"/>
        </w:rPr>
        <w:t xml:space="preserve"> (Юргинский городской округ)»</w:t>
      </w:r>
      <w:r w:rsidRPr="004C5AF7">
        <w:t xml:space="preserve"> </w:t>
      </w:r>
      <w:r w:rsidRPr="004C5AF7">
        <w:rPr>
          <w:b/>
          <w:sz w:val="28"/>
          <w:szCs w:val="28"/>
        </w:rPr>
        <w:t>в части 2026 года</w:t>
      </w:r>
      <w:r>
        <w:rPr>
          <w:b/>
          <w:sz w:val="28"/>
          <w:szCs w:val="28"/>
        </w:rPr>
        <w:t>»</w:t>
      </w:r>
    </w:p>
    <w:p w14:paraId="575C8DB4" w14:textId="77777777" w:rsidR="00545059" w:rsidRDefault="00545059" w:rsidP="00545059">
      <w:pPr>
        <w:ind w:right="-1"/>
        <w:jc w:val="center"/>
        <w:rPr>
          <w:bCs/>
          <w:color w:val="000000" w:themeColor="text1"/>
          <w:kern w:val="32"/>
          <w:sz w:val="28"/>
          <w:szCs w:val="28"/>
        </w:rPr>
      </w:pPr>
    </w:p>
    <w:p w14:paraId="14B509FC" w14:textId="77777777" w:rsidR="00545059" w:rsidRDefault="00545059" w:rsidP="00545059">
      <w:pPr>
        <w:widowControl w:val="0"/>
        <w:ind w:right="-1" w:firstLine="709"/>
        <w:jc w:val="both"/>
        <w:rPr>
          <w:b/>
          <w:sz w:val="28"/>
          <w:szCs w:val="28"/>
        </w:rPr>
      </w:pPr>
      <w:r w:rsidRPr="001E2F4D">
        <w:rPr>
          <w:b/>
          <w:sz w:val="28"/>
          <w:szCs w:val="28"/>
        </w:rPr>
        <w:t xml:space="preserve">СЛУШАЛИ: </w:t>
      </w:r>
      <w:r>
        <w:rPr>
          <w:b/>
          <w:sz w:val="28"/>
          <w:szCs w:val="28"/>
        </w:rPr>
        <w:t>Городову М.Б.</w:t>
      </w:r>
    </w:p>
    <w:p w14:paraId="004CC8FD" w14:textId="77777777" w:rsidR="00545059" w:rsidRDefault="00545059" w:rsidP="00545059">
      <w:pPr>
        <w:widowControl w:val="0"/>
        <w:ind w:right="-1" w:firstLine="709"/>
        <w:jc w:val="both"/>
        <w:rPr>
          <w:sz w:val="28"/>
          <w:szCs w:val="28"/>
        </w:rPr>
      </w:pPr>
    </w:p>
    <w:p w14:paraId="1CC74D7B" w14:textId="062CAAF8" w:rsidR="00545059" w:rsidRDefault="00545059" w:rsidP="00545059">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346</w:t>
      </w:r>
      <w:r>
        <w:rPr>
          <w:sz w:val="28"/>
          <w:szCs w:val="28"/>
        </w:rPr>
        <w:t xml:space="preserve"> к </w:t>
      </w:r>
      <w:r>
        <w:rPr>
          <w:sz w:val="28"/>
          <w:szCs w:val="28"/>
        </w:rPr>
        <w:t>настоящему протоколу</w:t>
      </w:r>
      <w:r>
        <w:rPr>
          <w:sz w:val="28"/>
          <w:szCs w:val="28"/>
        </w:rPr>
        <w:t>) предлагает:</w:t>
      </w:r>
    </w:p>
    <w:p w14:paraId="24F42AAC" w14:textId="77777777" w:rsidR="00545059" w:rsidRPr="009030CE" w:rsidRDefault="00545059" w:rsidP="00545059">
      <w:pPr>
        <w:ind w:right="-1" w:firstLine="709"/>
        <w:jc w:val="both"/>
        <w:rPr>
          <w:bCs/>
          <w:color w:val="000000" w:themeColor="text1"/>
          <w:kern w:val="32"/>
          <w:sz w:val="28"/>
          <w:szCs w:val="28"/>
        </w:rPr>
      </w:pPr>
    </w:p>
    <w:p w14:paraId="4615D92F" w14:textId="31947A70" w:rsidR="00545059" w:rsidRDefault="00545059" w:rsidP="00545059">
      <w:pPr>
        <w:ind w:right="-1" w:firstLine="709"/>
        <w:jc w:val="both"/>
        <w:rPr>
          <w:bCs/>
          <w:color w:val="000000" w:themeColor="text1"/>
          <w:kern w:val="32"/>
          <w:sz w:val="28"/>
          <w:szCs w:val="28"/>
        </w:rPr>
      </w:pPr>
      <w:r>
        <w:rPr>
          <w:bCs/>
          <w:color w:val="000000" w:themeColor="text1"/>
          <w:kern w:val="32"/>
          <w:sz w:val="28"/>
          <w:szCs w:val="28"/>
        </w:rPr>
        <w:t xml:space="preserve">1. </w:t>
      </w:r>
      <w:r w:rsidRPr="009030CE">
        <w:rPr>
          <w:bCs/>
          <w:color w:val="000000" w:themeColor="text1"/>
          <w:kern w:val="32"/>
          <w:sz w:val="28"/>
          <w:szCs w:val="28"/>
        </w:rPr>
        <w:t>Скорректировать производственную программу ООО «ВодСнаб» (Юргинский городской округ) в сфере холодного водоснабжения, водоотведения на период с 01.01.2024 по 31.12.2028, согласно приложению № 3</w:t>
      </w:r>
      <w:r>
        <w:rPr>
          <w:bCs/>
          <w:color w:val="000000" w:themeColor="text1"/>
          <w:kern w:val="32"/>
          <w:sz w:val="28"/>
          <w:szCs w:val="28"/>
        </w:rPr>
        <w:t>48</w:t>
      </w:r>
      <w:r w:rsidRPr="009030CE">
        <w:rPr>
          <w:bCs/>
          <w:color w:val="000000" w:themeColor="text1"/>
          <w:kern w:val="32"/>
          <w:sz w:val="28"/>
          <w:szCs w:val="28"/>
        </w:rPr>
        <w:t xml:space="preserve"> к настоящей </w:t>
      </w:r>
      <w:r>
        <w:rPr>
          <w:bCs/>
          <w:color w:val="000000" w:themeColor="text1"/>
          <w:kern w:val="32"/>
          <w:sz w:val="28"/>
          <w:szCs w:val="28"/>
        </w:rPr>
        <w:t>настоящему протоколу</w:t>
      </w:r>
      <w:r>
        <w:rPr>
          <w:bCs/>
          <w:color w:val="000000" w:themeColor="text1"/>
          <w:kern w:val="32"/>
          <w:sz w:val="28"/>
          <w:szCs w:val="28"/>
        </w:rPr>
        <w:t>;</w:t>
      </w:r>
    </w:p>
    <w:p w14:paraId="4F39AB9A" w14:textId="055D1BD8" w:rsidR="00545059" w:rsidRPr="009030CE" w:rsidRDefault="00545059" w:rsidP="00545059">
      <w:pPr>
        <w:pStyle w:val="a7"/>
        <w:widowControl w:val="0"/>
        <w:numPr>
          <w:ilvl w:val="0"/>
          <w:numId w:val="68"/>
        </w:numPr>
        <w:ind w:left="0" w:right="-1" w:firstLine="709"/>
        <w:jc w:val="both"/>
        <w:rPr>
          <w:sz w:val="28"/>
          <w:szCs w:val="28"/>
        </w:rPr>
      </w:pPr>
      <w:r w:rsidRPr="009030CE">
        <w:rPr>
          <w:bCs/>
          <w:kern w:val="32"/>
          <w:sz w:val="28"/>
          <w:szCs w:val="28"/>
        </w:rPr>
        <w:t xml:space="preserve">Учесть величину необходимой валовой выручки организации и основные статьи расходов, нормативы технологических затрат электрической энергии и химических регентов, а также индексы потребительских цен, индексы роста цен, применяемые на период регулирования, величину расходов, не учтенных (исключенных) при регулировании тарифов согласно приложению </w:t>
      </w:r>
      <w:r w:rsidRPr="009030CE">
        <w:rPr>
          <w:bCs/>
          <w:kern w:val="32"/>
          <w:sz w:val="28"/>
          <w:szCs w:val="28"/>
        </w:rPr>
        <w:br/>
        <w:t xml:space="preserve">№ </w:t>
      </w:r>
      <w:r>
        <w:rPr>
          <w:bCs/>
          <w:kern w:val="32"/>
          <w:sz w:val="28"/>
          <w:szCs w:val="28"/>
        </w:rPr>
        <w:t>346</w:t>
      </w:r>
      <w:r w:rsidRPr="009030CE">
        <w:rPr>
          <w:bCs/>
          <w:kern w:val="32"/>
          <w:sz w:val="28"/>
          <w:szCs w:val="28"/>
        </w:rPr>
        <w:t xml:space="preserve"> к </w:t>
      </w:r>
      <w:r>
        <w:rPr>
          <w:sz w:val="28"/>
          <w:szCs w:val="28"/>
        </w:rPr>
        <w:t>настоящему протоколу</w:t>
      </w:r>
      <w:r w:rsidRPr="009030CE">
        <w:rPr>
          <w:bCs/>
          <w:kern w:val="32"/>
          <w:sz w:val="28"/>
          <w:szCs w:val="28"/>
        </w:rPr>
        <w:t>;</w:t>
      </w:r>
    </w:p>
    <w:p w14:paraId="72791061" w14:textId="74E438E3" w:rsidR="00545059" w:rsidRPr="009030CE" w:rsidRDefault="00545059" w:rsidP="00545059">
      <w:pPr>
        <w:pStyle w:val="a7"/>
        <w:widowControl w:val="0"/>
        <w:numPr>
          <w:ilvl w:val="0"/>
          <w:numId w:val="68"/>
        </w:numPr>
        <w:ind w:left="0" w:right="-1" w:firstLine="709"/>
        <w:jc w:val="both"/>
        <w:rPr>
          <w:sz w:val="28"/>
          <w:szCs w:val="28"/>
        </w:rPr>
      </w:pPr>
      <w:r>
        <w:rPr>
          <w:bCs/>
          <w:kern w:val="32"/>
          <w:sz w:val="28"/>
          <w:szCs w:val="28"/>
        </w:rPr>
        <w:t>Скорректировать о</w:t>
      </w:r>
      <w:r w:rsidRPr="009030CE">
        <w:rPr>
          <w:bCs/>
          <w:color w:val="000000" w:themeColor="text1"/>
          <w:kern w:val="32"/>
          <w:sz w:val="28"/>
          <w:szCs w:val="28"/>
        </w:rPr>
        <w:t>дноставочные тарифы на питьевую воду, водоотведение ООО «ВодСнаб» (Юргинский городской округ)</w:t>
      </w:r>
      <w:r>
        <w:rPr>
          <w:bCs/>
          <w:color w:val="000000" w:themeColor="text1"/>
          <w:kern w:val="32"/>
          <w:sz w:val="28"/>
          <w:szCs w:val="28"/>
        </w:rPr>
        <w:t xml:space="preserve"> </w:t>
      </w:r>
      <w:r w:rsidRPr="009030CE">
        <w:rPr>
          <w:bCs/>
          <w:color w:val="000000" w:themeColor="text1"/>
          <w:kern w:val="32"/>
          <w:sz w:val="28"/>
          <w:szCs w:val="28"/>
        </w:rPr>
        <w:t>на период с 01.01.2024 по 31.12.2028</w:t>
      </w:r>
      <w:r>
        <w:rPr>
          <w:bCs/>
          <w:color w:val="000000" w:themeColor="text1"/>
          <w:kern w:val="32"/>
          <w:sz w:val="28"/>
          <w:szCs w:val="28"/>
        </w:rPr>
        <w:t xml:space="preserve">, согласно приложению № </w:t>
      </w:r>
      <w:r>
        <w:rPr>
          <w:bCs/>
          <w:color w:val="000000" w:themeColor="text1"/>
          <w:kern w:val="32"/>
          <w:sz w:val="28"/>
          <w:szCs w:val="28"/>
        </w:rPr>
        <w:t>349</w:t>
      </w:r>
      <w:r>
        <w:rPr>
          <w:bCs/>
          <w:color w:val="000000" w:themeColor="text1"/>
          <w:kern w:val="32"/>
          <w:sz w:val="28"/>
          <w:szCs w:val="28"/>
        </w:rPr>
        <w:t xml:space="preserve"> к </w:t>
      </w:r>
      <w:r>
        <w:rPr>
          <w:bCs/>
          <w:color w:val="000000" w:themeColor="text1"/>
          <w:kern w:val="32"/>
          <w:sz w:val="28"/>
          <w:szCs w:val="28"/>
        </w:rPr>
        <w:t>настоящему протоколу.</w:t>
      </w:r>
    </w:p>
    <w:p w14:paraId="2976467C" w14:textId="77777777" w:rsidR="00545059" w:rsidRDefault="00545059" w:rsidP="00545059">
      <w:pPr>
        <w:ind w:right="-1" w:firstLine="709"/>
        <w:jc w:val="both"/>
        <w:rPr>
          <w:bCs/>
          <w:color w:val="000000" w:themeColor="text1"/>
          <w:kern w:val="32"/>
          <w:sz w:val="28"/>
          <w:szCs w:val="28"/>
        </w:rPr>
      </w:pPr>
    </w:p>
    <w:p w14:paraId="397AD698" w14:textId="77777777" w:rsidR="00545059" w:rsidRDefault="00545059" w:rsidP="00545059">
      <w:pPr>
        <w:ind w:right="-1" w:firstLine="709"/>
        <w:jc w:val="both"/>
        <w:rPr>
          <w:bCs/>
          <w:color w:val="000000" w:themeColor="text1"/>
          <w:kern w:val="32"/>
          <w:sz w:val="28"/>
          <w:szCs w:val="28"/>
        </w:rPr>
      </w:pPr>
      <w:r>
        <w:rPr>
          <w:bCs/>
          <w:color w:val="000000" w:themeColor="text1"/>
          <w:kern w:val="32"/>
          <w:sz w:val="28"/>
          <w:szCs w:val="28"/>
        </w:rPr>
        <w:t xml:space="preserve">Отмечено, что в материалах дела имеется особое мнение (исх. № 1213/01-05 от 19.12.2025) за подписью главного инженера </w:t>
      </w:r>
      <w:r w:rsidRPr="009030CE">
        <w:rPr>
          <w:bCs/>
          <w:color w:val="000000" w:themeColor="text1"/>
          <w:kern w:val="32"/>
          <w:sz w:val="28"/>
          <w:szCs w:val="28"/>
        </w:rPr>
        <w:t>ООО «ВодСнаб»</w:t>
      </w:r>
      <w:r>
        <w:rPr>
          <w:bCs/>
          <w:color w:val="000000" w:themeColor="text1"/>
          <w:kern w:val="32"/>
          <w:sz w:val="28"/>
          <w:szCs w:val="28"/>
        </w:rPr>
        <w:t xml:space="preserve"> озвученное в ходе рассмотрения вопроса по статьям:</w:t>
      </w:r>
    </w:p>
    <w:p w14:paraId="38874D00" w14:textId="77777777" w:rsidR="00545059" w:rsidRDefault="00545059" w:rsidP="00545059">
      <w:pPr>
        <w:pStyle w:val="a7"/>
        <w:numPr>
          <w:ilvl w:val="0"/>
          <w:numId w:val="69"/>
        </w:numPr>
        <w:ind w:right="-1"/>
        <w:jc w:val="both"/>
        <w:rPr>
          <w:bCs/>
          <w:color w:val="000000" w:themeColor="text1"/>
          <w:kern w:val="32"/>
          <w:sz w:val="28"/>
          <w:szCs w:val="28"/>
        </w:rPr>
      </w:pPr>
      <w:r>
        <w:rPr>
          <w:bCs/>
          <w:color w:val="000000" w:themeColor="text1"/>
          <w:kern w:val="32"/>
          <w:sz w:val="28"/>
          <w:szCs w:val="28"/>
        </w:rPr>
        <w:t>Арендная плата имущества;</w:t>
      </w:r>
    </w:p>
    <w:p w14:paraId="39A1D34A" w14:textId="77777777" w:rsidR="00545059" w:rsidRDefault="00545059" w:rsidP="00545059">
      <w:pPr>
        <w:pStyle w:val="a7"/>
        <w:numPr>
          <w:ilvl w:val="0"/>
          <w:numId w:val="69"/>
        </w:numPr>
        <w:ind w:right="-1"/>
        <w:jc w:val="both"/>
        <w:rPr>
          <w:bCs/>
          <w:color w:val="000000" w:themeColor="text1"/>
          <w:kern w:val="32"/>
          <w:sz w:val="28"/>
          <w:szCs w:val="28"/>
        </w:rPr>
      </w:pPr>
      <w:r>
        <w:rPr>
          <w:bCs/>
          <w:color w:val="000000" w:themeColor="text1"/>
          <w:kern w:val="32"/>
          <w:sz w:val="28"/>
          <w:szCs w:val="28"/>
        </w:rPr>
        <w:t>Расходы на оплату труда работников;</w:t>
      </w:r>
    </w:p>
    <w:p w14:paraId="10339301" w14:textId="77777777" w:rsidR="00545059" w:rsidRDefault="00545059" w:rsidP="00545059">
      <w:pPr>
        <w:pStyle w:val="a7"/>
        <w:numPr>
          <w:ilvl w:val="0"/>
          <w:numId w:val="69"/>
        </w:numPr>
        <w:ind w:right="-1"/>
        <w:jc w:val="both"/>
        <w:rPr>
          <w:bCs/>
          <w:color w:val="000000" w:themeColor="text1"/>
          <w:kern w:val="32"/>
          <w:sz w:val="28"/>
          <w:szCs w:val="28"/>
        </w:rPr>
      </w:pPr>
      <w:r>
        <w:rPr>
          <w:bCs/>
          <w:color w:val="000000" w:themeColor="text1"/>
          <w:kern w:val="32"/>
          <w:sz w:val="28"/>
          <w:szCs w:val="28"/>
        </w:rPr>
        <w:t>Плата за пользование водным объектом.</w:t>
      </w:r>
    </w:p>
    <w:p w14:paraId="259B4E07" w14:textId="77777777" w:rsidR="00545059" w:rsidRPr="009030CE" w:rsidRDefault="00545059" w:rsidP="00545059">
      <w:pPr>
        <w:ind w:right="-1"/>
        <w:jc w:val="both"/>
        <w:rPr>
          <w:bCs/>
          <w:color w:val="000000" w:themeColor="text1"/>
          <w:kern w:val="32"/>
          <w:sz w:val="28"/>
          <w:szCs w:val="28"/>
        </w:rPr>
      </w:pPr>
    </w:p>
    <w:p w14:paraId="520D3304" w14:textId="77777777" w:rsidR="00545059" w:rsidRDefault="00545059" w:rsidP="00545059">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F6AFD70" w14:textId="77777777" w:rsidR="00545059" w:rsidRDefault="00545059" w:rsidP="00545059">
      <w:pPr>
        <w:ind w:right="-1" w:firstLine="709"/>
        <w:jc w:val="both"/>
        <w:rPr>
          <w:b/>
          <w:sz w:val="28"/>
          <w:szCs w:val="28"/>
        </w:rPr>
      </w:pPr>
    </w:p>
    <w:p w14:paraId="26899B7D" w14:textId="77777777" w:rsidR="00545059" w:rsidRDefault="00545059" w:rsidP="00545059">
      <w:pPr>
        <w:ind w:right="-1" w:firstLine="709"/>
        <w:jc w:val="both"/>
        <w:rPr>
          <w:bCs/>
          <w:sz w:val="28"/>
          <w:szCs w:val="22"/>
        </w:rPr>
      </w:pPr>
      <w:r>
        <w:rPr>
          <w:bCs/>
          <w:sz w:val="28"/>
          <w:szCs w:val="22"/>
        </w:rPr>
        <w:t>Согласиться с предложением докладчика.</w:t>
      </w:r>
    </w:p>
    <w:p w14:paraId="081ED02C" w14:textId="77777777" w:rsidR="00545059" w:rsidRPr="0090650A" w:rsidRDefault="00545059" w:rsidP="00545059">
      <w:pPr>
        <w:ind w:right="-1" w:firstLine="709"/>
        <w:jc w:val="both"/>
        <w:rPr>
          <w:bCs/>
          <w:sz w:val="28"/>
          <w:szCs w:val="22"/>
        </w:rPr>
      </w:pPr>
    </w:p>
    <w:p w14:paraId="2124DF95" w14:textId="77777777" w:rsidR="00545059" w:rsidRDefault="00545059" w:rsidP="00545059">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EA2286E" w14:textId="77777777" w:rsidR="00545059" w:rsidRDefault="00545059" w:rsidP="00545059">
      <w:pPr>
        <w:tabs>
          <w:tab w:val="left" w:pos="0"/>
        </w:tabs>
        <w:ind w:right="-1" w:firstLine="709"/>
        <w:jc w:val="both"/>
        <w:rPr>
          <w:b/>
          <w:bCs/>
          <w:sz w:val="28"/>
          <w:szCs w:val="22"/>
        </w:rPr>
      </w:pPr>
    </w:p>
    <w:p w14:paraId="5AA15C2E" w14:textId="77777777" w:rsidR="00996D40" w:rsidRDefault="00996D40" w:rsidP="00996D40">
      <w:pPr>
        <w:widowControl w:val="0"/>
        <w:ind w:right="-1" w:firstLine="709"/>
        <w:jc w:val="both"/>
        <w:rPr>
          <w:b/>
          <w:bCs/>
          <w:color w:val="000000"/>
          <w:kern w:val="32"/>
          <w:sz w:val="28"/>
          <w:szCs w:val="28"/>
        </w:rPr>
      </w:pPr>
      <w:r>
        <w:rPr>
          <w:sz w:val="28"/>
          <w:szCs w:val="28"/>
        </w:rPr>
        <w:t>Вопрос 156 «</w:t>
      </w:r>
      <w:r w:rsidRPr="004A562E">
        <w:rPr>
          <w:b/>
          <w:bCs/>
          <w:color w:val="000000"/>
          <w:kern w:val="32"/>
          <w:sz w:val="28"/>
          <w:szCs w:val="28"/>
        </w:rPr>
        <w:t xml:space="preserve">Об установлении </w:t>
      </w:r>
      <w:r w:rsidRPr="00071180">
        <w:rPr>
          <w:b/>
          <w:bCs/>
          <w:color w:val="000000"/>
          <w:kern w:val="32"/>
          <w:sz w:val="28"/>
          <w:szCs w:val="28"/>
        </w:rPr>
        <w:t xml:space="preserve">долгосрочных параметров регулирования </w:t>
      </w:r>
      <w:r>
        <w:rPr>
          <w:b/>
          <w:bCs/>
          <w:color w:val="000000"/>
          <w:kern w:val="32"/>
          <w:sz w:val="28"/>
          <w:szCs w:val="28"/>
        </w:rPr>
        <w:t xml:space="preserve">и долгосрочных </w:t>
      </w:r>
      <w:r w:rsidRPr="004A562E">
        <w:rPr>
          <w:b/>
          <w:bCs/>
          <w:color w:val="000000"/>
          <w:kern w:val="32"/>
          <w:sz w:val="28"/>
          <w:szCs w:val="28"/>
        </w:rPr>
        <w:t>тариф</w:t>
      </w:r>
      <w:r>
        <w:rPr>
          <w:b/>
          <w:bCs/>
          <w:color w:val="000000"/>
          <w:kern w:val="32"/>
          <w:sz w:val="28"/>
          <w:szCs w:val="28"/>
        </w:rPr>
        <w:t>ов</w:t>
      </w:r>
      <w:r w:rsidRPr="004A562E">
        <w:rPr>
          <w:b/>
          <w:bCs/>
          <w:color w:val="000000"/>
          <w:kern w:val="32"/>
          <w:sz w:val="28"/>
          <w:szCs w:val="28"/>
        </w:rPr>
        <w:t xml:space="preserve"> на услуги по передаче тепловой энергии по сетям </w:t>
      </w:r>
      <w:r>
        <w:rPr>
          <w:b/>
          <w:bCs/>
          <w:color w:val="000000"/>
          <w:kern w:val="32"/>
          <w:sz w:val="28"/>
          <w:szCs w:val="28"/>
        </w:rPr>
        <w:br/>
        <w:t>ООО</w:t>
      </w:r>
      <w:r w:rsidRPr="004A562E">
        <w:rPr>
          <w:b/>
          <w:bCs/>
          <w:color w:val="000000"/>
          <w:kern w:val="32"/>
          <w:sz w:val="28"/>
          <w:szCs w:val="28"/>
        </w:rPr>
        <w:t xml:space="preserve"> «</w:t>
      </w:r>
      <w:r>
        <w:rPr>
          <w:b/>
          <w:bCs/>
          <w:color w:val="000000"/>
          <w:kern w:val="32"/>
          <w:sz w:val="28"/>
          <w:szCs w:val="28"/>
        </w:rPr>
        <w:t>СЭР</w:t>
      </w:r>
      <w:r w:rsidRPr="004A562E">
        <w:rPr>
          <w:b/>
          <w:bCs/>
          <w:color w:val="000000"/>
          <w:kern w:val="32"/>
          <w:sz w:val="28"/>
          <w:szCs w:val="28"/>
        </w:rPr>
        <w:t>»</w:t>
      </w:r>
      <w:r>
        <w:rPr>
          <w:b/>
          <w:bCs/>
          <w:color w:val="000000"/>
          <w:kern w:val="32"/>
          <w:sz w:val="28"/>
          <w:szCs w:val="28"/>
        </w:rPr>
        <w:t>, реализуемые на потребительском рынке Тайгинского</w:t>
      </w:r>
      <w:r w:rsidRPr="004A562E">
        <w:rPr>
          <w:b/>
          <w:bCs/>
          <w:color w:val="000000"/>
          <w:kern w:val="32"/>
          <w:sz w:val="28"/>
          <w:szCs w:val="28"/>
        </w:rPr>
        <w:t xml:space="preserve"> </w:t>
      </w:r>
      <w:r>
        <w:rPr>
          <w:b/>
          <w:bCs/>
          <w:color w:val="000000"/>
          <w:kern w:val="32"/>
          <w:sz w:val="28"/>
          <w:szCs w:val="28"/>
        </w:rPr>
        <w:t>городского</w:t>
      </w:r>
      <w:r w:rsidRPr="004A562E">
        <w:rPr>
          <w:b/>
          <w:bCs/>
          <w:color w:val="000000"/>
          <w:kern w:val="32"/>
          <w:sz w:val="28"/>
          <w:szCs w:val="28"/>
        </w:rPr>
        <w:t xml:space="preserve"> округ</w:t>
      </w:r>
      <w:r>
        <w:rPr>
          <w:b/>
          <w:bCs/>
          <w:color w:val="000000"/>
          <w:kern w:val="32"/>
          <w:sz w:val="28"/>
          <w:szCs w:val="28"/>
        </w:rPr>
        <w:t>а</w:t>
      </w:r>
      <w:r w:rsidRPr="004A562E">
        <w:rPr>
          <w:b/>
          <w:bCs/>
          <w:color w:val="000000"/>
          <w:kern w:val="32"/>
          <w:sz w:val="28"/>
          <w:szCs w:val="28"/>
        </w:rPr>
        <w:t>, на 202</w:t>
      </w:r>
      <w:r>
        <w:rPr>
          <w:b/>
          <w:bCs/>
          <w:color w:val="000000"/>
          <w:kern w:val="32"/>
          <w:sz w:val="28"/>
          <w:szCs w:val="28"/>
        </w:rPr>
        <w:t>6-2030</w:t>
      </w:r>
      <w:r w:rsidRPr="004A562E">
        <w:rPr>
          <w:b/>
          <w:bCs/>
          <w:color w:val="000000"/>
          <w:kern w:val="32"/>
          <w:sz w:val="28"/>
          <w:szCs w:val="28"/>
        </w:rPr>
        <w:t xml:space="preserve"> год</w:t>
      </w:r>
      <w:r>
        <w:rPr>
          <w:b/>
          <w:bCs/>
          <w:color w:val="000000"/>
          <w:kern w:val="32"/>
          <w:sz w:val="28"/>
          <w:szCs w:val="28"/>
        </w:rPr>
        <w:t>ы»</w:t>
      </w:r>
    </w:p>
    <w:p w14:paraId="7B5A4585" w14:textId="77777777" w:rsidR="00996D40" w:rsidRDefault="00996D40" w:rsidP="00996D40">
      <w:pPr>
        <w:widowControl w:val="0"/>
        <w:ind w:right="-1" w:firstLine="709"/>
        <w:jc w:val="both"/>
        <w:rPr>
          <w:sz w:val="28"/>
          <w:szCs w:val="28"/>
        </w:rPr>
      </w:pPr>
    </w:p>
    <w:p w14:paraId="512A0656" w14:textId="77777777" w:rsidR="00996D40" w:rsidRDefault="00996D40" w:rsidP="00996D40">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441F75E" w14:textId="77777777" w:rsidR="00996D40" w:rsidRDefault="00996D40" w:rsidP="00996D40">
      <w:pPr>
        <w:widowControl w:val="0"/>
        <w:ind w:right="-1" w:firstLine="709"/>
        <w:jc w:val="both"/>
        <w:rPr>
          <w:sz w:val="28"/>
          <w:szCs w:val="28"/>
        </w:rPr>
      </w:pPr>
    </w:p>
    <w:p w14:paraId="01BBC118" w14:textId="6C99DA5C" w:rsidR="00996D40" w:rsidRPr="005C73FB" w:rsidRDefault="00996D40" w:rsidP="00996D40">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350</w:t>
      </w:r>
      <w:r>
        <w:rPr>
          <w:sz w:val="28"/>
          <w:szCs w:val="28"/>
        </w:rPr>
        <w:t xml:space="preserve"> к </w:t>
      </w:r>
      <w:r>
        <w:rPr>
          <w:sz w:val="28"/>
          <w:szCs w:val="28"/>
        </w:rPr>
        <w:lastRenderedPageBreak/>
        <w:t>настоящему протоколу</w:t>
      </w:r>
      <w:r>
        <w:rPr>
          <w:sz w:val="28"/>
          <w:szCs w:val="28"/>
        </w:rPr>
        <w:t>) предлагает:</w:t>
      </w:r>
    </w:p>
    <w:p w14:paraId="1AEB776F" w14:textId="77777777" w:rsidR="00996D40" w:rsidRPr="001E4570" w:rsidRDefault="00996D40" w:rsidP="00996D40">
      <w:pPr>
        <w:widowControl w:val="0"/>
        <w:ind w:right="-1" w:firstLine="709"/>
        <w:jc w:val="both"/>
        <w:rPr>
          <w:sz w:val="28"/>
          <w:szCs w:val="28"/>
        </w:rPr>
      </w:pPr>
    </w:p>
    <w:p w14:paraId="56519C44" w14:textId="329E668A" w:rsidR="00996D40" w:rsidRPr="00996D40" w:rsidRDefault="00996D40" w:rsidP="00996D40">
      <w:pPr>
        <w:pStyle w:val="a7"/>
        <w:numPr>
          <w:ilvl w:val="0"/>
          <w:numId w:val="70"/>
        </w:numPr>
        <w:ind w:left="0" w:right="-1" w:firstLine="709"/>
        <w:jc w:val="both"/>
        <w:rPr>
          <w:color w:val="000000"/>
          <w:sz w:val="28"/>
        </w:rPr>
      </w:pPr>
      <w:r w:rsidRPr="00996D40">
        <w:rPr>
          <w:color w:val="000000"/>
          <w:sz w:val="28"/>
        </w:rPr>
        <w:t xml:space="preserve">Установить </w:t>
      </w:r>
      <w:r w:rsidRPr="00996D40">
        <w:rPr>
          <w:bCs/>
          <w:color w:val="000000"/>
          <w:kern w:val="32"/>
          <w:sz w:val="28"/>
          <w:szCs w:val="28"/>
        </w:rPr>
        <w:t>ООО «СЭР», ИНН 4213011759</w:t>
      </w:r>
      <w:r w:rsidRPr="00996D40">
        <w:rPr>
          <w:color w:val="000000"/>
          <w:sz w:val="28"/>
        </w:rPr>
        <w:t xml:space="preserve">, </w:t>
      </w:r>
      <w:r w:rsidRPr="00996D40">
        <w:rPr>
          <w:bCs/>
          <w:color w:val="000000"/>
          <w:kern w:val="32"/>
          <w:sz w:val="28"/>
          <w:szCs w:val="28"/>
        </w:rPr>
        <w:t>долгосрочные параметры регулирования для формирования долгосрочных</w:t>
      </w:r>
      <w:r w:rsidRPr="00996D40">
        <w:rPr>
          <w:b/>
          <w:bCs/>
          <w:color w:val="000000"/>
          <w:kern w:val="32"/>
          <w:sz w:val="28"/>
          <w:szCs w:val="28"/>
        </w:rPr>
        <w:t xml:space="preserve"> </w:t>
      </w:r>
      <w:r w:rsidRPr="00996D40">
        <w:rPr>
          <w:color w:val="000000"/>
          <w:sz w:val="28"/>
        </w:rPr>
        <w:t xml:space="preserve">тарифов на услуги по передаче тепловой энергии по сетям ООО «СЭР», </w:t>
      </w:r>
      <w:r w:rsidRPr="00996D40">
        <w:rPr>
          <w:bCs/>
          <w:color w:val="000000"/>
          <w:kern w:val="32"/>
          <w:sz w:val="28"/>
          <w:szCs w:val="28"/>
        </w:rPr>
        <w:t>реализуемые на потребительском рынке Тайгинского городского округа,</w:t>
      </w:r>
      <w:r w:rsidRPr="00996D40">
        <w:rPr>
          <w:color w:val="000000"/>
          <w:sz w:val="28"/>
        </w:rPr>
        <w:t xml:space="preserve"> на период с 01.01.2026 по 31.12.2030, согласно приложению № </w:t>
      </w:r>
      <w:r>
        <w:rPr>
          <w:color w:val="000000"/>
          <w:sz w:val="28"/>
        </w:rPr>
        <w:t>351</w:t>
      </w:r>
      <w:r w:rsidRPr="00996D40">
        <w:rPr>
          <w:color w:val="000000"/>
          <w:sz w:val="28"/>
        </w:rPr>
        <w:t xml:space="preserve"> к </w:t>
      </w:r>
      <w:r>
        <w:rPr>
          <w:color w:val="000000"/>
          <w:sz w:val="28"/>
        </w:rPr>
        <w:t>настоящему протоколу</w:t>
      </w:r>
      <w:r w:rsidRPr="00996D40">
        <w:rPr>
          <w:color w:val="000000"/>
          <w:sz w:val="28"/>
        </w:rPr>
        <w:t>.</w:t>
      </w:r>
    </w:p>
    <w:p w14:paraId="13E4BD5D" w14:textId="7105FC41" w:rsidR="00996D40" w:rsidRPr="00A815F9" w:rsidRDefault="00996D40" w:rsidP="00996D40">
      <w:pPr>
        <w:numPr>
          <w:ilvl w:val="0"/>
          <w:numId w:val="71"/>
        </w:numPr>
        <w:ind w:left="0" w:right="-1" w:firstLine="709"/>
        <w:jc w:val="both"/>
        <w:rPr>
          <w:color w:val="000000"/>
          <w:sz w:val="28"/>
        </w:rPr>
      </w:pPr>
      <w:r>
        <w:rPr>
          <w:bCs/>
          <w:color w:val="000000"/>
          <w:kern w:val="32"/>
          <w:sz w:val="28"/>
          <w:szCs w:val="28"/>
        </w:rPr>
        <w:t>У</w:t>
      </w:r>
      <w:r w:rsidRPr="00EE039F">
        <w:rPr>
          <w:bCs/>
          <w:color w:val="000000"/>
          <w:kern w:val="32"/>
          <w:sz w:val="28"/>
          <w:szCs w:val="28"/>
        </w:rPr>
        <w:t xml:space="preserve">становить ООО «СЭР», ИНН 4213011759, </w:t>
      </w:r>
      <w:r>
        <w:rPr>
          <w:bCs/>
          <w:color w:val="000000"/>
          <w:kern w:val="32"/>
          <w:sz w:val="28"/>
          <w:szCs w:val="28"/>
        </w:rPr>
        <w:t xml:space="preserve">долгосрочные </w:t>
      </w:r>
      <w:r w:rsidRPr="00EE039F">
        <w:rPr>
          <w:bCs/>
          <w:color w:val="000000"/>
          <w:kern w:val="32"/>
          <w:sz w:val="28"/>
          <w:szCs w:val="28"/>
        </w:rPr>
        <w:t xml:space="preserve">тарифы </w:t>
      </w:r>
      <w:r>
        <w:rPr>
          <w:bCs/>
          <w:color w:val="000000"/>
          <w:kern w:val="32"/>
          <w:sz w:val="28"/>
          <w:szCs w:val="28"/>
        </w:rPr>
        <w:br/>
      </w:r>
      <w:r w:rsidRPr="00EE039F">
        <w:rPr>
          <w:bCs/>
          <w:color w:val="000000"/>
          <w:kern w:val="32"/>
          <w:sz w:val="28"/>
          <w:szCs w:val="28"/>
        </w:rPr>
        <w:t xml:space="preserve">на услуги по передаче тепловой энергии по сетям ООО «СЭР», реализуемые </w:t>
      </w:r>
      <w:r w:rsidRPr="00EE039F">
        <w:rPr>
          <w:bCs/>
          <w:color w:val="000000"/>
          <w:kern w:val="32"/>
          <w:sz w:val="28"/>
          <w:szCs w:val="28"/>
        </w:rPr>
        <w:br/>
        <w:t xml:space="preserve">на потребительском рынке Тайгинского городского округа на период </w:t>
      </w:r>
      <w:r w:rsidRPr="00EE039F">
        <w:rPr>
          <w:bCs/>
          <w:color w:val="000000"/>
          <w:kern w:val="32"/>
          <w:sz w:val="28"/>
          <w:szCs w:val="28"/>
        </w:rPr>
        <w:br/>
        <w:t>с 01.01.202</w:t>
      </w:r>
      <w:r>
        <w:rPr>
          <w:bCs/>
          <w:color w:val="000000"/>
          <w:kern w:val="32"/>
          <w:sz w:val="28"/>
          <w:szCs w:val="28"/>
        </w:rPr>
        <w:t>6</w:t>
      </w:r>
      <w:r w:rsidRPr="00EE039F">
        <w:rPr>
          <w:bCs/>
          <w:color w:val="000000"/>
          <w:kern w:val="32"/>
          <w:sz w:val="28"/>
          <w:szCs w:val="28"/>
        </w:rPr>
        <w:t xml:space="preserve"> по 31.12.20</w:t>
      </w:r>
      <w:r>
        <w:rPr>
          <w:bCs/>
          <w:color w:val="000000"/>
          <w:kern w:val="32"/>
          <w:sz w:val="28"/>
          <w:szCs w:val="28"/>
        </w:rPr>
        <w:t>30</w:t>
      </w:r>
      <w:r w:rsidRPr="00EE039F">
        <w:rPr>
          <w:bCs/>
          <w:color w:val="000000"/>
          <w:kern w:val="32"/>
          <w:sz w:val="28"/>
          <w:szCs w:val="28"/>
        </w:rPr>
        <w:t>, согласно приложению</w:t>
      </w:r>
      <w:r>
        <w:rPr>
          <w:bCs/>
          <w:color w:val="000000"/>
          <w:kern w:val="32"/>
          <w:sz w:val="28"/>
          <w:szCs w:val="28"/>
        </w:rPr>
        <w:t xml:space="preserve"> № 3</w:t>
      </w:r>
      <w:r>
        <w:rPr>
          <w:bCs/>
          <w:color w:val="000000"/>
          <w:kern w:val="32"/>
          <w:sz w:val="28"/>
          <w:szCs w:val="28"/>
        </w:rPr>
        <w:t>52</w:t>
      </w:r>
      <w:r w:rsidRPr="00EE039F">
        <w:rPr>
          <w:bCs/>
          <w:color w:val="000000"/>
          <w:kern w:val="32"/>
          <w:sz w:val="28"/>
          <w:szCs w:val="28"/>
        </w:rPr>
        <w:t xml:space="preserve"> к </w:t>
      </w:r>
      <w:r>
        <w:rPr>
          <w:bCs/>
          <w:color w:val="000000"/>
          <w:kern w:val="32"/>
          <w:sz w:val="28"/>
          <w:szCs w:val="28"/>
        </w:rPr>
        <w:t>настоящему протоколу.</w:t>
      </w:r>
    </w:p>
    <w:p w14:paraId="49415866" w14:textId="77777777" w:rsidR="00996D40" w:rsidRDefault="00996D40" w:rsidP="00996D40">
      <w:pPr>
        <w:tabs>
          <w:tab w:val="left" w:pos="1134"/>
        </w:tabs>
        <w:ind w:right="-1"/>
        <w:jc w:val="both"/>
        <w:rPr>
          <w:bCs/>
          <w:color w:val="000000"/>
          <w:kern w:val="32"/>
          <w:sz w:val="28"/>
          <w:szCs w:val="28"/>
        </w:rPr>
      </w:pPr>
    </w:p>
    <w:p w14:paraId="6AE9230F" w14:textId="77777777" w:rsidR="00996D40" w:rsidRDefault="00996D40" w:rsidP="00996D40">
      <w:pPr>
        <w:ind w:right="-1" w:firstLine="567"/>
        <w:jc w:val="both"/>
        <w:rPr>
          <w:bCs/>
          <w:color w:val="000000"/>
          <w:kern w:val="32"/>
          <w:sz w:val="28"/>
          <w:szCs w:val="28"/>
        </w:rPr>
      </w:pPr>
      <w:r w:rsidRPr="00C53D4F">
        <w:rPr>
          <w:bCs/>
          <w:color w:val="000000"/>
          <w:kern w:val="32"/>
          <w:sz w:val="28"/>
          <w:szCs w:val="28"/>
        </w:rPr>
        <w:t>Отмечено, что в материалах дела имеется письменное обращение от</w:t>
      </w:r>
      <w:r>
        <w:rPr>
          <w:bCs/>
          <w:color w:val="000000"/>
          <w:kern w:val="32"/>
          <w:sz w:val="28"/>
          <w:szCs w:val="28"/>
        </w:rPr>
        <w:t xml:space="preserve"> </w:t>
      </w:r>
      <w:r w:rsidRPr="00C53D4F">
        <w:rPr>
          <w:bCs/>
          <w:color w:val="000000"/>
          <w:kern w:val="32"/>
          <w:sz w:val="28"/>
          <w:szCs w:val="28"/>
        </w:rPr>
        <w:t>18.12.2025</w:t>
      </w:r>
      <w:r>
        <w:rPr>
          <w:bCs/>
          <w:color w:val="000000"/>
          <w:kern w:val="32"/>
          <w:sz w:val="28"/>
          <w:szCs w:val="28"/>
        </w:rPr>
        <w:t xml:space="preserve"> </w:t>
      </w:r>
      <w:r w:rsidRPr="00C53D4F">
        <w:rPr>
          <w:bCs/>
          <w:color w:val="000000"/>
          <w:kern w:val="32"/>
          <w:sz w:val="28"/>
          <w:szCs w:val="28"/>
        </w:rPr>
        <w:t xml:space="preserve">№ 25-С/200 за подписью генерального директора ООО </w:t>
      </w:r>
      <w:r w:rsidRPr="00EE039F">
        <w:rPr>
          <w:bCs/>
          <w:color w:val="000000"/>
          <w:kern w:val="32"/>
          <w:sz w:val="28"/>
          <w:szCs w:val="28"/>
        </w:rPr>
        <w:t>«СЭР»</w:t>
      </w:r>
      <w:r>
        <w:rPr>
          <w:bCs/>
          <w:color w:val="000000"/>
          <w:kern w:val="32"/>
          <w:sz w:val="28"/>
          <w:szCs w:val="28"/>
        </w:rPr>
        <w:t xml:space="preserve"> с просьбой рассмотреть вопрос без участия представителей общества. С уровнем тарифов согласны.</w:t>
      </w:r>
    </w:p>
    <w:p w14:paraId="0CF2E6C5" w14:textId="77777777" w:rsidR="00996D40" w:rsidRDefault="00996D40" w:rsidP="00996D40">
      <w:pPr>
        <w:ind w:right="-1" w:firstLine="567"/>
      </w:pPr>
    </w:p>
    <w:p w14:paraId="5D8BD1D5" w14:textId="77777777" w:rsidR="00996D40" w:rsidRDefault="00996D40" w:rsidP="00996D40">
      <w:pPr>
        <w:ind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7FDB00B" w14:textId="77777777" w:rsidR="00996D40" w:rsidRDefault="00996D40" w:rsidP="00996D40">
      <w:pPr>
        <w:ind w:firstLine="709"/>
        <w:jc w:val="both"/>
        <w:rPr>
          <w:b/>
          <w:sz w:val="28"/>
          <w:szCs w:val="28"/>
        </w:rPr>
      </w:pPr>
    </w:p>
    <w:p w14:paraId="3A5783C4" w14:textId="77777777" w:rsidR="00996D40" w:rsidRDefault="00996D40" w:rsidP="00996D40">
      <w:pPr>
        <w:ind w:right="-1" w:firstLine="709"/>
        <w:jc w:val="both"/>
        <w:rPr>
          <w:bCs/>
          <w:sz w:val="28"/>
          <w:szCs w:val="22"/>
        </w:rPr>
      </w:pPr>
      <w:r>
        <w:rPr>
          <w:bCs/>
          <w:sz w:val="28"/>
          <w:szCs w:val="22"/>
        </w:rPr>
        <w:t>Согласиться с предложением докладчика.</w:t>
      </w:r>
    </w:p>
    <w:p w14:paraId="4A66D403" w14:textId="77777777" w:rsidR="00996D40" w:rsidRPr="0090650A" w:rsidRDefault="00996D40" w:rsidP="00996D40">
      <w:pPr>
        <w:ind w:right="-1" w:firstLine="709"/>
        <w:jc w:val="both"/>
        <w:rPr>
          <w:bCs/>
          <w:sz w:val="28"/>
          <w:szCs w:val="22"/>
        </w:rPr>
      </w:pPr>
    </w:p>
    <w:p w14:paraId="65E060D0" w14:textId="77777777" w:rsidR="00996D40" w:rsidRDefault="00996D40" w:rsidP="00996D40">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6BEEF0B7" w14:textId="77777777" w:rsidR="00996D40" w:rsidRDefault="00996D40" w:rsidP="00996D40"/>
    <w:p w14:paraId="2189CBF9" w14:textId="77777777" w:rsidR="009408E7" w:rsidRDefault="009408E7" w:rsidP="009408E7">
      <w:pPr>
        <w:widowControl w:val="0"/>
        <w:ind w:right="-1" w:firstLine="709"/>
        <w:jc w:val="both"/>
        <w:rPr>
          <w:b/>
          <w:bCs/>
          <w:color w:val="000000"/>
          <w:kern w:val="32"/>
          <w:sz w:val="28"/>
          <w:szCs w:val="28"/>
        </w:rPr>
      </w:pPr>
      <w:r>
        <w:rPr>
          <w:sz w:val="28"/>
          <w:szCs w:val="28"/>
        </w:rPr>
        <w:t>Вопрос 157 «</w:t>
      </w:r>
      <w:r w:rsidRPr="00CE1CB9">
        <w:rPr>
          <w:b/>
          <w:bCs/>
          <w:color w:val="000000"/>
          <w:kern w:val="32"/>
          <w:sz w:val="28"/>
          <w:szCs w:val="28"/>
        </w:rPr>
        <w:t xml:space="preserve">О внесении изменений в постановление </w:t>
      </w:r>
      <w:r>
        <w:rPr>
          <w:b/>
          <w:bCs/>
          <w:color w:val="000000"/>
          <w:kern w:val="32"/>
          <w:sz w:val="28"/>
          <w:szCs w:val="28"/>
        </w:rPr>
        <w:t>Р</w:t>
      </w:r>
      <w:r w:rsidRPr="00CE1CB9">
        <w:rPr>
          <w:b/>
          <w:bCs/>
          <w:color w:val="000000"/>
          <w:kern w:val="32"/>
          <w:sz w:val="28"/>
          <w:szCs w:val="28"/>
        </w:rPr>
        <w:t>егиональной</w:t>
      </w:r>
      <w:r>
        <w:rPr>
          <w:b/>
          <w:bCs/>
          <w:color w:val="000000"/>
          <w:kern w:val="32"/>
          <w:sz w:val="28"/>
          <w:szCs w:val="28"/>
        </w:rPr>
        <w:t xml:space="preserve"> </w:t>
      </w:r>
      <w:r w:rsidRPr="00CE1CB9">
        <w:rPr>
          <w:b/>
          <w:bCs/>
          <w:color w:val="000000"/>
          <w:kern w:val="32"/>
          <w:sz w:val="28"/>
          <w:szCs w:val="28"/>
        </w:rPr>
        <w:t>энергетической комиссии К</w:t>
      </w:r>
      <w:r>
        <w:rPr>
          <w:b/>
          <w:bCs/>
          <w:color w:val="000000"/>
          <w:kern w:val="32"/>
          <w:sz w:val="28"/>
          <w:szCs w:val="28"/>
        </w:rPr>
        <w:t>узбасса</w:t>
      </w:r>
      <w:r w:rsidRPr="00CE1CB9">
        <w:rPr>
          <w:b/>
          <w:bCs/>
          <w:color w:val="000000"/>
          <w:kern w:val="32"/>
          <w:sz w:val="28"/>
          <w:szCs w:val="28"/>
        </w:rPr>
        <w:t xml:space="preserve"> </w:t>
      </w:r>
      <w:r w:rsidRPr="007A162A">
        <w:rPr>
          <w:b/>
          <w:bCs/>
          <w:color w:val="000000"/>
          <w:kern w:val="32"/>
          <w:sz w:val="28"/>
          <w:szCs w:val="28"/>
        </w:rPr>
        <w:t xml:space="preserve">от </w:t>
      </w:r>
      <w:r>
        <w:rPr>
          <w:b/>
          <w:bCs/>
          <w:color w:val="000000"/>
          <w:kern w:val="32"/>
          <w:sz w:val="28"/>
          <w:szCs w:val="28"/>
        </w:rPr>
        <w:t xml:space="preserve">28.12.2021 </w:t>
      </w:r>
      <w:r w:rsidRPr="007A162A">
        <w:rPr>
          <w:b/>
          <w:bCs/>
          <w:color w:val="000000"/>
          <w:kern w:val="32"/>
          <w:sz w:val="28"/>
          <w:szCs w:val="28"/>
        </w:rPr>
        <w:t xml:space="preserve">№ </w:t>
      </w:r>
      <w:r>
        <w:rPr>
          <w:b/>
          <w:bCs/>
          <w:color w:val="000000"/>
          <w:kern w:val="32"/>
          <w:sz w:val="28"/>
          <w:szCs w:val="28"/>
        </w:rPr>
        <w:t xml:space="preserve">940 </w:t>
      </w:r>
      <w:r w:rsidRPr="007A162A">
        <w:rPr>
          <w:b/>
          <w:bCs/>
          <w:color w:val="000000"/>
          <w:kern w:val="32"/>
          <w:sz w:val="28"/>
          <w:szCs w:val="28"/>
        </w:rPr>
        <w:t>«</w:t>
      </w:r>
      <w:r w:rsidRPr="006A5B88">
        <w:rPr>
          <w:b/>
          <w:bCs/>
          <w:color w:val="000000"/>
          <w:kern w:val="32"/>
          <w:sz w:val="28"/>
          <w:szCs w:val="28"/>
        </w:rPr>
        <w:t>Об установлении</w:t>
      </w:r>
      <w:r>
        <w:rPr>
          <w:b/>
          <w:bCs/>
          <w:color w:val="000000"/>
          <w:kern w:val="32"/>
          <w:sz w:val="28"/>
          <w:szCs w:val="28"/>
        </w:rPr>
        <w:t xml:space="preserve"> долгосрочных параметров регулирования и долгосрочных тарифов </w:t>
      </w:r>
      <w:r>
        <w:rPr>
          <w:b/>
          <w:bCs/>
          <w:color w:val="000000"/>
          <w:kern w:val="32"/>
          <w:sz w:val="28"/>
          <w:szCs w:val="28"/>
        </w:rPr>
        <w:br/>
        <w:t xml:space="preserve">ОАО «Северо – Кузбасская энергетическая компания» </w:t>
      </w:r>
      <w:r w:rsidRPr="006A5B88">
        <w:rPr>
          <w:b/>
          <w:bCs/>
          <w:color w:val="000000"/>
          <w:kern w:val="32"/>
          <w:sz w:val="28"/>
          <w:szCs w:val="28"/>
        </w:rPr>
        <w:t>на тепловую энергию, реализуемую</w:t>
      </w:r>
      <w:r>
        <w:rPr>
          <w:b/>
          <w:bCs/>
          <w:color w:val="000000"/>
          <w:kern w:val="32"/>
          <w:sz w:val="28"/>
          <w:szCs w:val="28"/>
        </w:rPr>
        <w:t xml:space="preserve"> </w:t>
      </w:r>
      <w:r w:rsidRPr="006A5B88">
        <w:rPr>
          <w:b/>
          <w:bCs/>
          <w:color w:val="000000"/>
          <w:kern w:val="32"/>
          <w:sz w:val="28"/>
          <w:szCs w:val="28"/>
        </w:rPr>
        <w:t xml:space="preserve">на потребительском рынке </w:t>
      </w:r>
      <w:r>
        <w:rPr>
          <w:b/>
          <w:bCs/>
          <w:color w:val="000000"/>
          <w:kern w:val="32"/>
          <w:sz w:val="28"/>
          <w:szCs w:val="28"/>
        </w:rPr>
        <w:t>Тайгинского городского округа</w:t>
      </w:r>
      <w:r w:rsidRPr="006A5B88">
        <w:rPr>
          <w:b/>
          <w:bCs/>
          <w:color w:val="000000"/>
          <w:kern w:val="32"/>
          <w:sz w:val="28"/>
          <w:szCs w:val="28"/>
        </w:rPr>
        <w:t>,</w:t>
      </w:r>
      <w:r>
        <w:rPr>
          <w:b/>
          <w:bCs/>
          <w:color w:val="000000"/>
          <w:kern w:val="32"/>
          <w:sz w:val="28"/>
          <w:szCs w:val="28"/>
        </w:rPr>
        <w:t xml:space="preserve"> </w:t>
      </w:r>
      <w:r w:rsidRPr="006A5B88">
        <w:rPr>
          <w:b/>
          <w:bCs/>
          <w:color w:val="000000"/>
          <w:kern w:val="32"/>
          <w:sz w:val="28"/>
          <w:szCs w:val="28"/>
        </w:rPr>
        <w:t>на 20</w:t>
      </w:r>
      <w:r>
        <w:rPr>
          <w:b/>
          <w:bCs/>
          <w:color w:val="000000"/>
          <w:kern w:val="32"/>
          <w:sz w:val="28"/>
          <w:szCs w:val="28"/>
        </w:rPr>
        <w:t>21</w:t>
      </w:r>
      <w:r w:rsidRPr="006A5B88">
        <w:rPr>
          <w:b/>
          <w:bCs/>
          <w:color w:val="000000"/>
          <w:kern w:val="32"/>
          <w:sz w:val="28"/>
          <w:szCs w:val="28"/>
        </w:rPr>
        <w:t>-20</w:t>
      </w:r>
      <w:r>
        <w:rPr>
          <w:b/>
          <w:bCs/>
          <w:color w:val="000000"/>
          <w:kern w:val="32"/>
          <w:sz w:val="28"/>
          <w:szCs w:val="28"/>
        </w:rPr>
        <w:t>30</w:t>
      </w:r>
      <w:r w:rsidRPr="006A5B88">
        <w:rPr>
          <w:b/>
          <w:bCs/>
          <w:color w:val="000000"/>
          <w:kern w:val="32"/>
          <w:sz w:val="28"/>
          <w:szCs w:val="28"/>
        </w:rPr>
        <w:t xml:space="preserve"> годы</w:t>
      </w:r>
      <w:r w:rsidRPr="007A162A">
        <w:rPr>
          <w:b/>
          <w:bCs/>
          <w:color w:val="000000"/>
          <w:kern w:val="32"/>
          <w:sz w:val="28"/>
          <w:szCs w:val="28"/>
        </w:rPr>
        <w:t>»</w:t>
      </w:r>
    </w:p>
    <w:p w14:paraId="3E62CA5A" w14:textId="77777777" w:rsidR="009408E7" w:rsidRDefault="009408E7" w:rsidP="009408E7">
      <w:pPr>
        <w:widowControl w:val="0"/>
        <w:ind w:right="-1" w:firstLine="709"/>
        <w:jc w:val="both"/>
        <w:rPr>
          <w:b/>
          <w:bCs/>
          <w:color w:val="000000"/>
          <w:kern w:val="32"/>
          <w:sz w:val="28"/>
          <w:szCs w:val="28"/>
        </w:rPr>
      </w:pPr>
    </w:p>
    <w:p w14:paraId="6EF9AFB1" w14:textId="77777777" w:rsidR="009408E7" w:rsidRDefault="009408E7" w:rsidP="009408E7">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BD600B3" w14:textId="77777777" w:rsidR="009408E7" w:rsidRDefault="009408E7" w:rsidP="009408E7">
      <w:pPr>
        <w:widowControl w:val="0"/>
        <w:ind w:right="-1" w:firstLine="709"/>
        <w:jc w:val="both"/>
        <w:rPr>
          <w:sz w:val="28"/>
          <w:szCs w:val="28"/>
        </w:rPr>
      </w:pPr>
    </w:p>
    <w:p w14:paraId="5BE5C657" w14:textId="3290EEDB" w:rsidR="009408E7" w:rsidRPr="005C73FB" w:rsidRDefault="009408E7" w:rsidP="009408E7">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353</w:t>
      </w:r>
      <w:r>
        <w:rPr>
          <w:sz w:val="28"/>
          <w:szCs w:val="28"/>
        </w:rPr>
        <w:t xml:space="preserve"> к </w:t>
      </w:r>
      <w:r>
        <w:rPr>
          <w:sz w:val="28"/>
          <w:szCs w:val="28"/>
        </w:rPr>
        <w:t>настоящему протоколу</w:t>
      </w:r>
      <w:r>
        <w:rPr>
          <w:sz w:val="28"/>
          <w:szCs w:val="28"/>
        </w:rPr>
        <w:t>) предлагает:</w:t>
      </w:r>
    </w:p>
    <w:p w14:paraId="18F6E66D" w14:textId="77777777" w:rsidR="009408E7" w:rsidRPr="00DE73A0" w:rsidRDefault="009408E7" w:rsidP="009408E7">
      <w:pPr>
        <w:widowControl w:val="0"/>
        <w:ind w:right="-1" w:firstLine="709"/>
        <w:jc w:val="both"/>
        <w:rPr>
          <w:sz w:val="28"/>
          <w:szCs w:val="28"/>
        </w:rPr>
      </w:pPr>
    </w:p>
    <w:p w14:paraId="52F2AFE0" w14:textId="77777777" w:rsidR="009408E7" w:rsidRDefault="009408E7" w:rsidP="009408E7">
      <w:pPr>
        <w:pStyle w:val="a7"/>
        <w:numPr>
          <w:ilvl w:val="0"/>
          <w:numId w:val="72"/>
        </w:numPr>
        <w:tabs>
          <w:tab w:val="left" w:pos="0"/>
        </w:tabs>
        <w:ind w:left="0" w:right="-1" w:firstLine="709"/>
        <w:jc w:val="both"/>
        <w:rPr>
          <w:bCs/>
          <w:color w:val="000000" w:themeColor="text1"/>
          <w:kern w:val="32"/>
          <w:sz w:val="28"/>
          <w:szCs w:val="28"/>
        </w:rPr>
      </w:pPr>
      <w:r w:rsidRPr="0097102B">
        <w:rPr>
          <w:bCs/>
          <w:kern w:val="32"/>
          <w:sz w:val="28"/>
          <w:szCs w:val="28"/>
        </w:rPr>
        <w:t xml:space="preserve">Внести в </w:t>
      </w:r>
      <w:r w:rsidRPr="0097102B">
        <w:rPr>
          <w:bCs/>
          <w:color w:val="000000" w:themeColor="text1"/>
          <w:kern w:val="32"/>
          <w:sz w:val="28"/>
          <w:szCs w:val="28"/>
        </w:rPr>
        <w:t xml:space="preserve">постановление Региональной энергетической комиссии Кузбасса </w:t>
      </w:r>
      <w:r w:rsidRPr="0097102B">
        <w:rPr>
          <w:bCs/>
          <w:color w:val="000000"/>
          <w:kern w:val="32"/>
          <w:sz w:val="28"/>
          <w:szCs w:val="28"/>
        </w:rPr>
        <w:t xml:space="preserve">от 28.12.2021 № 940 </w:t>
      </w:r>
      <w:r w:rsidRPr="0097102B">
        <w:rPr>
          <w:bCs/>
          <w:color w:val="000000" w:themeColor="text1"/>
          <w:kern w:val="32"/>
          <w:sz w:val="28"/>
          <w:szCs w:val="28"/>
        </w:rPr>
        <w:t>«Об установлении долгосрочных параметров регулирования и долгосрочных тарифов ОАО «Северо–Кузбасская энергетическая компания» на тепловую энергию, реализуемую на потребительском рынке Тайгинского городского округа, на 2021-2030 годы» (в редакции постановлений Региональной энергетической комиссии Кузбасса от 28.11.2022 № 853, от 14.12.2023 № 560</w:t>
      </w:r>
      <w:r>
        <w:rPr>
          <w:bCs/>
          <w:color w:val="000000" w:themeColor="text1"/>
          <w:kern w:val="32"/>
          <w:sz w:val="28"/>
          <w:szCs w:val="28"/>
        </w:rPr>
        <w:t>, от 20.12.2024 № 741</w:t>
      </w:r>
      <w:r w:rsidRPr="0097102B">
        <w:rPr>
          <w:bCs/>
          <w:color w:val="000000" w:themeColor="text1"/>
          <w:kern w:val="32"/>
          <w:sz w:val="28"/>
          <w:szCs w:val="28"/>
        </w:rPr>
        <w:t xml:space="preserve">) следующие изменения: </w:t>
      </w:r>
    </w:p>
    <w:p w14:paraId="4351FAC4" w14:textId="2294577B" w:rsidR="009408E7" w:rsidRDefault="009408E7" w:rsidP="009408E7">
      <w:pPr>
        <w:pStyle w:val="a7"/>
        <w:ind w:left="0" w:right="-1" w:firstLine="709"/>
        <w:jc w:val="both"/>
        <w:rPr>
          <w:b/>
          <w:bCs/>
          <w:color w:val="000000"/>
          <w:kern w:val="32"/>
          <w:sz w:val="28"/>
          <w:szCs w:val="28"/>
        </w:rPr>
      </w:pPr>
      <w:r w:rsidRPr="00DE6AA5">
        <w:rPr>
          <w:sz w:val="28"/>
          <w:szCs w:val="28"/>
        </w:rPr>
        <w:t>Приложени</w:t>
      </w:r>
      <w:r>
        <w:rPr>
          <w:sz w:val="28"/>
          <w:szCs w:val="28"/>
        </w:rPr>
        <w:t>я</w:t>
      </w:r>
      <w:r w:rsidRPr="00DE6AA5">
        <w:rPr>
          <w:sz w:val="28"/>
          <w:szCs w:val="28"/>
        </w:rPr>
        <w:t xml:space="preserve"> № 3</w:t>
      </w:r>
      <w:r>
        <w:rPr>
          <w:sz w:val="28"/>
          <w:szCs w:val="28"/>
        </w:rPr>
        <w:t>, 4</w:t>
      </w:r>
      <w:r w:rsidRPr="00DE6AA5">
        <w:rPr>
          <w:sz w:val="28"/>
          <w:szCs w:val="28"/>
        </w:rPr>
        <w:t xml:space="preserve"> изложить в новой редакции, согласно приложени</w:t>
      </w:r>
      <w:r>
        <w:rPr>
          <w:sz w:val="28"/>
          <w:szCs w:val="28"/>
        </w:rPr>
        <w:t xml:space="preserve">ям </w:t>
      </w:r>
      <w:r>
        <w:rPr>
          <w:sz w:val="28"/>
          <w:szCs w:val="28"/>
        </w:rPr>
        <w:br/>
        <w:t xml:space="preserve">№№ </w:t>
      </w:r>
      <w:r w:rsidR="001607C5">
        <w:rPr>
          <w:sz w:val="28"/>
          <w:szCs w:val="28"/>
        </w:rPr>
        <w:t>354</w:t>
      </w:r>
      <w:r>
        <w:rPr>
          <w:sz w:val="28"/>
          <w:szCs w:val="28"/>
        </w:rPr>
        <w:t>,3</w:t>
      </w:r>
      <w:r w:rsidR="001607C5">
        <w:rPr>
          <w:sz w:val="28"/>
          <w:szCs w:val="28"/>
        </w:rPr>
        <w:t>55</w:t>
      </w:r>
      <w:r>
        <w:rPr>
          <w:sz w:val="28"/>
          <w:szCs w:val="28"/>
        </w:rPr>
        <w:t xml:space="preserve"> </w:t>
      </w:r>
      <w:r w:rsidRPr="00DE6AA5">
        <w:rPr>
          <w:sz w:val="28"/>
          <w:szCs w:val="28"/>
        </w:rPr>
        <w:t xml:space="preserve">к </w:t>
      </w:r>
      <w:r w:rsidR="001607C5">
        <w:rPr>
          <w:sz w:val="28"/>
          <w:szCs w:val="28"/>
        </w:rPr>
        <w:t>настоящему протоколу</w:t>
      </w:r>
      <w:r>
        <w:rPr>
          <w:sz w:val="28"/>
          <w:szCs w:val="28"/>
        </w:rPr>
        <w:t>.</w:t>
      </w:r>
    </w:p>
    <w:p w14:paraId="3B0E1B9A" w14:textId="77777777" w:rsidR="009408E7" w:rsidRDefault="009408E7" w:rsidP="009408E7">
      <w:pPr>
        <w:ind w:right="-1"/>
      </w:pPr>
    </w:p>
    <w:p w14:paraId="2745BA17" w14:textId="77777777" w:rsidR="009408E7" w:rsidRDefault="009408E7" w:rsidP="009408E7">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900C159" w14:textId="77777777" w:rsidR="009408E7" w:rsidRDefault="009408E7" w:rsidP="009408E7">
      <w:pPr>
        <w:ind w:right="-1" w:firstLine="709"/>
        <w:jc w:val="both"/>
        <w:rPr>
          <w:b/>
          <w:sz w:val="28"/>
          <w:szCs w:val="28"/>
        </w:rPr>
      </w:pPr>
    </w:p>
    <w:p w14:paraId="6D0647A0" w14:textId="77777777" w:rsidR="009408E7" w:rsidRDefault="009408E7" w:rsidP="009408E7">
      <w:pPr>
        <w:ind w:right="-1" w:firstLine="709"/>
        <w:jc w:val="both"/>
        <w:rPr>
          <w:bCs/>
          <w:sz w:val="28"/>
          <w:szCs w:val="22"/>
        </w:rPr>
      </w:pPr>
      <w:r>
        <w:rPr>
          <w:bCs/>
          <w:sz w:val="28"/>
          <w:szCs w:val="22"/>
        </w:rPr>
        <w:lastRenderedPageBreak/>
        <w:t>Согласиться с предложением докладчика.</w:t>
      </w:r>
    </w:p>
    <w:p w14:paraId="24F6AC3A" w14:textId="77777777" w:rsidR="009408E7" w:rsidRPr="0090650A" w:rsidRDefault="009408E7" w:rsidP="009408E7">
      <w:pPr>
        <w:ind w:right="-1" w:firstLine="709"/>
        <w:jc w:val="both"/>
        <w:rPr>
          <w:bCs/>
          <w:sz w:val="28"/>
          <w:szCs w:val="22"/>
        </w:rPr>
      </w:pPr>
    </w:p>
    <w:p w14:paraId="263A0483" w14:textId="77777777" w:rsidR="009408E7" w:rsidRDefault="009408E7" w:rsidP="009408E7">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ACBEE75" w14:textId="77777777" w:rsidR="009408E7" w:rsidRDefault="009408E7" w:rsidP="009408E7">
      <w:pPr>
        <w:ind w:right="-1" w:firstLine="709"/>
        <w:jc w:val="both"/>
        <w:rPr>
          <w:b/>
          <w:bCs/>
          <w:sz w:val="28"/>
          <w:szCs w:val="22"/>
        </w:rPr>
      </w:pPr>
    </w:p>
    <w:p w14:paraId="1C87C251" w14:textId="77777777" w:rsidR="009408E7" w:rsidRDefault="009408E7" w:rsidP="009408E7">
      <w:pPr>
        <w:ind w:right="-1" w:firstLine="709"/>
        <w:jc w:val="both"/>
        <w:rPr>
          <w:b/>
          <w:bCs/>
          <w:color w:val="000000"/>
          <w:kern w:val="32"/>
          <w:sz w:val="28"/>
          <w:szCs w:val="28"/>
        </w:rPr>
      </w:pPr>
      <w:r>
        <w:rPr>
          <w:sz w:val="28"/>
          <w:szCs w:val="28"/>
        </w:rPr>
        <w:t>Вопрос 158 «</w:t>
      </w:r>
      <w:r w:rsidRPr="00CE1CB9">
        <w:rPr>
          <w:b/>
          <w:bCs/>
          <w:color w:val="000000"/>
          <w:kern w:val="32"/>
          <w:sz w:val="28"/>
          <w:szCs w:val="28"/>
        </w:rPr>
        <w:t xml:space="preserve">О внесении изменений в постановление </w:t>
      </w:r>
      <w:r>
        <w:rPr>
          <w:b/>
          <w:bCs/>
          <w:color w:val="000000"/>
          <w:kern w:val="32"/>
          <w:sz w:val="28"/>
          <w:szCs w:val="28"/>
        </w:rPr>
        <w:t>Р</w:t>
      </w:r>
      <w:r w:rsidRPr="00CE1CB9">
        <w:rPr>
          <w:b/>
          <w:bCs/>
          <w:color w:val="000000"/>
          <w:kern w:val="32"/>
          <w:sz w:val="28"/>
          <w:szCs w:val="28"/>
        </w:rPr>
        <w:t>егиональной</w:t>
      </w:r>
      <w:r>
        <w:rPr>
          <w:b/>
          <w:bCs/>
          <w:sz w:val="28"/>
          <w:szCs w:val="22"/>
        </w:rPr>
        <w:t xml:space="preserve"> </w:t>
      </w:r>
      <w:r w:rsidRPr="00CE1CB9">
        <w:rPr>
          <w:b/>
          <w:bCs/>
          <w:color w:val="000000"/>
          <w:kern w:val="32"/>
          <w:sz w:val="28"/>
          <w:szCs w:val="28"/>
        </w:rPr>
        <w:t>энергетической комиссии К</w:t>
      </w:r>
      <w:r>
        <w:rPr>
          <w:b/>
          <w:bCs/>
          <w:color w:val="000000"/>
          <w:kern w:val="32"/>
          <w:sz w:val="28"/>
          <w:szCs w:val="28"/>
        </w:rPr>
        <w:t>узбасса</w:t>
      </w:r>
      <w:r w:rsidRPr="00CE1CB9">
        <w:rPr>
          <w:b/>
          <w:bCs/>
          <w:color w:val="000000"/>
          <w:kern w:val="32"/>
          <w:sz w:val="28"/>
          <w:szCs w:val="28"/>
        </w:rPr>
        <w:t xml:space="preserve"> </w:t>
      </w:r>
      <w:r w:rsidRPr="007A162A">
        <w:rPr>
          <w:b/>
          <w:bCs/>
          <w:color w:val="000000"/>
          <w:kern w:val="32"/>
          <w:sz w:val="28"/>
          <w:szCs w:val="28"/>
        </w:rPr>
        <w:t xml:space="preserve">от </w:t>
      </w:r>
      <w:r>
        <w:rPr>
          <w:b/>
          <w:bCs/>
          <w:color w:val="000000"/>
          <w:kern w:val="32"/>
          <w:sz w:val="28"/>
          <w:szCs w:val="28"/>
        </w:rPr>
        <w:t>28</w:t>
      </w:r>
      <w:r w:rsidRPr="007A162A">
        <w:rPr>
          <w:b/>
          <w:bCs/>
          <w:color w:val="000000"/>
          <w:kern w:val="32"/>
          <w:sz w:val="28"/>
          <w:szCs w:val="28"/>
        </w:rPr>
        <w:t>.</w:t>
      </w:r>
      <w:r>
        <w:rPr>
          <w:b/>
          <w:bCs/>
          <w:color w:val="000000"/>
          <w:kern w:val="32"/>
          <w:sz w:val="28"/>
          <w:szCs w:val="28"/>
        </w:rPr>
        <w:t>12</w:t>
      </w:r>
      <w:r w:rsidRPr="007A162A">
        <w:rPr>
          <w:b/>
          <w:bCs/>
          <w:color w:val="000000"/>
          <w:kern w:val="32"/>
          <w:sz w:val="28"/>
          <w:szCs w:val="28"/>
        </w:rPr>
        <w:t>.20</w:t>
      </w:r>
      <w:r>
        <w:rPr>
          <w:b/>
          <w:bCs/>
          <w:color w:val="000000"/>
          <w:kern w:val="32"/>
          <w:sz w:val="28"/>
          <w:szCs w:val="28"/>
        </w:rPr>
        <w:t xml:space="preserve">21 </w:t>
      </w:r>
      <w:r w:rsidRPr="007A162A">
        <w:rPr>
          <w:b/>
          <w:bCs/>
          <w:color w:val="000000"/>
          <w:kern w:val="32"/>
          <w:sz w:val="28"/>
          <w:szCs w:val="28"/>
        </w:rPr>
        <w:t xml:space="preserve">№ </w:t>
      </w:r>
      <w:r>
        <w:rPr>
          <w:b/>
          <w:bCs/>
          <w:color w:val="000000"/>
          <w:kern w:val="32"/>
          <w:sz w:val="28"/>
          <w:szCs w:val="28"/>
        </w:rPr>
        <w:t>941</w:t>
      </w:r>
      <w:r>
        <w:rPr>
          <w:b/>
          <w:bCs/>
          <w:sz w:val="28"/>
          <w:szCs w:val="22"/>
        </w:rPr>
        <w:t xml:space="preserve"> </w:t>
      </w:r>
      <w:r w:rsidRPr="007A162A">
        <w:rPr>
          <w:b/>
          <w:bCs/>
          <w:color w:val="000000"/>
          <w:kern w:val="32"/>
          <w:sz w:val="28"/>
          <w:szCs w:val="28"/>
        </w:rPr>
        <w:t>«</w:t>
      </w:r>
      <w:r w:rsidRPr="00427732">
        <w:rPr>
          <w:b/>
          <w:bCs/>
          <w:color w:val="000000"/>
          <w:kern w:val="32"/>
          <w:sz w:val="28"/>
          <w:szCs w:val="28"/>
        </w:rPr>
        <w:t xml:space="preserve">Об утверждении производственной программы </w:t>
      </w:r>
      <w:r>
        <w:rPr>
          <w:b/>
          <w:bCs/>
          <w:color w:val="000000"/>
          <w:kern w:val="32"/>
          <w:sz w:val="28"/>
          <w:szCs w:val="28"/>
        </w:rPr>
        <w:t>и установлении</w:t>
      </w:r>
      <w:r>
        <w:rPr>
          <w:b/>
          <w:bCs/>
          <w:sz w:val="28"/>
          <w:szCs w:val="22"/>
        </w:rPr>
        <w:t xml:space="preserve"> </w:t>
      </w:r>
      <w:r>
        <w:rPr>
          <w:b/>
          <w:bCs/>
          <w:color w:val="000000"/>
          <w:kern w:val="32"/>
          <w:sz w:val="28"/>
          <w:szCs w:val="28"/>
        </w:rPr>
        <w:t xml:space="preserve">долгосрочных тарифов </w:t>
      </w:r>
      <w:r w:rsidRPr="00427732">
        <w:rPr>
          <w:b/>
          <w:bCs/>
          <w:color w:val="000000"/>
          <w:kern w:val="32"/>
          <w:sz w:val="28"/>
          <w:szCs w:val="28"/>
        </w:rPr>
        <w:t>в сфере горячего водоснабжения в закрытой</w:t>
      </w:r>
      <w:r>
        <w:rPr>
          <w:b/>
          <w:bCs/>
          <w:sz w:val="28"/>
          <w:szCs w:val="22"/>
        </w:rPr>
        <w:t xml:space="preserve"> </w:t>
      </w:r>
      <w:r w:rsidRPr="00427732">
        <w:rPr>
          <w:b/>
          <w:bCs/>
          <w:color w:val="000000"/>
          <w:kern w:val="32"/>
          <w:sz w:val="28"/>
          <w:szCs w:val="28"/>
        </w:rPr>
        <w:t xml:space="preserve">системе </w:t>
      </w:r>
      <w:r>
        <w:rPr>
          <w:b/>
          <w:bCs/>
          <w:color w:val="000000"/>
          <w:kern w:val="32"/>
          <w:sz w:val="28"/>
          <w:szCs w:val="28"/>
        </w:rPr>
        <w:t>горячего водоснабжения</w:t>
      </w:r>
      <w:r w:rsidRPr="00427732">
        <w:rPr>
          <w:b/>
          <w:bCs/>
          <w:color w:val="000000"/>
          <w:kern w:val="32"/>
          <w:sz w:val="28"/>
          <w:szCs w:val="28"/>
        </w:rPr>
        <w:t>, реализуемую</w:t>
      </w:r>
      <w:r>
        <w:rPr>
          <w:b/>
          <w:bCs/>
          <w:sz w:val="28"/>
          <w:szCs w:val="22"/>
        </w:rPr>
        <w:t xml:space="preserve"> </w:t>
      </w:r>
      <w:r w:rsidRPr="00427732">
        <w:rPr>
          <w:b/>
          <w:bCs/>
          <w:color w:val="000000"/>
          <w:kern w:val="32"/>
          <w:sz w:val="28"/>
          <w:szCs w:val="28"/>
        </w:rPr>
        <w:t>ОАО «Северо-Кузбасская энергетическая компания»</w:t>
      </w:r>
      <w:r>
        <w:rPr>
          <w:b/>
          <w:bCs/>
          <w:color w:val="000000"/>
          <w:kern w:val="32"/>
          <w:sz w:val="28"/>
          <w:szCs w:val="28"/>
        </w:rPr>
        <w:t xml:space="preserve"> </w:t>
      </w:r>
      <w:r w:rsidRPr="00427732">
        <w:rPr>
          <w:b/>
          <w:bCs/>
          <w:color w:val="000000"/>
          <w:kern w:val="32"/>
          <w:sz w:val="28"/>
          <w:szCs w:val="28"/>
        </w:rPr>
        <w:t xml:space="preserve">на потребительском рынке </w:t>
      </w:r>
      <w:r>
        <w:rPr>
          <w:b/>
          <w:bCs/>
          <w:color w:val="000000"/>
          <w:kern w:val="32"/>
          <w:sz w:val="28"/>
          <w:szCs w:val="28"/>
        </w:rPr>
        <w:t>Тайгинского городского округа</w:t>
      </w:r>
      <w:r w:rsidRPr="00427732">
        <w:rPr>
          <w:b/>
          <w:bCs/>
          <w:color w:val="000000"/>
          <w:kern w:val="32"/>
          <w:sz w:val="28"/>
          <w:szCs w:val="28"/>
        </w:rPr>
        <w:t>,</w:t>
      </w:r>
      <w:r>
        <w:rPr>
          <w:b/>
          <w:bCs/>
          <w:color w:val="000000"/>
          <w:kern w:val="32"/>
          <w:sz w:val="28"/>
          <w:szCs w:val="28"/>
        </w:rPr>
        <w:t xml:space="preserve"> </w:t>
      </w:r>
      <w:r w:rsidRPr="00427732">
        <w:rPr>
          <w:b/>
          <w:bCs/>
          <w:color w:val="000000"/>
          <w:kern w:val="32"/>
          <w:sz w:val="28"/>
          <w:szCs w:val="28"/>
        </w:rPr>
        <w:t xml:space="preserve">на </w:t>
      </w:r>
      <w:r w:rsidRPr="00757557">
        <w:rPr>
          <w:b/>
          <w:bCs/>
          <w:color w:val="000000"/>
          <w:kern w:val="32"/>
          <w:sz w:val="28"/>
          <w:szCs w:val="28"/>
        </w:rPr>
        <w:t>период 2021-2030 годы</w:t>
      </w:r>
      <w:r>
        <w:rPr>
          <w:b/>
          <w:bCs/>
          <w:color w:val="000000"/>
          <w:kern w:val="32"/>
          <w:sz w:val="28"/>
          <w:szCs w:val="28"/>
        </w:rPr>
        <w:t>»</w:t>
      </w:r>
    </w:p>
    <w:p w14:paraId="1F365FAA" w14:textId="77777777" w:rsidR="009408E7" w:rsidRDefault="009408E7" w:rsidP="009408E7">
      <w:pPr>
        <w:ind w:right="-1" w:firstLine="709"/>
        <w:jc w:val="both"/>
        <w:rPr>
          <w:b/>
          <w:bCs/>
          <w:sz w:val="28"/>
          <w:szCs w:val="22"/>
        </w:rPr>
      </w:pPr>
    </w:p>
    <w:p w14:paraId="0400C61E" w14:textId="77777777" w:rsidR="009408E7" w:rsidRDefault="009408E7" w:rsidP="009408E7">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2CBD19B5" w14:textId="77777777" w:rsidR="009408E7" w:rsidRDefault="009408E7" w:rsidP="009408E7">
      <w:pPr>
        <w:widowControl w:val="0"/>
        <w:ind w:right="-1" w:firstLine="709"/>
        <w:jc w:val="both"/>
        <w:rPr>
          <w:sz w:val="28"/>
          <w:szCs w:val="28"/>
        </w:rPr>
      </w:pPr>
    </w:p>
    <w:p w14:paraId="55F627BB" w14:textId="54020ABF" w:rsidR="004007B6" w:rsidRDefault="009408E7" w:rsidP="004007B6">
      <w:pPr>
        <w:widowControl w:val="0"/>
        <w:ind w:right="-1" w:firstLine="709"/>
        <w:jc w:val="both"/>
        <w:rPr>
          <w:sz w:val="28"/>
          <w:szCs w:val="28"/>
        </w:rPr>
      </w:pPr>
      <w:r>
        <w:rPr>
          <w:sz w:val="28"/>
          <w:szCs w:val="28"/>
        </w:rPr>
        <w:t xml:space="preserve">Докладчик, согласно экспертному заключению (приложение № </w:t>
      </w:r>
      <w:r w:rsidR="001607C5">
        <w:rPr>
          <w:sz w:val="28"/>
          <w:szCs w:val="28"/>
        </w:rPr>
        <w:t>35</w:t>
      </w:r>
      <w:r w:rsidR="003C331F">
        <w:rPr>
          <w:sz w:val="28"/>
          <w:szCs w:val="28"/>
        </w:rPr>
        <w:t>6</w:t>
      </w:r>
      <w:r>
        <w:rPr>
          <w:sz w:val="28"/>
          <w:szCs w:val="28"/>
        </w:rPr>
        <w:t xml:space="preserve"> к </w:t>
      </w:r>
      <w:r w:rsidR="001607C5">
        <w:rPr>
          <w:sz w:val="28"/>
          <w:szCs w:val="28"/>
        </w:rPr>
        <w:t>настоящему протоколу</w:t>
      </w:r>
      <w:r>
        <w:rPr>
          <w:sz w:val="28"/>
          <w:szCs w:val="28"/>
        </w:rPr>
        <w:t>) предлагает:</w:t>
      </w:r>
    </w:p>
    <w:p w14:paraId="607CEDF0" w14:textId="77777777" w:rsidR="004007B6" w:rsidRDefault="004007B6" w:rsidP="004007B6">
      <w:pPr>
        <w:widowControl w:val="0"/>
        <w:ind w:right="-1" w:firstLine="709"/>
        <w:jc w:val="both"/>
        <w:rPr>
          <w:sz w:val="28"/>
          <w:szCs w:val="28"/>
        </w:rPr>
      </w:pPr>
    </w:p>
    <w:p w14:paraId="00C1FB6F" w14:textId="7744D20A" w:rsidR="009408E7" w:rsidRPr="004007B6" w:rsidRDefault="004007B6" w:rsidP="004007B6">
      <w:pPr>
        <w:widowControl w:val="0"/>
        <w:ind w:right="-1" w:firstLine="709"/>
        <w:jc w:val="both"/>
        <w:rPr>
          <w:sz w:val="28"/>
          <w:szCs w:val="28"/>
        </w:rPr>
      </w:pPr>
      <w:r>
        <w:rPr>
          <w:sz w:val="28"/>
          <w:szCs w:val="28"/>
        </w:rPr>
        <w:t xml:space="preserve">1. </w:t>
      </w:r>
      <w:r w:rsidR="009408E7" w:rsidRPr="00A25A5F">
        <w:rPr>
          <w:bCs/>
          <w:kern w:val="32"/>
          <w:sz w:val="28"/>
          <w:szCs w:val="28"/>
        </w:rPr>
        <w:t>Внести</w:t>
      </w:r>
      <w:r w:rsidR="009408E7">
        <w:rPr>
          <w:bCs/>
          <w:kern w:val="32"/>
          <w:sz w:val="28"/>
          <w:szCs w:val="28"/>
        </w:rPr>
        <w:t xml:space="preserve"> в </w:t>
      </w:r>
      <w:r w:rsidR="009408E7">
        <w:rPr>
          <w:bCs/>
          <w:color w:val="000000" w:themeColor="text1"/>
          <w:kern w:val="32"/>
          <w:sz w:val="28"/>
          <w:szCs w:val="28"/>
        </w:rPr>
        <w:t>постановление</w:t>
      </w:r>
      <w:r w:rsidR="009408E7" w:rsidRPr="002C07A5">
        <w:rPr>
          <w:bCs/>
          <w:color w:val="000000" w:themeColor="text1"/>
          <w:kern w:val="32"/>
          <w:sz w:val="28"/>
          <w:szCs w:val="28"/>
        </w:rPr>
        <w:t xml:space="preserve"> </w:t>
      </w:r>
      <w:r w:rsidR="009408E7">
        <w:rPr>
          <w:bCs/>
          <w:color w:val="000000" w:themeColor="text1"/>
          <w:kern w:val="32"/>
          <w:sz w:val="28"/>
          <w:szCs w:val="28"/>
        </w:rPr>
        <w:t>Р</w:t>
      </w:r>
      <w:r w:rsidR="009408E7" w:rsidRPr="002C07A5">
        <w:rPr>
          <w:bCs/>
          <w:color w:val="000000" w:themeColor="text1"/>
          <w:kern w:val="32"/>
          <w:sz w:val="28"/>
          <w:szCs w:val="28"/>
        </w:rPr>
        <w:t>егиональной энергетической к</w:t>
      </w:r>
      <w:r w:rsidR="009408E7">
        <w:rPr>
          <w:bCs/>
          <w:color w:val="000000" w:themeColor="text1"/>
          <w:kern w:val="32"/>
          <w:sz w:val="28"/>
          <w:szCs w:val="28"/>
        </w:rPr>
        <w:t xml:space="preserve">омиссии Кузбасса </w:t>
      </w:r>
      <w:r w:rsidR="009408E7" w:rsidRPr="00A408EA">
        <w:rPr>
          <w:bCs/>
          <w:color w:val="000000"/>
          <w:kern w:val="32"/>
          <w:sz w:val="28"/>
          <w:szCs w:val="28"/>
        </w:rPr>
        <w:t xml:space="preserve">от </w:t>
      </w:r>
      <w:r w:rsidR="009408E7">
        <w:rPr>
          <w:bCs/>
          <w:color w:val="000000"/>
          <w:kern w:val="32"/>
          <w:sz w:val="28"/>
          <w:szCs w:val="28"/>
        </w:rPr>
        <w:t>28.12.2021</w:t>
      </w:r>
      <w:r w:rsidR="009408E7" w:rsidRPr="00A408EA">
        <w:rPr>
          <w:bCs/>
          <w:color w:val="000000"/>
          <w:kern w:val="32"/>
          <w:sz w:val="28"/>
          <w:szCs w:val="28"/>
        </w:rPr>
        <w:t xml:space="preserve"> № </w:t>
      </w:r>
      <w:r w:rsidR="009408E7">
        <w:rPr>
          <w:bCs/>
          <w:color w:val="000000"/>
          <w:kern w:val="32"/>
          <w:sz w:val="28"/>
          <w:szCs w:val="28"/>
        </w:rPr>
        <w:t xml:space="preserve">941 </w:t>
      </w:r>
      <w:r w:rsidR="009408E7" w:rsidRPr="006A5B88">
        <w:rPr>
          <w:bCs/>
          <w:color w:val="000000" w:themeColor="text1"/>
          <w:kern w:val="32"/>
          <w:sz w:val="28"/>
          <w:szCs w:val="28"/>
        </w:rPr>
        <w:t xml:space="preserve">«Об </w:t>
      </w:r>
      <w:r w:rsidR="009408E7">
        <w:rPr>
          <w:bCs/>
          <w:color w:val="000000" w:themeColor="text1"/>
          <w:kern w:val="32"/>
          <w:sz w:val="28"/>
          <w:szCs w:val="28"/>
        </w:rPr>
        <w:t xml:space="preserve">утверждении производственной программы и установлении долгосрочных тарифов в сфере горячего водоснабжения в закрытой системе горячего водоснабжения, </w:t>
      </w:r>
      <w:r w:rsidR="009408E7" w:rsidRPr="006A5B88">
        <w:rPr>
          <w:bCs/>
          <w:color w:val="000000" w:themeColor="text1"/>
          <w:kern w:val="32"/>
          <w:sz w:val="28"/>
          <w:szCs w:val="28"/>
        </w:rPr>
        <w:t>реализуем</w:t>
      </w:r>
      <w:r w:rsidR="009408E7">
        <w:rPr>
          <w:bCs/>
          <w:color w:val="000000" w:themeColor="text1"/>
          <w:kern w:val="32"/>
          <w:sz w:val="28"/>
          <w:szCs w:val="28"/>
        </w:rPr>
        <w:t xml:space="preserve">ую ОАО «Северо – Кузбасская энергетическая компания» </w:t>
      </w:r>
      <w:r w:rsidR="009408E7" w:rsidRPr="006A5B88">
        <w:rPr>
          <w:bCs/>
          <w:color w:val="000000" w:themeColor="text1"/>
          <w:kern w:val="32"/>
          <w:sz w:val="28"/>
          <w:szCs w:val="28"/>
        </w:rPr>
        <w:t>на потребительском рынке</w:t>
      </w:r>
      <w:r w:rsidR="009408E7">
        <w:rPr>
          <w:bCs/>
          <w:color w:val="000000" w:themeColor="text1"/>
          <w:kern w:val="32"/>
          <w:sz w:val="28"/>
          <w:szCs w:val="28"/>
        </w:rPr>
        <w:t xml:space="preserve"> Тайгинского городского округа</w:t>
      </w:r>
      <w:r w:rsidR="009408E7" w:rsidRPr="006A5B88">
        <w:rPr>
          <w:bCs/>
          <w:color w:val="000000" w:themeColor="text1"/>
          <w:kern w:val="32"/>
          <w:sz w:val="28"/>
          <w:szCs w:val="28"/>
        </w:rPr>
        <w:t xml:space="preserve">, на </w:t>
      </w:r>
      <w:r w:rsidR="009408E7">
        <w:rPr>
          <w:bCs/>
          <w:color w:val="000000" w:themeColor="text1"/>
          <w:kern w:val="32"/>
          <w:sz w:val="28"/>
          <w:szCs w:val="28"/>
        </w:rPr>
        <w:t xml:space="preserve">период </w:t>
      </w:r>
      <w:r w:rsidR="009408E7" w:rsidRPr="006A5B88">
        <w:rPr>
          <w:bCs/>
          <w:color w:val="000000" w:themeColor="text1"/>
          <w:kern w:val="32"/>
          <w:sz w:val="28"/>
          <w:szCs w:val="28"/>
        </w:rPr>
        <w:t>20</w:t>
      </w:r>
      <w:r w:rsidR="009408E7">
        <w:rPr>
          <w:bCs/>
          <w:color w:val="000000" w:themeColor="text1"/>
          <w:kern w:val="32"/>
          <w:sz w:val="28"/>
          <w:szCs w:val="28"/>
        </w:rPr>
        <w:t>21</w:t>
      </w:r>
      <w:r w:rsidR="009408E7" w:rsidRPr="006A5B88">
        <w:rPr>
          <w:bCs/>
          <w:color w:val="000000" w:themeColor="text1"/>
          <w:kern w:val="32"/>
          <w:sz w:val="28"/>
          <w:szCs w:val="28"/>
        </w:rPr>
        <w:t>-20</w:t>
      </w:r>
      <w:r w:rsidR="009408E7">
        <w:rPr>
          <w:bCs/>
          <w:color w:val="000000" w:themeColor="text1"/>
          <w:kern w:val="32"/>
          <w:sz w:val="28"/>
          <w:szCs w:val="28"/>
        </w:rPr>
        <w:t xml:space="preserve">30 </w:t>
      </w:r>
      <w:r w:rsidR="009408E7" w:rsidRPr="006A5B88">
        <w:rPr>
          <w:bCs/>
          <w:color w:val="000000" w:themeColor="text1"/>
          <w:kern w:val="32"/>
          <w:sz w:val="28"/>
          <w:szCs w:val="28"/>
        </w:rPr>
        <w:t>годы»</w:t>
      </w:r>
      <w:r w:rsidR="009408E7" w:rsidRPr="00516854">
        <w:rPr>
          <w:bCs/>
          <w:color w:val="000000" w:themeColor="text1"/>
          <w:kern w:val="32"/>
          <w:sz w:val="28"/>
          <w:szCs w:val="28"/>
        </w:rPr>
        <w:t xml:space="preserve"> (в редакции постановлени</w:t>
      </w:r>
      <w:r w:rsidR="009408E7">
        <w:rPr>
          <w:bCs/>
          <w:color w:val="000000" w:themeColor="text1"/>
          <w:kern w:val="32"/>
          <w:sz w:val="28"/>
          <w:szCs w:val="28"/>
        </w:rPr>
        <w:t>й</w:t>
      </w:r>
      <w:r w:rsidR="009408E7" w:rsidRPr="00516854">
        <w:rPr>
          <w:bCs/>
          <w:color w:val="000000" w:themeColor="text1"/>
          <w:kern w:val="32"/>
          <w:sz w:val="28"/>
          <w:szCs w:val="28"/>
        </w:rPr>
        <w:t xml:space="preserve"> Региональной энергетической комиссии Кузбасса от 28.11.2022 № </w:t>
      </w:r>
      <w:r w:rsidR="009408E7">
        <w:rPr>
          <w:bCs/>
          <w:color w:val="000000" w:themeColor="text1"/>
          <w:kern w:val="32"/>
          <w:sz w:val="28"/>
          <w:szCs w:val="28"/>
        </w:rPr>
        <w:t>854, от 14.12.2023 № 561, от 20.12.2024 № 742</w:t>
      </w:r>
      <w:r w:rsidR="009408E7" w:rsidRPr="00516854">
        <w:rPr>
          <w:bCs/>
          <w:color w:val="000000" w:themeColor="text1"/>
          <w:kern w:val="32"/>
          <w:sz w:val="28"/>
          <w:szCs w:val="28"/>
        </w:rPr>
        <w:t>)</w:t>
      </w:r>
      <w:r w:rsidR="009408E7">
        <w:rPr>
          <w:bCs/>
          <w:color w:val="000000" w:themeColor="text1"/>
          <w:kern w:val="32"/>
          <w:sz w:val="28"/>
          <w:szCs w:val="28"/>
        </w:rPr>
        <w:t xml:space="preserve"> </w:t>
      </w:r>
      <w:r w:rsidR="009408E7" w:rsidRPr="007A162A">
        <w:rPr>
          <w:sz w:val="28"/>
          <w:szCs w:val="28"/>
        </w:rPr>
        <w:t>следующие изменения</w:t>
      </w:r>
      <w:r w:rsidR="009408E7">
        <w:rPr>
          <w:sz w:val="28"/>
          <w:szCs w:val="28"/>
        </w:rPr>
        <w:t>:</w:t>
      </w:r>
    </w:p>
    <w:p w14:paraId="2CD77D3C" w14:textId="4C491BBC" w:rsidR="009408E7" w:rsidRPr="007A162A" w:rsidRDefault="009408E7" w:rsidP="009408E7">
      <w:pPr>
        <w:tabs>
          <w:tab w:val="left" w:pos="0"/>
        </w:tabs>
        <w:ind w:right="-1" w:firstLine="709"/>
        <w:jc w:val="both"/>
        <w:rPr>
          <w:bCs/>
          <w:color w:val="000000"/>
          <w:kern w:val="32"/>
          <w:sz w:val="28"/>
          <w:szCs w:val="28"/>
        </w:rPr>
      </w:pPr>
      <w:r>
        <w:rPr>
          <w:sz w:val="28"/>
          <w:szCs w:val="28"/>
        </w:rPr>
        <w:t xml:space="preserve"> Приложения № 1, 2 изложить в новой редакции, согласно приложениям </w:t>
      </w:r>
      <w:r>
        <w:rPr>
          <w:sz w:val="28"/>
          <w:szCs w:val="28"/>
        </w:rPr>
        <w:br/>
        <w:t xml:space="preserve">№№ </w:t>
      </w:r>
      <w:r w:rsidR="001607C5">
        <w:rPr>
          <w:sz w:val="28"/>
          <w:szCs w:val="28"/>
        </w:rPr>
        <w:t>35</w:t>
      </w:r>
      <w:r w:rsidR="003C331F">
        <w:rPr>
          <w:sz w:val="28"/>
          <w:szCs w:val="28"/>
        </w:rPr>
        <w:t>7</w:t>
      </w:r>
      <w:r>
        <w:rPr>
          <w:sz w:val="28"/>
          <w:szCs w:val="28"/>
        </w:rPr>
        <w:t>,</w:t>
      </w:r>
      <w:r w:rsidR="001607C5">
        <w:rPr>
          <w:sz w:val="28"/>
          <w:szCs w:val="28"/>
        </w:rPr>
        <w:t>35</w:t>
      </w:r>
      <w:r w:rsidR="003C331F">
        <w:rPr>
          <w:sz w:val="28"/>
          <w:szCs w:val="28"/>
        </w:rPr>
        <w:t>8</w:t>
      </w:r>
      <w:r>
        <w:rPr>
          <w:sz w:val="28"/>
          <w:szCs w:val="28"/>
        </w:rPr>
        <w:t xml:space="preserve"> к </w:t>
      </w:r>
      <w:r w:rsidR="004007B6">
        <w:rPr>
          <w:sz w:val="28"/>
          <w:szCs w:val="28"/>
        </w:rPr>
        <w:t>настоящему протоколу</w:t>
      </w:r>
      <w:r>
        <w:rPr>
          <w:sz w:val="28"/>
          <w:szCs w:val="28"/>
        </w:rPr>
        <w:t>.</w:t>
      </w:r>
    </w:p>
    <w:p w14:paraId="61EC2B35" w14:textId="77777777" w:rsidR="009408E7" w:rsidRDefault="009408E7" w:rsidP="009408E7">
      <w:pPr>
        <w:ind w:right="-1"/>
      </w:pPr>
    </w:p>
    <w:p w14:paraId="3C426F60" w14:textId="77777777" w:rsidR="009408E7" w:rsidRDefault="009408E7" w:rsidP="009408E7">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BB7933C" w14:textId="77777777" w:rsidR="009408E7" w:rsidRDefault="009408E7" w:rsidP="009408E7">
      <w:pPr>
        <w:ind w:right="-1" w:firstLine="709"/>
        <w:jc w:val="both"/>
        <w:rPr>
          <w:b/>
          <w:sz w:val="28"/>
          <w:szCs w:val="28"/>
        </w:rPr>
      </w:pPr>
    </w:p>
    <w:p w14:paraId="2C984B13" w14:textId="77777777" w:rsidR="009408E7" w:rsidRDefault="009408E7" w:rsidP="009408E7">
      <w:pPr>
        <w:ind w:right="-1" w:firstLine="709"/>
        <w:jc w:val="both"/>
        <w:rPr>
          <w:bCs/>
          <w:sz w:val="28"/>
          <w:szCs w:val="22"/>
        </w:rPr>
      </w:pPr>
      <w:r>
        <w:rPr>
          <w:bCs/>
          <w:sz w:val="28"/>
          <w:szCs w:val="22"/>
        </w:rPr>
        <w:t>Согласиться с предложением докладчика.</w:t>
      </w:r>
    </w:p>
    <w:p w14:paraId="6984EF6B" w14:textId="77777777" w:rsidR="009408E7" w:rsidRPr="0090650A" w:rsidRDefault="009408E7" w:rsidP="009408E7">
      <w:pPr>
        <w:ind w:right="-1" w:firstLine="709"/>
        <w:jc w:val="both"/>
        <w:rPr>
          <w:bCs/>
          <w:sz w:val="28"/>
          <w:szCs w:val="22"/>
        </w:rPr>
      </w:pPr>
    </w:p>
    <w:p w14:paraId="2BE1BBB5" w14:textId="77777777" w:rsidR="009408E7" w:rsidRDefault="009408E7" w:rsidP="009408E7">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DEACE72" w14:textId="77777777" w:rsidR="009408E7" w:rsidRDefault="009408E7" w:rsidP="009408E7">
      <w:pPr>
        <w:ind w:right="-1" w:firstLine="709"/>
        <w:jc w:val="both"/>
        <w:rPr>
          <w:b/>
          <w:bCs/>
          <w:sz w:val="28"/>
          <w:szCs w:val="22"/>
        </w:rPr>
      </w:pPr>
    </w:p>
    <w:p w14:paraId="03FEAE08" w14:textId="77777777" w:rsidR="009408E7" w:rsidRDefault="009408E7" w:rsidP="009408E7">
      <w:pPr>
        <w:ind w:right="-1" w:firstLine="709"/>
        <w:jc w:val="both"/>
        <w:rPr>
          <w:b/>
          <w:bCs/>
          <w:color w:val="000000"/>
          <w:kern w:val="32"/>
          <w:sz w:val="28"/>
          <w:szCs w:val="28"/>
        </w:rPr>
      </w:pPr>
      <w:r w:rsidRPr="00AB433E">
        <w:rPr>
          <w:sz w:val="28"/>
          <w:szCs w:val="28"/>
        </w:rPr>
        <w:t>Вопрос 159 «</w:t>
      </w:r>
      <w:r>
        <w:rPr>
          <w:b/>
          <w:bCs/>
          <w:color w:val="000000"/>
          <w:sz w:val="28"/>
          <w:szCs w:val="28"/>
        </w:rPr>
        <w:t>О внесении изменений в постановление Региональной энергетической комиссии Кузбасса от 20.12.2024 № 743 «</w:t>
      </w:r>
      <w:r w:rsidRPr="00206F8A">
        <w:rPr>
          <w:b/>
          <w:bCs/>
          <w:color w:val="000000"/>
          <w:kern w:val="32"/>
          <w:sz w:val="28"/>
          <w:szCs w:val="28"/>
        </w:rPr>
        <w:t xml:space="preserve">Об </w:t>
      </w:r>
      <w:r>
        <w:rPr>
          <w:b/>
          <w:bCs/>
          <w:color w:val="000000"/>
          <w:kern w:val="32"/>
          <w:sz w:val="28"/>
          <w:szCs w:val="28"/>
        </w:rPr>
        <w:t>у</w:t>
      </w:r>
      <w:r w:rsidRPr="00206F8A">
        <w:rPr>
          <w:b/>
          <w:bCs/>
          <w:color w:val="000000"/>
          <w:kern w:val="32"/>
          <w:sz w:val="28"/>
          <w:szCs w:val="28"/>
        </w:rPr>
        <w:t>становлении</w:t>
      </w:r>
      <w:r w:rsidRPr="00DF3989">
        <w:t xml:space="preserve"> </w:t>
      </w:r>
      <w:r w:rsidRPr="00DF3989">
        <w:rPr>
          <w:b/>
          <w:bCs/>
          <w:color w:val="000000"/>
          <w:kern w:val="32"/>
          <w:sz w:val="28"/>
          <w:szCs w:val="28"/>
        </w:rPr>
        <w:t>долгосрочных параметров регулирования</w:t>
      </w:r>
      <w:r>
        <w:rPr>
          <w:b/>
          <w:bCs/>
          <w:color w:val="000000"/>
          <w:kern w:val="32"/>
          <w:sz w:val="28"/>
          <w:szCs w:val="28"/>
        </w:rPr>
        <w:t xml:space="preserve"> </w:t>
      </w:r>
      <w:r w:rsidRPr="00DF3989">
        <w:rPr>
          <w:b/>
          <w:bCs/>
          <w:color w:val="000000"/>
          <w:kern w:val="32"/>
          <w:sz w:val="28"/>
          <w:szCs w:val="28"/>
        </w:rPr>
        <w:t>и</w:t>
      </w:r>
      <w:r w:rsidRPr="00206F8A">
        <w:rPr>
          <w:b/>
          <w:bCs/>
          <w:color w:val="000000"/>
          <w:kern w:val="32"/>
          <w:sz w:val="28"/>
          <w:szCs w:val="28"/>
        </w:rPr>
        <w:t xml:space="preserve"> долгосрочных тарифов на теплоноситель, реализуемый</w:t>
      </w:r>
      <w:r>
        <w:rPr>
          <w:b/>
          <w:bCs/>
          <w:color w:val="000000"/>
          <w:kern w:val="32"/>
          <w:sz w:val="28"/>
          <w:szCs w:val="28"/>
        </w:rPr>
        <w:t xml:space="preserve"> </w:t>
      </w:r>
      <w:r w:rsidRPr="006B42F7">
        <w:rPr>
          <w:b/>
          <w:bCs/>
          <w:color w:val="000000"/>
          <w:kern w:val="32"/>
          <w:sz w:val="28"/>
          <w:szCs w:val="28"/>
        </w:rPr>
        <w:t>ОАО «Северо-Кузбасская энергетическая компания»</w:t>
      </w:r>
      <w:r>
        <w:rPr>
          <w:b/>
          <w:bCs/>
          <w:color w:val="000000"/>
          <w:kern w:val="32"/>
          <w:sz w:val="28"/>
          <w:szCs w:val="28"/>
        </w:rPr>
        <w:t xml:space="preserve"> </w:t>
      </w:r>
      <w:r w:rsidRPr="00A733F8">
        <w:rPr>
          <w:b/>
          <w:bCs/>
          <w:color w:val="000000"/>
          <w:kern w:val="32"/>
          <w:sz w:val="28"/>
          <w:szCs w:val="28"/>
        </w:rPr>
        <w:t>на потребительском рынке Тайгинского городского округа</w:t>
      </w:r>
      <w:r>
        <w:rPr>
          <w:b/>
          <w:bCs/>
          <w:color w:val="000000"/>
          <w:kern w:val="32"/>
          <w:sz w:val="28"/>
          <w:szCs w:val="28"/>
        </w:rPr>
        <w:t xml:space="preserve"> </w:t>
      </w:r>
      <w:r w:rsidRPr="00A733F8">
        <w:rPr>
          <w:b/>
          <w:bCs/>
          <w:color w:val="000000"/>
          <w:kern w:val="32"/>
          <w:sz w:val="28"/>
          <w:szCs w:val="28"/>
        </w:rPr>
        <w:t xml:space="preserve">по </w:t>
      </w:r>
      <w:r>
        <w:rPr>
          <w:b/>
          <w:bCs/>
          <w:color w:val="000000"/>
          <w:kern w:val="32"/>
          <w:sz w:val="28"/>
          <w:szCs w:val="28"/>
        </w:rPr>
        <w:t>котельным № 2, 3, 4, 7, 8, 9,</w:t>
      </w:r>
      <w:r>
        <w:rPr>
          <w:b/>
          <w:bCs/>
          <w:sz w:val="28"/>
          <w:szCs w:val="22"/>
        </w:rPr>
        <w:t xml:space="preserve"> </w:t>
      </w:r>
      <w:r>
        <w:rPr>
          <w:b/>
          <w:bCs/>
          <w:color w:val="000000"/>
          <w:kern w:val="32"/>
          <w:sz w:val="28"/>
          <w:szCs w:val="28"/>
        </w:rPr>
        <w:t>на период 2024-2030</w:t>
      </w:r>
      <w:r w:rsidRPr="00A733F8">
        <w:rPr>
          <w:b/>
          <w:bCs/>
          <w:color w:val="000000"/>
          <w:kern w:val="32"/>
          <w:sz w:val="28"/>
          <w:szCs w:val="28"/>
        </w:rPr>
        <w:t xml:space="preserve"> годы</w:t>
      </w:r>
      <w:r>
        <w:rPr>
          <w:b/>
          <w:bCs/>
          <w:color w:val="000000"/>
          <w:kern w:val="32"/>
          <w:sz w:val="28"/>
          <w:szCs w:val="28"/>
        </w:rPr>
        <w:t>»</w:t>
      </w:r>
    </w:p>
    <w:p w14:paraId="5C670860" w14:textId="77777777" w:rsidR="009408E7" w:rsidRDefault="009408E7" w:rsidP="009408E7">
      <w:pPr>
        <w:ind w:right="-1" w:firstLine="709"/>
        <w:jc w:val="both"/>
        <w:rPr>
          <w:b/>
          <w:bCs/>
          <w:sz w:val="28"/>
          <w:szCs w:val="22"/>
        </w:rPr>
      </w:pPr>
    </w:p>
    <w:p w14:paraId="77B92FCD" w14:textId="77777777" w:rsidR="009408E7" w:rsidRDefault="009408E7" w:rsidP="009408E7">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166BBF04" w14:textId="77777777" w:rsidR="009408E7" w:rsidRDefault="009408E7" w:rsidP="009408E7">
      <w:pPr>
        <w:widowControl w:val="0"/>
        <w:ind w:right="-1" w:firstLine="709"/>
        <w:jc w:val="both"/>
        <w:rPr>
          <w:sz w:val="28"/>
          <w:szCs w:val="28"/>
        </w:rPr>
      </w:pPr>
    </w:p>
    <w:p w14:paraId="3E8BB387" w14:textId="06C256CE" w:rsidR="009408E7" w:rsidRPr="005C73FB" w:rsidRDefault="009408E7" w:rsidP="009408E7">
      <w:pPr>
        <w:widowControl w:val="0"/>
        <w:ind w:right="-1" w:firstLine="709"/>
        <w:jc w:val="both"/>
        <w:rPr>
          <w:sz w:val="28"/>
          <w:szCs w:val="28"/>
        </w:rPr>
      </w:pPr>
      <w:r>
        <w:rPr>
          <w:sz w:val="28"/>
          <w:szCs w:val="28"/>
        </w:rPr>
        <w:t xml:space="preserve">Докладчик, согласно экспертному заключению (приложение № </w:t>
      </w:r>
      <w:r w:rsidR="004007B6">
        <w:rPr>
          <w:sz w:val="28"/>
          <w:szCs w:val="28"/>
        </w:rPr>
        <w:t>35</w:t>
      </w:r>
      <w:r w:rsidR="003C331F">
        <w:rPr>
          <w:sz w:val="28"/>
          <w:szCs w:val="28"/>
        </w:rPr>
        <w:t>9</w:t>
      </w:r>
      <w:r>
        <w:rPr>
          <w:sz w:val="28"/>
          <w:szCs w:val="28"/>
        </w:rPr>
        <w:t xml:space="preserve"> к </w:t>
      </w:r>
      <w:r w:rsidR="004007B6">
        <w:rPr>
          <w:sz w:val="28"/>
          <w:szCs w:val="28"/>
        </w:rPr>
        <w:t>настоящему протоколу</w:t>
      </w:r>
      <w:r>
        <w:rPr>
          <w:sz w:val="28"/>
          <w:szCs w:val="28"/>
        </w:rPr>
        <w:t>) предлагает:</w:t>
      </w:r>
    </w:p>
    <w:p w14:paraId="107308EE" w14:textId="77777777" w:rsidR="009408E7" w:rsidRPr="00AB433E" w:rsidRDefault="009408E7" w:rsidP="009408E7">
      <w:pPr>
        <w:ind w:right="-1" w:firstLine="709"/>
        <w:jc w:val="both"/>
        <w:rPr>
          <w:b/>
          <w:bCs/>
          <w:sz w:val="28"/>
          <w:szCs w:val="22"/>
        </w:rPr>
      </w:pPr>
    </w:p>
    <w:p w14:paraId="282A3F7F" w14:textId="77777777" w:rsidR="009408E7" w:rsidRDefault="009408E7" w:rsidP="009408E7">
      <w:pPr>
        <w:numPr>
          <w:ilvl w:val="0"/>
          <w:numId w:val="73"/>
        </w:numPr>
        <w:tabs>
          <w:tab w:val="left" w:pos="0"/>
        </w:tabs>
        <w:ind w:left="0" w:right="-1" w:firstLine="705"/>
        <w:jc w:val="both"/>
        <w:rPr>
          <w:bCs/>
          <w:color w:val="000000"/>
          <w:kern w:val="32"/>
          <w:sz w:val="28"/>
          <w:szCs w:val="28"/>
        </w:rPr>
      </w:pPr>
      <w:r w:rsidRPr="00541E61">
        <w:rPr>
          <w:bCs/>
          <w:color w:val="000000"/>
          <w:kern w:val="32"/>
          <w:sz w:val="28"/>
          <w:szCs w:val="28"/>
        </w:rPr>
        <w:lastRenderedPageBreak/>
        <w:t>Внести в постановление Региональной энергетической комиссии Кузбасса от 20.12.2024 №</w:t>
      </w:r>
      <w:r>
        <w:rPr>
          <w:bCs/>
          <w:color w:val="000000"/>
          <w:kern w:val="32"/>
          <w:sz w:val="28"/>
          <w:szCs w:val="28"/>
        </w:rPr>
        <w:t> </w:t>
      </w:r>
      <w:r w:rsidRPr="00541E61">
        <w:rPr>
          <w:bCs/>
          <w:color w:val="000000"/>
          <w:kern w:val="32"/>
          <w:sz w:val="28"/>
          <w:szCs w:val="28"/>
        </w:rPr>
        <w:t>743 «Об установлении</w:t>
      </w:r>
      <w:r w:rsidRPr="00541E61">
        <w:rPr>
          <w:bCs/>
        </w:rPr>
        <w:t xml:space="preserve"> </w:t>
      </w:r>
      <w:r w:rsidRPr="00541E61">
        <w:rPr>
          <w:bCs/>
          <w:color w:val="000000"/>
          <w:kern w:val="32"/>
          <w:sz w:val="28"/>
          <w:szCs w:val="28"/>
        </w:rPr>
        <w:t xml:space="preserve">долгосрочных параметров регулирования и долгосрочных тарифов на теплоноситель, реализуемый </w:t>
      </w:r>
      <w:r w:rsidRPr="00541E61">
        <w:rPr>
          <w:bCs/>
          <w:color w:val="000000"/>
          <w:kern w:val="32"/>
          <w:sz w:val="28"/>
          <w:szCs w:val="28"/>
        </w:rPr>
        <w:br/>
        <w:t>ОАО «Северо-Кузбасская энергетическая компания» на потребительском рынке Тайгинского городского округа по котельным № 2, 3, 4, 7, 8, 9, на период 2024-2030 годы»</w:t>
      </w:r>
      <w:r>
        <w:rPr>
          <w:bCs/>
          <w:color w:val="000000"/>
          <w:kern w:val="32"/>
          <w:sz w:val="28"/>
          <w:szCs w:val="28"/>
        </w:rPr>
        <w:t xml:space="preserve"> следующие изменения:</w:t>
      </w:r>
    </w:p>
    <w:p w14:paraId="77D2A4FA" w14:textId="022E7267" w:rsidR="009408E7" w:rsidRDefault="009408E7" w:rsidP="009408E7">
      <w:pPr>
        <w:tabs>
          <w:tab w:val="left" w:pos="0"/>
        </w:tabs>
        <w:ind w:right="-1" w:firstLine="705"/>
        <w:jc w:val="both"/>
        <w:rPr>
          <w:bCs/>
          <w:color w:val="000000"/>
          <w:kern w:val="32"/>
          <w:sz w:val="28"/>
          <w:szCs w:val="28"/>
        </w:rPr>
      </w:pPr>
      <w:r>
        <w:rPr>
          <w:bCs/>
          <w:color w:val="000000"/>
          <w:kern w:val="32"/>
          <w:sz w:val="28"/>
          <w:szCs w:val="28"/>
        </w:rPr>
        <w:t xml:space="preserve">Приложение № 2 изложить в новой редакции, согласно приложению № </w:t>
      </w:r>
      <w:r w:rsidR="004007B6">
        <w:rPr>
          <w:bCs/>
          <w:color w:val="000000"/>
          <w:kern w:val="32"/>
          <w:sz w:val="28"/>
          <w:szCs w:val="28"/>
        </w:rPr>
        <w:t>3</w:t>
      </w:r>
      <w:r w:rsidR="003C331F">
        <w:rPr>
          <w:bCs/>
          <w:color w:val="000000"/>
          <w:kern w:val="32"/>
          <w:sz w:val="28"/>
          <w:szCs w:val="28"/>
        </w:rPr>
        <w:t>60</w:t>
      </w:r>
      <w:r>
        <w:rPr>
          <w:bCs/>
          <w:color w:val="000000"/>
          <w:kern w:val="32"/>
          <w:sz w:val="28"/>
          <w:szCs w:val="28"/>
        </w:rPr>
        <w:t xml:space="preserve"> к </w:t>
      </w:r>
      <w:r w:rsidR="004007B6">
        <w:rPr>
          <w:bCs/>
          <w:color w:val="000000"/>
          <w:kern w:val="32"/>
          <w:sz w:val="28"/>
          <w:szCs w:val="28"/>
        </w:rPr>
        <w:t>настоящему протоколу</w:t>
      </w:r>
      <w:r>
        <w:rPr>
          <w:bCs/>
          <w:color w:val="000000"/>
          <w:kern w:val="32"/>
          <w:sz w:val="28"/>
          <w:szCs w:val="28"/>
        </w:rPr>
        <w:t>.</w:t>
      </w:r>
    </w:p>
    <w:p w14:paraId="671013B6" w14:textId="77777777" w:rsidR="009408E7" w:rsidRDefault="009408E7" w:rsidP="009408E7">
      <w:pPr>
        <w:tabs>
          <w:tab w:val="left" w:pos="0"/>
        </w:tabs>
        <w:ind w:right="-1" w:firstLine="705"/>
        <w:jc w:val="both"/>
        <w:rPr>
          <w:bCs/>
          <w:color w:val="000000"/>
          <w:kern w:val="32"/>
          <w:sz w:val="28"/>
          <w:szCs w:val="28"/>
        </w:rPr>
      </w:pPr>
    </w:p>
    <w:p w14:paraId="6ED127EC" w14:textId="77777777" w:rsidR="009408E7" w:rsidRDefault="009408E7" w:rsidP="009408E7">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8F57DC5" w14:textId="77777777" w:rsidR="009408E7" w:rsidRDefault="009408E7" w:rsidP="009408E7">
      <w:pPr>
        <w:ind w:right="-1" w:firstLine="709"/>
        <w:jc w:val="both"/>
        <w:rPr>
          <w:b/>
          <w:sz w:val="28"/>
          <w:szCs w:val="28"/>
        </w:rPr>
      </w:pPr>
    </w:p>
    <w:p w14:paraId="2CE6E448" w14:textId="77777777" w:rsidR="009408E7" w:rsidRDefault="009408E7" w:rsidP="009408E7">
      <w:pPr>
        <w:ind w:right="-1" w:firstLine="709"/>
        <w:jc w:val="both"/>
        <w:rPr>
          <w:bCs/>
          <w:sz w:val="28"/>
          <w:szCs w:val="22"/>
        </w:rPr>
      </w:pPr>
      <w:r>
        <w:rPr>
          <w:bCs/>
          <w:sz w:val="28"/>
          <w:szCs w:val="22"/>
        </w:rPr>
        <w:t>Согласиться с предложением докладчика.</w:t>
      </w:r>
    </w:p>
    <w:p w14:paraId="30D05F58" w14:textId="77777777" w:rsidR="009408E7" w:rsidRPr="0090650A" w:rsidRDefault="009408E7" w:rsidP="009408E7">
      <w:pPr>
        <w:ind w:right="-1" w:firstLine="709"/>
        <w:jc w:val="both"/>
        <w:rPr>
          <w:bCs/>
          <w:sz w:val="28"/>
          <w:szCs w:val="22"/>
        </w:rPr>
      </w:pPr>
    </w:p>
    <w:p w14:paraId="44E68DDB" w14:textId="77777777" w:rsidR="009408E7" w:rsidRDefault="009408E7" w:rsidP="009408E7">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BDCF10F" w14:textId="77777777" w:rsidR="009408E7" w:rsidRDefault="009408E7" w:rsidP="009408E7">
      <w:pPr>
        <w:ind w:right="-1" w:firstLine="709"/>
        <w:jc w:val="both"/>
        <w:rPr>
          <w:b/>
          <w:bCs/>
          <w:sz w:val="28"/>
          <w:szCs w:val="22"/>
        </w:rPr>
      </w:pPr>
    </w:p>
    <w:p w14:paraId="4618B8DF" w14:textId="77777777" w:rsidR="009408E7" w:rsidRDefault="009408E7" w:rsidP="009408E7">
      <w:pPr>
        <w:ind w:right="-1" w:firstLine="709"/>
        <w:jc w:val="both"/>
        <w:rPr>
          <w:b/>
          <w:bCs/>
          <w:sz w:val="28"/>
          <w:szCs w:val="28"/>
        </w:rPr>
      </w:pPr>
      <w:r>
        <w:rPr>
          <w:b/>
          <w:bCs/>
          <w:sz w:val="28"/>
          <w:szCs w:val="22"/>
        </w:rPr>
        <w:t>Вопрос 160 «</w:t>
      </w:r>
      <w:r>
        <w:rPr>
          <w:b/>
          <w:bCs/>
          <w:color w:val="000000"/>
          <w:sz w:val="28"/>
          <w:szCs w:val="28"/>
        </w:rPr>
        <w:t>О внесении изменений в постановление Региональной энергетической комиссии Кузбасса от 20.12.2024 № 744 «</w:t>
      </w:r>
      <w:r w:rsidRPr="00196789">
        <w:rPr>
          <w:b/>
          <w:bCs/>
          <w:color w:val="000000"/>
          <w:sz w:val="28"/>
          <w:szCs w:val="28"/>
        </w:rPr>
        <w:t xml:space="preserve">Об становлении </w:t>
      </w:r>
      <w:r>
        <w:rPr>
          <w:b/>
          <w:sz w:val="28"/>
          <w:szCs w:val="28"/>
        </w:rPr>
        <w:t xml:space="preserve">долгосрочных </w:t>
      </w:r>
      <w:r w:rsidRPr="00831B2A">
        <w:rPr>
          <w:b/>
          <w:sz w:val="28"/>
          <w:szCs w:val="28"/>
        </w:rPr>
        <w:t>тариф</w:t>
      </w:r>
      <w:r>
        <w:rPr>
          <w:b/>
          <w:sz w:val="28"/>
          <w:szCs w:val="28"/>
        </w:rPr>
        <w:t>ов</w:t>
      </w:r>
      <w:r w:rsidRPr="00831B2A">
        <w:rPr>
          <w:b/>
          <w:sz w:val="28"/>
          <w:szCs w:val="28"/>
        </w:rPr>
        <w:t xml:space="preserve"> </w:t>
      </w:r>
      <w:r>
        <w:rPr>
          <w:b/>
          <w:bCs/>
          <w:color w:val="000000"/>
          <w:kern w:val="32"/>
          <w:sz w:val="28"/>
          <w:szCs w:val="28"/>
        </w:rPr>
        <w:t>ОАО </w:t>
      </w:r>
      <w:r w:rsidRPr="006B42F7">
        <w:rPr>
          <w:b/>
          <w:bCs/>
          <w:color w:val="000000"/>
          <w:kern w:val="32"/>
          <w:sz w:val="28"/>
          <w:szCs w:val="28"/>
        </w:rPr>
        <w:t>«Северо-Кузбасская энергетическая компания»</w:t>
      </w:r>
      <w:r>
        <w:rPr>
          <w:b/>
          <w:bCs/>
          <w:color w:val="000000"/>
          <w:kern w:val="32"/>
          <w:sz w:val="28"/>
          <w:szCs w:val="28"/>
        </w:rPr>
        <w:t xml:space="preserve"> </w:t>
      </w:r>
      <w:r w:rsidRPr="00831B2A">
        <w:rPr>
          <w:b/>
          <w:sz w:val="28"/>
          <w:szCs w:val="28"/>
        </w:rPr>
        <w:t>на горячую воду в открытой системе горячего водоснабжения (теплоснабжения), реализуемую</w:t>
      </w:r>
      <w:r>
        <w:rPr>
          <w:b/>
          <w:sz w:val="28"/>
          <w:szCs w:val="28"/>
        </w:rPr>
        <w:t xml:space="preserve"> </w:t>
      </w:r>
      <w:r w:rsidRPr="00024F6F">
        <w:rPr>
          <w:b/>
          <w:bCs/>
          <w:sz w:val="28"/>
          <w:szCs w:val="28"/>
        </w:rPr>
        <w:t xml:space="preserve">на потребительском рынке Тайгинского городского округа </w:t>
      </w:r>
      <w:r w:rsidRPr="00553719">
        <w:rPr>
          <w:b/>
          <w:bCs/>
          <w:sz w:val="28"/>
          <w:szCs w:val="28"/>
        </w:rPr>
        <w:t>по котельным № 2, 3, 4, 7, 8, 9</w:t>
      </w:r>
      <w:r>
        <w:rPr>
          <w:b/>
          <w:bCs/>
          <w:sz w:val="28"/>
          <w:szCs w:val="28"/>
        </w:rPr>
        <w:t xml:space="preserve">, </w:t>
      </w:r>
      <w:r w:rsidRPr="00553719">
        <w:rPr>
          <w:b/>
          <w:bCs/>
          <w:sz w:val="28"/>
          <w:szCs w:val="28"/>
        </w:rPr>
        <w:t>на период 2024-2030 годы</w:t>
      </w:r>
      <w:r>
        <w:rPr>
          <w:b/>
          <w:bCs/>
          <w:sz w:val="28"/>
          <w:szCs w:val="28"/>
        </w:rPr>
        <w:t>»</w:t>
      </w:r>
    </w:p>
    <w:p w14:paraId="3D79167B" w14:textId="77777777" w:rsidR="009408E7" w:rsidRDefault="009408E7" w:rsidP="009408E7">
      <w:pPr>
        <w:ind w:right="-1" w:firstLine="709"/>
        <w:jc w:val="both"/>
        <w:rPr>
          <w:b/>
          <w:bCs/>
          <w:sz w:val="28"/>
          <w:szCs w:val="28"/>
        </w:rPr>
      </w:pPr>
    </w:p>
    <w:p w14:paraId="696053DC" w14:textId="77777777" w:rsidR="009408E7" w:rsidRDefault="009408E7" w:rsidP="009408E7">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2F7DFD55" w14:textId="77777777" w:rsidR="009408E7" w:rsidRDefault="009408E7" w:rsidP="009408E7">
      <w:pPr>
        <w:widowControl w:val="0"/>
        <w:ind w:right="-1" w:firstLine="709"/>
        <w:jc w:val="both"/>
        <w:rPr>
          <w:sz w:val="28"/>
          <w:szCs w:val="28"/>
        </w:rPr>
      </w:pPr>
    </w:p>
    <w:p w14:paraId="0F6C7AA0" w14:textId="2EA50F6C" w:rsidR="009408E7" w:rsidRPr="005C73FB" w:rsidRDefault="009408E7" w:rsidP="009408E7">
      <w:pPr>
        <w:widowControl w:val="0"/>
        <w:ind w:right="-1" w:firstLine="709"/>
        <w:jc w:val="both"/>
        <w:rPr>
          <w:sz w:val="28"/>
          <w:szCs w:val="28"/>
        </w:rPr>
      </w:pPr>
      <w:r>
        <w:rPr>
          <w:sz w:val="28"/>
          <w:szCs w:val="28"/>
        </w:rPr>
        <w:t xml:space="preserve">Докладчик, согласно экспертному заключению (приложение № </w:t>
      </w:r>
      <w:r w:rsidR="004007B6">
        <w:rPr>
          <w:sz w:val="28"/>
          <w:szCs w:val="28"/>
        </w:rPr>
        <w:t>35</w:t>
      </w:r>
      <w:r w:rsidR="003C331F">
        <w:rPr>
          <w:sz w:val="28"/>
          <w:szCs w:val="28"/>
        </w:rPr>
        <w:t>6</w:t>
      </w:r>
      <w:r>
        <w:rPr>
          <w:sz w:val="28"/>
          <w:szCs w:val="28"/>
        </w:rPr>
        <w:t xml:space="preserve"> к </w:t>
      </w:r>
      <w:r w:rsidR="004007B6">
        <w:rPr>
          <w:sz w:val="28"/>
          <w:szCs w:val="28"/>
        </w:rPr>
        <w:t>настоящему протоколу</w:t>
      </w:r>
      <w:r>
        <w:rPr>
          <w:sz w:val="28"/>
          <w:szCs w:val="28"/>
        </w:rPr>
        <w:t>) предлагает:</w:t>
      </w:r>
    </w:p>
    <w:p w14:paraId="4FA9104F" w14:textId="77777777" w:rsidR="009408E7" w:rsidRPr="00D6550B" w:rsidRDefault="009408E7" w:rsidP="009408E7">
      <w:pPr>
        <w:ind w:right="-1" w:firstLine="709"/>
        <w:jc w:val="both"/>
        <w:rPr>
          <w:b/>
          <w:bCs/>
          <w:sz w:val="28"/>
          <w:szCs w:val="22"/>
        </w:rPr>
      </w:pPr>
    </w:p>
    <w:p w14:paraId="23E38BC8" w14:textId="77777777" w:rsidR="009408E7" w:rsidRDefault="009408E7" w:rsidP="009408E7">
      <w:pPr>
        <w:numPr>
          <w:ilvl w:val="0"/>
          <w:numId w:val="74"/>
        </w:numPr>
        <w:tabs>
          <w:tab w:val="left" w:pos="1418"/>
        </w:tabs>
        <w:ind w:left="0" w:right="-1" w:firstLine="709"/>
        <w:jc w:val="both"/>
        <w:rPr>
          <w:bCs/>
          <w:color w:val="000000"/>
          <w:kern w:val="32"/>
          <w:sz w:val="28"/>
          <w:szCs w:val="28"/>
        </w:rPr>
      </w:pPr>
      <w:r w:rsidRPr="0010176B">
        <w:rPr>
          <w:bCs/>
          <w:color w:val="000000"/>
          <w:kern w:val="32"/>
          <w:sz w:val="28"/>
          <w:szCs w:val="28"/>
        </w:rPr>
        <w:t xml:space="preserve">Внести в постановление Региональной энергетической комиссии Кузбасса от 20.12.2024 № 744 «Об установлении долгосрочных тарифов </w:t>
      </w:r>
      <w:r>
        <w:rPr>
          <w:bCs/>
          <w:color w:val="000000"/>
          <w:kern w:val="32"/>
          <w:sz w:val="28"/>
          <w:szCs w:val="28"/>
        </w:rPr>
        <w:br/>
      </w:r>
      <w:r w:rsidRPr="0010176B">
        <w:rPr>
          <w:bCs/>
          <w:color w:val="000000"/>
          <w:kern w:val="32"/>
          <w:sz w:val="28"/>
          <w:szCs w:val="28"/>
        </w:rPr>
        <w:t>ОАО «Северо-Кузбасская энергетическая компания» на горячую воду в открытой системе горячего водоснабжения (теплоснабжения), реализуемую на потребительском рынке Тайгинского городского округа по котельным</w:t>
      </w:r>
      <w:r w:rsidRPr="003431A2">
        <w:rPr>
          <w:bCs/>
          <w:color w:val="000000"/>
          <w:kern w:val="32"/>
          <w:sz w:val="28"/>
          <w:szCs w:val="28"/>
        </w:rPr>
        <w:t xml:space="preserve"> </w:t>
      </w:r>
      <w:r w:rsidRPr="0010176B">
        <w:rPr>
          <w:bCs/>
          <w:color w:val="000000"/>
          <w:kern w:val="32"/>
          <w:sz w:val="28"/>
          <w:szCs w:val="28"/>
        </w:rPr>
        <w:t xml:space="preserve">№ 2, 3, 4, 7, 8, 9, на период 2024-2030 годы» следующие изменения: </w:t>
      </w:r>
    </w:p>
    <w:p w14:paraId="6B762C67" w14:textId="6CCF426A" w:rsidR="009408E7" w:rsidRPr="0010176B" w:rsidRDefault="009408E7" w:rsidP="009408E7">
      <w:pPr>
        <w:tabs>
          <w:tab w:val="left" w:pos="1418"/>
        </w:tabs>
        <w:ind w:right="-1" w:firstLine="709"/>
        <w:jc w:val="both"/>
        <w:rPr>
          <w:bCs/>
          <w:color w:val="000000"/>
          <w:kern w:val="32"/>
          <w:sz w:val="28"/>
          <w:szCs w:val="28"/>
        </w:rPr>
      </w:pPr>
      <w:r w:rsidRPr="0010176B">
        <w:rPr>
          <w:bCs/>
          <w:color w:val="000000"/>
          <w:kern w:val="32"/>
          <w:sz w:val="28"/>
          <w:szCs w:val="28"/>
        </w:rPr>
        <w:t xml:space="preserve">Приложение изложить в новой редакции, согласно приложению </w:t>
      </w:r>
      <w:r>
        <w:rPr>
          <w:bCs/>
          <w:color w:val="000000"/>
          <w:kern w:val="32"/>
          <w:sz w:val="28"/>
          <w:szCs w:val="28"/>
        </w:rPr>
        <w:t xml:space="preserve">№ </w:t>
      </w:r>
      <w:r w:rsidR="004007B6">
        <w:rPr>
          <w:bCs/>
          <w:color w:val="000000"/>
          <w:kern w:val="32"/>
          <w:sz w:val="28"/>
          <w:szCs w:val="28"/>
        </w:rPr>
        <w:t>36</w:t>
      </w:r>
      <w:r w:rsidR="003C331F">
        <w:rPr>
          <w:bCs/>
          <w:color w:val="000000"/>
          <w:kern w:val="32"/>
          <w:sz w:val="28"/>
          <w:szCs w:val="28"/>
        </w:rPr>
        <w:t>1</w:t>
      </w:r>
      <w:r>
        <w:rPr>
          <w:bCs/>
          <w:color w:val="000000"/>
          <w:kern w:val="32"/>
          <w:sz w:val="28"/>
          <w:szCs w:val="28"/>
        </w:rPr>
        <w:t xml:space="preserve"> </w:t>
      </w:r>
      <w:r w:rsidRPr="0010176B">
        <w:rPr>
          <w:bCs/>
          <w:color w:val="000000"/>
          <w:kern w:val="32"/>
          <w:sz w:val="28"/>
          <w:szCs w:val="28"/>
        </w:rPr>
        <w:t xml:space="preserve">к </w:t>
      </w:r>
      <w:r w:rsidR="004007B6">
        <w:rPr>
          <w:bCs/>
          <w:color w:val="000000"/>
          <w:kern w:val="32"/>
          <w:sz w:val="28"/>
          <w:szCs w:val="28"/>
        </w:rPr>
        <w:t>настоящему протоколу</w:t>
      </w:r>
      <w:r w:rsidRPr="0010176B">
        <w:rPr>
          <w:bCs/>
          <w:color w:val="000000"/>
          <w:kern w:val="32"/>
          <w:sz w:val="28"/>
          <w:szCs w:val="28"/>
        </w:rPr>
        <w:t>.</w:t>
      </w:r>
    </w:p>
    <w:p w14:paraId="2F9266D4" w14:textId="77777777" w:rsidR="009408E7" w:rsidRDefault="009408E7" w:rsidP="009408E7">
      <w:pPr>
        <w:tabs>
          <w:tab w:val="left" w:pos="0"/>
        </w:tabs>
        <w:ind w:right="-1" w:firstLine="705"/>
        <w:jc w:val="both"/>
        <w:rPr>
          <w:sz w:val="28"/>
          <w:szCs w:val="28"/>
        </w:rPr>
      </w:pPr>
    </w:p>
    <w:p w14:paraId="1E7F8CCA" w14:textId="77777777" w:rsidR="009408E7" w:rsidRDefault="009408E7" w:rsidP="009408E7">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1E48D696" w14:textId="77777777" w:rsidR="009408E7" w:rsidRDefault="009408E7" w:rsidP="009408E7">
      <w:pPr>
        <w:ind w:right="-1" w:firstLine="709"/>
        <w:jc w:val="both"/>
        <w:rPr>
          <w:b/>
          <w:sz w:val="28"/>
          <w:szCs w:val="28"/>
        </w:rPr>
      </w:pPr>
    </w:p>
    <w:p w14:paraId="6B5CEA9E" w14:textId="77777777" w:rsidR="009408E7" w:rsidRDefault="009408E7" w:rsidP="009408E7">
      <w:pPr>
        <w:ind w:right="-1" w:firstLine="709"/>
        <w:jc w:val="both"/>
        <w:rPr>
          <w:bCs/>
          <w:sz w:val="28"/>
          <w:szCs w:val="22"/>
        </w:rPr>
      </w:pPr>
      <w:r>
        <w:rPr>
          <w:bCs/>
          <w:sz w:val="28"/>
          <w:szCs w:val="22"/>
        </w:rPr>
        <w:t>Согласиться с предложением докладчика.</w:t>
      </w:r>
    </w:p>
    <w:p w14:paraId="66A19D17" w14:textId="77777777" w:rsidR="009408E7" w:rsidRPr="0090650A" w:rsidRDefault="009408E7" w:rsidP="009408E7">
      <w:pPr>
        <w:ind w:right="-1" w:firstLine="709"/>
        <w:jc w:val="both"/>
        <w:rPr>
          <w:bCs/>
          <w:sz w:val="28"/>
          <w:szCs w:val="22"/>
        </w:rPr>
      </w:pPr>
    </w:p>
    <w:p w14:paraId="6114788F" w14:textId="77777777" w:rsidR="009408E7" w:rsidRDefault="009408E7" w:rsidP="009408E7">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0C9CD46" w14:textId="4E67A781" w:rsidR="0014482B" w:rsidRDefault="0014482B" w:rsidP="009408E7">
      <w:pPr>
        <w:tabs>
          <w:tab w:val="left" w:pos="0"/>
        </w:tabs>
        <w:ind w:right="-1" w:firstLine="709"/>
        <w:jc w:val="both"/>
        <w:rPr>
          <w:b/>
          <w:bCs/>
          <w:sz w:val="28"/>
          <w:szCs w:val="22"/>
        </w:rPr>
      </w:pPr>
    </w:p>
    <w:p w14:paraId="37CBF439" w14:textId="77777777" w:rsidR="003E4CA6" w:rsidRDefault="003E4CA6" w:rsidP="003E4CA6">
      <w:pPr>
        <w:widowControl w:val="0"/>
        <w:ind w:right="-1" w:firstLine="709"/>
        <w:jc w:val="both"/>
        <w:rPr>
          <w:b/>
          <w:bCs/>
          <w:color w:val="000000"/>
          <w:kern w:val="32"/>
          <w:sz w:val="28"/>
          <w:szCs w:val="28"/>
        </w:rPr>
      </w:pPr>
      <w:r>
        <w:rPr>
          <w:sz w:val="28"/>
          <w:szCs w:val="28"/>
        </w:rPr>
        <w:t>Вопрос 161 «</w:t>
      </w:r>
      <w:r w:rsidRPr="00CE1CB9">
        <w:rPr>
          <w:b/>
          <w:bCs/>
          <w:color w:val="000000"/>
          <w:kern w:val="32"/>
          <w:sz w:val="28"/>
          <w:szCs w:val="28"/>
        </w:rPr>
        <w:t>О внесении изменений в постановление региональной</w:t>
      </w:r>
      <w:r>
        <w:rPr>
          <w:sz w:val="28"/>
          <w:szCs w:val="28"/>
        </w:rPr>
        <w:t xml:space="preserve"> </w:t>
      </w:r>
      <w:r w:rsidRPr="00CE1CB9">
        <w:rPr>
          <w:b/>
          <w:bCs/>
          <w:color w:val="000000"/>
          <w:kern w:val="32"/>
          <w:sz w:val="28"/>
          <w:szCs w:val="28"/>
        </w:rPr>
        <w:t xml:space="preserve">энергетической комиссии Кемеровской области </w:t>
      </w:r>
      <w:r w:rsidRPr="007A162A">
        <w:rPr>
          <w:b/>
          <w:bCs/>
          <w:color w:val="000000"/>
          <w:kern w:val="32"/>
          <w:sz w:val="28"/>
          <w:szCs w:val="28"/>
        </w:rPr>
        <w:t xml:space="preserve">от </w:t>
      </w:r>
      <w:r>
        <w:rPr>
          <w:b/>
          <w:bCs/>
          <w:color w:val="000000"/>
          <w:kern w:val="32"/>
          <w:sz w:val="28"/>
          <w:szCs w:val="28"/>
        </w:rPr>
        <w:t>20</w:t>
      </w:r>
      <w:r w:rsidRPr="007A162A">
        <w:rPr>
          <w:b/>
          <w:bCs/>
          <w:color w:val="000000"/>
          <w:kern w:val="32"/>
          <w:sz w:val="28"/>
          <w:szCs w:val="28"/>
        </w:rPr>
        <w:t>.</w:t>
      </w:r>
      <w:r>
        <w:rPr>
          <w:b/>
          <w:bCs/>
          <w:color w:val="000000"/>
          <w:kern w:val="32"/>
          <w:sz w:val="28"/>
          <w:szCs w:val="28"/>
        </w:rPr>
        <w:t>12</w:t>
      </w:r>
      <w:r w:rsidRPr="007A162A">
        <w:rPr>
          <w:b/>
          <w:bCs/>
          <w:color w:val="000000"/>
          <w:kern w:val="32"/>
          <w:sz w:val="28"/>
          <w:szCs w:val="28"/>
        </w:rPr>
        <w:t>.201</w:t>
      </w:r>
      <w:r>
        <w:rPr>
          <w:b/>
          <w:bCs/>
          <w:color w:val="000000"/>
          <w:kern w:val="32"/>
          <w:sz w:val="28"/>
          <w:szCs w:val="28"/>
        </w:rPr>
        <w:t xml:space="preserve">8 </w:t>
      </w:r>
      <w:r w:rsidRPr="007A162A">
        <w:rPr>
          <w:b/>
          <w:bCs/>
          <w:color w:val="000000"/>
          <w:kern w:val="32"/>
          <w:sz w:val="28"/>
          <w:szCs w:val="28"/>
        </w:rPr>
        <w:t xml:space="preserve">№ </w:t>
      </w:r>
      <w:r>
        <w:rPr>
          <w:b/>
          <w:bCs/>
          <w:color w:val="000000"/>
          <w:kern w:val="32"/>
          <w:sz w:val="28"/>
          <w:szCs w:val="28"/>
        </w:rPr>
        <w:t xml:space="preserve">667 </w:t>
      </w:r>
      <w:r w:rsidRPr="007A162A">
        <w:rPr>
          <w:b/>
          <w:bCs/>
          <w:color w:val="000000"/>
          <w:kern w:val="32"/>
          <w:sz w:val="28"/>
          <w:szCs w:val="28"/>
        </w:rPr>
        <w:t>«</w:t>
      </w:r>
      <w:r w:rsidRPr="006A5B88">
        <w:rPr>
          <w:b/>
          <w:bCs/>
          <w:color w:val="000000"/>
          <w:kern w:val="32"/>
          <w:sz w:val="28"/>
          <w:szCs w:val="28"/>
        </w:rPr>
        <w:t>Об установлении</w:t>
      </w:r>
      <w:r>
        <w:rPr>
          <w:b/>
          <w:bCs/>
          <w:color w:val="000000"/>
          <w:kern w:val="32"/>
          <w:sz w:val="28"/>
          <w:szCs w:val="28"/>
        </w:rPr>
        <w:t xml:space="preserve"> долгосрочных параметров регулирования и </w:t>
      </w:r>
      <w:r w:rsidRPr="006A5B88">
        <w:rPr>
          <w:b/>
          <w:bCs/>
          <w:color w:val="000000"/>
          <w:kern w:val="32"/>
          <w:sz w:val="28"/>
          <w:szCs w:val="28"/>
        </w:rPr>
        <w:t>долгосрочных тарифов</w:t>
      </w:r>
      <w:r>
        <w:rPr>
          <w:b/>
          <w:bCs/>
          <w:color w:val="000000"/>
          <w:kern w:val="32"/>
          <w:sz w:val="28"/>
          <w:szCs w:val="28"/>
        </w:rPr>
        <w:t xml:space="preserve"> </w:t>
      </w:r>
      <w:r w:rsidRPr="006A5B88">
        <w:rPr>
          <w:b/>
          <w:bCs/>
          <w:color w:val="000000"/>
          <w:kern w:val="32"/>
          <w:sz w:val="28"/>
          <w:szCs w:val="28"/>
        </w:rPr>
        <w:t>на тепловую энергию, реализуемую</w:t>
      </w:r>
      <w:r>
        <w:rPr>
          <w:b/>
          <w:bCs/>
          <w:color w:val="000000"/>
          <w:kern w:val="32"/>
          <w:sz w:val="28"/>
          <w:szCs w:val="28"/>
        </w:rPr>
        <w:t xml:space="preserve"> ОАО «Северо – Кузбасская </w:t>
      </w:r>
      <w:r>
        <w:rPr>
          <w:b/>
          <w:bCs/>
          <w:color w:val="000000"/>
          <w:kern w:val="32"/>
          <w:sz w:val="28"/>
          <w:szCs w:val="28"/>
        </w:rPr>
        <w:lastRenderedPageBreak/>
        <w:t xml:space="preserve">энергетическая компания» </w:t>
      </w:r>
      <w:r w:rsidRPr="006A5B88">
        <w:rPr>
          <w:b/>
          <w:bCs/>
          <w:color w:val="000000"/>
          <w:kern w:val="32"/>
          <w:sz w:val="28"/>
          <w:szCs w:val="28"/>
        </w:rPr>
        <w:t xml:space="preserve">на потребительском рынке </w:t>
      </w:r>
      <w:r>
        <w:rPr>
          <w:b/>
          <w:bCs/>
          <w:color w:val="000000"/>
          <w:kern w:val="32"/>
          <w:sz w:val="28"/>
          <w:szCs w:val="28"/>
        </w:rPr>
        <w:t>Промышленновского муниципального округа</w:t>
      </w:r>
      <w:r w:rsidRPr="006A5B88">
        <w:rPr>
          <w:b/>
          <w:bCs/>
          <w:color w:val="000000"/>
          <w:kern w:val="32"/>
          <w:sz w:val="28"/>
          <w:szCs w:val="28"/>
        </w:rPr>
        <w:t>,</w:t>
      </w:r>
      <w:r>
        <w:rPr>
          <w:b/>
          <w:bCs/>
          <w:color w:val="000000"/>
          <w:kern w:val="32"/>
          <w:sz w:val="28"/>
          <w:szCs w:val="28"/>
        </w:rPr>
        <w:t xml:space="preserve"> </w:t>
      </w:r>
      <w:r w:rsidRPr="006A5B88">
        <w:rPr>
          <w:b/>
          <w:bCs/>
          <w:color w:val="000000"/>
          <w:kern w:val="32"/>
          <w:sz w:val="28"/>
          <w:szCs w:val="28"/>
        </w:rPr>
        <w:t>на 20</w:t>
      </w:r>
      <w:r>
        <w:rPr>
          <w:b/>
          <w:bCs/>
          <w:color w:val="000000"/>
          <w:kern w:val="32"/>
          <w:sz w:val="28"/>
          <w:szCs w:val="28"/>
        </w:rPr>
        <w:t>19</w:t>
      </w:r>
      <w:r w:rsidRPr="006A5B88">
        <w:rPr>
          <w:b/>
          <w:bCs/>
          <w:color w:val="000000"/>
          <w:kern w:val="32"/>
          <w:sz w:val="28"/>
          <w:szCs w:val="28"/>
        </w:rPr>
        <w:t>-202</w:t>
      </w:r>
      <w:r>
        <w:rPr>
          <w:b/>
          <w:bCs/>
          <w:color w:val="000000"/>
          <w:kern w:val="32"/>
          <w:sz w:val="28"/>
          <w:szCs w:val="28"/>
        </w:rPr>
        <w:t>6</w:t>
      </w:r>
      <w:r w:rsidRPr="006A5B88">
        <w:rPr>
          <w:b/>
          <w:bCs/>
          <w:color w:val="000000"/>
          <w:kern w:val="32"/>
          <w:sz w:val="28"/>
          <w:szCs w:val="28"/>
        </w:rPr>
        <w:t xml:space="preserve"> годы</w:t>
      </w:r>
      <w:r w:rsidRPr="007A162A">
        <w:rPr>
          <w:b/>
          <w:bCs/>
          <w:color w:val="000000"/>
          <w:kern w:val="32"/>
          <w:sz w:val="28"/>
          <w:szCs w:val="28"/>
        </w:rPr>
        <w:t>»</w:t>
      </w:r>
      <w:r>
        <w:rPr>
          <w:b/>
          <w:bCs/>
          <w:color w:val="000000"/>
          <w:kern w:val="32"/>
          <w:sz w:val="28"/>
          <w:szCs w:val="28"/>
        </w:rPr>
        <w:t>, в части 2026 года»</w:t>
      </w:r>
    </w:p>
    <w:p w14:paraId="26650D1E" w14:textId="77777777" w:rsidR="003E4CA6" w:rsidRDefault="003E4CA6" w:rsidP="003E4CA6">
      <w:pPr>
        <w:widowControl w:val="0"/>
        <w:ind w:right="-1" w:firstLine="709"/>
        <w:jc w:val="both"/>
        <w:rPr>
          <w:sz w:val="28"/>
          <w:szCs w:val="28"/>
        </w:rPr>
      </w:pPr>
    </w:p>
    <w:p w14:paraId="0DB50CA5" w14:textId="77777777" w:rsidR="003E4CA6" w:rsidRDefault="003E4CA6" w:rsidP="003E4CA6">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5B2DA20" w14:textId="77777777" w:rsidR="003E4CA6" w:rsidRDefault="003E4CA6" w:rsidP="003E4CA6">
      <w:pPr>
        <w:widowControl w:val="0"/>
        <w:ind w:right="-1" w:firstLine="709"/>
        <w:jc w:val="both"/>
        <w:rPr>
          <w:sz w:val="28"/>
          <w:szCs w:val="28"/>
        </w:rPr>
      </w:pPr>
    </w:p>
    <w:p w14:paraId="09C3B0BC" w14:textId="3A9C82C8" w:rsidR="003E4CA6" w:rsidRDefault="003E4CA6" w:rsidP="003E4CA6">
      <w:pPr>
        <w:widowControl w:val="0"/>
        <w:ind w:right="-1" w:firstLine="709"/>
        <w:jc w:val="both"/>
        <w:rPr>
          <w:sz w:val="28"/>
          <w:szCs w:val="28"/>
        </w:rPr>
      </w:pPr>
      <w:r>
        <w:rPr>
          <w:sz w:val="28"/>
          <w:szCs w:val="28"/>
        </w:rPr>
        <w:t>Докладчик, согласно экспертному заключению (приложение №</w:t>
      </w:r>
      <w:r>
        <w:rPr>
          <w:sz w:val="28"/>
          <w:szCs w:val="28"/>
        </w:rPr>
        <w:t xml:space="preserve"> 362</w:t>
      </w:r>
      <w:r>
        <w:rPr>
          <w:sz w:val="28"/>
          <w:szCs w:val="28"/>
        </w:rPr>
        <w:t xml:space="preserve"> к </w:t>
      </w:r>
      <w:r>
        <w:rPr>
          <w:sz w:val="28"/>
          <w:szCs w:val="28"/>
        </w:rPr>
        <w:t>настоящему протоколу</w:t>
      </w:r>
      <w:r>
        <w:rPr>
          <w:sz w:val="28"/>
          <w:szCs w:val="28"/>
        </w:rPr>
        <w:t>) предлагает:</w:t>
      </w:r>
    </w:p>
    <w:p w14:paraId="00928F80" w14:textId="77777777" w:rsidR="003E4CA6" w:rsidRDefault="003E4CA6" w:rsidP="003E4CA6">
      <w:pPr>
        <w:widowControl w:val="0"/>
        <w:ind w:right="-1" w:firstLine="709"/>
        <w:jc w:val="both"/>
        <w:rPr>
          <w:sz w:val="28"/>
          <w:szCs w:val="28"/>
        </w:rPr>
      </w:pPr>
    </w:p>
    <w:p w14:paraId="36B47FC7" w14:textId="488CD5FC" w:rsidR="003E4CA6" w:rsidRPr="003E4CA6" w:rsidRDefault="003E4CA6" w:rsidP="003E4CA6">
      <w:pPr>
        <w:widowControl w:val="0"/>
        <w:ind w:right="-1" w:firstLine="709"/>
        <w:jc w:val="both"/>
        <w:rPr>
          <w:bCs/>
          <w:color w:val="000000" w:themeColor="text1"/>
          <w:kern w:val="32"/>
          <w:sz w:val="28"/>
          <w:szCs w:val="28"/>
        </w:rPr>
      </w:pPr>
      <w:r w:rsidRPr="00A25A5F">
        <w:rPr>
          <w:bCs/>
          <w:kern w:val="32"/>
          <w:sz w:val="28"/>
          <w:szCs w:val="28"/>
        </w:rPr>
        <w:t>Внести</w:t>
      </w:r>
      <w:r>
        <w:rPr>
          <w:bCs/>
          <w:kern w:val="32"/>
          <w:sz w:val="28"/>
          <w:szCs w:val="28"/>
        </w:rPr>
        <w:t xml:space="preserve"> в </w:t>
      </w:r>
      <w:r>
        <w:rPr>
          <w:bCs/>
          <w:color w:val="000000" w:themeColor="text1"/>
          <w:kern w:val="32"/>
          <w:sz w:val="28"/>
          <w:szCs w:val="28"/>
        </w:rPr>
        <w:t>постановление</w:t>
      </w:r>
      <w:r w:rsidRPr="002C07A5">
        <w:rPr>
          <w:bCs/>
          <w:color w:val="000000" w:themeColor="text1"/>
          <w:kern w:val="32"/>
          <w:sz w:val="28"/>
          <w:szCs w:val="28"/>
        </w:rPr>
        <w:t xml:space="preserve"> региональной энергетической к</w:t>
      </w:r>
      <w:r>
        <w:rPr>
          <w:bCs/>
          <w:color w:val="000000" w:themeColor="text1"/>
          <w:kern w:val="32"/>
          <w:sz w:val="28"/>
          <w:szCs w:val="28"/>
        </w:rPr>
        <w:t xml:space="preserve">омиссии Кемеровской области </w:t>
      </w:r>
      <w:r w:rsidRPr="00A408EA">
        <w:rPr>
          <w:bCs/>
          <w:color w:val="000000"/>
          <w:kern w:val="32"/>
          <w:sz w:val="28"/>
          <w:szCs w:val="28"/>
        </w:rPr>
        <w:t xml:space="preserve">от </w:t>
      </w:r>
      <w:r>
        <w:rPr>
          <w:bCs/>
          <w:color w:val="000000"/>
          <w:kern w:val="32"/>
          <w:sz w:val="28"/>
          <w:szCs w:val="28"/>
        </w:rPr>
        <w:t>20.12.2018</w:t>
      </w:r>
      <w:r w:rsidRPr="00A408EA">
        <w:rPr>
          <w:bCs/>
          <w:color w:val="000000"/>
          <w:kern w:val="32"/>
          <w:sz w:val="28"/>
          <w:szCs w:val="28"/>
        </w:rPr>
        <w:t xml:space="preserve"> № </w:t>
      </w:r>
      <w:r>
        <w:rPr>
          <w:bCs/>
          <w:color w:val="000000"/>
          <w:kern w:val="32"/>
          <w:sz w:val="28"/>
          <w:szCs w:val="28"/>
        </w:rPr>
        <w:t xml:space="preserve">667 </w:t>
      </w:r>
      <w:r w:rsidRPr="006A5B88">
        <w:rPr>
          <w:bCs/>
          <w:color w:val="000000" w:themeColor="text1"/>
          <w:kern w:val="32"/>
          <w:sz w:val="28"/>
          <w:szCs w:val="28"/>
        </w:rPr>
        <w:t>«Об установлении</w:t>
      </w:r>
      <w:r>
        <w:rPr>
          <w:bCs/>
          <w:color w:val="000000" w:themeColor="text1"/>
          <w:kern w:val="32"/>
          <w:sz w:val="28"/>
          <w:szCs w:val="28"/>
        </w:rPr>
        <w:t xml:space="preserve"> долгосрочных параметров регулирования и </w:t>
      </w:r>
      <w:r w:rsidRPr="006A5B88">
        <w:rPr>
          <w:bCs/>
          <w:color w:val="000000" w:themeColor="text1"/>
          <w:kern w:val="32"/>
          <w:sz w:val="28"/>
          <w:szCs w:val="28"/>
        </w:rPr>
        <w:t>долгосрочных тарифов</w:t>
      </w:r>
      <w:r>
        <w:rPr>
          <w:bCs/>
          <w:color w:val="000000" w:themeColor="text1"/>
          <w:kern w:val="32"/>
          <w:sz w:val="28"/>
          <w:szCs w:val="28"/>
        </w:rPr>
        <w:t xml:space="preserve"> </w:t>
      </w:r>
      <w:r w:rsidRPr="006A5B88">
        <w:rPr>
          <w:bCs/>
          <w:color w:val="000000" w:themeColor="text1"/>
          <w:kern w:val="32"/>
          <w:sz w:val="28"/>
          <w:szCs w:val="28"/>
        </w:rPr>
        <w:t>на тепловую энергию, реализуемую</w:t>
      </w:r>
      <w:r>
        <w:rPr>
          <w:bCs/>
          <w:color w:val="000000" w:themeColor="text1"/>
          <w:kern w:val="32"/>
          <w:sz w:val="28"/>
          <w:szCs w:val="28"/>
        </w:rPr>
        <w:t xml:space="preserve"> ОАО «Северо–Кузбасская энергетическая компания»</w:t>
      </w:r>
      <w:r>
        <w:rPr>
          <w:bCs/>
          <w:color w:val="000000" w:themeColor="text1"/>
          <w:kern w:val="32"/>
          <w:sz w:val="28"/>
          <w:szCs w:val="28"/>
        </w:rPr>
        <w:t xml:space="preserve"> </w:t>
      </w:r>
      <w:r w:rsidRPr="006A5B88">
        <w:rPr>
          <w:bCs/>
          <w:color w:val="000000" w:themeColor="text1"/>
          <w:kern w:val="32"/>
          <w:sz w:val="28"/>
          <w:szCs w:val="28"/>
        </w:rPr>
        <w:t xml:space="preserve">на потребительском рынке </w:t>
      </w:r>
      <w:r>
        <w:rPr>
          <w:bCs/>
          <w:color w:val="000000" w:themeColor="text1"/>
          <w:kern w:val="32"/>
          <w:sz w:val="28"/>
          <w:szCs w:val="28"/>
        </w:rPr>
        <w:t>Промышленновского муниципального округа</w:t>
      </w:r>
      <w:r w:rsidRPr="006A5B88">
        <w:rPr>
          <w:bCs/>
          <w:color w:val="000000" w:themeColor="text1"/>
          <w:kern w:val="32"/>
          <w:sz w:val="28"/>
          <w:szCs w:val="28"/>
        </w:rPr>
        <w:t>,</w:t>
      </w:r>
      <w:r>
        <w:rPr>
          <w:bCs/>
          <w:color w:val="000000" w:themeColor="text1"/>
          <w:kern w:val="32"/>
          <w:sz w:val="28"/>
          <w:szCs w:val="28"/>
        </w:rPr>
        <w:t xml:space="preserve"> </w:t>
      </w:r>
      <w:r w:rsidRPr="006A5B88">
        <w:rPr>
          <w:bCs/>
          <w:color w:val="000000" w:themeColor="text1"/>
          <w:kern w:val="32"/>
          <w:sz w:val="28"/>
          <w:szCs w:val="28"/>
        </w:rPr>
        <w:t>на 20</w:t>
      </w:r>
      <w:r>
        <w:rPr>
          <w:bCs/>
          <w:color w:val="000000" w:themeColor="text1"/>
          <w:kern w:val="32"/>
          <w:sz w:val="28"/>
          <w:szCs w:val="28"/>
        </w:rPr>
        <w:t>19</w:t>
      </w:r>
      <w:r w:rsidRPr="006A5B88">
        <w:rPr>
          <w:bCs/>
          <w:color w:val="000000" w:themeColor="text1"/>
          <w:kern w:val="32"/>
          <w:sz w:val="28"/>
          <w:szCs w:val="28"/>
        </w:rPr>
        <w:t>-202</w:t>
      </w:r>
      <w:r>
        <w:rPr>
          <w:bCs/>
          <w:color w:val="000000" w:themeColor="text1"/>
          <w:kern w:val="32"/>
          <w:sz w:val="28"/>
          <w:szCs w:val="28"/>
        </w:rPr>
        <w:t xml:space="preserve">6 </w:t>
      </w:r>
      <w:r w:rsidRPr="006A5B88">
        <w:rPr>
          <w:bCs/>
          <w:color w:val="000000" w:themeColor="text1"/>
          <w:kern w:val="32"/>
          <w:sz w:val="28"/>
          <w:szCs w:val="28"/>
        </w:rPr>
        <w:t>годы»</w:t>
      </w:r>
      <w:r>
        <w:rPr>
          <w:bCs/>
          <w:color w:val="000000" w:themeColor="text1"/>
          <w:kern w:val="32"/>
          <w:sz w:val="28"/>
          <w:szCs w:val="28"/>
        </w:rPr>
        <w:t xml:space="preserve"> (в редакции постановлений региональной энергетической комиссии Кемеровской области от 19.02.2019 № 44, от 20.12.2019 № 794,</w:t>
      </w:r>
      <w:r>
        <w:rPr>
          <w:bCs/>
          <w:color w:val="000000" w:themeColor="text1"/>
          <w:kern w:val="32"/>
          <w:sz w:val="28"/>
          <w:szCs w:val="28"/>
        </w:rPr>
        <w:t xml:space="preserve"> </w:t>
      </w:r>
      <w:r>
        <w:rPr>
          <w:bCs/>
          <w:color w:val="000000" w:themeColor="text1"/>
          <w:kern w:val="32"/>
          <w:sz w:val="28"/>
          <w:szCs w:val="28"/>
        </w:rPr>
        <w:t>от 20.12.2019 № 795, постановлений Региональной энергетической комиссии Кузбасса от 15.12.2020 № 586, от 07.12.2021 № 617, от 25.11.2022 № 679, от 21.11.2023 № 323, от 20.12.2024 № 734)</w:t>
      </w:r>
      <w:r w:rsidRPr="006A5B88">
        <w:rPr>
          <w:bCs/>
          <w:color w:val="000000" w:themeColor="text1"/>
          <w:kern w:val="32"/>
          <w:sz w:val="28"/>
          <w:szCs w:val="28"/>
        </w:rPr>
        <w:t xml:space="preserve"> </w:t>
      </w:r>
      <w:r w:rsidRPr="007A162A">
        <w:rPr>
          <w:sz w:val="28"/>
          <w:szCs w:val="28"/>
        </w:rPr>
        <w:t>следующие изменения</w:t>
      </w:r>
      <w:r>
        <w:rPr>
          <w:sz w:val="28"/>
          <w:szCs w:val="28"/>
        </w:rPr>
        <w:t>:</w:t>
      </w:r>
    </w:p>
    <w:p w14:paraId="4596D13B" w14:textId="2B61F3AF" w:rsidR="003E4CA6" w:rsidRDefault="003E4CA6" w:rsidP="003E4CA6">
      <w:pPr>
        <w:tabs>
          <w:tab w:val="left" w:pos="1418"/>
        </w:tabs>
        <w:ind w:right="-1" w:firstLine="709"/>
        <w:jc w:val="both"/>
        <w:rPr>
          <w:b/>
          <w:bCs/>
          <w:color w:val="000000"/>
          <w:kern w:val="32"/>
          <w:sz w:val="28"/>
          <w:szCs w:val="28"/>
        </w:rPr>
      </w:pPr>
      <w:r w:rsidRPr="005B74B9">
        <w:rPr>
          <w:bCs/>
          <w:color w:val="000000"/>
          <w:kern w:val="32"/>
          <w:sz w:val="28"/>
          <w:szCs w:val="28"/>
        </w:rPr>
        <w:t>Приложени</w:t>
      </w:r>
      <w:r>
        <w:rPr>
          <w:bCs/>
          <w:color w:val="000000"/>
          <w:kern w:val="32"/>
          <w:sz w:val="28"/>
          <w:szCs w:val="28"/>
        </w:rPr>
        <w:t>е</w:t>
      </w:r>
      <w:r w:rsidRPr="005B74B9">
        <w:rPr>
          <w:bCs/>
          <w:color w:val="000000"/>
          <w:kern w:val="32"/>
          <w:sz w:val="28"/>
          <w:szCs w:val="28"/>
        </w:rPr>
        <w:t xml:space="preserve"> </w:t>
      </w:r>
      <w:r>
        <w:rPr>
          <w:bCs/>
          <w:color w:val="000000"/>
          <w:kern w:val="32"/>
          <w:sz w:val="28"/>
          <w:szCs w:val="28"/>
        </w:rPr>
        <w:t xml:space="preserve">№ </w:t>
      </w:r>
      <w:r w:rsidRPr="005B74B9">
        <w:rPr>
          <w:bCs/>
          <w:color w:val="000000"/>
          <w:kern w:val="32"/>
          <w:sz w:val="28"/>
          <w:szCs w:val="28"/>
        </w:rPr>
        <w:t xml:space="preserve">2 изложить в новой редакции согласно приложению </w:t>
      </w:r>
      <w:r>
        <w:rPr>
          <w:bCs/>
          <w:color w:val="000000"/>
          <w:kern w:val="32"/>
          <w:sz w:val="28"/>
          <w:szCs w:val="28"/>
        </w:rPr>
        <w:t xml:space="preserve">№ </w:t>
      </w:r>
      <w:r>
        <w:rPr>
          <w:bCs/>
          <w:color w:val="000000"/>
          <w:kern w:val="32"/>
          <w:sz w:val="28"/>
          <w:szCs w:val="28"/>
        </w:rPr>
        <w:t>363</w:t>
      </w:r>
      <w:r>
        <w:rPr>
          <w:bCs/>
          <w:color w:val="000000"/>
          <w:kern w:val="32"/>
          <w:sz w:val="28"/>
          <w:szCs w:val="28"/>
        </w:rPr>
        <w:t xml:space="preserve"> </w:t>
      </w:r>
      <w:r w:rsidRPr="005B74B9">
        <w:rPr>
          <w:bCs/>
          <w:color w:val="000000"/>
          <w:kern w:val="32"/>
          <w:sz w:val="28"/>
          <w:szCs w:val="28"/>
        </w:rPr>
        <w:t xml:space="preserve">к </w:t>
      </w:r>
      <w:r>
        <w:rPr>
          <w:bCs/>
          <w:color w:val="000000"/>
          <w:kern w:val="32"/>
          <w:sz w:val="28"/>
          <w:szCs w:val="28"/>
        </w:rPr>
        <w:t>настоящему протоколу</w:t>
      </w:r>
      <w:r>
        <w:rPr>
          <w:bCs/>
          <w:color w:val="000000"/>
          <w:kern w:val="32"/>
          <w:sz w:val="28"/>
          <w:szCs w:val="28"/>
        </w:rPr>
        <w:t>.</w:t>
      </w:r>
    </w:p>
    <w:p w14:paraId="45E59967" w14:textId="77777777" w:rsidR="003E4CA6" w:rsidRDefault="003E4CA6" w:rsidP="003E4CA6">
      <w:pPr>
        <w:ind w:right="-1"/>
      </w:pPr>
    </w:p>
    <w:p w14:paraId="143ADD83" w14:textId="77777777" w:rsidR="003E4CA6" w:rsidRDefault="003E4CA6" w:rsidP="003E4CA6">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1509CF1" w14:textId="77777777" w:rsidR="003E4CA6" w:rsidRDefault="003E4CA6" w:rsidP="003E4CA6">
      <w:pPr>
        <w:ind w:right="-1" w:firstLine="709"/>
        <w:jc w:val="both"/>
        <w:rPr>
          <w:b/>
          <w:sz w:val="28"/>
          <w:szCs w:val="28"/>
        </w:rPr>
      </w:pPr>
    </w:p>
    <w:p w14:paraId="7CA1A5C9" w14:textId="77777777" w:rsidR="003E4CA6" w:rsidRDefault="003E4CA6" w:rsidP="003E4CA6">
      <w:pPr>
        <w:ind w:right="-1" w:firstLine="709"/>
        <w:jc w:val="both"/>
        <w:rPr>
          <w:bCs/>
          <w:sz w:val="28"/>
          <w:szCs w:val="22"/>
        </w:rPr>
      </w:pPr>
      <w:r>
        <w:rPr>
          <w:bCs/>
          <w:sz w:val="28"/>
          <w:szCs w:val="22"/>
        </w:rPr>
        <w:t>Согласиться с предложением докладчика.</w:t>
      </w:r>
    </w:p>
    <w:p w14:paraId="606200DC" w14:textId="77777777" w:rsidR="003E4CA6" w:rsidRPr="0090650A" w:rsidRDefault="003E4CA6" w:rsidP="003E4CA6">
      <w:pPr>
        <w:ind w:right="-1" w:firstLine="709"/>
        <w:jc w:val="both"/>
        <w:rPr>
          <w:bCs/>
          <w:sz w:val="28"/>
          <w:szCs w:val="22"/>
        </w:rPr>
      </w:pPr>
    </w:p>
    <w:p w14:paraId="2AC7E70B" w14:textId="77777777" w:rsidR="003E4CA6" w:rsidRDefault="003E4CA6" w:rsidP="003E4CA6">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1F752C8" w14:textId="77777777" w:rsidR="003E4CA6" w:rsidRDefault="003E4CA6" w:rsidP="003E4CA6">
      <w:pPr>
        <w:ind w:right="-1" w:firstLine="709"/>
        <w:jc w:val="both"/>
        <w:rPr>
          <w:b/>
          <w:bCs/>
          <w:sz w:val="28"/>
          <w:szCs w:val="22"/>
        </w:rPr>
      </w:pPr>
    </w:p>
    <w:p w14:paraId="182FAEEE" w14:textId="77777777" w:rsidR="003E4CA6" w:rsidRDefault="003E4CA6" w:rsidP="003E4CA6">
      <w:pPr>
        <w:ind w:right="-1" w:firstLine="709"/>
        <w:jc w:val="both"/>
        <w:rPr>
          <w:b/>
          <w:bCs/>
          <w:color w:val="000000"/>
          <w:kern w:val="32"/>
          <w:sz w:val="28"/>
          <w:szCs w:val="28"/>
        </w:rPr>
      </w:pPr>
      <w:r w:rsidRPr="007D3290">
        <w:rPr>
          <w:sz w:val="28"/>
          <w:szCs w:val="22"/>
        </w:rPr>
        <w:t>Вопрос 162</w:t>
      </w:r>
      <w:r>
        <w:rPr>
          <w:b/>
          <w:bCs/>
          <w:sz w:val="28"/>
          <w:szCs w:val="22"/>
        </w:rPr>
        <w:t xml:space="preserve"> «</w:t>
      </w:r>
      <w:r w:rsidRPr="00CE1CB9">
        <w:rPr>
          <w:b/>
          <w:bCs/>
          <w:color w:val="000000"/>
          <w:kern w:val="32"/>
          <w:sz w:val="28"/>
          <w:szCs w:val="28"/>
        </w:rPr>
        <w:t>О внесении изменений в постановление региональной</w:t>
      </w:r>
      <w:r w:rsidRPr="007D3290">
        <w:rPr>
          <w:b/>
          <w:bCs/>
          <w:color w:val="000000"/>
          <w:kern w:val="32"/>
          <w:sz w:val="28"/>
          <w:szCs w:val="28"/>
        </w:rPr>
        <w:t xml:space="preserve"> </w:t>
      </w:r>
      <w:r w:rsidRPr="00CE1CB9">
        <w:rPr>
          <w:b/>
          <w:bCs/>
          <w:color w:val="000000"/>
          <w:kern w:val="32"/>
          <w:sz w:val="28"/>
          <w:szCs w:val="28"/>
        </w:rPr>
        <w:t xml:space="preserve">энергетической комиссии Кемеровской области </w:t>
      </w:r>
      <w:r w:rsidRPr="007A162A">
        <w:rPr>
          <w:b/>
          <w:bCs/>
          <w:color w:val="000000"/>
          <w:kern w:val="32"/>
          <w:sz w:val="28"/>
          <w:szCs w:val="28"/>
        </w:rPr>
        <w:t xml:space="preserve">от </w:t>
      </w:r>
      <w:r>
        <w:rPr>
          <w:b/>
          <w:bCs/>
          <w:color w:val="000000"/>
          <w:kern w:val="32"/>
          <w:sz w:val="28"/>
          <w:szCs w:val="28"/>
        </w:rPr>
        <w:t>20</w:t>
      </w:r>
      <w:r w:rsidRPr="007A162A">
        <w:rPr>
          <w:b/>
          <w:bCs/>
          <w:color w:val="000000"/>
          <w:kern w:val="32"/>
          <w:sz w:val="28"/>
          <w:szCs w:val="28"/>
        </w:rPr>
        <w:t>.</w:t>
      </w:r>
      <w:r>
        <w:rPr>
          <w:b/>
          <w:bCs/>
          <w:color w:val="000000"/>
          <w:kern w:val="32"/>
          <w:sz w:val="28"/>
          <w:szCs w:val="28"/>
        </w:rPr>
        <w:t>12</w:t>
      </w:r>
      <w:r w:rsidRPr="007A162A">
        <w:rPr>
          <w:b/>
          <w:bCs/>
          <w:color w:val="000000"/>
          <w:kern w:val="32"/>
          <w:sz w:val="28"/>
          <w:szCs w:val="28"/>
        </w:rPr>
        <w:t>.201</w:t>
      </w:r>
      <w:r>
        <w:rPr>
          <w:b/>
          <w:bCs/>
          <w:color w:val="000000"/>
          <w:kern w:val="32"/>
          <w:sz w:val="28"/>
          <w:szCs w:val="28"/>
        </w:rPr>
        <w:t xml:space="preserve">8 </w:t>
      </w:r>
      <w:r w:rsidRPr="007A162A">
        <w:rPr>
          <w:b/>
          <w:bCs/>
          <w:color w:val="000000"/>
          <w:kern w:val="32"/>
          <w:sz w:val="28"/>
          <w:szCs w:val="28"/>
        </w:rPr>
        <w:t xml:space="preserve">№ </w:t>
      </w:r>
      <w:r>
        <w:rPr>
          <w:b/>
          <w:bCs/>
          <w:color w:val="000000"/>
          <w:kern w:val="32"/>
          <w:sz w:val="28"/>
          <w:szCs w:val="28"/>
        </w:rPr>
        <w:t xml:space="preserve">668 </w:t>
      </w:r>
      <w:r>
        <w:rPr>
          <w:b/>
          <w:bCs/>
          <w:color w:val="000000"/>
          <w:kern w:val="32"/>
          <w:sz w:val="28"/>
          <w:szCs w:val="28"/>
        </w:rPr>
        <w:br/>
      </w:r>
      <w:r w:rsidRPr="007A162A">
        <w:rPr>
          <w:b/>
          <w:bCs/>
          <w:color w:val="000000"/>
          <w:kern w:val="32"/>
          <w:sz w:val="28"/>
          <w:szCs w:val="28"/>
        </w:rPr>
        <w:t>«</w:t>
      </w:r>
      <w:r w:rsidRPr="006A5B88">
        <w:rPr>
          <w:b/>
          <w:bCs/>
          <w:color w:val="000000"/>
          <w:kern w:val="32"/>
          <w:sz w:val="28"/>
          <w:szCs w:val="28"/>
        </w:rPr>
        <w:t xml:space="preserve">Об </w:t>
      </w:r>
      <w:r>
        <w:rPr>
          <w:b/>
          <w:bCs/>
          <w:color w:val="000000"/>
          <w:kern w:val="32"/>
          <w:sz w:val="28"/>
          <w:szCs w:val="28"/>
        </w:rPr>
        <w:t xml:space="preserve">утверждении производственной программы в сфере горячего водоснабжения и об </w:t>
      </w:r>
      <w:r w:rsidRPr="006A5B88">
        <w:rPr>
          <w:b/>
          <w:bCs/>
          <w:color w:val="000000"/>
          <w:kern w:val="32"/>
          <w:sz w:val="28"/>
          <w:szCs w:val="28"/>
        </w:rPr>
        <w:t>установлении долгосрочных тарифов</w:t>
      </w:r>
      <w:r>
        <w:rPr>
          <w:b/>
          <w:bCs/>
          <w:color w:val="000000"/>
          <w:kern w:val="32"/>
          <w:sz w:val="28"/>
          <w:szCs w:val="28"/>
        </w:rPr>
        <w:t xml:space="preserve"> </w:t>
      </w:r>
      <w:r w:rsidRPr="006A5B88">
        <w:rPr>
          <w:b/>
          <w:bCs/>
          <w:color w:val="000000"/>
          <w:kern w:val="32"/>
          <w:sz w:val="28"/>
          <w:szCs w:val="28"/>
        </w:rPr>
        <w:t xml:space="preserve">на </w:t>
      </w:r>
      <w:r>
        <w:rPr>
          <w:b/>
          <w:bCs/>
          <w:color w:val="000000"/>
          <w:kern w:val="32"/>
          <w:sz w:val="28"/>
          <w:szCs w:val="28"/>
        </w:rPr>
        <w:t>горячую воду в закрытой системе горячего водоснабжения</w:t>
      </w:r>
      <w:r w:rsidRPr="006A5B88">
        <w:rPr>
          <w:b/>
          <w:bCs/>
          <w:color w:val="000000"/>
          <w:kern w:val="32"/>
          <w:sz w:val="28"/>
          <w:szCs w:val="28"/>
        </w:rPr>
        <w:t>, реализуем</w:t>
      </w:r>
      <w:r>
        <w:rPr>
          <w:b/>
          <w:bCs/>
          <w:color w:val="000000"/>
          <w:kern w:val="32"/>
          <w:sz w:val="28"/>
          <w:szCs w:val="28"/>
        </w:rPr>
        <w:t xml:space="preserve">ую ОАО «Северо – Кузбасская энергетическая компания» </w:t>
      </w:r>
      <w:r w:rsidRPr="006A5B88">
        <w:rPr>
          <w:b/>
          <w:bCs/>
          <w:color w:val="000000"/>
          <w:kern w:val="32"/>
          <w:sz w:val="28"/>
          <w:szCs w:val="28"/>
        </w:rPr>
        <w:t xml:space="preserve">на потребительском рынке </w:t>
      </w:r>
      <w:r>
        <w:rPr>
          <w:b/>
          <w:bCs/>
          <w:color w:val="000000"/>
          <w:kern w:val="32"/>
          <w:sz w:val="28"/>
          <w:szCs w:val="28"/>
        </w:rPr>
        <w:t>Промышленновского муниципального округа</w:t>
      </w:r>
      <w:r w:rsidRPr="006A5B88">
        <w:rPr>
          <w:b/>
          <w:bCs/>
          <w:color w:val="000000"/>
          <w:kern w:val="32"/>
          <w:sz w:val="28"/>
          <w:szCs w:val="28"/>
        </w:rPr>
        <w:t>, на 20</w:t>
      </w:r>
      <w:r>
        <w:rPr>
          <w:b/>
          <w:bCs/>
          <w:color w:val="000000"/>
          <w:kern w:val="32"/>
          <w:sz w:val="28"/>
          <w:szCs w:val="28"/>
        </w:rPr>
        <w:t>19</w:t>
      </w:r>
      <w:r w:rsidRPr="006A5B88">
        <w:rPr>
          <w:b/>
          <w:bCs/>
          <w:color w:val="000000"/>
          <w:kern w:val="32"/>
          <w:sz w:val="28"/>
          <w:szCs w:val="28"/>
        </w:rPr>
        <w:t>-202</w:t>
      </w:r>
      <w:r>
        <w:rPr>
          <w:b/>
          <w:bCs/>
          <w:color w:val="000000"/>
          <w:kern w:val="32"/>
          <w:sz w:val="28"/>
          <w:szCs w:val="28"/>
        </w:rPr>
        <w:t>6</w:t>
      </w:r>
      <w:r w:rsidRPr="006A5B88">
        <w:rPr>
          <w:b/>
          <w:bCs/>
          <w:color w:val="000000"/>
          <w:kern w:val="32"/>
          <w:sz w:val="28"/>
          <w:szCs w:val="28"/>
        </w:rPr>
        <w:t xml:space="preserve"> годы</w:t>
      </w:r>
      <w:r w:rsidRPr="007A162A">
        <w:rPr>
          <w:b/>
          <w:bCs/>
          <w:color w:val="000000"/>
          <w:kern w:val="32"/>
          <w:sz w:val="28"/>
          <w:szCs w:val="28"/>
        </w:rPr>
        <w:t>»</w:t>
      </w:r>
      <w:r>
        <w:rPr>
          <w:b/>
          <w:bCs/>
          <w:color w:val="000000"/>
          <w:kern w:val="32"/>
          <w:sz w:val="28"/>
          <w:szCs w:val="28"/>
        </w:rPr>
        <w:t>, в части 2026 года»</w:t>
      </w:r>
    </w:p>
    <w:p w14:paraId="7856A5FE" w14:textId="77777777" w:rsidR="003E4CA6" w:rsidRDefault="003E4CA6" w:rsidP="003E4CA6">
      <w:pPr>
        <w:tabs>
          <w:tab w:val="left" w:pos="851"/>
          <w:tab w:val="left" w:pos="8647"/>
          <w:tab w:val="left" w:pos="9072"/>
        </w:tabs>
        <w:ind w:right="-1"/>
        <w:rPr>
          <w:b/>
          <w:bCs/>
          <w:color w:val="000000"/>
          <w:kern w:val="32"/>
          <w:sz w:val="28"/>
          <w:szCs w:val="28"/>
        </w:rPr>
      </w:pPr>
    </w:p>
    <w:p w14:paraId="2F2AF0B1" w14:textId="77777777" w:rsidR="003E4CA6" w:rsidRDefault="003E4CA6" w:rsidP="003E4CA6">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1D60940A" w14:textId="77777777" w:rsidR="003E4CA6" w:rsidRDefault="003E4CA6" w:rsidP="003E4CA6">
      <w:pPr>
        <w:widowControl w:val="0"/>
        <w:ind w:right="-1" w:firstLine="709"/>
        <w:jc w:val="both"/>
        <w:rPr>
          <w:sz w:val="28"/>
          <w:szCs w:val="28"/>
        </w:rPr>
      </w:pPr>
    </w:p>
    <w:p w14:paraId="1D1C0007" w14:textId="68124977" w:rsidR="003E4CA6" w:rsidRPr="005C73FB" w:rsidRDefault="003E4CA6" w:rsidP="003E4CA6">
      <w:pPr>
        <w:widowControl w:val="0"/>
        <w:ind w:right="-1" w:firstLine="709"/>
        <w:jc w:val="both"/>
        <w:rPr>
          <w:sz w:val="28"/>
          <w:szCs w:val="28"/>
        </w:rPr>
      </w:pPr>
      <w:r>
        <w:rPr>
          <w:sz w:val="28"/>
          <w:szCs w:val="28"/>
        </w:rPr>
        <w:t>Докладчик, согласно экспертному заключению (приложение № 3</w:t>
      </w:r>
      <w:r>
        <w:rPr>
          <w:sz w:val="28"/>
          <w:szCs w:val="28"/>
        </w:rPr>
        <w:t>64</w:t>
      </w:r>
      <w:r>
        <w:rPr>
          <w:sz w:val="28"/>
          <w:szCs w:val="28"/>
        </w:rPr>
        <w:t xml:space="preserve"> к </w:t>
      </w:r>
      <w:r>
        <w:rPr>
          <w:sz w:val="28"/>
          <w:szCs w:val="28"/>
        </w:rPr>
        <w:t>настоящему протоколу</w:t>
      </w:r>
      <w:r>
        <w:rPr>
          <w:sz w:val="28"/>
          <w:szCs w:val="28"/>
        </w:rPr>
        <w:t>) предлагает:</w:t>
      </w:r>
    </w:p>
    <w:p w14:paraId="5639CF74" w14:textId="77777777" w:rsidR="003E4CA6" w:rsidRPr="007103E6" w:rsidRDefault="003E4CA6" w:rsidP="003E4CA6">
      <w:pPr>
        <w:numPr>
          <w:ilvl w:val="0"/>
          <w:numId w:val="75"/>
        </w:numPr>
        <w:tabs>
          <w:tab w:val="left" w:pos="709"/>
        </w:tabs>
        <w:ind w:left="0" w:right="-1" w:firstLine="851"/>
        <w:jc w:val="both"/>
        <w:rPr>
          <w:bCs/>
          <w:color w:val="000000"/>
          <w:kern w:val="32"/>
          <w:sz w:val="28"/>
          <w:szCs w:val="28"/>
        </w:rPr>
      </w:pPr>
      <w:r w:rsidRPr="00A25A5F">
        <w:rPr>
          <w:bCs/>
          <w:kern w:val="32"/>
          <w:sz w:val="28"/>
          <w:szCs w:val="28"/>
        </w:rPr>
        <w:t>Внести</w:t>
      </w:r>
      <w:r>
        <w:rPr>
          <w:bCs/>
          <w:kern w:val="32"/>
          <w:sz w:val="28"/>
          <w:szCs w:val="28"/>
        </w:rPr>
        <w:t xml:space="preserve"> в </w:t>
      </w:r>
      <w:r>
        <w:rPr>
          <w:bCs/>
          <w:color w:val="000000" w:themeColor="text1"/>
          <w:kern w:val="32"/>
          <w:sz w:val="28"/>
          <w:szCs w:val="28"/>
        </w:rPr>
        <w:t>постановление</w:t>
      </w:r>
      <w:r w:rsidRPr="002C07A5">
        <w:rPr>
          <w:bCs/>
          <w:color w:val="000000" w:themeColor="text1"/>
          <w:kern w:val="32"/>
          <w:sz w:val="28"/>
          <w:szCs w:val="28"/>
        </w:rPr>
        <w:t xml:space="preserve"> региональной энергетической к</w:t>
      </w:r>
      <w:r>
        <w:rPr>
          <w:bCs/>
          <w:color w:val="000000" w:themeColor="text1"/>
          <w:kern w:val="32"/>
          <w:sz w:val="28"/>
          <w:szCs w:val="28"/>
        </w:rPr>
        <w:t xml:space="preserve">омиссии Кемеровской области </w:t>
      </w:r>
      <w:r w:rsidRPr="00A408EA">
        <w:rPr>
          <w:bCs/>
          <w:color w:val="000000"/>
          <w:kern w:val="32"/>
          <w:sz w:val="28"/>
          <w:szCs w:val="28"/>
        </w:rPr>
        <w:t xml:space="preserve">от </w:t>
      </w:r>
      <w:r>
        <w:rPr>
          <w:bCs/>
          <w:color w:val="000000"/>
          <w:kern w:val="32"/>
          <w:sz w:val="28"/>
          <w:szCs w:val="28"/>
        </w:rPr>
        <w:t>20.12.2018</w:t>
      </w:r>
      <w:r w:rsidRPr="00A408EA">
        <w:rPr>
          <w:bCs/>
          <w:color w:val="000000"/>
          <w:kern w:val="32"/>
          <w:sz w:val="28"/>
          <w:szCs w:val="28"/>
        </w:rPr>
        <w:t xml:space="preserve"> № </w:t>
      </w:r>
      <w:r>
        <w:rPr>
          <w:bCs/>
          <w:color w:val="000000"/>
          <w:kern w:val="32"/>
          <w:sz w:val="28"/>
          <w:szCs w:val="28"/>
        </w:rPr>
        <w:t xml:space="preserve">668 </w:t>
      </w:r>
      <w:r w:rsidRPr="006A5B88">
        <w:rPr>
          <w:bCs/>
          <w:color w:val="000000" w:themeColor="text1"/>
          <w:kern w:val="32"/>
          <w:sz w:val="28"/>
          <w:szCs w:val="28"/>
        </w:rPr>
        <w:t xml:space="preserve">«Об </w:t>
      </w:r>
      <w:r>
        <w:rPr>
          <w:bCs/>
          <w:color w:val="000000" w:themeColor="text1"/>
          <w:kern w:val="32"/>
          <w:sz w:val="28"/>
          <w:szCs w:val="28"/>
        </w:rPr>
        <w:t xml:space="preserve">утверждении производственной программы в сфере горячего водоснабжения и об </w:t>
      </w:r>
      <w:r w:rsidRPr="006A5B88">
        <w:rPr>
          <w:bCs/>
          <w:color w:val="000000" w:themeColor="text1"/>
          <w:kern w:val="32"/>
          <w:sz w:val="28"/>
          <w:szCs w:val="28"/>
        </w:rPr>
        <w:t>установлении</w:t>
      </w:r>
      <w:r>
        <w:rPr>
          <w:bCs/>
          <w:color w:val="000000" w:themeColor="text1"/>
          <w:kern w:val="32"/>
          <w:sz w:val="28"/>
          <w:szCs w:val="28"/>
        </w:rPr>
        <w:t xml:space="preserve"> </w:t>
      </w:r>
      <w:r w:rsidRPr="006A5B88">
        <w:rPr>
          <w:bCs/>
          <w:color w:val="000000" w:themeColor="text1"/>
          <w:kern w:val="32"/>
          <w:sz w:val="28"/>
          <w:szCs w:val="28"/>
        </w:rPr>
        <w:t>долгосрочных тарифов</w:t>
      </w:r>
      <w:r>
        <w:rPr>
          <w:bCs/>
          <w:color w:val="000000" w:themeColor="text1"/>
          <w:kern w:val="32"/>
          <w:sz w:val="28"/>
          <w:szCs w:val="28"/>
        </w:rPr>
        <w:t xml:space="preserve"> на горячую воду в закрытой системе горячего водоснабжения, </w:t>
      </w:r>
      <w:r w:rsidRPr="006A5B88">
        <w:rPr>
          <w:bCs/>
          <w:color w:val="000000" w:themeColor="text1"/>
          <w:kern w:val="32"/>
          <w:sz w:val="28"/>
          <w:szCs w:val="28"/>
        </w:rPr>
        <w:t>реализуем</w:t>
      </w:r>
      <w:r>
        <w:rPr>
          <w:bCs/>
          <w:color w:val="000000" w:themeColor="text1"/>
          <w:kern w:val="32"/>
          <w:sz w:val="28"/>
          <w:szCs w:val="28"/>
        </w:rPr>
        <w:t xml:space="preserve">ую ОАО «Северо – Кузбасская энергетическая компания» </w:t>
      </w:r>
      <w:r w:rsidRPr="006A5B88">
        <w:rPr>
          <w:bCs/>
          <w:color w:val="000000" w:themeColor="text1"/>
          <w:kern w:val="32"/>
          <w:sz w:val="28"/>
          <w:szCs w:val="28"/>
        </w:rPr>
        <w:t>на потребительском рынке</w:t>
      </w:r>
      <w:r>
        <w:rPr>
          <w:bCs/>
          <w:color w:val="000000" w:themeColor="text1"/>
          <w:kern w:val="32"/>
          <w:sz w:val="28"/>
          <w:szCs w:val="28"/>
        </w:rPr>
        <w:t xml:space="preserve"> Промышленновского муниципального округа</w:t>
      </w:r>
      <w:r w:rsidRPr="006A5B88">
        <w:rPr>
          <w:bCs/>
          <w:color w:val="000000" w:themeColor="text1"/>
          <w:kern w:val="32"/>
          <w:sz w:val="28"/>
          <w:szCs w:val="28"/>
        </w:rPr>
        <w:t>, на 20</w:t>
      </w:r>
      <w:r>
        <w:rPr>
          <w:bCs/>
          <w:color w:val="000000" w:themeColor="text1"/>
          <w:kern w:val="32"/>
          <w:sz w:val="28"/>
          <w:szCs w:val="28"/>
        </w:rPr>
        <w:t>19</w:t>
      </w:r>
      <w:r w:rsidRPr="006A5B88">
        <w:rPr>
          <w:bCs/>
          <w:color w:val="000000" w:themeColor="text1"/>
          <w:kern w:val="32"/>
          <w:sz w:val="28"/>
          <w:szCs w:val="28"/>
        </w:rPr>
        <w:t>-202</w:t>
      </w:r>
      <w:r>
        <w:rPr>
          <w:bCs/>
          <w:color w:val="000000" w:themeColor="text1"/>
          <w:kern w:val="32"/>
          <w:sz w:val="28"/>
          <w:szCs w:val="28"/>
        </w:rPr>
        <w:t xml:space="preserve">5 </w:t>
      </w:r>
      <w:r w:rsidRPr="006A5B88">
        <w:rPr>
          <w:bCs/>
          <w:color w:val="000000" w:themeColor="text1"/>
          <w:kern w:val="32"/>
          <w:sz w:val="28"/>
          <w:szCs w:val="28"/>
        </w:rPr>
        <w:t>годы»</w:t>
      </w:r>
      <w:r>
        <w:rPr>
          <w:bCs/>
          <w:color w:val="000000" w:themeColor="text1"/>
          <w:kern w:val="32"/>
          <w:sz w:val="28"/>
          <w:szCs w:val="28"/>
        </w:rPr>
        <w:t xml:space="preserve"> (в редакции </w:t>
      </w:r>
      <w:r>
        <w:rPr>
          <w:bCs/>
          <w:color w:val="000000" w:themeColor="text1"/>
          <w:kern w:val="32"/>
          <w:sz w:val="28"/>
          <w:szCs w:val="28"/>
        </w:rPr>
        <w:lastRenderedPageBreak/>
        <w:t>постановлений региональной энергетической комиссии Кемеровской области от 20.12.2019 № 796, от 20.12.2019 № 797, постановлений Региональной энергетической комиссии Кузбасса от 15.12.2020 № 587, от 07.12.2021 № 618, от 28.03.2022 № 84, от 25.11.2022 № 680, от 21.11.2023 № 324, от 28.12.2023 № 767,</w:t>
      </w:r>
      <w:r>
        <w:rPr>
          <w:bCs/>
          <w:color w:val="000000"/>
          <w:kern w:val="32"/>
          <w:sz w:val="28"/>
          <w:szCs w:val="28"/>
        </w:rPr>
        <w:br/>
      </w:r>
      <w:r w:rsidRPr="007103E6">
        <w:rPr>
          <w:bCs/>
          <w:color w:val="000000" w:themeColor="text1"/>
          <w:kern w:val="32"/>
          <w:sz w:val="28"/>
          <w:szCs w:val="28"/>
        </w:rPr>
        <w:t xml:space="preserve">от 20.12.2024 № 735, от </w:t>
      </w:r>
      <w:r>
        <w:rPr>
          <w:bCs/>
          <w:color w:val="000000" w:themeColor="text1"/>
          <w:kern w:val="32"/>
          <w:sz w:val="28"/>
          <w:szCs w:val="28"/>
        </w:rPr>
        <w:t>3</w:t>
      </w:r>
      <w:r w:rsidRPr="007103E6">
        <w:rPr>
          <w:bCs/>
          <w:color w:val="000000" w:themeColor="text1"/>
          <w:kern w:val="32"/>
          <w:sz w:val="28"/>
          <w:szCs w:val="28"/>
        </w:rPr>
        <w:t>0.</w:t>
      </w:r>
      <w:r>
        <w:rPr>
          <w:bCs/>
          <w:color w:val="000000" w:themeColor="text1"/>
          <w:kern w:val="32"/>
          <w:sz w:val="28"/>
          <w:szCs w:val="28"/>
        </w:rPr>
        <w:t>01</w:t>
      </w:r>
      <w:r w:rsidRPr="007103E6">
        <w:rPr>
          <w:bCs/>
          <w:color w:val="000000" w:themeColor="text1"/>
          <w:kern w:val="32"/>
          <w:sz w:val="28"/>
          <w:szCs w:val="28"/>
        </w:rPr>
        <w:t>.202</w:t>
      </w:r>
      <w:r>
        <w:rPr>
          <w:bCs/>
          <w:color w:val="000000" w:themeColor="text1"/>
          <w:kern w:val="32"/>
          <w:sz w:val="28"/>
          <w:szCs w:val="28"/>
        </w:rPr>
        <w:t>5</w:t>
      </w:r>
      <w:r w:rsidRPr="007103E6">
        <w:rPr>
          <w:bCs/>
          <w:color w:val="000000" w:themeColor="text1"/>
          <w:kern w:val="32"/>
          <w:sz w:val="28"/>
          <w:szCs w:val="28"/>
        </w:rPr>
        <w:t xml:space="preserve"> № </w:t>
      </w:r>
      <w:r>
        <w:rPr>
          <w:bCs/>
          <w:color w:val="000000" w:themeColor="text1"/>
          <w:kern w:val="32"/>
          <w:sz w:val="28"/>
          <w:szCs w:val="28"/>
        </w:rPr>
        <w:t>20</w:t>
      </w:r>
      <w:r w:rsidRPr="007103E6">
        <w:rPr>
          <w:bCs/>
          <w:color w:val="000000" w:themeColor="text1"/>
          <w:kern w:val="32"/>
          <w:sz w:val="28"/>
          <w:szCs w:val="28"/>
        </w:rPr>
        <w:t xml:space="preserve">) </w:t>
      </w:r>
      <w:r w:rsidRPr="007103E6">
        <w:rPr>
          <w:sz w:val="28"/>
          <w:szCs w:val="28"/>
        </w:rPr>
        <w:t>следующие изменения:</w:t>
      </w:r>
    </w:p>
    <w:p w14:paraId="02D876DA" w14:textId="5257F74D" w:rsidR="003E4CA6" w:rsidRDefault="003E4CA6" w:rsidP="003E4CA6">
      <w:pPr>
        <w:tabs>
          <w:tab w:val="left" w:pos="567"/>
          <w:tab w:val="left" w:pos="851"/>
        </w:tabs>
        <w:ind w:right="-1" w:firstLine="851"/>
        <w:jc w:val="both"/>
        <w:rPr>
          <w:sz w:val="28"/>
          <w:szCs w:val="28"/>
        </w:rPr>
      </w:pPr>
      <w:r>
        <w:rPr>
          <w:sz w:val="28"/>
          <w:szCs w:val="28"/>
        </w:rPr>
        <w:t xml:space="preserve">Приложения № 1, 2 изложить в новой редакции, согласно приложениям </w:t>
      </w:r>
      <w:r>
        <w:rPr>
          <w:sz w:val="28"/>
          <w:szCs w:val="28"/>
        </w:rPr>
        <w:br/>
        <w:t xml:space="preserve">№№ </w:t>
      </w:r>
      <w:r>
        <w:rPr>
          <w:sz w:val="28"/>
          <w:szCs w:val="28"/>
        </w:rPr>
        <w:t xml:space="preserve">365,366 </w:t>
      </w:r>
      <w:r>
        <w:rPr>
          <w:sz w:val="28"/>
          <w:szCs w:val="28"/>
        </w:rPr>
        <w:t xml:space="preserve">к </w:t>
      </w:r>
      <w:r>
        <w:rPr>
          <w:sz w:val="28"/>
          <w:szCs w:val="28"/>
        </w:rPr>
        <w:t>настоящему протоколу</w:t>
      </w:r>
      <w:r>
        <w:rPr>
          <w:sz w:val="28"/>
          <w:szCs w:val="28"/>
        </w:rPr>
        <w:t>.</w:t>
      </w:r>
    </w:p>
    <w:p w14:paraId="45543747" w14:textId="77777777" w:rsidR="003E4CA6" w:rsidRDefault="003E4CA6" w:rsidP="003E4CA6">
      <w:pPr>
        <w:ind w:right="-1" w:firstLine="709"/>
        <w:jc w:val="both"/>
        <w:rPr>
          <w:b/>
          <w:bCs/>
          <w:sz w:val="28"/>
          <w:szCs w:val="22"/>
        </w:rPr>
      </w:pPr>
    </w:p>
    <w:p w14:paraId="4AD96D78" w14:textId="77777777" w:rsidR="003E4CA6" w:rsidRDefault="003E4CA6" w:rsidP="003E4CA6">
      <w:pPr>
        <w:ind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12497ACD" w14:textId="77777777" w:rsidR="003E4CA6" w:rsidRDefault="003E4CA6" w:rsidP="003E4CA6">
      <w:pPr>
        <w:ind w:firstLine="709"/>
        <w:jc w:val="both"/>
        <w:rPr>
          <w:b/>
          <w:sz w:val="28"/>
          <w:szCs w:val="28"/>
        </w:rPr>
      </w:pPr>
    </w:p>
    <w:p w14:paraId="27F8B4A9" w14:textId="77777777" w:rsidR="003E4CA6" w:rsidRDefault="003E4CA6" w:rsidP="003E4CA6">
      <w:pPr>
        <w:ind w:right="-1" w:firstLine="709"/>
        <w:jc w:val="both"/>
        <w:rPr>
          <w:bCs/>
          <w:sz w:val="28"/>
          <w:szCs w:val="22"/>
        </w:rPr>
      </w:pPr>
      <w:r>
        <w:rPr>
          <w:bCs/>
          <w:sz w:val="28"/>
          <w:szCs w:val="22"/>
        </w:rPr>
        <w:t>Согласиться с предложением докладчика.</w:t>
      </w:r>
    </w:p>
    <w:p w14:paraId="0B3774FD" w14:textId="77777777" w:rsidR="003E4CA6" w:rsidRPr="0090650A" w:rsidRDefault="003E4CA6" w:rsidP="003E4CA6">
      <w:pPr>
        <w:ind w:right="-1" w:firstLine="709"/>
        <w:jc w:val="both"/>
        <w:rPr>
          <w:bCs/>
          <w:sz w:val="28"/>
          <w:szCs w:val="22"/>
        </w:rPr>
      </w:pPr>
    </w:p>
    <w:p w14:paraId="698FCD39" w14:textId="77777777" w:rsidR="003E4CA6" w:rsidRDefault="003E4CA6" w:rsidP="003E4CA6">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CC0F034" w14:textId="77777777" w:rsidR="003E4CA6" w:rsidRDefault="003E4CA6" w:rsidP="003E4CA6">
      <w:pPr>
        <w:ind w:right="-1" w:firstLine="709"/>
        <w:jc w:val="both"/>
        <w:rPr>
          <w:b/>
          <w:bCs/>
          <w:sz w:val="28"/>
          <w:szCs w:val="22"/>
        </w:rPr>
      </w:pPr>
    </w:p>
    <w:p w14:paraId="2137FD19" w14:textId="77777777" w:rsidR="00FB0164" w:rsidRPr="009C602F" w:rsidRDefault="00FB0164" w:rsidP="00FB0164">
      <w:pPr>
        <w:widowControl w:val="0"/>
        <w:ind w:right="-1" w:firstLine="709"/>
        <w:jc w:val="both"/>
        <w:rPr>
          <w:sz w:val="28"/>
          <w:szCs w:val="28"/>
        </w:rPr>
      </w:pPr>
      <w:r>
        <w:rPr>
          <w:sz w:val="28"/>
          <w:szCs w:val="28"/>
        </w:rPr>
        <w:t>Вопрос 163 «</w:t>
      </w:r>
      <w:r w:rsidRPr="00CE1CB9">
        <w:rPr>
          <w:b/>
          <w:bCs/>
          <w:color w:val="000000"/>
          <w:kern w:val="32"/>
          <w:sz w:val="28"/>
          <w:szCs w:val="28"/>
        </w:rPr>
        <w:t>О внесении изменений в постановление региональной</w:t>
      </w:r>
      <w:r>
        <w:rPr>
          <w:sz w:val="28"/>
          <w:szCs w:val="28"/>
        </w:rPr>
        <w:t xml:space="preserve"> </w:t>
      </w:r>
      <w:r w:rsidRPr="00CE1CB9">
        <w:rPr>
          <w:b/>
          <w:bCs/>
          <w:color w:val="000000"/>
          <w:kern w:val="32"/>
          <w:sz w:val="28"/>
          <w:szCs w:val="28"/>
        </w:rPr>
        <w:t>энергетической комиссии Кемеровской области</w:t>
      </w:r>
      <w:r>
        <w:rPr>
          <w:b/>
          <w:bCs/>
          <w:color w:val="000000"/>
          <w:kern w:val="32"/>
          <w:sz w:val="28"/>
          <w:szCs w:val="28"/>
        </w:rPr>
        <w:t xml:space="preserve"> </w:t>
      </w:r>
      <w:r w:rsidRPr="007A162A">
        <w:rPr>
          <w:b/>
          <w:bCs/>
          <w:color w:val="000000"/>
          <w:kern w:val="32"/>
          <w:sz w:val="28"/>
          <w:szCs w:val="28"/>
        </w:rPr>
        <w:t xml:space="preserve">от </w:t>
      </w:r>
      <w:r>
        <w:rPr>
          <w:b/>
          <w:bCs/>
          <w:color w:val="000000"/>
          <w:kern w:val="32"/>
          <w:sz w:val="28"/>
          <w:szCs w:val="28"/>
        </w:rPr>
        <w:t xml:space="preserve">20.12.2019 </w:t>
      </w:r>
      <w:r w:rsidRPr="007A162A">
        <w:rPr>
          <w:b/>
          <w:bCs/>
          <w:color w:val="000000"/>
          <w:kern w:val="32"/>
          <w:sz w:val="28"/>
          <w:szCs w:val="28"/>
        </w:rPr>
        <w:t xml:space="preserve">№ </w:t>
      </w:r>
      <w:r>
        <w:rPr>
          <w:b/>
          <w:bCs/>
          <w:color w:val="000000"/>
          <w:kern w:val="32"/>
          <w:sz w:val="28"/>
          <w:szCs w:val="28"/>
        </w:rPr>
        <w:t>791</w:t>
      </w:r>
      <w:r w:rsidRPr="007A162A">
        <w:rPr>
          <w:b/>
          <w:bCs/>
          <w:color w:val="000000"/>
          <w:kern w:val="32"/>
          <w:sz w:val="28"/>
          <w:szCs w:val="28"/>
        </w:rPr>
        <w:t xml:space="preserve"> </w:t>
      </w:r>
      <w:r>
        <w:rPr>
          <w:b/>
          <w:bCs/>
          <w:color w:val="000000"/>
          <w:kern w:val="32"/>
          <w:sz w:val="28"/>
          <w:szCs w:val="28"/>
        </w:rPr>
        <w:br/>
      </w:r>
      <w:r w:rsidRPr="007A162A">
        <w:rPr>
          <w:b/>
          <w:bCs/>
          <w:color w:val="000000"/>
          <w:kern w:val="32"/>
          <w:sz w:val="28"/>
          <w:szCs w:val="28"/>
        </w:rPr>
        <w:t>«</w:t>
      </w:r>
      <w:r w:rsidRPr="006A5B88">
        <w:rPr>
          <w:b/>
          <w:bCs/>
          <w:color w:val="000000"/>
          <w:kern w:val="32"/>
          <w:sz w:val="28"/>
          <w:szCs w:val="28"/>
        </w:rPr>
        <w:t>Об установлении</w:t>
      </w:r>
      <w:r>
        <w:rPr>
          <w:b/>
          <w:bCs/>
          <w:color w:val="000000"/>
          <w:kern w:val="32"/>
          <w:sz w:val="28"/>
          <w:szCs w:val="28"/>
        </w:rPr>
        <w:t xml:space="preserve"> ОАО «Северо – Кузбасская энергетическая компания» </w:t>
      </w:r>
      <w:r w:rsidRPr="006A5B88">
        <w:rPr>
          <w:b/>
          <w:bCs/>
          <w:color w:val="000000"/>
          <w:kern w:val="32"/>
          <w:sz w:val="28"/>
          <w:szCs w:val="28"/>
        </w:rPr>
        <w:t>долгосрочных тарифов</w:t>
      </w:r>
      <w:r>
        <w:rPr>
          <w:b/>
          <w:bCs/>
          <w:color w:val="000000"/>
          <w:kern w:val="32"/>
          <w:sz w:val="28"/>
          <w:szCs w:val="28"/>
        </w:rPr>
        <w:t xml:space="preserve"> </w:t>
      </w:r>
      <w:r w:rsidRPr="006A5B88">
        <w:rPr>
          <w:b/>
          <w:bCs/>
          <w:color w:val="000000"/>
          <w:kern w:val="32"/>
          <w:sz w:val="28"/>
          <w:szCs w:val="28"/>
        </w:rPr>
        <w:t>на тепловую энергию, реализуемую</w:t>
      </w:r>
      <w:r>
        <w:rPr>
          <w:b/>
          <w:bCs/>
          <w:color w:val="000000"/>
          <w:kern w:val="32"/>
          <w:sz w:val="28"/>
          <w:szCs w:val="28"/>
        </w:rPr>
        <w:t xml:space="preserve"> </w:t>
      </w:r>
      <w:r w:rsidRPr="006A5B88">
        <w:rPr>
          <w:b/>
          <w:bCs/>
          <w:color w:val="000000"/>
          <w:kern w:val="32"/>
          <w:sz w:val="28"/>
          <w:szCs w:val="28"/>
        </w:rPr>
        <w:t xml:space="preserve">на потребительском рынке </w:t>
      </w:r>
      <w:r>
        <w:rPr>
          <w:b/>
          <w:bCs/>
          <w:color w:val="000000"/>
          <w:kern w:val="32"/>
          <w:sz w:val="28"/>
          <w:szCs w:val="28"/>
        </w:rPr>
        <w:t>Березовского городского округа</w:t>
      </w:r>
      <w:r w:rsidRPr="006A5B88">
        <w:rPr>
          <w:b/>
          <w:bCs/>
          <w:color w:val="000000"/>
          <w:kern w:val="32"/>
          <w:sz w:val="28"/>
          <w:szCs w:val="28"/>
        </w:rPr>
        <w:t>, на 20</w:t>
      </w:r>
      <w:r>
        <w:rPr>
          <w:b/>
          <w:bCs/>
          <w:color w:val="000000"/>
          <w:kern w:val="32"/>
          <w:sz w:val="28"/>
          <w:szCs w:val="28"/>
        </w:rPr>
        <w:t>20</w:t>
      </w:r>
      <w:r w:rsidRPr="006A5B88">
        <w:rPr>
          <w:b/>
          <w:bCs/>
          <w:color w:val="000000"/>
          <w:kern w:val="32"/>
          <w:sz w:val="28"/>
          <w:szCs w:val="28"/>
        </w:rPr>
        <w:t>-202</w:t>
      </w:r>
      <w:r>
        <w:rPr>
          <w:b/>
          <w:bCs/>
          <w:color w:val="000000"/>
          <w:kern w:val="32"/>
          <w:sz w:val="28"/>
          <w:szCs w:val="28"/>
        </w:rPr>
        <w:t>6</w:t>
      </w:r>
      <w:r w:rsidRPr="006A5B88">
        <w:rPr>
          <w:b/>
          <w:bCs/>
          <w:color w:val="000000"/>
          <w:kern w:val="32"/>
          <w:sz w:val="28"/>
          <w:szCs w:val="28"/>
        </w:rPr>
        <w:t xml:space="preserve"> годы</w:t>
      </w:r>
      <w:r w:rsidRPr="007A162A">
        <w:rPr>
          <w:b/>
          <w:bCs/>
          <w:color w:val="000000"/>
          <w:kern w:val="32"/>
          <w:sz w:val="28"/>
          <w:szCs w:val="28"/>
        </w:rPr>
        <w:t>»</w:t>
      </w:r>
    </w:p>
    <w:p w14:paraId="7BF55FAD" w14:textId="77777777" w:rsidR="00FB0164" w:rsidRDefault="00FB0164" w:rsidP="00FB0164">
      <w:pPr>
        <w:ind w:right="-1"/>
        <w:jc w:val="center"/>
        <w:rPr>
          <w:bCs/>
          <w:color w:val="000000"/>
          <w:kern w:val="32"/>
        </w:rPr>
      </w:pPr>
    </w:p>
    <w:p w14:paraId="0F646783" w14:textId="77777777" w:rsidR="00FB0164" w:rsidRDefault="00FB0164" w:rsidP="00FB016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19E3C337" w14:textId="77777777" w:rsidR="00FB0164" w:rsidRDefault="00FB0164" w:rsidP="00FB0164">
      <w:pPr>
        <w:widowControl w:val="0"/>
        <w:ind w:right="-1" w:firstLine="709"/>
        <w:jc w:val="both"/>
        <w:rPr>
          <w:sz w:val="28"/>
          <w:szCs w:val="28"/>
        </w:rPr>
      </w:pPr>
    </w:p>
    <w:p w14:paraId="4489E17C" w14:textId="77777777" w:rsidR="00FB0164" w:rsidRDefault="00FB0164" w:rsidP="00FB0164">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367</w:t>
      </w:r>
      <w:r>
        <w:rPr>
          <w:sz w:val="28"/>
          <w:szCs w:val="28"/>
        </w:rPr>
        <w:t xml:space="preserve"> к </w:t>
      </w:r>
      <w:r>
        <w:rPr>
          <w:sz w:val="28"/>
          <w:szCs w:val="28"/>
        </w:rPr>
        <w:t>настоящему протоколу</w:t>
      </w:r>
      <w:r>
        <w:rPr>
          <w:sz w:val="28"/>
          <w:szCs w:val="28"/>
        </w:rPr>
        <w:t>) предлагает:</w:t>
      </w:r>
    </w:p>
    <w:p w14:paraId="176116C4" w14:textId="77777777" w:rsidR="00FB0164" w:rsidRDefault="00FB0164" w:rsidP="00FB0164">
      <w:pPr>
        <w:widowControl w:val="0"/>
        <w:ind w:right="-1" w:firstLine="709"/>
        <w:jc w:val="both"/>
        <w:rPr>
          <w:sz w:val="28"/>
          <w:szCs w:val="28"/>
        </w:rPr>
      </w:pPr>
    </w:p>
    <w:p w14:paraId="36048B67" w14:textId="77777777" w:rsidR="00FB0164" w:rsidRDefault="00FB0164" w:rsidP="00FB0164">
      <w:pPr>
        <w:pStyle w:val="a7"/>
        <w:widowControl w:val="0"/>
        <w:numPr>
          <w:ilvl w:val="0"/>
          <w:numId w:val="82"/>
        </w:numPr>
        <w:ind w:left="0" w:right="-1" w:firstLine="709"/>
        <w:jc w:val="both"/>
        <w:rPr>
          <w:sz w:val="28"/>
          <w:szCs w:val="28"/>
        </w:rPr>
      </w:pPr>
      <w:r w:rsidRPr="00FB0164">
        <w:rPr>
          <w:bCs/>
          <w:kern w:val="32"/>
          <w:sz w:val="28"/>
          <w:szCs w:val="28"/>
        </w:rPr>
        <w:t xml:space="preserve">Внести в </w:t>
      </w:r>
      <w:r w:rsidRPr="00FB0164">
        <w:rPr>
          <w:bCs/>
          <w:color w:val="000000" w:themeColor="text1"/>
          <w:kern w:val="32"/>
          <w:sz w:val="28"/>
          <w:szCs w:val="28"/>
        </w:rPr>
        <w:t xml:space="preserve">постановление региональной энергетической комиссии Кемеровской области </w:t>
      </w:r>
      <w:r w:rsidRPr="00FB0164">
        <w:rPr>
          <w:bCs/>
          <w:color w:val="000000"/>
          <w:kern w:val="32"/>
          <w:sz w:val="28"/>
          <w:szCs w:val="28"/>
        </w:rPr>
        <w:t xml:space="preserve">от 20.12.2019 № 791 </w:t>
      </w:r>
      <w:r w:rsidRPr="00FB0164">
        <w:rPr>
          <w:bCs/>
          <w:color w:val="000000" w:themeColor="text1"/>
          <w:kern w:val="32"/>
          <w:sz w:val="28"/>
          <w:szCs w:val="28"/>
        </w:rPr>
        <w:t xml:space="preserve">«Об установлении </w:t>
      </w:r>
      <w:r w:rsidRPr="00FB0164">
        <w:rPr>
          <w:bCs/>
          <w:color w:val="000000" w:themeColor="text1"/>
          <w:kern w:val="32"/>
          <w:sz w:val="28"/>
          <w:szCs w:val="28"/>
        </w:rPr>
        <w:br/>
        <w:t xml:space="preserve">ОАО «Северо – Кузбасская энергетическая компания» долгосрочных тарифов на тепловую энергию, реализуемую на потребительском рынке Березовского городского округа, на 2020-2026 годы» (в редакции постановлений Региональной энергетической комиссии Кузбасса от 03.12.2020 № 487, от 24.12.2020 № 803, от 02.12.2021 № 598, от 28.11.2022 № 862, от 30.11.2023 № 434, от 19.12.2024 № 642) </w:t>
      </w:r>
      <w:r w:rsidRPr="00FB0164">
        <w:rPr>
          <w:sz w:val="28"/>
          <w:szCs w:val="28"/>
        </w:rPr>
        <w:t>следующие изменения:</w:t>
      </w:r>
    </w:p>
    <w:p w14:paraId="22021A6F" w14:textId="77777777" w:rsidR="00FB0164" w:rsidRPr="00FB0164" w:rsidRDefault="00FB0164" w:rsidP="00FB0164">
      <w:pPr>
        <w:pStyle w:val="a7"/>
        <w:widowControl w:val="0"/>
        <w:numPr>
          <w:ilvl w:val="1"/>
          <w:numId w:val="82"/>
        </w:numPr>
        <w:ind w:left="0" w:right="-1" w:firstLine="709"/>
        <w:jc w:val="both"/>
        <w:rPr>
          <w:sz w:val="28"/>
          <w:szCs w:val="28"/>
        </w:rPr>
      </w:pPr>
      <w:r>
        <w:rPr>
          <w:sz w:val="28"/>
          <w:szCs w:val="28"/>
        </w:rPr>
        <w:t>.</w:t>
      </w:r>
      <w:r w:rsidRPr="00FB0164">
        <w:rPr>
          <w:bCs/>
          <w:color w:val="000000"/>
          <w:kern w:val="32"/>
          <w:sz w:val="28"/>
          <w:szCs w:val="28"/>
        </w:rPr>
        <w:t>В заголовке цифры «2026» заменить цифрами «2027».</w:t>
      </w:r>
    </w:p>
    <w:p w14:paraId="117B8DAF" w14:textId="77777777" w:rsidR="00FB0164" w:rsidRPr="00FB0164" w:rsidRDefault="00FB0164" w:rsidP="00FB0164">
      <w:pPr>
        <w:pStyle w:val="a7"/>
        <w:widowControl w:val="0"/>
        <w:numPr>
          <w:ilvl w:val="1"/>
          <w:numId w:val="82"/>
        </w:numPr>
        <w:ind w:left="0" w:right="-1" w:firstLine="709"/>
        <w:jc w:val="both"/>
        <w:rPr>
          <w:sz w:val="28"/>
          <w:szCs w:val="28"/>
        </w:rPr>
      </w:pPr>
      <w:r w:rsidRPr="00FB0164">
        <w:rPr>
          <w:bCs/>
          <w:color w:val="000000"/>
          <w:kern w:val="32"/>
          <w:sz w:val="28"/>
          <w:szCs w:val="28"/>
        </w:rPr>
        <w:t>В пункте 1 дату «31.12.2026» заменить датой «31.12.2027».</w:t>
      </w:r>
    </w:p>
    <w:p w14:paraId="455B2065" w14:textId="7D62B556" w:rsidR="00FB0164" w:rsidRPr="00FB0164" w:rsidRDefault="00FB0164" w:rsidP="00FB0164">
      <w:pPr>
        <w:pStyle w:val="a7"/>
        <w:widowControl w:val="0"/>
        <w:numPr>
          <w:ilvl w:val="1"/>
          <w:numId w:val="82"/>
        </w:numPr>
        <w:ind w:left="0" w:right="-1" w:firstLine="709"/>
        <w:jc w:val="both"/>
        <w:rPr>
          <w:sz w:val="28"/>
          <w:szCs w:val="28"/>
        </w:rPr>
      </w:pPr>
      <w:r w:rsidRPr="00FB0164">
        <w:rPr>
          <w:sz w:val="28"/>
          <w:szCs w:val="28"/>
        </w:rPr>
        <w:t>Приложение изложить в новой редакции, согласно приложению</w:t>
      </w:r>
      <w:r w:rsidRPr="00FB0164">
        <w:rPr>
          <w:sz w:val="28"/>
          <w:szCs w:val="28"/>
        </w:rPr>
        <w:br/>
        <w:t xml:space="preserve">№ </w:t>
      </w:r>
      <w:r>
        <w:rPr>
          <w:sz w:val="28"/>
          <w:szCs w:val="28"/>
        </w:rPr>
        <w:t xml:space="preserve">368 </w:t>
      </w:r>
      <w:r w:rsidRPr="00FB0164">
        <w:rPr>
          <w:sz w:val="28"/>
          <w:szCs w:val="28"/>
        </w:rPr>
        <w:t xml:space="preserve">к </w:t>
      </w:r>
      <w:r>
        <w:rPr>
          <w:sz w:val="28"/>
          <w:szCs w:val="28"/>
        </w:rPr>
        <w:t>настоящему протоколу</w:t>
      </w:r>
      <w:r w:rsidRPr="00FB0164">
        <w:rPr>
          <w:sz w:val="28"/>
          <w:szCs w:val="28"/>
        </w:rPr>
        <w:t>.</w:t>
      </w:r>
    </w:p>
    <w:p w14:paraId="53F68C92" w14:textId="77777777" w:rsidR="00FB0164" w:rsidRDefault="00FB0164" w:rsidP="00FB0164">
      <w:pPr>
        <w:widowControl w:val="0"/>
        <w:ind w:right="-1" w:firstLine="709"/>
        <w:jc w:val="both"/>
        <w:rPr>
          <w:b/>
          <w:bCs/>
          <w:color w:val="000000"/>
          <w:kern w:val="32"/>
          <w:sz w:val="28"/>
          <w:szCs w:val="28"/>
        </w:rPr>
      </w:pPr>
    </w:p>
    <w:p w14:paraId="347B9AA0" w14:textId="77777777" w:rsidR="00FB0164" w:rsidRDefault="00FB0164" w:rsidP="00FB016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4E7C0F3" w14:textId="77777777" w:rsidR="00FB0164" w:rsidRDefault="00FB0164" w:rsidP="00FB0164">
      <w:pPr>
        <w:ind w:right="-1" w:firstLine="709"/>
        <w:jc w:val="both"/>
        <w:rPr>
          <w:b/>
          <w:sz w:val="28"/>
          <w:szCs w:val="28"/>
        </w:rPr>
      </w:pPr>
    </w:p>
    <w:p w14:paraId="49E1CF11" w14:textId="77777777" w:rsidR="00FB0164" w:rsidRDefault="00FB0164" w:rsidP="00FB0164">
      <w:pPr>
        <w:ind w:right="-1" w:firstLine="709"/>
        <w:jc w:val="both"/>
        <w:rPr>
          <w:bCs/>
          <w:sz w:val="28"/>
          <w:szCs w:val="22"/>
        </w:rPr>
      </w:pPr>
      <w:r>
        <w:rPr>
          <w:bCs/>
          <w:sz w:val="28"/>
          <w:szCs w:val="22"/>
        </w:rPr>
        <w:t>Согласиться с предложением докладчика.</w:t>
      </w:r>
    </w:p>
    <w:p w14:paraId="76D1A021" w14:textId="77777777" w:rsidR="00FB0164" w:rsidRPr="0090650A" w:rsidRDefault="00FB0164" w:rsidP="00FB0164">
      <w:pPr>
        <w:ind w:right="-1" w:firstLine="709"/>
        <w:jc w:val="both"/>
        <w:rPr>
          <w:bCs/>
          <w:sz w:val="28"/>
          <w:szCs w:val="22"/>
        </w:rPr>
      </w:pPr>
    </w:p>
    <w:p w14:paraId="62F913D6" w14:textId="77777777" w:rsidR="00FB0164" w:rsidRDefault="00FB0164" w:rsidP="00FB016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87AF0B5" w14:textId="77777777" w:rsidR="00FB0164" w:rsidRDefault="00FB0164" w:rsidP="00FB0164">
      <w:pPr>
        <w:ind w:right="-1" w:firstLine="709"/>
        <w:jc w:val="both"/>
        <w:rPr>
          <w:b/>
          <w:bCs/>
          <w:sz w:val="28"/>
          <w:szCs w:val="22"/>
        </w:rPr>
      </w:pPr>
    </w:p>
    <w:p w14:paraId="6F70FBCF" w14:textId="77777777" w:rsidR="00FB0164" w:rsidRDefault="00FB0164" w:rsidP="00FB0164">
      <w:pPr>
        <w:ind w:right="-1" w:firstLine="709"/>
        <w:jc w:val="both"/>
        <w:rPr>
          <w:b/>
          <w:bCs/>
          <w:color w:val="000000"/>
          <w:kern w:val="32"/>
          <w:sz w:val="28"/>
          <w:szCs w:val="28"/>
        </w:rPr>
      </w:pPr>
      <w:r w:rsidRPr="009C602F">
        <w:rPr>
          <w:sz w:val="28"/>
          <w:szCs w:val="22"/>
        </w:rPr>
        <w:t xml:space="preserve">Вопрос 164 </w:t>
      </w:r>
      <w:r>
        <w:rPr>
          <w:b/>
          <w:bCs/>
          <w:sz w:val="28"/>
          <w:szCs w:val="22"/>
        </w:rPr>
        <w:t>«</w:t>
      </w:r>
      <w:r w:rsidRPr="00CE1CB9">
        <w:rPr>
          <w:b/>
          <w:bCs/>
          <w:color w:val="000000"/>
          <w:kern w:val="32"/>
          <w:sz w:val="28"/>
          <w:szCs w:val="28"/>
        </w:rPr>
        <w:t>О внесении изменений в постановление региональной</w:t>
      </w:r>
      <w:r>
        <w:rPr>
          <w:b/>
          <w:bCs/>
          <w:color w:val="000000"/>
          <w:kern w:val="32"/>
          <w:sz w:val="28"/>
          <w:szCs w:val="28"/>
        </w:rPr>
        <w:t xml:space="preserve"> </w:t>
      </w:r>
      <w:r w:rsidRPr="00CE1CB9">
        <w:rPr>
          <w:b/>
          <w:bCs/>
          <w:color w:val="000000"/>
          <w:kern w:val="32"/>
          <w:sz w:val="28"/>
          <w:szCs w:val="28"/>
        </w:rPr>
        <w:t xml:space="preserve">энергетической комиссии Кемеровской области </w:t>
      </w:r>
      <w:r w:rsidRPr="007A162A">
        <w:rPr>
          <w:b/>
          <w:bCs/>
          <w:color w:val="000000"/>
          <w:kern w:val="32"/>
          <w:sz w:val="28"/>
          <w:szCs w:val="28"/>
        </w:rPr>
        <w:t xml:space="preserve">от </w:t>
      </w:r>
      <w:r>
        <w:rPr>
          <w:b/>
          <w:bCs/>
          <w:color w:val="000000"/>
          <w:kern w:val="32"/>
          <w:sz w:val="28"/>
          <w:szCs w:val="28"/>
        </w:rPr>
        <w:t xml:space="preserve">20.12.2019 </w:t>
      </w:r>
      <w:r w:rsidRPr="007A162A">
        <w:rPr>
          <w:b/>
          <w:bCs/>
          <w:color w:val="000000"/>
          <w:kern w:val="32"/>
          <w:sz w:val="28"/>
          <w:szCs w:val="28"/>
        </w:rPr>
        <w:t xml:space="preserve">№ </w:t>
      </w:r>
      <w:r>
        <w:rPr>
          <w:b/>
          <w:bCs/>
          <w:color w:val="000000"/>
          <w:kern w:val="32"/>
          <w:sz w:val="28"/>
          <w:szCs w:val="28"/>
        </w:rPr>
        <w:t>792</w:t>
      </w:r>
      <w:r w:rsidRPr="007A162A">
        <w:rPr>
          <w:b/>
          <w:bCs/>
          <w:color w:val="000000"/>
          <w:kern w:val="32"/>
          <w:sz w:val="28"/>
          <w:szCs w:val="28"/>
        </w:rPr>
        <w:t xml:space="preserve"> «</w:t>
      </w:r>
      <w:r w:rsidRPr="006A5B88">
        <w:rPr>
          <w:b/>
          <w:bCs/>
          <w:color w:val="000000"/>
          <w:kern w:val="32"/>
          <w:sz w:val="28"/>
          <w:szCs w:val="28"/>
        </w:rPr>
        <w:t xml:space="preserve">Об </w:t>
      </w:r>
      <w:r w:rsidRPr="006A5B88">
        <w:rPr>
          <w:b/>
          <w:bCs/>
          <w:color w:val="000000"/>
          <w:kern w:val="32"/>
          <w:sz w:val="28"/>
          <w:szCs w:val="28"/>
        </w:rPr>
        <w:lastRenderedPageBreak/>
        <w:t>установлении долгосрочных тарифов</w:t>
      </w:r>
      <w:r>
        <w:rPr>
          <w:b/>
          <w:bCs/>
          <w:color w:val="000000"/>
          <w:kern w:val="32"/>
          <w:sz w:val="28"/>
          <w:szCs w:val="28"/>
        </w:rPr>
        <w:t xml:space="preserve"> </w:t>
      </w:r>
      <w:r w:rsidRPr="006A5B88">
        <w:rPr>
          <w:b/>
          <w:bCs/>
          <w:color w:val="000000"/>
          <w:kern w:val="32"/>
          <w:sz w:val="28"/>
          <w:szCs w:val="28"/>
        </w:rPr>
        <w:t>на тепло</w:t>
      </w:r>
      <w:r>
        <w:rPr>
          <w:b/>
          <w:bCs/>
          <w:color w:val="000000"/>
          <w:kern w:val="32"/>
          <w:sz w:val="28"/>
          <w:szCs w:val="28"/>
        </w:rPr>
        <w:t>носитель</w:t>
      </w:r>
      <w:r w:rsidRPr="006A5B88">
        <w:rPr>
          <w:b/>
          <w:bCs/>
          <w:color w:val="000000"/>
          <w:kern w:val="32"/>
          <w:sz w:val="28"/>
          <w:szCs w:val="28"/>
        </w:rPr>
        <w:t>, реализуем</w:t>
      </w:r>
      <w:r>
        <w:rPr>
          <w:b/>
          <w:bCs/>
          <w:color w:val="000000"/>
          <w:kern w:val="32"/>
          <w:sz w:val="28"/>
          <w:szCs w:val="28"/>
        </w:rPr>
        <w:t>ый</w:t>
      </w:r>
      <w:r w:rsidRPr="00D76C89">
        <w:rPr>
          <w:b/>
          <w:bCs/>
          <w:color w:val="000000"/>
          <w:kern w:val="32"/>
          <w:sz w:val="28"/>
          <w:szCs w:val="28"/>
        </w:rPr>
        <w:t xml:space="preserve"> </w:t>
      </w:r>
      <w:r>
        <w:rPr>
          <w:b/>
          <w:bCs/>
          <w:color w:val="000000"/>
          <w:kern w:val="32"/>
          <w:sz w:val="28"/>
          <w:szCs w:val="28"/>
        </w:rPr>
        <w:br/>
        <w:t xml:space="preserve">ОАО «Северо – Кузбасская энергетическая компания» </w:t>
      </w:r>
      <w:r w:rsidRPr="006A5B88">
        <w:rPr>
          <w:b/>
          <w:bCs/>
          <w:color w:val="000000"/>
          <w:kern w:val="32"/>
          <w:sz w:val="28"/>
          <w:szCs w:val="28"/>
        </w:rPr>
        <w:t xml:space="preserve">на потребительском </w:t>
      </w:r>
      <w:r>
        <w:rPr>
          <w:b/>
          <w:bCs/>
          <w:color w:val="000000"/>
          <w:kern w:val="32"/>
          <w:sz w:val="28"/>
          <w:szCs w:val="28"/>
        </w:rPr>
        <w:t xml:space="preserve">рынке Березовского городского округа, </w:t>
      </w:r>
      <w:r w:rsidRPr="006A5B88">
        <w:rPr>
          <w:b/>
          <w:bCs/>
          <w:color w:val="000000"/>
          <w:kern w:val="32"/>
          <w:sz w:val="28"/>
          <w:szCs w:val="28"/>
        </w:rPr>
        <w:t>на 20</w:t>
      </w:r>
      <w:r>
        <w:rPr>
          <w:b/>
          <w:bCs/>
          <w:color w:val="000000"/>
          <w:kern w:val="32"/>
          <w:sz w:val="28"/>
          <w:szCs w:val="28"/>
        </w:rPr>
        <w:t>20</w:t>
      </w:r>
      <w:r w:rsidRPr="006A5B88">
        <w:rPr>
          <w:b/>
          <w:bCs/>
          <w:color w:val="000000"/>
          <w:kern w:val="32"/>
          <w:sz w:val="28"/>
          <w:szCs w:val="28"/>
        </w:rPr>
        <w:t>-202</w:t>
      </w:r>
      <w:r>
        <w:rPr>
          <w:b/>
          <w:bCs/>
          <w:color w:val="000000"/>
          <w:kern w:val="32"/>
          <w:sz w:val="28"/>
          <w:szCs w:val="28"/>
        </w:rPr>
        <w:t>6</w:t>
      </w:r>
      <w:r w:rsidRPr="006A5B88">
        <w:rPr>
          <w:b/>
          <w:bCs/>
          <w:color w:val="000000"/>
          <w:kern w:val="32"/>
          <w:sz w:val="28"/>
          <w:szCs w:val="28"/>
        </w:rPr>
        <w:t xml:space="preserve"> годы</w:t>
      </w:r>
      <w:r w:rsidRPr="007A162A">
        <w:rPr>
          <w:b/>
          <w:bCs/>
          <w:color w:val="000000"/>
          <w:kern w:val="32"/>
          <w:sz w:val="28"/>
          <w:szCs w:val="28"/>
        </w:rPr>
        <w:t>»</w:t>
      </w:r>
    </w:p>
    <w:p w14:paraId="5C792CE8" w14:textId="77777777" w:rsidR="00FB0164" w:rsidRDefault="00FB0164" w:rsidP="00FB0164">
      <w:pPr>
        <w:ind w:right="-1" w:firstLine="709"/>
        <w:jc w:val="both"/>
        <w:rPr>
          <w:b/>
          <w:bCs/>
          <w:color w:val="000000"/>
          <w:kern w:val="32"/>
          <w:sz w:val="28"/>
          <w:szCs w:val="28"/>
        </w:rPr>
      </w:pPr>
    </w:p>
    <w:p w14:paraId="2FBCB219" w14:textId="77777777" w:rsidR="00FB0164" w:rsidRDefault="00FB0164" w:rsidP="00FB016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5093F8C" w14:textId="77777777" w:rsidR="00FB0164" w:rsidRDefault="00FB0164" w:rsidP="00FB0164">
      <w:pPr>
        <w:widowControl w:val="0"/>
        <w:ind w:right="-1" w:firstLine="709"/>
        <w:jc w:val="both"/>
        <w:rPr>
          <w:sz w:val="28"/>
          <w:szCs w:val="28"/>
        </w:rPr>
      </w:pPr>
    </w:p>
    <w:p w14:paraId="7ED7CF39" w14:textId="1D19AA21" w:rsidR="00FB0164" w:rsidRPr="005C73FB" w:rsidRDefault="00FB0164" w:rsidP="00FB0164">
      <w:pPr>
        <w:widowControl w:val="0"/>
        <w:ind w:right="-1" w:firstLine="709"/>
        <w:jc w:val="both"/>
        <w:rPr>
          <w:sz w:val="28"/>
          <w:szCs w:val="28"/>
        </w:rPr>
      </w:pPr>
      <w:r>
        <w:rPr>
          <w:sz w:val="28"/>
          <w:szCs w:val="28"/>
        </w:rPr>
        <w:t>Докладчик, согласно экспертному заключению (приложение № 3</w:t>
      </w:r>
      <w:r>
        <w:rPr>
          <w:sz w:val="28"/>
          <w:szCs w:val="28"/>
        </w:rPr>
        <w:t>69</w:t>
      </w:r>
      <w:r>
        <w:rPr>
          <w:sz w:val="28"/>
          <w:szCs w:val="28"/>
        </w:rPr>
        <w:t xml:space="preserve"> к </w:t>
      </w:r>
      <w:r>
        <w:rPr>
          <w:sz w:val="28"/>
          <w:szCs w:val="28"/>
        </w:rPr>
        <w:t>настоящему протоколу</w:t>
      </w:r>
      <w:r>
        <w:rPr>
          <w:sz w:val="28"/>
          <w:szCs w:val="28"/>
        </w:rPr>
        <w:t>) предлагает:</w:t>
      </w:r>
    </w:p>
    <w:p w14:paraId="3835B72B" w14:textId="77777777" w:rsidR="00FB0164" w:rsidRPr="00677C8E" w:rsidRDefault="00FB0164" w:rsidP="00FB0164">
      <w:pPr>
        <w:ind w:right="-1" w:firstLine="709"/>
        <w:jc w:val="both"/>
        <w:rPr>
          <w:b/>
          <w:bCs/>
          <w:color w:val="000000"/>
          <w:kern w:val="32"/>
          <w:sz w:val="28"/>
          <w:szCs w:val="28"/>
        </w:rPr>
      </w:pPr>
    </w:p>
    <w:p w14:paraId="7FC0B107" w14:textId="77777777" w:rsidR="00FB0164" w:rsidRPr="00DF091C" w:rsidRDefault="00FB0164" w:rsidP="00FB0164">
      <w:pPr>
        <w:numPr>
          <w:ilvl w:val="0"/>
          <w:numId w:val="76"/>
        </w:numPr>
        <w:tabs>
          <w:tab w:val="left" w:pos="709"/>
        </w:tabs>
        <w:ind w:left="0" w:right="-1" w:firstLine="709"/>
        <w:jc w:val="both"/>
        <w:rPr>
          <w:bCs/>
          <w:color w:val="000000"/>
          <w:kern w:val="32"/>
          <w:sz w:val="28"/>
          <w:szCs w:val="28"/>
        </w:rPr>
      </w:pPr>
      <w:r w:rsidRPr="00A25A5F">
        <w:rPr>
          <w:bCs/>
          <w:kern w:val="32"/>
          <w:sz w:val="28"/>
          <w:szCs w:val="28"/>
        </w:rPr>
        <w:t>Внести</w:t>
      </w:r>
      <w:r>
        <w:rPr>
          <w:bCs/>
          <w:kern w:val="32"/>
          <w:sz w:val="28"/>
          <w:szCs w:val="28"/>
        </w:rPr>
        <w:t xml:space="preserve"> в </w:t>
      </w:r>
      <w:r>
        <w:rPr>
          <w:bCs/>
          <w:color w:val="000000" w:themeColor="text1"/>
          <w:kern w:val="32"/>
          <w:sz w:val="28"/>
          <w:szCs w:val="28"/>
        </w:rPr>
        <w:t>постановление</w:t>
      </w:r>
      <w:r w:rsidRPr="002C07A5">
        <w:rPr>
          <w:bCs/>
          <w:color w:val="000000" w:themeColor="text1"/>
          <w:kern w:val="32"/>
          <w:sz w:val="28"/>
          <w:szCs w:val="28"/>
        </w:rPr>
        <w:t xml:space="preserve"> региональной энергетической к</w:t>
      </w:r>
      <w:r>
        <w:rPr>
          <w:bCs/>
          <w:color w:val="000000" w:themeColor="text1"/>
          <w:kern w:val="32"/>
          <w:sz w:val="28"/>
          <w:szCs w:val="28"/>
        </w:rPr>
        <w:t xml:space="preserve">омиссии Кемеровской области </w:t>
      </w:r>
      <w:r w:rsidRPr="00A408EA">
        <w:rPr>
          <w:bCs/>
          <w:color w:val="000000"/>
          <w:kern w:val="32"/>
          <w:sz w:val="28"/>
          <w:szCs w:val="28"/>
        </w:rPr>
        <w:t xml:space="preserve">от </w:t>
      </w:r>
      <w:r>
        <w:rPr>
          <w:bCs/>
          <w:color w:val="000000"/>
          <w:kern w:val="32"/>
          <w:sz w:val="28"/>
          <w:szCs w:val="28"/>
        </w:rPr>
        <w:t>20.12.2019</w:t>
      </w:r>
      <w:r w:rsidRPr="00A408EA">
        <w:rPr>
          <w:bCs/>
          <w:color w:val="000000"/>
          <w:kern w:val="32"/>
          <w:sz w:val="28"/>
          <w:szCs w:val="28"/>
        </w:rPr>
        <w:t xml:space="preserve"> № </w:t>
      </w:r>
      <w:r>
        <w:rPr>
          <w:bCs/>
          <w:color w:val="000000"/>
          <w:kern w:val="32"/>
          <w:sz w:val="28"/>
          <w:szCs w:val="28"/>
        </w:rPr>
        <w:t>792</w:t>
      </w:r>
      <w:r w:rsidRPr="006A5B88">
        <w:rPr>
          <w:bCs/>
          <w:color w:val="000000" w:themeColor="text1"/>
          <w:kern w:val="32"/>
          <w:sz w:val="28"/>
          <w:szCs w:val="28"/>
        </w:rPr>
        <w:t xml:space="preserve"> «Об установлении долгосрочных тарифов</w:t>
      </w:r>
      <w:r>
        <w:rPr>
          <w:bCs/>
          <w:color w:val="000000" w:themeColor="text1"/>
          <w:kern w:val="32"/>
          <w:sz w:val="28"/>
          <w:szCs w:val="28"/>
        </w:rPr>
        <w:t xml:space="preserve"> на теплоноситель, </w:t>
      </w:r>
      <w:r w:rsidRPr="006A5B88">
        <w:rPr>
          <w:bCs/>
          <w:color w:val="000000" w:themeColor="text1"/>
          <w:kern w:val="32"/>
          <w:sz w:val="28"/>
          <w:szCs w:val="28"/>
        </w:rPr>
        <w:t>реализуем</w:t>
      </w:r>
      <w:r>
        <w:rPr>
          <w:bCs/>
          <w:color w:val="000000" w:themeColor="text1"/>
          <w:kern w:val="32"/>
          <w:sz w:val="28"/>
          <w:szCs w:val="28"/>
        </w:rPr>
        <w:t xml:space="preserve">ый ОАО «Северо – Кузбасская энергетическая компания» </w:t>
      </w:r>
      <w:r w:rsidRPr="006A5B88">
        <w:rPr>
          <w:bCs/>
          <w:color w:val="000000" w:themeColor="text1"/>
          <w:kern w:val="32"/>
          <w:sz w:val="28"/>
          <w:szCs w:val="28"/>
        </w:rPr>
        <w:t>на потребительском рынке</w:t>
      </w:r>
      <w:r>
        <w:rPr>
          <w:bCs/>
          <w:color w:val="000000" w:themeColor="text1"/>
          <w:kern w:val="32"/>
          <w:sz w:val="28"/>
          <w:szCs w:val="28"/>
        </w:rPr>
        <w:t xml:space="preserve"> Березовского городского округа, </w:t>
      </w:r>
      <w:r w:rsidRPr="006A5B88">
        <w:rPr>
          <w:bCs/>
          <w:color w:val="000000" w:themeColor="text1"/>
          <w:kern w:val="32"/>
          <w:sz w:val="28"/>
          <w:szCs w:val="28"/>
        </w:rPr>
        <w:t>на 20</w:t>
      </w:r>
      <w:r>
        <w:rPr>
          <w:bCs/>
          <w:color w:val="000000" w:themeColor="text1"/>
          <w:kern w:val="32"/>
          <w:sz w:val="28"/>
          <w:szCs w:val="28"/>
        </w:rPr>
        <w:t>20</w:t>
      </w:r>
      <w:r w:rsidRPr="006A5B88">
        <w:rPr>
          <w:bCs/>
          <w:color w:val="000000" w:themeColor="text1"/>
          <w:kern w:val="32"/>
          <w:sz w:val="28"/>
          <w:szCs w:val="28"/>
        </w:rPr>
        <w:t>-202</w:t>
      </w:r>
      <w:r>
        <w:rPr>
          <w:bCs/>
          <w:color w:val="000000" w:themeColor="text1"/>
          <w:kern w:val="32"/>
          <w:sz w:val="28"/>
          <w:szCs w:val="28"/>
        </w:rPr>
        <w:t xml:space="preserve">6 </w:t>
      </w:r>
      <w:r w:rsidRPr="006A5B88">
        <w:rPr>
          <w:bCs/>
          <w:color w:val="000000" w:themeColor="text1"/>
          <w:kern w:val="32"/>
          <w:sz w:val="28"/>
          <w:szCs w:val="28"/>
        </w:rPr>
        <w:t>годы»</w:t>
      </w:r>
      <w:r>
        <w:rPr>
          <w:bCs/>
          <w:color w:val="000000" w:themeColor="text1"/>
          <w:kern w:val="32"/>
          <w:sz w:val="28"/>
          <w:szCs w:val="28"/>
        </w:rPr>
        <w:t xml:space="preserve"> (в редакции постановлений Региональной энергетической комиссии Кузбасса от 03.12.2020 № 488, от 24.12.2020 № 803, от 02.12.2021 № 599, от 28.11.2022 № 863, от 30.11.2023 № 436, от 19.12.2024 № 643)</w:t>
      </w:r>
      <w:r w:rsidRPr="006A5B88">
        <w:rPr>
          <w:bCs/>
          <w:color w:val="000000" w:themeColor="text1"/>
          <w:kern w:val="32"/>
          <w:sz w:val="28"/>
          <w:szCs w:val="28"/>
        </w:rPr>
        <w:t xml:space="preserve"> </w:t>
      </w:r>
      <w:r w:rsidRPr="007A162A">
        <w:rPr>
          <w:sz w:val="28"/>
          <w:szCs w:val="28"/>
        </w:rPr>
        <w:t>следующие изменения</w:t>
      </w:r>
      <w:r>
        <w:rPr>
          <w:sz w:val="28"/>
          <w:szCs w:val="28"/>
        </w:rPr>
        <w:t>:</w:t>
      </w:r>
    </w:p>
    <w:p w14:paraId="1E545387" w14:textId="77777777" w:rsidR="00FB0164" w:rsidRDefault="00FB0164" w:rsidP="00FB0164">
      <w:pPr>
        <w:pStyle w:val="a7"/>
        <w:numPr>
          <w:ilvl w:val="1"/>
          <w:numId w:val="76"/>
        </w:numPr>
        <w:tabs>
          <w:tab w:val="left" w:pos="709"/>
        </w:tabs>
        <w:ind w:left="0" w:right="-1" w:firstLine="709"/>
        <w:jc w:val="both"/>
        <w:rPr>
          <w:bCs/>
          <w:color w:val="000000"/>
          <w:kern w:val="32"/>
          <w:sz w:val="28"/>
          <w:szCs w:val="28"/>
        </w:rPr>
      </w:pPr>
      <w:r>
        <w:rPr>
          <w:bCs/>
          <w:color w:val="000000"/>
          <w:kern w:val="32"/>
          <w:sz w:val="28"/>
          <w:szCs w:val="28"/>
        </w:rPr>
        <w:t>В заголовке цифры «2026» заменить цифрами «2027».</w:t>
      </w:r>
    </w:p>
    <w:p w14:paraId="241530CB" w14:textId="77777777" w:rsidR="00FB0164" w:rsidRDefault="00FB0164" w:rsidP="00FB0164">
      <w:pPr>
        <w:pStyle w:val="a7"/>
        <w:numPr>
          <w:ilvl w:val="1"/>
          <w:numId w:val="76"/>
        </w:numPr>
        <w:tabs>
          <w:tab w:val="left" w:pos="709"/>
        </w:tabs>
        <w:ind w:left="0" w:right="-1" w:firstLine="709"/>
        <w:jc w:val="both"/>
        <w:rPr>
          <w:bCs/>
          <w:color w:val="000000"/>
          <w:kern w:val="32"/>
          <w:sz w:val="28"/>
          <w:szCs w:val="28"/>
        </w:rPr>
      </w:pPr>
      <w:r>
        <w:rPr>
          <w:bCs/>
          <w:color w:val="000000"/>
          <w:kern w:val="32"/>
          <w:sz w:val="28"/>
          <w:szCs w:val="28"/>
        </w:rPr>
        <w:t>В пункте 1 дату «31.12.2026» заменить датой «31.12.2027».</w:t>
      </w:r>
    </w:p>
    <w:p w14:paraId="5BFDB1EA" w14:textId="01043B16" w:rsidR="00FB0164" w:rsidRPr="00B92866" w:rsidRDefault="00FB0164" w:rsidP="00FB0164">
      <w:pPr>
        <w:pStyle w:val="a7"/>
        <w:numPr>
          <w:ilvl w:val="1"/>
          <w:numId w:val="76"/>
        </w:numPr>
        <w:tabs>
          <w:tab w:val="left" w:pos="709"/>
        </w:tabs>
        <w:ind w:left="0" w:right="-1" w:firstLine="709"/>
        <w:jc w:val="both"/>
        <w:rPr>
          <w:bCs/>
          <w:color w:val="000000"/>
          <w:kern w:val="32"/>
          <w:sz w:val="28"/>
          <w:szCs w:val="28"/>
        </w:rPr>
      </w:pPr>
      <w:r w:rsidRPr="00B92866">
        <w:rPr>
          <w:sz w:val="28"/>
          <w:szCs w:val="28"/>
        </w:rPr>
        <w:t>Приложение изложить в новой редакции, согласно приложению</w:t>
      </w:r>
      <w:r w:rsidRPr="00B92866">
        <w:rPr>
          <w:sz w:val="28"/>
          <w:szCs w:val="28"/>
        </w:rPr>
        <w:br/>
      </w:r>
      <w:r>
        <w:rPr>
          <w:sz w:val="28"/>
          <w:szCs w:val="28"/>
        </w:rPr>
        <w:t xml:space="preserve">№ </w:t>
      </w:r>
      <w:r>
        <w:rPr>
          <w:sz w:val="28"/>
          <w:szCs w:val="28"/>
        </w:rPr>
        <w:t>370</w:t>
      </w:r>
      <w:r>
        <w:rPr>
          <w:sz w:val="28"/>
          <w:szCs w:val="28"/>
        </w:rPr>
        <w:t xml:space="preserve"> </w:t>
      </w:r>
      <w:r w:rsidRPr="00B92866">
        <w:rPr>
          <w:sz w:val="28"/>
          <w:szCs w:val="28"/>
        </w:rPr>
        <w:t xml:space="preserve">к </w:t>
      </w:r>
      <w:r>
        <w:rPr>
          <w:sz w:val="28"/>
          <w:szCs w:val="28"/>
        </w:rPr>
        <w:t>настоящему протоколу</w:t>
      </w:r>
      <w:r w:rsidRPr="00B92866">
        <w:rPr>
          <w:sz w:val="28"/>
          <w:szCs w:val="28"/>
        </w:rPr>
        <w:t>.</w:t>
      </w:r>
    </w:p>
    <w:p w14:paraId="2E9F3381" w14:textId="77777777" w:rsidR="00FB0164" w:rsidRDefault="00FB0164" w:rsidP="00FB0164">
      <w:pPr>
        <w:ind w:right="-1" w:firstLine="709"/>
        <w:jc w:val="both"/>
        <w:rPr>
          <w:b/>
          <w:bCs/>
          <w:sz w:val="28"/>
          <w:szCs w:val="22"/>
        </w:rPr>
      </w:pPr>
    </w:p>
    <w:p w14:paraId="2C879902" w14:textId="77777777" w:rsidR="00FB0164" w:rsidRDefault="00FB0164" w:rsidP="00FB016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9059D98" w14:textId="77777777" w:rsidR="00FB0164" w:rsidRDefault="00FB0164" w:rsidP="00FB0164">
      <w:pPr>
        <w:ind w:right="-1" w:firstLine="709"/>
        <w:jc w:val="both"/>
        <w:rPr>
          <w:b/>
          <w:sz w:val="28"/>
          <w:szCs w:val="28"/>
        </w:rPr>
      </w:pPr>
    </w:p>
    <w:p w14:paraId="177BAF15" w14:textId="77777777" w:rsidR="00FB0164" w:rsidRDefault="00FB0164" w:rsidP="00FB0164">
      <w:pPr>
        <w:ind w:right="-1" w:firstLine="709"/>
        <w:jc w:val="both"/>
        <w:rPr>
          <w:bCs/>
          <w:sz w:val="28"/>
          <w:szCs w:val="22"/>
        </w:rPr>
      </w:pPr>
      <w:r>
        <w:rPr>
          <w:bCs/>
          <w:sz w:val="28"/>
          <w:szCs w:val="22"/>
        </w:rPr>
        <w:t>Согласиться с предложением докладчика.</w:t>
      </w:r>
    </w:p>
    <w:p w14:paraId="7EF86A74" w14:textId="77777777" w:rsidR="00FB0164" w:rsidRPr="0090650A" w:rsidRDefault="00FB0164" w:rsidP="00FB0164">
      <w:pPr>
        <w:ind w:right="-1" w:firstLine="709"/>
        <w:jc w:val="both"/>
        <w:rPr>
          <w:bCs/>
          <w:sz w:val="28"/>
          <w:szCs w:val="22"/>
        </w:rPr>
      </w:pPr>
    </w:p>
    <w:p w14:paraId="1B18DC54" w14:textId="77777777" w:rsidR="00FB0164" w:rsidRDefault="00FB0164" w:rsidP="00FB016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3C9437B" w14:textId="77777777" w:rsidR="00FB0164" w:rsidRDefault="00FB0164" w:rsidP="00FB0164">
      <w:pPr>
        <w:ind w:right="-1" w:firstLine="709"/>
        <w:jc w:val="both"/>
        <w:rPr>
          <w:b/>
          <w:bCs/>
          <w:sz w:val="28"/>
          <w:szCs w:val="22"/>
        </w:rPr>
      </w:pPr>
    </w:p>
    <w:p w14:paraId="7B2E8BAA" w14:textId="77777777" w:rsidR="00FB0164" w:rsidRDefault="00FB0164" w:rsidP="00FB0164">
      <w:pPr>
        <w:ind w:right="-1" w:firstLine="709"/>
        <w:jc w:val="both"/>
        <w:rPr>
          <w:b/>
          <w:bCs/>
          <w:color w:val="000000"/>
          <w:kern w:val="32"/>
          <w:sz w:val="28"/>
          <w:szCs w:val="28"/>
        </w:rPr>
      </w:pPr>
      <w:r w:rsidRPr="0099019F">
        <w:rPr>
          <w:sz w:val="28"/>
          <w:szCs w:val="22"/>
        </w:rPr>
        <w:t>Вопрос 165</w:t>
      </w:r>
      <w:r>
        <w:rPr>
          <w:b/>
          <w:bCs/>
          <w:sz w:val="28"/>
          <w:szCs w:val="22"/>
        </w:rPr>
        <w:t xml:space="preserve"> «</w:t>
      </w:r>
      <w:r w:rsidRPr="00CE1CB9">
        <w:rPr>
          <w:b/>
          <w:bCs/>
          <w:color w:val="000000"/>
          <w:kern w:val="32"/>
          <w:sz w:val="28"/>
          <w:szCs w:val="28"/>
        </w:rPr>
        <w:t>О внесении изменений в постановление региональной</w:t>
      </w:r>
      <w:r>
        <w:rPr>
          <w:b/>
          <w:bCs/>
          <w:sz w:val="28"/>
          <w:szCs w:val="22"/>
        </w:rPr>
        <w:t xml:space="preserve"> </w:t>
      </w:r>
      <w:r w:rsidRPr="00CE1CB9">
        <w:rPr>
          <w:b/>
          <w:bCs/>
          <w:color w:val="000000"/>
          <w:kern w:val="32"/>
          <w:sz w:val="28"/>
          <w:szCs w:val="28"/>
        </w:rPr>
        <w:t xml:space="preserve">энергетической комиссии Кемеровской области </w:t>
      </w:r>
      <w:r w:rsidRPr="007A162A">
        <w:rPr>
          <w:b/>
          <w:bCs/>
          <w:color w:val="000000"/>
          <w:kern w:val="32"/>
          <w:sz w:val="28"/>
          <w:szCs w:val="28"/>
        </w:rPr>
        <w:t xml:space="preserve">от </w:t>
      </w:r>
      <w:r>
        <w:rPr>
          <w:b/>
          <w:bCs/>
          <w:color w:val="000000"/>
          <w:kern w:val="32"/>
          <w:sz w:val="28"/>
          <w:szCs w:val="28"/>
        </w:rPr>
        <w:t>20</w:t>
      </w:r>
      <w:r w:rsidRPr="007A162A">
        <w:rPr>
          <w:b/>
          <w:bCs/>
          <w:color w:val="000000"/>
          <w:kern w:val="32"/>
          <w:sz w:val="28"/>
          <w:szCs w:val="28"/>
        </w:rPr>
        <w:t>.</w:t>
      </w:r>
      <w:r>
        <w:rPr>
          <w:b/>
          <w:bCs/>
          <w:color w:val="000000"/>
          <w:kern w:val="32"/>
          <w:sz w:val="28"/>
          <w:szCs w:val="28"/>
        </w:rPr>
        <w:t>12</w:t>
      </w:r>
      <w:r w:rsidRPr="007A162A">
        <w:rPr>
          <w:b/>
          <w:bCs/>
          <w:color w:val="000000"/>
          <w:kern w:val="32"/>
          <w:sz w:val="28"/>
          <w:szCs w:val="28"/>
        </w:rPr>
        <w:t>.201</w:t>
      </w:r>
      <w:r>
        <w:rPr>
          <w:b/>
          <w:bCs/>
          <w:color w:val="000000"/>
          <w:kern w:val="32"/>
          <w:sz w:val="28"/>
          <w:szCs w:val="28"/>
        </w:rPr>
        <w:t xml:space="preserve">9 </w:t>
      </w:r>
      <w:r w:rsidRPr="007A162A">
        <w:rPr>
          <w:b/>
          <w:bCs/>
          <w:color w:val="000000"/>
          <w:kern w:val="32"/>
          <w:sz w:val="28"/>
          <w:szCs w:val="28"/>
        </w:rPr>
        <w:t xml:space="preserve">№ </w:t>
      </w:r>
      <w:r>
        <w:rPr>
          <w:b/>
          <w:bCs/>
          <w:color w:val="000000"/>
          <w:kern w:val="32"/>
          <w:sz w:val="28"/>
          <w:szCs w:val="28"/>
        </w:rPr>
        <w:t>793</w:t>
      </w:r>
      <w:r w:rsidRPr="007A162A">
        <w:rPr>
          <w:b/>
          <w:bCs/>
          <w:color w:val="000000"/>
          <w:kern w:val="32"/>
          <w:sz w:val="28"/>
          <w:szCs w:val="28"/>
        </w:rPr>
        <w:t xml:space="preserve"> «</w:t>
      </w:r>
      <w:r w:rsidRPr="006A5B88">
        <w:rPr>
          <w:b/>
          <w:bCs/>
          <w:color w:val="000000"/>
          <w:kern w:val="32"/>
          <w:sz w:val="28"/>
          <w:szCs w:val="28"/>
        </w:rPr>
        <w:t>Об установлении</w:t>
      </w:r>
      <w:r>
        <w:rPr>
          <w:b/>
          <w:bCs/>
          <w:color w:val="000000"/>
          <w:kern w:val="32"/>
          <w:sz w:val="28"/>
          <w:szCs w:val="28"/>
        </w:rPr>
        <w:t xml:space="preserve"> ОАО «Северо – Кузбасская энергетическая компания» </w:t>
      </w:r>
      <w:r w:rsidRPr="006A5B88">
        <w:rPr>
          <w:b/>
          <w:bCs/>
          <w:color w:val="000000"/>
          <w:kern w:val="32"/>
          <w:sz w:val="28"/>
          <w:szCs w:val="28"/>
        </w:rPr>
        <w:t>долгосрочных тарифов</w:t>
      </w:r>
      <w:r>
        <w:rPr>
          <w:b/>
          <w:bCs/>
          <w:color w:val="000000"/>
          <w:kern w:val="32"/>
          <w:sz w:val="28"/>
          <w:szCs w:val="28"/>
        </w:rPr>
        <w:t xml:space="preserve"> </w:t>
      </w:r>
      <w:r w:rsidRPr="006A5B88">
        <w:rPr>
          <w:b/>
          <w:bCs/>
          <w:color w:val="000000"/>
          <w:kern w:val="32"/>
          <w:sz w:val="28"/>
          <w:szCs w:val="28"/>
        </w:rPr>
        <w:t xml:space="preserve">на </w:t>
      </w:r>
      <w:r>
        <w:rPr>
          <w:b/>
          <w:bCs/>
          <w:color w:val="000000"/>
          <w:kern w:val="32"/>
          <w:sz w:val="28"/>
          <w:szCs w:val="28"/>
        </w:rPr>
        <w:t>горячую воду в открытой системе горячего водоснабжения (теплоснабжения)</w:t>
      </w:r>
      <w:r w:rsidRPr="006A5B88">
        <w:rPr>
          <w:b/>
          <w:bCs/>
          <w:color w:val="000000"/>
          <w:kern w:val="32"/>
          <w:sz w:val="28"/>
          <w:szCs w:val="28"/>
        </w:rPr>
        <w:t>, реализуем</w:t>
      </w:r>
      <w:r>
        <w:rPr>
          <w:b/>
          <w:bCs/>
          <w:color w:val="000000"/>
          <w:kern w:val="32"/>
          <w:sz w:val="28"/>
          <w:szCs w:val="28"/>
        </w:rPr>
        <w:t xml:space="preserve">ую </w:t>
      </w:r>
      <w:r w:rsidRPr="006A5B88">
        <w:rPr>
          <w:b/>
          <w:bCs/>
          <w:color w:val="000000"/>
          <w:kern w:val="32"/>
          <w:sz w:val="28"/>
          <w:szCs w:val="28"/>
        </w:rPr>
        <w:t xml:space="preserve">на потребительском рынке </w:t>
      </w:r>
      <w:r>
        <w:rPr>
          <w:b/>
          <w:bCs/>
          <w:color w:val="000000"/>
          <w:kern w:val="32"/>
          <w:sz w:val="28"/>
          <w:szCs w:val="28"/>
        </w:rPr>
        <w:t>Березовского городского округа</w:t>
      </w:r>
      <w:r w:rsidRPr="006A5B88">
        <w:rPr>
          <w:b/>
          <w:bCs/>
          <w:color w:val="000000"/>
          <w:kern w:val="32"/>
          <w:sz w:val="28"/>
          <w:szCs w:val="28"/>
        </w:rPr>
        <w:t>, на 20</w:t>
      </w:r>
      <w:r>
        <w:rPr>
          <w:b/>
          <w:bCs/>
          <w:color w:val="000000"/>
          <w:kern w:val="32"/>
          <w:sz w:val="28"/>
          <w:szCs w:val="28"/>
        </w:rPr>
        <w:t>20</w:t>
      </w:r>
      <w:r w:rsidRPr="006A5B88">
        <w:rPr>
          <w:b/>
          <w:bCs/>
          <w:color w:val="000000"/>
          <w:kern w:val="32"/>
          <w:sz w:val="28"/>
          <w:szCs w:val="28"/>
        </w:rPr>
        <w:t>-202</w:t>
      </w:r>
      <w:r>
        <w:rPr>
          <w:b/>
          <w:bCs/>
          <w:color w:val="000000"/>
          <w:kern w:val="32"/>
          <w:sz w:val="28"/>
          <w:szCs w:val="28"/>
        </w:rPr>
        <w:t>6</w:t>
      </w:r>
      <w:r w:rsidRPr="006A5B88">
        <w:rPr>
          <w:b/>
          <w:bCs/>
          <w:color w:val="000000"/>
          <w:kern w:val="32"/>
          <w:sz w:val="28"/>
          <w:szCs w:val="28"/>
        </w:rPr>
        <w:t xml:space="preserve"> годы</w:t>
      </w:r>
      <w:r w:rsidRPr="007A162A">
        <w:rPr>
          <w:b/>
          <w:bCs/>
          <w:color w:val="000000"/>
          <w:kern w:val="32"/>
          <w:sz w:val="28"/>
          <w:szCs w:val="28"/>
        </w:rPr>
        <w:t>»</w:t>
      </w:r>
    </w:p>
    <w:p w14:paraId="43B0EB9F" w14:textId="77777777" w:rsidR="00FB0164" w:rsidRDefault="00FB0164" w:rsidP="00FB0164">
      <w:pPr>
        <w:ind w:right="-1" w:firstLine="709"/>
        <w:jc w:val="both"/>
        <w:rPr>
          <w:b/>
          <w:bCs/>
          <w:sz w:val="28"/>
          <w:szCs w:val="22"/>
        </w:rPr>
      </w:pPr>
    </w:p>
    <w:p w14:paraId="754C1E22" w14:textId="77777777" w:rsidR="00FB0164" w:rsidRDefault="00FB0164" w:rsidP="00FB016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42CE35C" w14:textId="77777777" w:rsidR="00FB0164" w:rsidRDefault="00FB0164" w:rsidP="00FB0164">
      <w:pPr>
        <w:widowControl w:val="0"/>
        <w:ind w:right="-1" w:firstLine="709"/>
        <w:jc w:val="both"/>
        <w:rPr>
          <w:sz w:val="28"/>
          <w:szCs w:val="28"/>
        </w:rPr>
      </w:pPr>
    </w:p>
    <w:p w14:paraId="491AEE34" w14:textId="4EFEF331" w:rsidR="00FB0164" w:rsidRPr="005C73FB" w:rsidRDefault="00FB0164" w:rsidP="00FB0164">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371</w:t>
      </w:r>
      <w:r>
        <w:rPr>
          <w:sz w:val="28"/>
          <w:szCs w:val="28"/>
        </w:rPr>
        <w:t xml:space="preserve"> к настоящему протоколу) предлагает:</w:t>
      </w:r>
    </w:p>
    <w:p w14:paraId="29311A0F" w14:textId="77777777" w:rsidR="00FB0164" w:rsidRPr="0099019F" w:rsidRDefault="00FB0164" w:rsidP="00FB0164">
      <w:pPr>
        <w:ind w:right="-1" w:firstLine="709"/>
        <w:jc w:val="both"/>
        <w:rPr>
          <w:b/>
          <w:bCs/>
          <w:sz w:val="28"/>
          <w:szCs w:val="22"/>
        </w:rPr>
      </w:pPr>
    </w:p>
    <w:p w14:paraId="5BC16AC5" w14:textId="77777777" w:rsidR="00FB0164" w:rsidRPr="00B70EE5" w:rsidRDefault="00FB0164" w:rsidP="00FB0164">
      <w:pPr>
        <w:numPr>
          <w:ilvl w:val="0"/>
          <w:numId w:val="77"/>
        </w:numPr>
        <w:tabs>
          <w:tab w:val="left" w:pos="709"/>
        </w:tabs>
        <w:ind w:left="0" w:right="-1" w:firstLine="709"/>
        <w:jc w:val="both"/>
        <w:rPr>
          <w:bCs/>
          <w:color w:val="000000"/>
          <w:kern w:val="32"/>
          <w:sz w:val="28"/>
          <w:szCs w:val="28"/>
        </w:rPr>
      </w:pPr>
      <w:r w:rsidRPr="00A25A5F">
        <w:rPr>
          <w:bCs/>
          <w:kern w:val="32"/>
          <w:sz w:val="28"/>
          <w:szCs w:val="28"/>
        </w:rPr>
        <w:t>Внести</w:t>
      </w:r>
      <w:r>
        <w:rPr>
          <w:bCs/>
          <w:kern w:val="32"/>
          <w:sz w:val="28"/>
          <w:szCs w:val="28"/>
        </w:rPr>
        <w:t xml:space="preserve"> в </w:t>
      </w:r>
      <w:r>
        <w:rPr>
          <w:bCs/>
          <w:color w:val="000000" w:themeColor="text1"/>
          <w:kern w:val="32"/>
          <w:sz w:val="28"/>
          <w:szCs w:val="28"/>
        </w:rPr>
        <w:t>постановление</w:t>
      </w:r>
      <w:r w:rsidRPr="002C07A5">
        <w:rPr>
          <w:bCs/>
          <w:color w:val="000000" w:themeColor="text1"/>
          <w:kern w:val="32"/>
          <w:sz w:val="28"/>
          <w:szCs w:val="28"/>
        </w:rPr>
        <w:t xml:space="preserve"> региональной энергетической к</w:t>
      </w:r>
      <w:r>
        <w:rPr>
          <w:bCs/>
          <w:color w:val="000000" w:themeColor="text1"/>
          <w:kern w:val="32"/>
          <w:sz w:val="28"/>
          <w:szCs w:val="28"/>
        </w:rPr>
        <w:t xml:space="preserve">омиссии Кемеровской области </w:t>
      </w:r>
      <w:r w:rsidRPr="00A408EA">
        <w:rPr>
          <w:bCs/>
          <w:color w:val="000000"/>
          <w:kern w:val="32"/>
          <w:sz w:val="28"/>
          <w:szCs w:val="28"/>
        </w:rPr>
        <w:t xml:space="preserve">от </w:t>
      </w:r>
      <w:r>
        <w:rPr>
          <w:bCs/>
          <w:color w:val="000000"/>
          <w:kern w:val="32"/>
          <w:sz w:val="28"/>
          <w:szCs w:val="28"/>
        </w:rPr>
        <w:t>20.12.2019</w:t>
      </w:r>
      <w:r w:rsidRPr="00A408EA">
        <w:rPr>
          <w:bCs/>
          <w:color w:val="000000"/>
          <w:kern w:val="32"/>
          <w:sz w:val="28"/>
          <w:szCs w:val="28"/>
        </w:rPr>
        <w:t xml:space="preserve"> № </w:t>
      </w:r>
      <w:r>
        <w:rPr>
          <w:bCs/>
          <w:color w:val="000000"/>
          <w:kern w:val="32"/>
          <w:sz w:val="28"/>
          <w:szCs w:val="28"/>
        </w:rPr>
        <w:t>793</w:t>
      </w:r>
      <w:r w:rsidRPr="006A5B88">
        <w:rPr>
          <w:bCs/>
          <w:color w:val="000000" w:themeColor="text1"/>
          <w:kern w:val="32"/>
          <w:sz w:val="28"/>
          <w:szCs w:val="28"/>
        </w:rPr>
        <w:t xml:space="preserve"> «Об установлении</w:t>
      </w:r>
      <w:r>
        <w:rPr>
          <w:bCs/>
          <w:color w:val="000000" w:themeColor="text1"/>
          <w:kern w:val="32"/>
          <w:sz w:val="28"/>
          <w:szCs w:val="28"/>
        </w:rPr>
        <w:br/>
        <w:t xml:space="preserve">ОАО «Северо – Кузбасская энергетическая компания» </w:t>
      </w:r>
      <w:r w:rsidRPr="006A5B88">
        <w:rPr>
          <w:bCs/>
          <w:color w:val="000000" w:themeColor="text1"/>
          <w:kern w:val="32"/>
          <w:sz w:val="28"/>
          <w:szCs w:val="28"/>
        </w:rPr>
        <w:t>долгосрочных тарифов</w:t>
      </w:r>
      <w:r>
        <w:rPr>
          <w:bCs/>
          <w:color w:val="000000" w:themeColor="text1"/>
          <w:kern w:val="32"/>
          <w:sz w:val="28"/>
          <w:szCs w:val="28"/>
        </w:rPr>
        <w:t xml:space="preserve"> на горячую воду в открытой системе горячего водоснабжения (теплоснабжения), </w:t>
      </w:r>
      <w:r w:rsidRPr="006A5B88">
        <w:rPr>
          <w:bCs/>
          <w:color w:val="000000" w:themeColor="text1"/>
          <w:kern w:val="32"/>
          <w:sz w:val="28"/>
          <w:szCs w:val="28"/>
        </w:rPr>
        <w:t>реализуем</w:t>
      </w:r>
      <w:r>
        <w:rPr>
          <w:bCs/>
          <w:color w:val="000000" w:themeColor="text1"/>
          <w:kern w:val="32"/>
          <w:sz w:val="28"/>
          <w:szCs w:val="28"/>
        </w:rPr>
        <w:t xml:space="preserve">ую </w:t>
      </w:r>
      <w:r w:rsidRPr="006A5B88">
        <w:rPr>
          <w:bCs/>
          <w:color w:val="000000" w:themeColor="text1"/>
          <w:kern w:val="32"/>
          <w:sz w:val="28"/>
          <w:szCs w:val="28"/>
        </w:rPr>
        <w:t>на потребительском рынке</w:t>
      </w:r>
      <w:r>
        <w:rPr>
          <w:bCs/>
          <w:color w:val="000000" w:themeColor="text1"/>
          <w:kern w:val="32"/>
          <w:sz w:val="28"/>
          <w:szCs w:val="28"/>
        </w:rPr>
        <w:t xml:space="preserve"> Березовского городского округа</w:t>
      </w:r>
      <w:r w:rsidRPr="006A5B88">
        <w:rPr>
          <w:bCs/>
          <w:color w:val="000000" w:themeColor="text1"/>
          <w:kern w:val="32"/>
          <w:sz w:val="28"/>
          <w:szCs w:val="28"/>
        </w:rPr>
        <w:t>, на 20</w:t>
      </w:r>
      <w:r>
        <w:rPr>
          <w:bCs/>
          <w:color w:val="000000" w:themeColor="text1"/>
          <w:kern w:val="32"/>
          <w:sz w:val="28"/>
          <w:szCs w:val="28"/>
        </w:rPr>
        <w:t>20</w:t>
      </w:r>
      <w:r w:rsidRPr="006A5B88">
        <w:rPr>
          <w:bCs/>
          <w:color w:val="000000" w:themeColor="text1"/>
          <w:kern w:val="32"/>
          <w:sz w:val="28"/>
          <w:szCs w:val="28"/>
        </w:rPr>
        <w:t>-202</w:t>
      </w:r>
      <w:r>
        <w:rPr>
          <w:bCs/>
          <w:color w:val="000000" w:themeColor="text1"/>
          <w:kern w:val="32"/>
          <w:sz w:val="28"/>
          <w:szCs w:val="28"/>
        </w:rPr>
        <w:t xml:space="preserve">6 </w:t>
      </w:r>
      <w:r w:rsidRPr="006A5B88">
        <w:rPr>
          <w:bCs/>
          <w:color w:val="000000" w:themeColor="text1"/>
          <w:kern w:val="32"/>
          <w:sz w:val="28"/>
          <w:szCs w:val="28"/>
        </w:rPr>
        <w:t>годы»</w:t>
      </w:r>
      <w:r>
        <w:rPr>
          <w:bCs/>
          <w:color w:val="000000" w:themeColor="text1"/>
          <w:kern w:val="32"/>
          <w:sz w:val="28"/>
          <w:szCs w:val="28"/>
        </w:rPr>
        <w:t xml:space="preserve"> (в редакции постановлений Региональной энергетической комиссии </w:t>
      </w:r>
      <w:r>
        <w:rPr>
          <w:bCs/>
          <w:color w:val="000000" w:themeColor="text1"/>
          <w:kern w:val="32"/>
          <w:sz w:val="28"/>
          <w:szCs w:val="28"/>
        </w:rPr>
        <w:lastRenderedPageBreak/>
        <w:t xml:space="preserve">Кузбасса от 03.12.2020 № 489, от 24.12.2020 № 803, от 02.12.2021 № 600, от 28.11.2022 № 864, от 30.11.2023 № 437, от 19.12.2024 № 644) </w:t>
      </w:r>
      <w:r w:rsidRPr="007A162A">
        <w:rPr>
          <w:sz w:val="28"/>
          <w:szCs w:val="28"/>
        </w:rPr>
        <w:t>следующие изменения</w:t>
      </w:r>
      <w:r>
        <w:rPr>
          <w:sz w:val="28"/>
          <w:szCs w:val="28"/>
        </w:rPr>
        <w:t>:</w:t>
      </w:r>
    </w:p>
    <w:p w14:paraId="2629DFAF" w14:textId="77777777" w:rsidR="00FB0164" w:rsidRPr="00B70EE5" w:rsidRDefault="00FB0164" w:rsidP="00FB0164">
      <w:pPr>
        <w:pStyle w:val="a7"/>
        <w:numPr>
          <w:ilvl w:val="1"/>
          <w:numId w:val="77"/>
        </w:numPr>
        <w:ind w:left="0" w:right="-1" w:firstLine="709"/>
        <w:jc w:val="both"/>
        <w:rPr>
          <w:bCs/>
          <w:color w:val="000000"/>
          <w:kern w:val="32"/>
          <w:sz w:val="28"/>
          <w:szCs w:val="28"/>
        </w:rPr>
      </w:pPr>
      <w:r w:rsidRPr="00B70EE5">
        <w:rPr>
          <w:bCs/>
          <w:color w:val="000000"/>
          <w:kern w:val="32"/>
          <w:sz w:val="28"/>
          <w:szCs w:val="28"/>
        </w:rPr>
        <w:t>В заголовке цифры «2026» заменить цифрами «2027».</w:t>
      </w:r>
    </w:p>
    <w:p w14:paraId="2F77076E" w14:textId="77777777" w:rsidR="00FB0164" w:rsidRDefault="00FB0164" w:rsidP="00FB0164">
      <w:pPr>
        <w:pStyle w:val="a7"/>
        <w:numPr>
          <w:ilvl w:val="1"/>
          <w:numId w:val="77"/>
        </w:numPr>
        <w:tabs>
          <w:tab w:val="left" w:pos="709"/>
        </w:tabs>
        <w:ind w:left="0" w:right="-1" w:firstLine="709"/>
        <w:jc w:val="both"/>
        <w:rPr>
          <w:bCs/>
          <w:color w:val="000000"/>
          <w:kern w:val="32"/>
          <w:sz w:val="28"/>
          <w:szCs w:val="28"/>
        </w:rPr>
      </w:pPr>
      <w:r>
        <w:rPr>
          <w:bCs/>
          <w:color w:val="000000"/>
          <w:kern w:val="32"/>
          <w:sz w:val="28"/>
          <w:szCs w:val="28"/>
        </w:rPr>
        <w:t>В пункте 1 дату «31.12.2026» заменить датой «31.12.2027».</w:t>
      </w:r>
    </w:p>
    <w:p w14:paraId="0464CC0C" w14:textId="2388D971" w:rsidR="00FB0164" w:rsidRPr="00C1240B" w:rsidRDefault="00FB0164" w:rsidP="00FB0164">
      <w:pPr>
        <w:pStyle w:val="a7"/>
        <w:numPr>
          <w:ilvl w:val="1"/>
          <w:numId w:val="77"/>
        </w:numPr>
        <w:tabs>
          <w:tab w:val="left" w:pos="709"/>
        </w:tabs>
        <w:ind w:left="0" w:right="-1" w:firstLine="709"/>
        <w:jc w:val="both"/>
        <w:rPr>
          <w:bCs/>
          <w:color w:val="000000"/>
          <w:kern w:val="32"/>
          <w:sz w:val="28"/>
          <w:szCs w:val="28"/>
        </w:rPr>
      </w:pPr>
      <w:r w:rsidRPr="00C1240B">
        <w:rPr>
          <w:sz w:val="28"/>
          <w:szCs w:val="28"/>
        </w:rPr>
        <w:t>Приложение изложить в новой редакции, согласно приложению</w:t>
      </w:r>
      <w:r w:rsidRPr="00C1240B">
        <w:rPr>
          <w:sz w:val="28"/>
          <w:szCs w:val="28"/>
        </w:rPr>
        <w:br/>
      </w:r>
      <w:r>
        <w:rPr>
          <w:sz w:val="28"/>
          <w:szCs w:val="28"/>
        </w:rPr>
        <w:t xml:space="preserve">№ </w:t>
      </w:r>
      <w:r>
        <w:rPr>
          <w:sz w:val="28"/>
          <w:szCs w:val="28"/>
        </w:rPr>
        <w:t>372</w:t>
      </w:r>
      <w:r>
        <w:rPr>
          <w:sz w:val="28"/>
          <w:szCs w:val="28"/>
        </w:rPr>
        <w:t xml:space="preserve"> </w:t>
      </w:r>
      <w:r w:rsidRPr="00C1240B">
        <w:rPr>
          <w:sz w:val="28"/>
          <w:szCs w:val="28"/>
        </w:rPr>
        <w:t xml:space="preserve">к </w:t>
      </w:r>
      <w:r>
        <w:rPr>
          <w:sz w:val="28"/>
          <w:szCs w:val="28"/>
        </w:rPr>
        <w:t>настоящему протоколу</w:t>
      </w:r>
      <w:r w:rsidRPr="00C1240B">
        <w:rPr>
          <w:sz w:val="28"/>
          <w:szCs w:val="28"/>
        </w:rPr>
        <w:t>.</w:t>
      </w:r>
    </w:p>
    <w:p w14:paraId="29F4ADF8" w14:textId="77777777" w:rsidR="00FB0164" w:rsidRDefault="00FB0164" w:rsidP="00FB0164">
      <w:pPr>
        <w:ind w:right="-1" w:firstLine="709"/>
        <w:jc w:val="both"/>
        <w:rPr>
          <w:b/>
          <w:bCs/>
          <w:sz w:val="28"/>
          <w:szCs w:val="22"/>
        </w:rPr>
      </w:pPr>
    </w:p>
    <w:p w14:paraId="2AC2D31E" w14:textId="77777777" w:rsidR="00FB0164" w:rsidRDefault="00FB0164" w:rsidP="00FB016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F29FF71" w14:textId="77777777" w:rsidR="00FB0164" w:rsidRDefault="00FB0164" w:rsidP="00FB0164">
      <w:pPr>
        <w:ind w:right="-1" w:firstLine="709"/>
        <w:jc w:val="both"/>
        <w:rPr>
          <w:b/>
          <w:sz w:val="28"/>
          <w:szCs w:val="28"/>
        </w:rPr>
      </w:pPr>
    </w:p>
    <w:p w14:paraId="593947D9" w14:textId="77777777" w:rsidR="00FB0164" w:rsidRDefault="00FB0164" w:rsidP="00FB0164">
      <w:pPr>
        <w:ind w:right="-1" w:firstLine="709"/>
        <w:jc w:val="both"/>
        <w:rPr>
          <w:bCs/>
          <w:sz w:val="28"/>
          <w:szCs w:val="22"/>
        </w:rPr>
      </w:pPr>
      <w:r>
        <w:rPr>
          <w:bCs/>
          <w:sz w:val="28"/>
          <w:szCs w:val="22"/>
        </w:rPr>
        <w:t>Согласиться с предложением докладчика.</w:t>
      </w:r>
    </w:p>
    <w:p w14:paraId="058639B6" w14:textId="77777777" w:rsidR="00FB0164" w:rsidRPr="0090650A" w:rsidRDefault="00FB0164" w:rsidP="00FB0164">
      <w:pPr>
        <w:ind w:right="-1" w:firstLine="709"/>
        <w:jc w:val="both"/>
        <w:rPr>
          <w:bCs/>
          <w:sz w:val="28"/>
          <w:szCs w:val="22"/>
        </w:rPr>
      </w:pPr>
    </w:p>
    <w:p w14:paraId="0960A17C" w14:textId="77777777" w:rsidR="00FB0164" w:rsidRDefault="00FB0164" w:rsidP="00FB016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5260F5A" w14:textId="77777777" w:rsidR="00FB0164" w:rsidRDefault="00FB0164" w:rsidP="00FB0164">
      <w:pPr>
        <w:ind w:right="-1" w:firstLine="709"/>
        <w:jc w:val="both"/>
        <w:rPr>
          <w:sz w:val="28"/>
          <w:szCs w:val="22"/>
        </w:rPr>
      </w:pPr>
    </w:p>
    <w:p w14:paraId="5B1FC585" w14:textId="50CD759E" w:rsidR="00FB0164" w:rsidRDefault="00FB0164" w:rsidP="00FB0164">
      <w:pPr>
        <w:ind w:right="-1" w:firstLine="709"/>
        <w:jc w:val="both"/>
        <w:rPr>
          <w:b/>
          <w:bCs/>
          <w:color w:val="000000"/>
          <w:kern w:val="32"/>
          <w:sz w:val="28"/>
          <w:szCs w:val="28"/>
        </w:rPr>
      </w:pPr>
      <w:r w:rsidRPr="007C647C">
        <w:rPr>
          <w:sz w:val="28"/>
          <w:szCs w:val="22"/>
        </w:rPr>
        <w:t>Вопрос 166</w:t>
      </w:r>
      <w:r>
        <w:rPr>
          <w:b/>
          <w:bCs/>
          <w:sz w:val="28"/>
          <w:szCs w:val="22"/>
        </w:rPr>
        <w:t xml:space="preserve"> «</w:t>
      </w:r>
      <w:r w:rsidRPr="00B95F19">
        <w:rPr>
          <w:b/>
          <w:bCs/>
          <w:color w:val="000000"/>
          <w:kern w:val="32"/>
          <w:sz w:val="28"/>
          <w:szCs w:val="28"/>
        </w:rPr>
        <w:t>О внесении изменений в постановление региональной</w:t>
      </w:r>
      <w:r>
        <w:rPr>
          <w:b/>
          <w:bCs/>
          <w:color w:val="000000"/>
          <w:kern w:val="32"/>
          <w:sz w:val="28"/>
          <w:szCs w:val="28"/>
        </w:rPr>
        <w:br/>
      </w:r>
      <w:r w:rsidRPr="00B95F19">
        <w:rPr>
          <w:b/>
          <w:bCs/>
          <w:color w:val="000000"/>
          <w:kern w:val="32"/>
          <w:sz w:val="28"/>
          <w:szCs w:val="28"/>
        </w:rPr>
        <w:t>энергетической комиссии Кемеровской области от 29.12.2016</w:t>
      </w:r>
      <w:r>
        <w:rPr>
          <w:b/>
          <w:bCs/>
          <w:sz w:val="28"/>
          <w:szCs w:val="22"/>
        </w:rPr>
        <w:t xml:space="preserve"> </w:t>
      </w:r>
      <w:r w:rsidRPr="00B95F19">
        <w:rPr>
          <w:b/>
          <w:bCs/>
          <w:color w:val="000000"/>
          <w:kern w:val="32"/>
          <w:sz w:val="28"/>
          <w:szCs w:val="28"/>
        </w:rPr>
        <w:t xml:space="preserve">№ 736 </w:t>
      </w:r>
      <w:r>
        <w:rPr>
          <w:b/>
          <w:bCs/>
          <w:color w:val="000000"/>
          <w:kern w:val="32"/>
          <w:sz w:val="28"/>
          <w:szCs w:val="28"/>
        </w:rPr>
        <w:br/>
      </w:r>
      <w:r w:rsidRPr="00B95F19">
        <w:rPr>
          <w:b/>
          <w:bCs/>
          <w:color w:val="000000"/>
          <w:kern w:val="32"/>
          <w:sz w:val="28"/>
          <w:szCs w:val="28"/>
        </w:rPr>
        <w:t>«Об установлении долгосрочных параметров</w:t>
      </w:r>
      <w:r>
        <w:rPr>
          <w:b/>
          <w:bCs/>
          <w:color w:val="000000"/>
          <w:kern w:val="32"/>
          <w:sz w:val="28"/>
          <w:szCs w:val="28"/>
        </w:rPr>
        <w:t xml:space="preserve"> </w:t>
      </w:r>
      <w:r w:rsidRPr="00B95F19">
        <w:rPr>
          <w:b/>
          <w:bCs/>
          <w:color w:val="000000"/>
          <w:kern w:val="32"/>
          <w:sz w:val="28"/>
          <w:szCs w:val="28"/>
        </w:rPr>
        <w:t>регулирования и долгосрочных тарифов на тепловую энергию,</w:t>
      </w:r>
      <w:r>
        <w:rPr>
          <w:b/>
          <w:bCs/>
          <w:sz w:val="28"/>
          <w:szCs w:val="22"/>
        </w:rPr>
        <w:t xml:space="preserve"> </w:t>
      </w:r>
      <w:r w:rsidRPr="00B95F19">
        <w:rPr>
          <w:b/>
          <w:bCs/>
          <w:color w:val="000000"/>
          <w:kern w:val="32"/>
          <w:sz w:val="28"/>
          <w:szCs w:val="28"/>
        </w:rPr>
        <w:t>реализуемую ОАО «</w:t>
      </w:r>
      <w:r>
        <w:rPr>
          <w:b/>
          <w:bCs/>
          <w:color w:val="000000"/>
          <w:kern w:val="32"/>
          <w:sz w:val="28"/>
          <w:szCs w:val="28"/>
        </w:rPr>
        <w:t xml:space="preserve">Северо – Кузбасская </w:t>
      </w:r>
      <w:r w:rsidRPr="00B95F19">
        <w:rPr>
          <w:b/>
          <w:bCs/>
          <w:color w:val="000000"/>
          <w:kern w:val="32"/>
          <w:sz w:val="28"/>
          <w:szCs w:val="28"/>
        </w:rPr>
        <w:t>энергетическая компания»</w:t>
      </w:r>
      <w:r>
        <w:rPr>
          <w:b/>
          <w:bCs/>
          <w:color w:val="000000"/>
          <w:kern w:val="32"/>
          <w:sz w:val="28"/>
          <w:szCs w:val="28"/>
        </w:rPr>
        <w:t xml:space="preserve"> </w:t>
      </w:r>
      <w:r w:rsidRPr="00B95F19">
        <w:rPr>
          <w:b/>
          <w:bCs/>
          <w:color w:val="000000"/>
          <w:kern w:val="32"/>
          <w:sz w:val="28"/>
          <w:szCs w:val="28"/>
        </w:rPr>
        <w:t>на потребительском рынке г. Березовский</w:t>
      </w:r>
      <w:r>
        <w:rPr>
          <w:b/>
          <w:bCs/>
          <w:color w:val="000000"/>
          <w:kern w:val="32"/>
          <w:sz w:val="28"/>
          <w:szCs w:val="28"/>
        </w:rPr>
        <w:t>, на 2017-2026 годы»</w:t>
      </w:r>
    </w:p>
    <w:p w14:paraId="6CE97759" w14:textId="77777777" w:rsidR="00FB0164" w:rsidRDefault="00FB0164" w:rsidP="00FB0164">
      <w:pPr>
        <w:ind w:right="-1" w:firstLine="709"/>
        <w:jc w:val="both"/>
        <w:rPr>
          <w:b/>
          <w:bCs/>
          <w:color w:val="000000"/>
          <w:kern w:val="32"/>
          <w:sz w:val="28"/>
          <w:szCs w:val="28"/>
        </w:rPr>
      </w:pPr>
    </w:p>
    <w:p w14:paraId="53949115" w14:textId="77777777" w:rsidR="00FB0164" w:rsidRDefault="00FB0164" w:rsidP="00FB016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58EC74C" w14:textId="77777777" w:rsidR="00FB0164" w:rsidRDefault="00FB0164" w:rsidP="00FB0164">
      <w:pPr>
        <w:widowControl w:val="0"/>
        <w:ind w:right="-1" w:firstLine="709"/>
        <w:jc w:val="both"/>
        <w:rPr>
          <w:sz w:val="28"/>
          <w:szCs w:val="28"/>
        </w:rPr>
      </w:pPr>
    </w:p>
    <w:p w14:paraId="51805AF7" w14:textId="77777777" w:rsidR="00FB0164" w:rsidRPr="005C73FB" w:rsidRDefault="00FB0164" w:rsidP="00FB0164">
      <w:pPr>
        <w:widowControl w:val="0"/>
        <w:ind w:right="-1" w:firstLine="709"/>
        <w:jc w:val="both"/>
        <w:rPr>
          <w:sz w:val="28"/>
          <w:szCs w:val="28"/>
        </w:rPr>
      </w:pPr>
      <w:r>
        <w:rPr>
          <w:sz w:val="28"/>
          <w:szCs w:val="28"/>
        </w:rPr>
        <w:t>Докладчик, пояснила:</w:t>
      </w:r>
    </w:p>
    <w:p w14:paraId="442EA3F3" w14:textId="77777777" w:rsidR="00FB0164" w:rsidRDefault="00FB0164" w:rsidP="00FB0164">
      <w:pPr>
        <w:ind w:right="-1" w:firstLine="709"/>
        <w:jc w:val="both"/>
        <w:rPr>
          <w:b/>
          <w:bCs/>
          <w:sz w:val="28"/>
          <w:szCs w:val="22"/>
        </w:rPr>
      </w:pPr>
    </w:p>
    <w:p w14:paraId="4C548289" w14:textId="77777777" w:rsidR="00FB0164" w:rsidRPr="0076018B" w:rsidRDefault="00FB0164" w:rsidP="00FB0164">
      <w:pPr>
        <w:ind w:right="-1" w:firstLine="709"/>
        <w:jc w:val="both"/>
        <w:rPr>
          <w:bCs/>
          <w:color w:val="000000" w:themeColor="text1"/>
          <w:kern w:val="32"/>
          <w:sz w:val="28"/>
          <w:szCs w:val="28"/>
        </w:rPr>
      </w:pPr>
      <w:r w:rsidRPr="0076018B">
        <w:rPr>
          <w:bCs/>
          <w:color w:val="000000" w:themeColor="text1"/>
          <w:kern w:val="32"/>
          <w:sz w:val="28"/>
          <w:szCs w:val="28"/>
        </w:rPr>
        <w:t xml:space="preserve">Проект постановления продлевает период окончания действия установленных тарифов с 2026 на 2027 год, в связи с изменением срока действия концессионного соглашения от 20.12.2016 № 1 до 31.12.2027 года дополнительным соглашением от 14.11.2024 № 11 </w:t>
      </w:r>
      <w:r>
        <w:rPr>
          <w:bCs/>
          <w:color w:val="000000" w:themeColor="text1"/>
          <w:kern w:val="32"/>
          <w:sz w:val="28"/>
          <w:szCs w:val="28"/>
        </w:rPr>
        <w:t>и предлагает:</w:t>
      </w:r>
    </w:p>
    <w:p w14:paraId="612092C4" w14:textId="77777777" w:rsidR="00FB0164" w:rsidRDefault="00FB0164" w:rsidP="00FB0164">
      <w:pPr>
        <w:pStyle w:val="a7"/>
        <w:numPr>
          <w:ilvl w:val="0"/>
          <w:numId w:val="78"/>
        </w:numPr>
        <w:suppressAutoHyphens/>
        <w:ind w:left="0" w:right="-1" w:firstLine="709"/>
        <w:jc w:val="both"/>
        <w:rPr>
          <w:bCs/>
          <w:color w:val="000000" w:themeColor="text1"/>
          <w:kern w:val="32"/>
          <w:sz w:val="28"/>
          <w:szCs w:val="28"/>
        </w:rPr>
      </w:pPr>
      <w:r w:rsidRPr="00801F98">
        <w:rPr>
          <w:bCs/>
          <w:color w:val="000000" w:themeColor="text1"/>
          <w:kern w:val="32"/>
          <w:sz w:val="28"/>
          <w:szCs w:val="28"/>
        </w:rPr>
        <w:t xml:space="preserve">Внести в постановление региональной энергетической комиссии Кемеровской области от </w:t>
      </w:r>
      <w:r>
        <w:rPr>
          <w:bCs/>
          <w:color w:val="000000" w:themeColor="text1"/>
          <w:kern w:val="32"/>
          <w:sz w:val="28"/>
          <w:szCs w:val="28"/>
        </w:rPr>
        <w:t>29.12.2016</w:t>
      </w:r>
      <w:r w:rsidRPr="00801F98">
        <w:rPr>
          <w:bCs/>
          <w:color w:val="000000" w:themeColor="text1"/>
          <w:kern w:val="32"/>
          <w:sz w:val="28"/>
          <w:szCs w:val="28"/>
        </w:rPr>
        <w:t xml:space="preserve"> № </w:t>
      </w:r>
      <w:r>
        <w:rPr>
          <w:bCs/>
          <w:color w:val="000000" w:themeColor="text1"/>
          <w:kern w:val="32"/>
          <w:sz w:val="28"/>
          <w:szCs w:val="28"/>
        </w:rPr>
        <w:t>736</w:t>
      </w:r>
      <w:r w:rsidRPr="00801F98">
        <w:rPr>
          <w:bCs/>
          <w:color w:val="000000" w:themeColor="text1"/>
          <w:kern w:val="32"/>
          <w:sz w:val="28"/>
          <w:szCs w:val="28"/>
        </w:rPr>
        <w:t xml:space="preserve"> «Об установлении</w:t>
      </w:r>
      <w:r>
        <w:rPr>
          <w:bCs/>
          <w:color w:val="000000" w:themeColor="text1"/>
          <w:kern w:val="32"/>
          <w:sz w:val="28"/>
          <w:szCs w:val="28"/>
        </w:rPr>
        <w:t xml:space="preserve"> </w:t>
      </w:r>
      <w:r w:rsidRPr="00801F98">
        <w:rPr>
          <w:bCs/>
          <w:color w:val="000000" w:themeColor="text1"/>
          <w:kern w:val="32"/>
          <w:sz w:val="28"/>
          <w:szCs w:val="28"/>
        </w:rPr>
        <w:t xml:space="preserve">долгосрочных параметров регулирования и долгосрочных тарифов на тепловую энергию, реализуемую </w:t>
      </w:r>
      <w:r>
        <w:rPr>
          <w:bCs/>
          <w:color w:val="000000" w:themeColor="text1"/>
          <w:kern w:val="32"/>
          <w:sz w:val="28"/>
          <w:szCs w:val="28"/>
        </w:rPr>
        <w:t>ОАО «Северо – Кузбасская энергетическая компания»</w:t>
      </w:r>
      <w:r>
        <w:rPr>
          <w:bCs/>
          <w:color w:val="000000" w:themeColor="text1"/>
          <w:kern w:val="32"/>
          <w:sz w:val="28"/>
          <w:szCs w:val="28"/>
        </w:rPr>
        <w:br/>
      </w:r>
      <w:r w:rsidRPr="00801F98">
        <w:rPr>
          <w:bCs/>
          <w:color w:val="000000" w:themeColor="text1"/>
          <w:kern w:val="32"/>
          <w:sz w:val="28"/>
          <w:szCs w:val="28"/>
        </w:rPr>
        <w:t xml:space="preserve">на потребительском рынке </w:t>
      </w:r>
      <w:r>
        <w:rPr>
          <w:bCs/>
          <w:color w:val="000000" w:themeColor="text1"/>
          <w:kern w:val="32"/>
          <w:sz w:val="28"/>
          <w:szCs w:val="28"/>
        </w:rPr>
        <w:t>г. Березовский</w:t>
      </w:r>
      <w:r w:rsidRPr="00801F98">
        <w:rPr>
          <w:bCs/>
          <w:color w:val="000000" w:themeColor="text1"/>
          <w:kern w:val="32"/>
          <w:sz w:val="28"/>
          <w:szCs w:val="28"/>
        </w:rPr>
        <w:t>, на 201</w:t>
      </w:r>
      <w:r>
        <w:rPr>
          <w:bCs/>
          <w:color w:val="000000" w:themeColor="text1"/>
          <w:kern w:val="32"/>
          <w:sz w:val="28"/>
          <w:szCs w:val="28"/>
        </w:rPr>
        <w:t>7</w:t>
      </w:r>
      <w:r w:rsidRPr="00801F98">
        <w:rPr>
          <w:bCs/>
          <w:color w:val="000000" w:themeColor="text1"/>
          <w:kern w:val="32"/>
          <w:sz w:val="28"/>
          <w:szCs w:val="28"/>
        </w:rPr>
        <w:t>-2019 годы»</w:t>
      </w:r>
      <w:r>
        <w:rPr>
          <w:bCs/>
          <w:color w:val="000000" w:themeColor="text1"/>
          <w:kern w:val="32"/>
          <w:sz w:val="28"/>
          <w:szCs w:val="28"/>
        </w:rPr>
        <w:t xml:space="preserve"> </w:t>
      </w:r>
      <w:r w:rsidRPr="00801F98">
        <w:rPr>
          <w:bCs/>
          <w:color w:val="000000" w:themeColor="text1"/>
          <w:kern w:val="32"/>
          <w:sz w:val="28"/>
          <w:szCs w:val="28"/>
        </w:rPr>
        <w:t xml:space="preserve">(в редакции постановлений </w:t>
      </w:r>
      <w:r w:rsidRPr="00801F98">
        <w:rPr>
          <w:color w:val="000000" w:themeColor="text1"/>
          <w:kern w:val="32"/>
          <w:sz w:val="28"/>
          <w:szCs w:val="28"/>
        </w:rPr>
        <w:t>региональной энергетической комиссии Кемеровской области</w:t>
      </w:r>
      <w:r>
        <w:rPr>
          <w:color w:val="000000" w:themeColor="text1"/>
          <w:kern w:val="32"/>
          <w:sz w:val="28"/>
          <w:szCs w:val="28"/>
        </w:rPr>
        <w:br/>
      </w:r>
      <w:r w:rsidRPr="00801F98">
        <w:rPr>
          <w:bCs/>
          <w:color w:val="000000" w:themeColor="text1"/>
          <w:kern w:val="32"/>
          <w:sz w:val="28"/>
          <w:szCs w:val="28"/>
        </w:rPr>
        <w:t xml:space="preserve">от </w:t>
      </w:r>
      <w:r>
        <w:rPr>
          <w:bCs/>
          <w:color w:val="000000" w:themeColor="text1"/>
          <w:kern w:val="32"/>
          <w:sz w:val="28"/>
          <w:szCs w:val="28"/>
        </w:rPr>
        <w:t>19</w:t>
      </w:r>
      <w:r w:rsidRPr="00801F98">
        <w:rPr>
          <w:bCs/>
          <w:color w:val="000000" w:themeColor="text1"/>
          <w:kern w:val="32"/>
          <w:sz w:val="28"/>
          <w:szCs w:val="28"/>
        </w:rPr>
        <w:t>.12.201</w:t>
      </w:r>
      <w:r>
        <w:rPr>
          <w:bCs/>
          <w:color w:val="000000" w:themeColor="text1"/>
          <w:kern w:val="32"/>
          <w:sz w:val="28"/>
          <w:szCs w:val="28"/>
        </w:rPr>
        <w:t>7</w:t>
      </w:r>
      <w:r w:rsidRPr="00801F98">
        <w:rPr>
          <w:bCs/>
          <w:color w:val="000000" w:themeColor="text1"/>
          <w:kern w:val="32"/>
          <w:sz w:val="28"/>
          <w:szCs w:val="28"/>
        </w:rPr>
        <w:t xml:space="preserve"> № </w:t>
      </w:r>
      <w:r>
        <w:rPr>
          <w:bCs/>
          <w:color w:val="000000" w:themeColor="text1"/>
          <w:kern w:val="32"/>
          <w:sz w:val="28"/>
          <w:szCs w:val="28"/>
        </w:rPr>
        <w:t>535</w:t>
      </w:r>
      <w:r w:rsidRPr="00801F98">
        <w:rPr>
          <w:bCs/>
          <w:color w:val="000000" w:themeColor="text1"/>
          <w:kern w:val="32"/>
          <w:sz w:val="28"/>
          <w:szCs w:val="28"/>
        </w:rPr>
        <w:t>, от 2</w:t>
      </w:r>
      <w:r>
        <w:rPr>
          <w:bCs/>
          <w:color w:val="000000" w:themeColor="text1"/>
          <w:kern w:val="32"/>
          <w:sz w:val="28"/>
          <w:szCs w:val="28"/>
        </w:rPr>
        <w:t>0</w:t>
      </w:r>
      <w:r w:rsidRPr="00801F98">
        <w:rPr>
          <w:bCs/>
          <w:color w:val="000000" w:themeColor="text1"/>
          <w:kern w:val="32"/>
          <w:sz w:val="28"/>
          <w:szCs w:val="28"/>
        </w:rPr>
        <w:t>.1</w:t>
      </w:r>
      <w:r>
        <w:rPr>
          <w:bCs/>
          <w:color w:val="000000" w:themeColor="text1"/>
          <w:kern w:val="32"/>
          <w:sz w:val="28"/>
          <w:szCs w:val="28"/>
        </w:rPr>
        <w:t>2</w:t>
      </w:r>
      <w:r w:rsidRPr="00801F98">
        <w:rPr>
          <w:bCs/>
          <w:color w:val="000000" w:themeColor="text1"/>
          <w:kern w:val="32"/>
          <w:sz w:val="28"/>
          <w:szCs w:val="28"/>
        </w:rPr>
        <w:t>.201</w:t>
      </w:r>
      <w:r>
        <w:rPr>
          <w:bCs/>
          <w:color w:val="000000" w:themeColor="text1"/>
          <w:kern w:val="32"/>
          <w:sz w:val="28"/>
          <w:szCs w:val="28"/>
        </w:rPr>
        <w:t>8</w:t>
      </w:r>
      <w:r w:rsidRPr="00801F98">
        <w:rPr>
          <w:bCs/>
          <w:color w:val="000000" w:themeColor="text1"/>
          <w:kern w:val="32"/>
          <w:sz w:val="28"/>
          <w:szCs w:val="28"/>
        </w:rPr>
        <w:t xml:space="preserve"> № </w:t>
      </w:r>
      <w:r>
        <w:rPr>
          <w:bCs/>
          <w:color w:val="000000" w:themeColor="text1"/>
          <w:kern w:val="32"/>
          <w:sz w:val="28"/>
          <w:szCs w:val="28"/>
        </w:rPr>
        <w:t>661, от 19.02.2019 № 45, от 20.12.2019</w:t>
      </w:r>
      <w:r>
        <w:rPr>
          <w:bCs/>
          <w:color w:val="000000" w:themeColor="text1"/>
          <w:kern w:val="32"/>
          <w:sz w:val="28"/>
          <w:szCs w:val="28"/>
        </w:rPr>
        <w:br/>
        <w:t>№ 789</w:t>
      </w:r>
      <w:r w:rsidRPr="00801F98">
        <w:rPr>
          <w:bCs/>
          <w:color w:val="000000" w:themeColor="text1"/>
          <w:kern w:val="32"/>
          <w:sz w:val="28"/>
          <w:szCs w:val="28"/>
        </w:rPr>
        <w:t>) следующие изменения:</w:t>
      </w:r>
    </w:p>
    <w:p w14:paraId="39AB509B" w14:textId="77777777" w:rsidR="00FB0164" w:rsidRPr="00B60833" w:rsidRDefault="00FB0164" w:rsidP="00FB0164">
      <w:pPr>
        <w:pStyle w:val="a7"/>
        <w:numPr>
          <w:ilvl w:val="1"/>
          <w:numId w:val="78"/>
        </w:numPr>
        <w:ind w:left="0" w:right="-1" w:firstLine="709"/>
        <w:jc w:val="both"/>
        <w:rPr>
          <w:bCs/>
          <w:color w:val="000000" w:themeColor="text1"/>
          <w:kern w:val="32"/>
          <w:sz w:val="28"/>
          <w:szCs w:val="28"/>
        </w:rPr>
      </w:pPr>
      <w:r w:rsidRPr="00B60833">
        <w:rPr>
          <w:bCs/>
          <w:color w:val="000000" w:themeColor="text1"/>
          <w:kern w:val="32"/>
          <w:sz w:val="28"/>
          <w:szCs w:val="28"/>
        </w:rPr>
        <w:t>В заголовке цифры «20</w:t>
      </w:r>
      <w:r>
        <w:rPr>
          <w:bCs/>
          <w:color w:val="000000" w:themeColor="text1"/>
          <w:kern w:val="32"/>
          <w:sz w:val="28"/>
          <w:szCs w:val="28"/>
        </w:rPr>
        <w:t>26</w:t>
      </w:r>
      <w:r w:rsidRPr="00B60833">
        <w:rPr>
          <w:bCs/>
          <w:color w:val="000000" w:themeColor="text1"/>
          <w:kern w:val="32"/>
          <w:sz w:val="28"/>
          <w:szCs w:val="28"/>
        </w:rPr>
        <w:t>» заменить цифрами «202</w:t>
      </w:r>
      <w:r>
        <w:rPr>
          <w:bCs/>
          <w:color w:val="000000" w:themeColor="text1"/>
          <w:kern w:val="32"/>
          <w:sz w:val="28"/>
          <w:szCs w:val="28"/>
        </w:rPr>
        <w:t>7</w:t>
      </w:r>
      <w:r w:rsidRPr="00B60833">
        <w:rPr>
          <w:bCs/>
          <w:color w:val="000000" w:themeColor="text1"/>
          <w:kern w:val="32"/>
          <w:sz w:val="28"/>
          <w:szCs w:val="28"/>
        </w:rPr>
        <w:t>».</w:t>
      </w:r>
    </w:p>
    <w:p w14:paraId="7C401742" w14:textId="77777777" w:rsidR="00FB0164" w:rsidRPr="002C53A8" w:rsidRDefault="00FB0164" w:rsidP="00FB0164">
      <w:pPr>
        <w:pStyle w:val="a7"/>
        <w:numPr>
          <w:ilvl w:val="1"/>
          <w:numId w:val="78"/>
        </w:numPr>
        <w:tabs>
          <w:tab w:val="left" w:pos="709"/>
          <w:tab w:val="left" w:pos="2127"/>
        </w:tabs>
        <w:ind w:left="0" w:right="-1" w:firstLine="709"/>
        <w:jc w:val="both"/>
        <w:rPr>
          <w:bCs/>
          <w:color w:val="000000" w:themeColor="text1"/>
          <w:kern w:val="32"/>
          <w:sz w:val="28"/>
          <w:szCs w:val="28"/>
          <w:lang w:val="x-none"/>
        </w:rPr>
      </w:pPr>
      <w:r w:rsidRPr="00801F98">
        <w:rPr>
          <w:bCs/>
          <w:color w:val="000000" w:themeColor="text1"/>
          <w:kern w:val="32"/>
          <w:sz w:val="28"/>
          <w:szCs w:val="28"/>
        </w:rPr>
        <w:t xml:space="preserve">В </w:t>
      </w:r>
      <w:r>
        <w:rPr>
          <w:bCs/>
          <w:color w:val="000000" w:themeColor="text1"/>
          <w:kern w:val="32"/>
          <w:sz w:val="28"/>
          <w:szCs w:val="28"/>
        </w:rPr>
        <w:t>пункте 1</w:t>
      </w:r>
      <w:r w:rsidRPr="00801F98">
        <w:rPr>
          <w:bCs/>
          <w:color w:val="000000" w:themeColor="text1"/>
          <w:kern w:val="32"/>
          <w:sz w:val="28"/>
          <w:szCs w:val="28"/>
        </w:rPr>
        <w:t xml:space="preserve"> </w:t>
      </w:r>
      <w:r>
        <w:rPr>
          <w:bCs/>
          <w:color w:val="000000" w:themeColor="text1"/>
          <w:kern w:val="32"/>
          <w:sz w:val="28"/>
          <w:szCs w:val="28"/>
        </w:rPr>
        <w:t>дату</w:t>
      </w:r>
      <w:r w:rsidRPr="00801F98">
        <w:rPr>
          <w:bCs/>
          <w:color w:val="000000" w:themeColor="text1"/>
          <w:kern w:val="32"/>
          <w:sz w:val="28"/>
          <w:szCs w:val="28"/>
        </w:rPr>
        <w:t xml:space="preserve"> «</w:t>
      </w:r>
      <w:r>
        <w:rPr>
          <w:bCs/>
          <w:color w:val="000000" w:themeColor="text1"/>
          <w:kern w:val="32"/>
          <w:sz w:val="28"/>
          <w:szCs w:val="28"/>
        </w:rPr>
        <w:t>31.12.</w:t>
      </w:r>
      <w:r w:rsidRPr="00801F98">
        <w:rPr>
          <w:bCs/>
          <w:color w:val="000000" w:themeColor="text1"/>
          <w:kern w:val="32"/>
          <w:sz w:val="28"/>
          <w:szCs w:val="28"/>
        </w:rPr>
        <w:t>20</w:t>
      </w:r>
      <w:r>
        <w:rPr>
          <w:bCs/>
          <w:color w:val="000000" w:themeColor="text1"/>
          <w:kern w:val="32"/>
          <w:sz w:val="28"/>
          <w:szCs w:val="28"/>
        </w:rPr>
        <w:t>19</w:t>
      </w:r>
      <w:r w:rsidRPr="00801F98">
        <w:rPr>
          <w:bCs/>
          <w:color w:val="000000" w:themeColor="text1"/>
          <w:kern w:val="32"/>
          <w:sz w:val="28"/>
          <w:szCs w:val="28"/>
        </w:rPr>
        <w:t xml:space="preserve">» заменить </w:t>
      </w:r>
      <w:r>
        <w:rPr>
          <w:bCs/>
          <w:color w:val="000000" w:themeColor="text1"/>
          <w:kern w:val="32"/>
          <w:sz w:val="28"/>
          <w:szCs w:val="28"/>
        </w:rPr>
        <w:t xml:space="preserve">датой </w:t>
      </w:r>
      <w:r w:rsidRPr="002C53A8">
        <w:rPr>
          <w:bCs/>
          <w:color w:val="000000" w:themeColor="text1"/>
          <w:kern w:val="32"/>
          <w:sz w:val="28"/>
          <w:szCs w:val="28"/>
        </w:rPr>
        <w:t>«</w:t>
      </w:r>
      <w:r>
        <w:rPr>
          <w:bCs/>
          <w:color w:val="000000" w:themeColor="text1"/>
          <w:kern w:val="32"/>
          <w:sz w:val="28"/>
          <w:szCs w:val="28"/>
        </w:rPr>
        <w:t>31.12.</w:t>
      </w:r>
      <w:r w:rsidRPr="002C53A8">
        <w:rPr>
          <w:bCs/>
          <w:color w:val="000000" w:themeColor="text1"/>
          <w:kern w:val="32"/>
          <w:sz w:val="28"/>
          <w:szCs w:val="28"/>
        </w:rPr>
        <w:t>2027».</w:t>
      </w:r>
    </w:p>
    <w:p w14:paraId="41C92DB9" w14:textId="6E91C5BF" w:rsidR="00FB0164" w:rsidRPr="007C647C" w:rsidRDefault="00FB0164" w:rsidP="00FB0164">
      <w:pPr>
        <w:pStyle w:val="a7"/>
        <w:numPr>
          <w:ilvl w:val="1"/>
          <w:numId w:val="78"/>
        </w:numPr>
        <w:suppressAutoHyphens/>
        <w:ind w:left="0" w:right="-1" w:firstLine="709"/>
        <w:jc w:val="both"/>
        <w:rPr>
          <w:b/>
          <w:bCs/>
          <w:sz w:val="28"/>
          <w:szCs w:val="22"/>
        </w:rPr>
      </w:pPr>
      <w:r w:rsidRPr="00801F98">
        <w:rPr>
          <w:bCs/>
          <w:color w:val="000000" w:themeColor="text1"/>
          <w:kern w:val="32"/>
          <w:sz w:val="28"/>
          <w:szCs w:val="28"/>
        </w:rPr>
        <w:t>Приложение № 1 изложить в новой редакции согласно приложению</w:t>
      </w:r>
      <w:r>
        <w:rPr>
          <w:bCs/>
          <w:color w:val="000000" w:themeColor="text1"/>
          <w:kern w:val="32"/>
          <w:sz w:val="28"/>
          <w:szCs w:val="28"/>
        </w:rPr>
        <w:t xml:space="preserve"> </w:t>
      </w:r>
      <w:r>
        <w:rPr>
          <w:bCs/>
          <w:color w:val="000000" w:themeColor="text1"/>
          <w:kern w:val="32"/>
          <w:sz w:val="28"/>
          <w:szCs w:val="28"/>
        </w:rPr>
        <w:br/>
        <w:t xml:space="preserve">№ </w:t>
      </w:r>
      <w:r>
        <w:rPr>
          <w:bCs/>
          <w:color w:val="000000" w:themeColor="text1"/>
          <w:kern w:val="32"/>
          <w:sz w:val="28"/>
          <w:szCs w:val="28"/>
        </w:rPr>
        <w:t>373</w:t>
      </w:r>
      <w:r>
        <w:rPr>
          <w:bCs/>
          <w:color w:val="000000" w:themeColor="text1"/>
          <w:kern w:val="32"/>
          <w:sz w:val="28"/>
          <w:szCs w:val="28"/>
        </w:rPr>
        <w:t xml:space="preserve"> </w:t>
      </w:r>
      <w:r w:rsidRPr="00801F98">
        <w:rPr>
          <w:bCs/>
          <w:color w:val="000000" w:themeColor="text1"/>
          <w:kern w:val="32"/>
          <w:sz w:val="28"/>
          <w:szCs w:val="28"/>
        </w:rPr>
        <w:t xml:space="preserve">к </w:t>
      </w:r>
      <w:r>
        <w:rPr>
          <w:sz w:val="28"/>
          <w:szCs w:val="28"/>
        </w:rPr>
        <w:t>настоящему протоколу</w:t>
      </w:r>
      <w:r>
        <w:rPr>
          <w:bCs/>
          <w:color w:val="000000" w:themeColor="text1"/>
          <w:kern w:val="32"/>
          <w:sz w:val="28"/>
          <w:szCs w:val="28"/>
        </w:rPr>
        <w:t>.</w:t>
      </w:r>
    </w:p>
    <w:p w14:paraId="5DEBD7AA" w14:textId="77777777" w:rsidR="00FB0164" w:rsidRDefault="00FB0164" w:rsidP="00FB0164">
      <w:pPr>
        <w:pStyle w:val="a7"/>
        <w:suppressAutoHyphens/>
        <w:ind w:left="709" w:right="-1"/>
        <w:jc w:val="both"/>
        <w:rPr>
          <w:bCs/>
          <w:color w:val="000000" w:themeColor="text1"/>
          <w:kern w:val="32"/>
          <w:sz w:val="28"/>
          <w:szCs w:val="28"/>
        </w:rPr>
      </w:pPr>
    </w:p>
    <w:p w14:paraId="3BBD7D35" w14:textId="77777777" w:rsidR="00FB0164" w:rsidRDefault="00FB0164" w:rsidP="00FB016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F793C08" w14:textId="77777777" w:rsidR="00FB0164" w:rsidRDefault="00FB0164" w:rsidP="00FB0164">
      <w:pPr>
        <w:ind w:right="-1" w:firstLine="709"/>
        <w:jc w:val="both"/>
        <w:rPr>
          <w:b/>
          <w:sz w:val="28"/>
          <w:szCs w:val="28"/>
        </w:rPr>
      </w:pPr>
    </w:p>
    <w:p w14:paraId="190100AF" w14:textId="77777777" w:rsidR="00FB0164" w:rsidRDefault="00FB0164" w:rsidP="00FB0164">
      <w:pPr>
        <w:ind w:right="-1" w:firstLine="709"/>
        <w:jc w:val="both"/>
        <w:rPr>
          <w:bCs/>
          <w:sz w:val="28"/>
          <w:szCs w:val="22"/>
        </w:rPr>
      </w:pPr>
      <w:r>
        <w:rPr>
          <w:bCs/>
          <w:sz w:val="28"/>
          <w:szCs w:val="22"/>
        </w:rPr>
        <w:t>Согласиться с предложением докладчика.</w:t>
      </w:r>
    </w:p>
    <w:p w14:paraId="56840420" w14:textId="77777777" w:rsidR="00FB0164" w:rsidRPr="0090650A" w:rsidRDefault="00FB0164" w:rsidP="00FB0164">
      <w:pPr>
        <w:ind w:right="-1" w:firstLine="709"/>
        <w:jc w:val="both"/>
        <w:rPr>
          <w:bCs/>
          <w:sz w:val="28"/>
          <w:szCs w:val="22"/>
        </w:rPr>
      </w:pPr>
    </w:p>
    <w:p w14:paraId="219F3590" w14:textId="77777777" w:rsidR="00FB0164" w:rsidRDefault="00FB0164" w:rsidP="00FB016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3D6AB67" w14:textId="77777777" w:rsidR="00FB0164" w:rsidRDefault="00FB0164" w:rsidP="00FB0164">
      <w:pPr>
        <w:ind w:right="-1" w:firstLine="709"/>
        <w:jc w:val="both"/>
        <w:rPr>
          <w:b/>
          <w:bCs/>
          <w:sz w:val="28"/>
          <w:szCs w:val="22"/>
        </w:rPr>
      </w:pPr>
    </w:p>
    <w:p w14:paraId="0D7A834F" w14:textId="77777777" w:rsidR="00FB0164" w:rsidRDefault="00FB0164" w:rsidP="00FB0164">
      <w:pPr>
        <w:ind w:right="-1" w:firstLine="709"/>
        <w:jc w:val="both"/>
        <w:rPr>
          <w:b/>
          <w:bCs/>
          <w:color w:val="000000"/>
          <w:kern w:val="32"/>
          <w:sz w:val="28"/>
          <w:szCs w:val="28"/>
        </w:rPr>
      </w:pPr>
      <w:r w:rsidRPr="00F87B6E">
        <w:rPr>
          <w:sz w:val="28"/>
          <w:szCs w:val="22"/>
        </w:rPr>
        <w:t xml:space="preserve">Вопрос 167 </w:t>
      </w:r>
      <w:r>
        <w:rPr>
          <w:sz w:val="28"/>
          <w:szCs w:val="22"/>
        </w:rPr>
        <w:t>«</w:t>
      </w:r>
      <w:r w:rsidRPr="00830253">
        <w:rPr>
          <w:b/>
          <w:bCs/>
          <w:color w:val="000000"/>
          <w:kern w:val="32"/>
          <w:sz w:val="28"/>
          <w:szCs w:val="28"/>
        </w:rPr>
        <w:t>О внесении изменений в постановление региональной энергетической комиссии Кемеровской области от 29.12.2016 № 737 «Об установлении долгосрочных параметров регулирования и долгосрочных тарифов ОАО «Северо-Кузбасская энергетическая компания» на теплоноситель, реализуемый на потребительском рынке по узлу теплоснабжения г. Березовский, на 2017-2019 годы»</w:t>
      </w:r>
    </w:p>
    <w:p w14:paraId="300C2EF7" w14:textId="77777777" w:rsidR="00FB0164" w:rsidRDefault="00FB0164" w:rsidP="00FB0164">
      <w:pPr>
        <w:ind w:right="-1" w:firstLine="709"/>
        <w:jc w:val="both"/>
        <w:rPr>
          <w:b/>
          <w:bCs/>
          <w:sz w:val="28"/>
          <w:szCs w:val="22"/>
        </w:rPr>
      </w:pPr>
    </w:p>
    <w:p w14:paraId="5E727539" w14:textId="77777777" w:rsidR="00FB0164" w:rsidRDefault="00FB0164" w:rsidP="00FB016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807EE16" w14:textId="77777777" w:rsidR="00FB0164" w:rsidRDefault="00FB0164" w:rsidP="00FB0164">
      <w:pPr>
        <w:widowControl w:val="0"/>
        <w:ind w:right="-1" w:firstLine="709"/>
        <w:jc w:val="both"/>
        <w:rPr>
          <w:sz w:val="28"/>
          <w:szCs w:val="28"/>
        </w:rPr>
      </w:pPr>
    </w:p>
    <w:p w14:paraId="1345AECB" w14:textId="77777777" w:rsidR="00FB0164" w:rsidRPr="005C73FB" w:rsidRDefault="00FB0164" w:rsidP="00FB0164">
      <w:pPr>
        <w:widowControl w:val="0"/>
        <w:ind w:right="-1" w:firstLine="709"/>
        <w:jc w:val="both"/>
        <w:rPr>
          <w:sz w:val="28"/>
          <w:szCs w:val="28"/>
        </w:rPr>
      </w:pPr>
      <w:r>
        <w:rPr>
          <w:sz w:val="28"/>
          <w:szCs w:val="28"/>
        </w:rPr>
        <w:t>Докладчик, пояснила:</w:t>
      </w:r>
    </w:p>
    <w:p w14:paraId="734F4B54" w14:textId="77777777" w:rsidR="00FB0164" w:rsidRDefault="00FB0164" w:rsidP="00FB0164">
      <w:pPr>
        <w:ind w:right="-1" w:firstLine="709"/>
        <w:jc w:val="both"/>
        <w:rPr>
          <w:b/>
          <w:bCs/>
          <w:sz w:val="28"/>
          <w:szCs w:val="22"/>
        </w:rPr>
      </w:pPr>
    </w:p>
    <w:p w14:paraId="4409CE73" w14:textId="77777777" w:rsidR="00FB0164" w:rsidRPr="0076018B" w:rsidRDefault="00FB0164" w:rsidP="00FB0164">
      <w:pPr>
        <w:ind w:right="-1" w:firstLine="709"/>
        <w:jc w:val="both"/>
        <w:rPr>
          <w:bCs/>
          <w:color w:val="000000" w:themeColor="text1"/>
          <w:kern w:val="32"/>
          <w:sz w:val="28"/>
          <w:szCs w:val="28"/>
        </w:rPr>
      </w:pPr>
      <w:r w:rsidRPr="0076018B">
        <w:rPr>
          <w:bCs/>
          <w:color w:val="000000" w:themeColor="text1"/>
          <w:kern w:val="32"/>
          <w:sz w:val="28"/>
          <w:szCs w:val="28"/>
        </w:rPr>
        <w:t xml:space="preserve">Проект постановления продлевает период окончания действия установленных тарифов с 2026 на 2027 год, в связи с изменением срока действия концессионного соглашения от 20.12.2016 № 1 до 31.12.2027 года дополнительным соглашением от 14.11.2024 № 11 </w:t>
      </w:r>
      <w:r>
        <w:rPr>
          <w:bCs/>
          <w:color w:val="000000" w:themeColor="text1"/>
          <w:kern w:val="32"/>
          <w:sz w:val="28"/>
          <w:szCs w:val="28"/>
        </w:rPr>
        <w:t>и предлагает:</w:t>
      </w:r>
    </w:p>
    <w:p w14:paraId="4741F236" w14:textId="77777777" w:rsidR="00FB0164" w:rsidRDefault="00FB0164" w:rsidP="00FB0164">
      <w:pPr>
        <w:pStyle w:val="a7"/>
        <w:numPr>
          <w:ilvl w:val="1"/>
          <w:numId w:val="80"/>
        </w:numPr>
        <w:suppressAutoHyphens/>
        <w:ind w:left="0" w:right="-1" w:firstLine="709"/>
        <w:jc w:val="both"/>
        <w:rPr>
          <w:bCs/>
          <w:color w:val="000000" w:themeColor="text1"/>
          <w:kern w:val="32"/>
          <w:sz w:val="28"/>
          <w:szCs w:val="28"/>
        </w:rPr>
      </w:pPr>
      <w:r w:rsidRPr="00830253">
        <w:rPr>
          <w:bCs/>
          <w:color w:val="000000" w:themeColor="text1"/>
          <w:kern w:val="32"/>
          <w:sz w:val="28"/>
          <w:szCs w:val="28"/>
        </w:rPr>
        <w:t xml:space="preserve">Внести в постановление региональной энергетической комиссии Кемеровской области </w:t>
      </w:r>
      <w:r w:rsidRPr="00801F98">
        <w:rPr>
          <w:bCs/>
          <w:color w:val="000000" w:themeColor="text1"/>
          <w:kern w:val="32"/>
          <w:sz w:val="28"/>
          <w:szCs w:val="28"/>
        </w:rPr>
        <w:t xml:space="preserve">от </w:t>
      </w:r>
      <w:r>
        <w:rPr>
          <w:bCs/>
          <w:color w:val="000000" w:themeColor="text1"/>
          <w:kern w:val="32"/>
          <w:sz w:val="28"/>
          <w:szCs w:val="28"/>
        </w:rPr>
        <w:t>29.12.2016</w:t>
      </w:r>
      <w:r w:rsidRPr="00801F98">
        <w:rPr>
          <w:bCs/>
          <w:color w:val="000000" w:themeColor="text1"/>
          <w:kern w:val="32"/>
          <w:sz w:val="28"/>
          <w:szCs w:val="28"/>
        </w:rPr>
        <w:t xml:space="preserve"> № </w:t>
      </w:r>
      <w:r>
        <w:rPr>
          <w:bCs/>
          <w:color w:val="000000" w:themeColor="text1"/>
          <w:kern w:val="32"/>
          <w:sz w:val="28"/>
          <w:szCs w:val="28"/>
        </w:rPr>
        <w:t>737</w:t>
      </w:r>
      <w:r w:rsidRPr="00801F98">
        <w:rPr>
          <w:bCs/>
          <w:color w:val="000000" w:themeColor="text1"/>
          <w:kern w:val="32"/>
          <w:sz w:val="28"/>
          <w:szCs w:val="28"/>
        </w:rPr>
        <w:t xml:space="preserve"> </w:t>
      </w:r>
      <w:r w:rsidRPr="000C743A">
        <w:rPr>
          <w:color w:val="000000" w:themeColor="text1"/>
          <w:kern w:val="32"/>
          <w:sz w:val="28"/>
          <w:szCs w:val="28"/>
        </w:rPr>
        <w:t>«Об установлении долгосрочных параметров регулирования и долгосрочных тарифов ОАО «Северо-Кузбасская энергетическая компания» на теплоноситель, реализуемый на потребительском рынке по узлу теплоснабжения г. Березовский,</w:t>
      </w:r>
      <w:r>
        <w:rPr>
          <w:color w:val="000000" w:themeColor="text1"/>
          <w:kern w:val="32"/>
          <w:sz w:val="28"/>
          <w:szCs w:val="28"/>
        </w:rPr>
        <w:t xml:space="preserve"> </w:t>
      </w:r>
      <w:r w:rsidRPr="000C743A">
        <w:rPr>
          <w:color w:val="000000" w:themeColor="text1"/>
          <w:kern w:val="32"/>
          <w:sz w:val="28"/>
          <w:szCs w:val="28"/>
        </w:rPr>
        <w:t>на 2017-2019 годы»</w:t>
      </w:r>
      <w:r>
        <w:rPr>
          <w:bCs/>
          <w:color w:val="000000" w:themeColor="text1"/>
          <w:kern w:val="32"/>
          <w:sz w:val="28"/>
          <w:szCs w:val="28"/>
        </w:rPr>
        <w:br/>
      </w:r>
      <w:r w:rsidRPr="00801F98">
        <w:rPr>
          <w:bCs/>
          <w:color w:val="000000" w:themeColor="text1"/>
          <w:kern w:val="32"/>
          <w:sz w:val="28"/>
          <w:szCs w:val="28"/>
        </w:rPr>
        <w:t xml:space="preserve">(в редакции постановлений </w:t>
      </w:r>
      <w:r w:rsidRPr="00801F98">
        <w:rPr>
          <w:color w:val="000000" w:themeColor="text1"/>
          <w:kern w:val="32"/>
          <w:sz w:val="28"/>
          <w:szCs w:val="28"/>
        </w:rPr>
        <w:t xml:space="preserve">региональной энергетической комиссии Кемеровской области </w:t>
      </w:r>
      <w:r w:rsidRPr="00801F98">
        <w:rPr>
          <w:bCs/>
          <w:color w:val="000000" w:themeColor="text1"/>
          <w:kern w:val="32"/>
          <w:sz w:val="28"/>
          <w:szCs w:val="28"/>
        </w:rPr>
        <w:t xml:space="preserve">от </w:t>
      </w:r>
      <w:r>
        <w:rPr>
          <w:bCs/>
          <w:color w:val="000000" w:themeColor="text1"/>
          <w:kern w:val="32"/>
          <w:sz w:val="28"/>
          <w:szCs w:val="28"/>
        </w:rPr>
        <w:t>20</w:t>
      </w:r>
      <w:r w:rsidRPr="00801F98">
        <w:rPr>
          <w:bCs/>
          <w:color w:val="000000" w:themeColor="text1"/>
          <w:kern w:val="32"/>
          <w:sz w:val="28"/>
          <w:szCs w:val="28"/>
        </w:rPr>
        <w:t>.12.201</w:t>
      </w:r>
      <w:r>
        <w:rPr>
          <w:bCs/>
          <w:color w:val="000000" w:themeColor="text1"/>
          <w:kern w:val="32"/>
          <w:sz w:val="28"/>
          <w:szCs w:val="28"/>
        </w:rPr>
        <w:t>7</w:t>
      </w:r>
      <w:r w:rsidRPr="00801F98">
        <w:rPr>
          <w:bCs/>
          <w:color w:val="000000" w:themeColor="text1"/>
          <w:kern w:val="32"/>
          <w:sz w:val="28"/>
          <w:szCs w:val="28"/>
        </w:rPr>
        <w:t xml:space="preserve"> № </w:t>
      </w:r>
      <w:r>
        <w:rPr>
          <w:bCs/>
          <w:color w:val="000000" w:themeColor="text1"/>
          <w:kern w:val="32"/>
          <w:sz w:val="28"/>
          <w:szCs w:val="28"/>
        </w:rPr>
        <w:t>620</w:t>
      </w:r>
      <w:r w:rsidRPr="00801F98">
        <w:rPr>
          <w:bCs/>
          <w:color w:val="000000" w:themeColor="text1"/>
          <w:kern w:val="32"/>
          <w:sz w:val="28"/>
          <w:szCs w:val="28"/>
        </w:rPr>
        <w:t>, от 2</w:t>
      </w:r>
      <w:r>
        <w:rPr>
          <w:bCs/>
          <w:color w:val="000000" w:themeColor="text1"/>
          <w:kern w:val="32"/>
          <w:sz w:val="28"/>
          <w:szCs w:val="28"/>
        </w:rPr>
        <w:t>0</w:t>
      </w:r>
      <w:r w:rsidRPr="00801F98">
        <w:rPr>
          <w:bCs/>
          <w:color w:val="000000" w:themeColor="text1"/>
          <w:kern w:val="32"/>
          <w:sz w:val="28"/>
          <w:szCs w:val="28"/>
        </w:rPr>
        <w:t>.1</w:t>
      </w:r>
      <w:r>
        <w:rPr>
          <w:bCs/>
          <w:color w:val="000000" w:themeColor="text1"/>
          <w:kern w:val="32"/>
          <w:sz w:val="28"/>
          <w:szCs w:val="28"/>
        </w:rPr>
        <w:t>2</w:t>
      </w:r>
      <w:r w:rsidRPr="00801F98">
        <w:rPr>
          <w:bCs/>
          <w:color w:val="000000" w:themeColor="text1"/>
          <w:kern w:val="32"/>
          <w:sz w:val="28"/>
          <w:szCs w:val="28"/>
        </w:rPr>
        <w:t>.201</w:t>
      </w:r>
      <w:r>
        <w:rPr>
          <w:bCs/>
          <w:color w:val="000000" w:themeColor="text1"/>
          <w:kern w:val="32"/>
          <w:sz w:val="28"/>
          <w:szCs w:val="28"/>
        </w:rPr>
        <w:t>8</w:t>
      </w:r>
      <w:r w:rsidRPr="00801F98">
        <w:rPr>
          <w:bCs/>
          <w:color w:val="000000" w:themeColor="text1"/>
          <w:kern w:val="32"/>
          <w:sz w:val="28"/>
          <w:szCs w:val="28"/>
        </w:rPr>
        <w:t xml:space="preserve"> № </w:t>
      </w:r>
      <w:r>
        <w:rPr>
          <w:bCs/>
          <w:color w:val="000000" w:themeColor="text1"/>
          <w:kern w:val="32"/>
          <w:sz w:val="28"/>
          <w:szCs w:val="28"/>
        </w:rPr>
        <w:t>661,</w:t>
      </w:r>
      <w:r>
        <w:rPr>
          <w:bCs/>
          <w:color w:val="000000" w:themeColor="text1"/>
          <w:kern w:val="32"/>
          <w:sz w:val="28"/>
          <w:szCs w:val="28"/>
        </w:rPr>
        <w:br/>
        <w:t>от 20.12.2018 № 662, от 20.12.2019 № 790</w:t>
      </w:r>
      <w:r w:rsidRPr="00801F98">
        <w:rPr>
          <w:bCs/>
          <w:color w:val="000000" w:themeColor="text1"/>
          <w:kern w:val="32"/>
          <w:sz w:val="28"/>
          <w:szCs w:val="28"/>
        </w:rPr>
        <w:t>)</w:t>
      </w:r>
      <w:r>
        <w:rPr>
          <w:bCs/>
          <w:color w:val="000000" w:themeColor="text1"/>
          <w:kern w:val="32"/>
          <w:sz w:val="28"/>
          <w:szCs w:val="28"/>
        </w:rPr>
        <w:t>.</w:t>
      </w:r>
    </w:p>
    <w:p w14:paraId="47F5D2B0" w14:textId="77777777" w:rsidR="00FB0164" w:rsidRDefault="00FB0164" w:rsidP="00FB0164">
      <w:pPr>
        <w:pStyle w:val="a7"/>
        <w:numPr>
          <w:ilvl w:val="1"/>
          <w:numId w:val="79"/>
        </w:numPr>
        <w:suppressAutoHyphens/>
        <w:ind w:left="0" w:right="-1" w:firstLine="709"/>
        <w:jc w:val="both"/>
        <w:rPr>
          <w:bCs/>
          <w:color w:val="000000" w:themeColor="text1"/>
          <w:kern w:val="32"/>
          <w:sz w:val="28"/>
          <w:szCs w:val="28"/>
        </w:rPr>
      </w:pPr>
      <w:r>
        <w:rPr>
          <w:bCs/>
          <w:color w:val="000000" w:themeColor="text1"/>
          <w:kern w:val="32"/>
          <w:sz w:val="28"/>
          <w:szCs w:val="28"/>
        </w:rPr>
        <w:t xml:space="preserve"> </w:t>
      </w:r>
      <w:r w:rsidRPr="00830253">
        <w:rPr>
          <w:bCs/>
          <w:color w:val="000000" w:themeColor="text1"/>
          <w:kern w:val="32"/>
          <w:sz w:val="28"/>
          <w:szCs w:val="28"/>
        </w:rPr>
        <w:t>В заголовке цифры «2026» заменить цифрами «2027».</w:t>
      </w:r>
    </w:p>
    <w:p w14:paraId="3CA0984F" w14:textId="77777777" w:rsidR="00FB0164" w:rsidRDefault="00FB0164" w:rsidP="00FB0164">
      <w:pPr>
        <w:pStyle w:val="a7"/>
        <w:numPr>
          <w:ilvl w:val="1"/>
          <w:numId w:val="79"/>
        </w:numPr>
        <w:suppressAutoHyphens/>
        <w:ind w:left="0" w:right="-1" w:firstLine="709"/>
        <w:jc w:val="both"/>
        <w:rPr>
          <w:bCs/>
          <w:color w:val="000000" w:themeColor="text1"/>
          <w:kern w:val="32"/>
          <w:sz w:val="28"/>
          <w:szCs w:val="28"/>
        </w:rPr>
      </w:pPr>
      <w:r>
        <w:rPr>
          <w:bCs/>
          <w:color w:val="000000" w:themeColor="text1"/>
          <w:kern w:val="32"/>
          <w:sz w:val="28"/>
          <w:szCs w:val="28"/>
        </w:rPr>
        <w:t xml:space="preserve"> </w:t>
      </w:r>
      <w:r w:rsidRPr="00A40AFA">
        <w:rPr>
          <w:bCs/>
          <w:color w:val="000000" w:themeColor="text1"/>
          <w:kern w:val="32"/>
          <w:sz w:val="28"/>
          <w:szCs w:val="28"/>
        </w:rPr>
        <w:t>В пункте 1 дату «31.12.2019» заменить датой «31.12.2027».</w:t>
      </w:r>
    </w:p>
    <w:p w14:paraId="77FFD787" w14:textId="115B7282" w:rsidR="00FB0164" w:rsidRPr="00F87B6E" w:rsidRDefault="00FB0164" w:rsidP="00FB0164">
      <w:pPr>
        <w:pStyle w:val="a7"/>
        <w:numPr>
          <w:ilvl w:val="1"/>
          <w:numId w:val="79"/>
        </w:numPr>
        <w:suppressAutoHyphens/>
        <w:ind w:left="0" w:right="-1" w:firstLine="709"/>
        <w:jc w:val="both"/>
        <w:rPr>
          <w:sz w:val="28"/>
          <w:szCs w:val="22"/>
        </w:rPr>
      </w:pPr>
      <w:r>
        <w:rPr>
          <w:bCs/>
          <w:color w:val="000000" w:themeColor="text1"/>
          <w:kern w:val="32"/>
          <w:sz w:val="28"/>
          <w:szCs w:val="28"/>
        </w:rPr>
        <w:t xml:space="preserve"> </w:t>
      </w:r>
      <w:r w:rsidRPr="00A40AFA">
        <w:rPr>
          <w:bCs/>
          <w:color w:val="000000" w:themeColor="text1"/>
          <w:kern w:val="32"/>
          <w:sz w:val="28"/>
          <w:szCs w:val="28"/>
        </w:rPr>
        <w:t xml:space="preserve">Приложение № 1 изложить в новой редакции согласно приложению </w:t>
      </w:r>
      <w:r>
        <w:rPr>
          <w:bCs/>
          <w:color w:val="000000" w:themeColor="text1"/>
          <w:kern w:val="32"/>
          <w:sz w:val="28"/>
          <w:szCs w:val="28"/>
        </w:rPr>
        <w:t xml:space="preserve">№ </w:t>
      </w:r>
      <w:r>
        <w:rPr>
          <w:bCs/>
          <w:color w:val="000000" w:themeColor="text1"/>
          <w:kern w:val="32"/>
          <w:sz w:val="28"/>
          <w:szCs w:val="28"/>
        </w:rPr>
        <w:t>374</w:t>
      </w:r>
      <w:r>
        <w:rPr>
          <w:bCs/>
          <w:color w:val="000000" w:themeColor="text1"/>
          <w:kern w:val="32"/>
          <w:sz w:val="28"/>
          <w:szCs w:val="28"/>
        </w:rPr>
        <w:t xml:space="preserve"> </w:t>
      </w:r>
      <w:r w:rsidRPr="00A40AFA">
        <w:rPr>
          <w:bCs/>
          <w:color w:val="000000" w:themeColor="text1"/>
          <w:kern w:val="32"/>
          <w:sz w:val="28"/>
          <w:szCs w:val="28"/>
        </w:rPr>
        <w:t xml:space="preserve">к </w:t>
      </w:r>
      <w:r>
        <w:rPr>
          <w:sz w:val="28"/>
          <w:szCs w:val="28"/>
        </w:rPr>
        <w:t>настоящему протоколу</w:t>
      </w:r>
      <w:r>
        <w:rPr>
          <w:bCs/>
          <w:color w:val="000000" w:themeColor="text1"/>
          <w:kern w:val="32"/>
          <w:sz w:val="28"/>
          <w:szCs w:val="28"/>
        </w:rPr>
        <w:t>.</w:t>
      </w:r>
    </w:p>
    <w:p w14:paraId="2CFC452A" w14:textId="77777777" w:rsidR="00FB0164" w:rsidRDefault="00FB0164" w:rsidP="00FB0164">
      <w:pPr>
        <w:pStyle w:val="a7"/>
        <w:suppressAutoHyphens/>
        <w:ind w:left="375" w:right="-1"/>
        <w:jc w:val="both"/>
        <w:rPr>
          <w:bCs/>
          <w:color w:val="000000" w:themeColor="text1"/>
          <w:kern w:val="32"/>
          <w:sz w:val="28"/>
          <w:szCs w:val="28"/>
        </w:rPr>
      </w:pPr>
    </w:p>
    <w:p w14:paraId="64F61E1E" w14:textId="77777777" w:rsidR="00FB0164" w:rsidRDefault="00FB0164" w:rsidP="00FB016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0EE5823" w14:textId="77777777" w:rsidR="00FB0164" w:rsidRDefault="00FB0164" w:rsidP="00FB0164">
      <w:pPr>
        <w:ind w:right="-1" w:firstLine="709"/>
        <w:jc w:val="both"/>
        <w:rPr>
          <w:b/>
          <w:sz w:val="28"/>
          <w:szCs w:val="28"/>
        </w:rPr>
      </w:pPr>
    </w:p>
    <w:p w14:paraId="62B81E7D" w14:textId="77777777" w:rsidR="00FB0164" w:rsidRDefault="00FB0164" w:rsidP="00FB0164">
      <w:pPr>
        <w:ind w:right="-1" w:firstLine="709"/>
        <w:jc w:val="both"/>
        <w:rPr>
          <w:bCs/>
          <w:sz w:val="28"/>
          <w:szCs w:val="22"/>
        </w:rPr>
      </w:pPr>
      <w:r>
        <w:rPr>
          <w:bCs/>
          <w:sz w:val="28"/>
          <w:szCs w:val="22"/>
        </w:rPr>
        <w:t>Согласиться с предложением докладчика.</w:t>
      </w:r>
    </w:p>
    <w:p w14:paraId="4C769134" w14:textId="77777777" w:rsidR="00FB0164" w:rsidRPr="0090650A" w:rsidRDefault="00FB0164" w:rsidP="00FB0164">
      <w:pPr>
        <w:ind w:right="-1" w:firstLine="709"/>
        <w:jc w:val="both"/>
        <w:rPr>
          <w:bCs/>
          <w:sz w:val="28"/>
          <w:szCs w:val="22"/>
        </w:rPr>
      </w:pPr>
    </w:p>
    <w:p w14:paraId="7BAD5207" w14:textId="77777777" w:rsidR="00FB0164" w:rsidRDefault="00FB0164" w:rsidP="00FB016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330C417" w14:textId="77777777" w:rsidR="00FB0164" w:rsidRDefault="00FB0164" w:rsidP="00FB0164">
      <w:pPr>
        <w:ind w:right="-1" w:firstLine="709"/>
        <w:jc w:val="both"/>
        <w:rPr>
          <w:b/>
          <w:bCs/>
          <w:sz w:val="28"/>
          <w:szCs w:val="22"/>
        </w:rPr>
      </w:pPr>
    </w:p>
    <w:p w14:paraId="40DF6F69" w14:textId="77777777" w:rsidR="00FB0164" w:rsidRDefault="00FB0164" w:rsidP="00FB0164">
      <w:pPr>
        <w:ind w:right="-1" w:firstLine="709"/>
        <w:jc w:val="both"/>
        <w:rPr>
          <w:b/>
          <w:bCs/>
          <w:sz w:val="28"/>
          <w:szCs w:val="28"/>
        </w:rPr>
      </w:pPr>
      <w:r>
        <w:rPr>
          <w:sz w:val="28"/>
          <w:szCs w:val="22"/>
        </w:rPr>
        <w:t>Вопрос 168 «</w:t>
      </w:r>
      <w:r w:rsidRPr="00CE1CB9">
        <w:rPr>
          <w:b/>
          <w:bCs/>
          <w:color w:val="000000"/>
          <w:kern w:val="32"/>
          <w:sz w:val="28"/>
          <w:szCs w:val="28"/>
        </w:rPr>
        <w:t xml:space="preserve">О внесении изменений в постановление </w:t>
      </w:r>
      <w:r>
        <w:rPr>
          <w:b/>
          <w:bCs/>
          <w:color w:val="000000"/>
          <w:kern w:val="32"/>
          <w:sz w:val="28"/>
          <w:szCs w:val="28"/>
        </w:rPr>
        <w:t>Р</w:t>
      </w:r>
      <w:r w:rsidRPr="00CE1CB9">
        <w:rPr>
          <w:b/>
          <w:bCs/>
          <w:color w:val="000000"/>
          <w:kern w:val="32"/>
          <w:sz w:val="28"/>
          <w:szCs w:val="28"/>
        </w:rPr>
        <w:t>егиональной</w:t>
      </w:r>
      <w:r>
        <w:rPr>
          <w:b/>
          <w:bCs/>
          <w:sz w:val="28"/>
          <w:szCs w:val="22"/>
        </w:rPr>
        <w:t xml:space="preserve"> </w:t>
      </w:r>
      <w:r w:rsidRPr="00CE1CB9">
        <w:rPr>
          <w:b/>
          <w:bCs/>
          <w:color w:val="000000"/>
          <w:kern w:val="32"/>
          <w:sz w:val="28"/>
          <w:szCs w:val="28"/>
        </w:rPr>
        <w:t xml:space="preserve">энергетической комиссии </w:t>
      </w:r>
      <w:r>
        <w:rPr>
          <w:b/>
          <w:bCs/>
          <w:color w:val="000000"/>
          <w:kern w:val="32"/>
          <w:sz w:val="28"/>
          <w:szCs w:val="28"/>
        </w:rPr>
        <w:t>Кузбасса</w:t>
      </w:r>
      <w:r w:rsidRPr="00CE1CB9">
        <w:rPr>
          <w:b/>
          <w:bCs/>
          <w:color w:val="000000"/>
          <w:kern w:val="32"/>
          <w:sz w:val="28"/>
          <w:szCs w:val="28"/>
        </w:rPr>
        <w:t xml:space="preserve"> </w:t>
      </w:r>
      <w:r w:rsidRPr="007A162A">
        <w:rPr>
          <w:b/>
          <w:bCs/>
          <w:color w:val="000000"/>
          <w:kern w:val="32"/>
          <w:sz w:val="28"/>
          <w:szCs w:val="28"/>
        </w:rPr>
        <w:t xml:space="preserve">от </w:t>
      </w:r>
      <w:r>
        <w:rPr>
          <w:b/>
          <w:bCs/>
          <w:color w:val="000000"/>
          <w:kern w:val="32"/>
          <w:sz w:val="28"/>
          <w:szCs w:val="28"/>
        </w:rPr>
        <w:t>30</w:t>
      </w:r>
      <w:r w:rsidRPr="007A162A">
        <w:rPr>
          <w:b/>
          <w:bCs/>
          <w:color w:val="000000"/>
          <w:kern w:val="32"/>
          <w:sz w:val="28"/>
          <w:szCs w:val="28"/>
        </w:rPr>
        <w:t>.</w:t>
      </w:r>
      <w:r>
        <w:rPr>
          <w:b/>
          <w:bCs/>
          <w:color w:val="000000"/>
          <w:kern w:val="32"/>
          <w:sz w:val="28"/>
          <w:szCs w:val="28"/>
        </w:rPr>
        <w:t>03</w:t>
      </w:r>
      <w:r w:rsidRPr="007A162A">
        <w:rPr>
          <w:b/>
          <w:bCs/>
          <w:color w:val="000000"/>
          <w:kern w:val="32"/>
          <w:sz w:val="28"/>
          <w:szCs w:val="28"/>
        </w:rPr>
        <w:t>.20</w:t>
      </w:r>
      <w:r>
        <w:rPr>
          <w:b/>
          <w:bCs/>
          <w:color w:val="000000"/>
          <w:kern w:val="32"/>
          <w:sz w:val="28"/>
          <w:szCs w:val="28"/>
        </w:rPr>
        <w:t xml:space="preserve">23 </w:t>
      </w:r>
      <w:r w:rsidRPr="007A162A">
        <w:rPr>
          <w:b/>
          <w:bCs/>
          <w:color w:val="000000"/>
          <w:kern w:val="32"/>
          <w:sz w:val="28"/>
          <w:szCs w:val="28"/>
        </w:rPr>
        <w:t xml:space="preserve">№ </w:t>
      </w:r>
      <w:r>
        <w:rPr>
          <w:b/>
          <w:bCs/>
          <w:color w:val="000000"/>
          <w:kern w:val="32"/>
          <w:sz w:val="28"/>
          <w:szCs w:val="28"/>
        </w:rPr>
        <w:t>27 «</w:t>
      </w:r>
      <w:r w:rsidRPr="006A5B88">
        <w:rPr>
          <w:b/>
          <w:bCs/>
          <w:color w:val="000000"/>
          <w:kern w:val="32"/>
          <w:sz w:val="28"/>
          <w:szCs w:val="28"/>
        </w:rPr>
        <w:t>Об установлении</w:t>
      </w:r>
      <w:r>
        <w:rPr>
          <w:b/>
          <w:bCs/>
          <w:color w:val="000000"/>
          <w:kern w:val="32"/>
          <w:sz w:val="28"/>
          <w:szCs w:val="28"/>
        </w:rPr>
        <w:t xml:space="preserve"> </w:t>
      </w:r>
      <w:r w:rsidRPr="006A5B88">
        <w:rPr>
          <w:b/>
          <w:bCs/>
          <w:color w:val="000000"/>
          <w:kern w:val="32"/>
          <w:sz w:val="28"/>
          <w:szCs w:val="28"/>
        </w:rPr>
        <w:t xml:space="preserve">долгосрочных </w:t>
      </w:r>
      <w:r w:rsidRPr="00905D7B">
        <w:rPr>
          <w:b/>
          <w:bCs/>
          <w:sz w:val="28"/>
          <w:szCs w:val="28"/>
        </w:rPr>
        <w:t>тариф</w:t>
      </w:r>
      <w:r>
        <w:rPr>
          <w:b/>
          <w:bCs/>
          <w:sz w:val="28"/>
          <w:szCs w:val="28"/>
        </w:rPr>
        <w:t>ов</w:t>
      </w:r>
      <w:r w:rsidRPr="00905D7B">
        <w:rPr>
          <w:b/>
          <w:bCs/>
          <w:sz w:val="28"/>
          <w:szCs w:val="28"/>
        </w:rPr>
        <w:t xml:space="preserve"> </w:t>
      </w:r>
      <w:r>
        <w:rPr>
          <w:b/>
          <w:bCs/>
          <w:color w:val="000000"/>
          <w:kern w:val="32"/>
          <w:sz w:val="28"/>
          <w:szCs w:val="28"/>
        </w:rPr>
        <w:t xml:space="preserve">ОАО </w:t>
      </w:r>
      <w:r w:rsidRPr="00EB5178">
        <w:rPr>
          <w:b/>
          <w:bCs/>
          <w:color w:val="000000"/>
          <w:kern w:val="32"/>
          <w:sz w:val="28"/>
          <w:szCs w:val="28"/>
        </w:rPr>
        <w:t>«</w:t>
      </w:r>
      <w:r>
        <w:rPr>
          <w:b/>
          <w:bCs/>
          <w:color w:val="000000"/>
          <w:kern w:val="32"/>
          <w:sz w:val="28"/>
          <w:szCs w:val="28"/>
        </w:rPr>
        <w:t>СКЭК</w:t>
      </w:r>
      <w:r w:rsidRPr="00EB5178">
        <w:rPr>
          <w:b/>
          <w:bCs/>
          <w:color w:val="000000"/>
          <w:kern w:val="32"/>
          <w:sz w:val="28"/>
          <w:szCs w:val="28"/>
        </w:rPr>
        <w:t>»</w:t>
      </w:r>
      <w:bookmarkStart w:id="86" w:name="_Hlk129003844"/>
      <w:r>
        <w:rPr>
          <w:b/>
          <w:bCs/>
          <w:color w:val="000000"/>
          <w:kern w:val="32"/>
          <w:sz w:val="28"/>
          <w:szCs w:val="28"/>
        </w:rPr>
        <w:t xml:space="preserve"> </w:t>
      </w:r>
      <w:r w:rsidRPr="00905D7B">
        <w:rPr>
          <w:b/>
          <w:bCs/>
          <w:sz w:val="28"/>
          <w:szCs w:val="28"/>
        </w:rPr>
        <w:t xml:space="preserve">на тепловую энергию, </w:t>
      </w:r>
      <w:r w:rsidRPr="002A1B79">
        <w:rPr>
          <w:b/>
          <w:bCs/>
          <w:sz w:val="28"/>
          <w:szCs w:val="28"/>
        </w:rPr>
        <w:t>поставляемую теплоснабжающим, теплосетевым организациям, приобретающим тепловую энергию с целью компенсации потерь тепловой энергии,</w:t>
      </w:r>
      <w:r>
        <w:rPr>
          <w:b/>
          <w:bCs/>
          <w:sz w:val="28"/>
          <w:szCs w:val="28"/>
        </w:rPr>
        <w:t xml:space="preserve"> реализуемую на</w:t>
      </w:r>
      <w:r w:rsidRPr="00FD6AF9">
        <w:t xml:space="preserve"> </w:t>
      </w:r>
      <w:r w:rsidRPr="00FD6AF9">
        <w:rPr>
          <w:b/>
          <w:bCs/>
          <w:sz w:val="28"/>
          <w:szCs w:val="28"/>
        </w:rPr>
        <w:t xml:space="preserve">потребительском рынке </w:t>
      </w:r>
      <w:r>
        <w:rPr>
          <w:b/>
          <w:bCs/>
          <w:color w:val="000000"/>
          <w:kern w:val="32"/>
          <w:sz w:val="28"/>
          <w:szCs w:val="28"/>
        </w:rPr>
        <w:t xml:space="preserve">Березовского </w:t>
      </w:r>
      <w:r w:rsidRPr="00FD6AF9">
        <w:rPr>
          <w:b/>
          <w:bCs/>
          <w:sz w:val="28"/>
          <w:szCs w:val="28"/>
        </w:rPr>
        <w:t>городског</w:t>
      </w:r>
      <w:r>
        <w:rPr>
          <w:b/>
          <w:bCs/>
          <w:sz w:val="28"/>
          <w:szCs w:val="28"/>
        </w:rPr>
        <w:t xml:space="preserve">о </w:t>
      </w:r>
      <w:r w:rsidRPr="00FD6AF9">
        <w:rPr>
          <w:b/>
          <w:bCs/>
          <w:sz w:val="28"/>
          <w:szCs w:val="28"/>
        </w:rPr>
        <w:t>округа</w:t>
      </w:r>
      <w:r>
        <w:rPr>
          <w:b/>
          <w:bCs/>
          <w:sz w:val="28"/>
          <w:szCs w:val="28"/>
        </w:rPr>
        <w:t xml:space="preserve">, на </w:t>
      </w:r>
      <w:r w:rsidRPr="00905D7B">
        <w:rPr>
          <w:b/>
          <w:bCs/>
          <w:sz w:val="28"/>
          <w:szCs w:val="28"/>
        </w:rPr>
        <w:t>20</w:t>
      </w:r>
      <w:r>
        <w:rPr>
          <w:b/>
          <w:bCs/>
          <w:sz w:val="28"/>
          <w:szCs w:val="28"/>
        </w:rPr>
        <w:t xml:space="preserve">23 </w:t>
      </w:r>
      <w:bookmarkEnd w:id="86"/>
      <w:r>
        <w:rPr>
          <w:b/>
          <w:bCs/>
          <w:sz w:val="28"/>
          <w:szCs w:val="28"/>
        </w:rPr>
        <w:t>- 2026 годы»</w:t>
      </w:r>
    </w:p>
    <w:p w14:paraId="56C1ECCE" w14:textId="77777777" w:rsidR="00FB0164" w:rsidRDefault="00FB0164" w:rsidP="00FB0164">
      <w:pPr>
        <w:ind w:right="-1" w:firstLine="709"/>
        <w:jc w:val="both"/>
        <w:rPr>
          <w:b/>
          <w:bCs/>
          <w:sz w:val="28"/>
          <w:szCs w:val="28"/>
        </w:rPr>
      </w:pPr>
    </w:p>
    <w:p w14:paraId="68A6769F" w14:textId="77777777" w:rsidR="00FB0164" w:rsidRDefault="00FB0164" w:rsidP="00FB0164">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5219F28" w14:textId="77777777" w:rsidR="00FB0164" w:rsidRDefault="00FB0164" w:rsidP="00FB0164">
      <w:pPr>
        <w:widowControl w:val="0"/>
        <w:ind w:right="-1" w:firstLine="709"/>
        <w:jc w:val="both"/>
        <w:rPr>
          <w:sz w:val="28"/>
          <w:szCs w:val="28"/>
        </w:rPr>
      </w:pPr>
    </w:p>
    <w:p w14:paraId="05E3A2DE" w14:textId="231D9252" w:rsidR="00FB0164" w:rsidRPr="005C73FB" w:rsidRDefault="00FB0164" w:rsidP="00FB0164">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375</w:t>
      </w:r>
      <w:r>
        <w:rPr>
          <w:sz w:val="28"/>
          <w:szCs w:val="28"/>
        </w:rPr>
        <w:t xml:space="preserve"> к настоящему протоколу) предлагает:</w:t>
      </w:r>
    </w:p>
    <w:p w14:paraId="08EBD041" w14:textId="77777777" w:rsidR="00FB0164" w:rsidRPr="00A72260" w:rsidRDefault="00FB0164" w:rsidP="00FB0164">
      <w:pPr>
        <w:ind w:right="-1" w:firstLine="709"/>
        <w:jc w:val="both"/>
        <w:rPr>
          <w:b/>
          <w:bCs/>
          <w:sz w:val="28"/>
          <w:szCs w:val="22"/>
        </w:rPr>
      </w:pPr>
    </w:p>
    <w:p w14:paraId="59A10A87" w14:textId="77777777" w:rsidR="00FB0164" w:rsidRPr="005224CC" w:rsidRDefault="00FB0164" w:rsidP="00FB0164">
      <w:pPr>
        <w:numPr>
          <w:ilvl w:val="0"/>
          <w:numId w:val="81"/>
        </w:numPr>
        <w:tabs>
          <w:tab w:val="left" w:pos="709"/>
        </w:tabs>
        <w:ind w:left="0" w:right="-1" w:firstLine="709"/>
        <w:jc w:val="both"/>
        <w:rPr>
          <w:bCs/>
          <w:color w:val="000000"/>
          <w:kern w:val="32"/>
          <w:sz w:val="28"/>
          <w:szCs w:val="28"/>
        </w:rPr>
      </w:pPr>
      <w:r w:rsidRPr="00A25A5F">
        <w:rPr>
          <w:bCs/>
          <w:kern w:val="32"/>
          <w:sz w:val="28"/>
          <w:szCs w:val="28"/>
        </w:rPr>
        <w:t>Внести</w:t>
      </w:r>
      <w:r>
        <w:rPr>
          <w:bCs/>
          <w:kern w:val="32"/>
          <w:sz w:val="28"/>
          <w:szCs w:val="28"/>
        </w:rPr>
        <w:t xml:space="preserve"> в </w:t>
      </w:r>
      <w:r>
        <w:rPr>
          <w:bCs/>
          <w:color w:val="000000" w:themeColor="text1"/>
          <w:kern w:val="32"/>
          <w:sz w:val="28"/>
          <w:szCs w:val="28"/>
        </w:rPr>
        <w:t>постановление</w:t>
      </w:r>
      <w:r w:rsidRPr="002C07A5">
        <w:rPr>
          <w:bCs/>
          <w:color w:val="000000" w:themeColor="text1"/>
          <w:kern w:val="32"/>
          <w:sz w:val="28"/>
          <w:szCs w:val="28"/>
        </w:rPr>
        <w:t xml:space="preserve"> </w:t>
      </w:r>
      <w:r>
        <w:rPr>
          <w:bCs/>
          <w:color w:val="000000" w:themeColor="text1"/>
          <w:kern w:val="32"/>
          <w:sz w:val="28"/>
          <w:szCs w:val="28"/>
        </w:rPr>
        <w:t>Р</w:t>
      </w:r>
      <w:r w:rsidRPr="002C07A5">
        <w:rPr>
          <w:bCs/>
          <w:color w:val="000000" w:themeColor="text1"/>
          <w:kern w:val="32"/>
          <w:sz w:val="28"/>
          <w:szCs w:val="28"/>
        </w:rPr>
        <w:t>егиональной энергетической к</w:t>
      </w:r>
      <w:r>
        <w:rPr>
          <w:bCs/>
          <w:color w:val="000000" w:themeColor="text1"/>
          <w:kern w:val="32"/>
          <w:sz w:val="28"/>
          <w:szCs w:val="28"/>
        </w:rPr>
        <w:t xml:space="preserve">омиссии Кузбасса </w:t>
      </w:r>
      <w:r w:rsidRPr="00CD7994">
        <w:rPr>
          <w:bCs/>
          <w:color w:val="000000"/>
          <w:kern w:val="32"/>
          <w:sz w:val="28"/>
          <w:szCs w:val="28"/>
        </w:rPr>
        <w:t xml:space="preserve">от </w:t>
      </w:r>
      <w:r>
        <w:rPr>
          <w:bCs/>
          <w:color w:val="000000"/>
          <w:kern w:val="32"/>
          <w:sz w:val="28"/>
          <w:szCs w:val="28"/>
        </w:rPr>
        <w:t>30.03.2023</w:t>
      </w:r>
      <w:r w:rsidRPr="00CD7994">
        <w:rPr>
          <w:bCs/>
          <w:color w:val="000000"/>
          <w:kern w:val="32"/>
          <w:sz w:val="28"/>
          <w:szCs w:val="28"/>
        </w:rPr>
        <w:t xml:space="preserve"> № </w:t>
      </w:r>
      <w:r>
        <w:rPr>
          <w:bCs/>
          <w:color w:val="000000"/>
          <w:kern w:val="32"/>
          <w:sz w:val="28"/>
          <w:szCs w:val="28"/>
        </w:rPr>
        <w:t>27</w:t>
      </w:r>
      <w:r w:rsidRPr="00CD7994">
        <w:rPr>
          <w:bCs/>
          <w:color w:val="000000"/>
          <w:kern w:val="32"/>
          <w:sz w:val="28"/>
          <w:szCs w:val="28"/>
        </w:rPr>
        <w:t xml:space="preserve"> «</w:t>
      </w:r>
      <w:r w:rsidRPr="008D2736">
        <w:rPr>
          <w:bCs/>
          <w:color w:val="000000"/>
          <w:kern w:val="32"/>
          <w:sz w:val="28"/>
          <w:szCs w:val="28"/>
        </w:rPr>
        <w:t xml:space="preserve">Об установлении долгосрочных </w:t>
      </w:r>
      <w:r w:rsidRPr="008D2736">
        <w:rPr>
          <w:bCs/>
          <w:sz w:val="28"/>
          <w:szCs w:val="28"/>
        </w:rPr>
        <w:t xml:space="preserve">тарифов </w:t>
      </w:r>
      <w:r>
        <w:rPr>
          <w:bCs/>
          <w:sz w:val="28"/>
          <w:szCs w:val="28"/>
        </w:rPr>
        <w:br/>
      </w:r>
      <w:r w:rsidRPr="008D2736">
        <w:rPr>
          <w:bCs/>
          <w:color w:val="000000"/>
          <w:kern w:val="32"/>
          <w:sz w:val="28"/>
          <w:szCs w:val="28"/>
        </w:rPr>
        <w:t xml:space="preserve">ОАО «СКЭК» </w:t>
      </w:r>
      <w:r w:rsidRPr="008D2736">
        <w:rPr>
          <w:bCs/>
          <w:sz w:val="28"/>
          <w:szCs w:val="28"/>
        </w:rPr>
        <w:t>на тепловую энергию, поставляемую теплоснабжающим,</w:t>
      </w:r>
      <w:r>
        <w:rPr>
          <w:bCs/>
          <w:sz w:val="28"/>
          <w:szCs w:val="28"/>
        </w:rPr>
        <w:t xml:space="preserve"> </w:t>
      </w:r>
      <w:r w:rsidRPr="008D2736">
        <w:rPr>
          <w:bCs/>
          <w:sz w:val="28"/>
          <w:szCs w:val="28"/>
        </w:rPr>
        <w:t>теплосетевым организациям, приобретающим тепловую энергию с целью компенсации потерь тепловой энергии, реализуемую на</w:t>
      </w:r>
      <w:r w:rsidRPr="008D2736">
        <w:t xml:space="preserve"> </w:t>
      </w:r>
      <w:r w:rsidRPr="008D2736">
        <w:rPr>
          <w:bCs/>
          <w:sz w:val="28"/>
          <w:szCs w:val="28"/>
        </w:rPr>
        <w:t xml:space="preserve">потребительском рынке </w:t>
      </w:r>
      <w:r w:rsidRPr="008D2736">
        <w:rPr>
          <w:bCs/>
          <w:color w:val="000000"/>
          <w:kern w:val="32"/>
          <w:sz w:val="28"/>
          <w:szCs w:val="28"/>
        </w:rPr>
        <w:t xml:space="preserve">Березовского </w:t>
      </w:r>
      <w:r w:rsidRPr="008D2736">
        <w:rPr>
          <w:bCs/>
          <w:sz w:val="28"/>
          <w:szCs w:val="28"/>
        </w:rPr>
        <w:t>городского округа, на 2023 - 2026 годы</w:t>
      </w:r>
      <w:r>
        <w:rPr>
          <w:bCs/>
          <w:color w:val="000000"/>
          <w:kern w:val="32"/>
          <w:sz w:val="28"/>
          <w:szCs w:val="28"/>
        </w:rPr>
        <w:t>»</w:t>
      </w:r>
      <w:r w:rsidRPr="00CD7994">
        <w:rPr>
          <w:bCs/>
          <w:color w:val="000000"/>
          <w:kern w:val="32"/>
          <w:sz w:val="28"/>
          <w:szCs w:val="28"/>
        </w:rPr>
        <w:t xml:space="preserve"> </w:t>
      </w:r>
      <w:r>
        <w:rPr>
          <w:bCs/>
          <w:color w:val="000000"/>
          <w:kern w:val="32"/>
          <w:sz w:val="28"/>
          <w:szCs w:val="28"/>
        </w:rPr>
        <w:t xml:space="preserve">(в редакции постановлений Региональной энергетической комиссии Кузбасса от 30.11.2023 № 435, от 19.12.2024 № 645) </w:t>
      </w:r>
      <w:r w:rsidRPr="00CD7994">
        <w:rPr>
          <w:sz w:val="28"/>
          <w:szCs w:val="28"/>
        </w:rPr>
        <w:t>следующие изменения:</w:t>
      </w:r>
    </w:p>
    <w:p w14:paraId="121DD0BC" w14:textId="77777777" w:rsidR="00FB0164" w:rsidRPr="005224CC" w:rsidRDefault="00FB0164" w:rsidP="00FB0164">
      <w:pPr>
        <w:pStyle w:val="a7"/>
        <w:numPr>
          <w:ilvl w:val="1"/>
          <w:numId w:val="81"/>
        </w:numPr>
        <w:ind w:left="0" w:right="-1" w:firstLine="709"/>
        <w:jc w:val="both"/>
        <w:rPr>
          <w:bCs/>
          <w:color w:val="000000"/>
          <w:kern w:val="32"/>
          <w:sz w:val="28"/>
          <w:szCs w:val="28"/>
        </w:rPr>
      </w:pPr>
      <w:r w:rsidRPr="005224CC">
        <w:rPr>
          <w:bCs/>
          <w:color w:val="000000"/>
          <w:kern w:val="32"/>
          <w:sz w:val="28"/>
          <w:szCs w:val="28"/>
        </w:rPr>
        <w:t>В заголовке</w:t>
      </w:r>
      <w:r>
        <w:rPr>
          <w:bCs/>
          <w:color w:val="000000"/>
          <w:kern w:val="32"/>
          <w:sz w:val="28"/>
          <w:szCs w:val="28"/>
        </w:rPr>
        <w:t xml:space="preserve"> </w:t>
      </w:r>
      <w:r w:rsidRPr="005224CC">
        <w:rPr>
          <w:bCs/>
          <w:color w:val="000000"/>
          <w:kern w:val="32"/>
          <w:sz w:val="28"/>
          <w:szCs w:val="28"/>
        </w:rPr>
        <w:t>цифры «202</w:t>
      </w:r>
      <w:r>
        <w:rPr>
          <w:bCs/>
          <w:color w:val="000000"/>
          <w:kern w:val="32"/>
          <w:sz w:val="28"/>
          <w:szCs w:val="28"/>
        </w:rPr>
        <w:t>6</w:t>
      </w:r>
      <w:r w:rsidRPr="005224CC">
        <w:rPr>
          <w:bCs/>
          <w:color w:val="000000"/>
          <w:kern w:val="32"/>
          <w:sz w:val="28"/>
          <w:szCs w:val="28"/>
        </w:rPr>
        <w:t>» заменить цифрами</w:t>
      </w:r>
      <w:r>
        <w:rPr>
          <w:bCs/>
          <w:color w:val="000000"/>
          <w:kern w:val="32"/>
          <w:sz w:val="28"/>
          <w:szCs w:val="28"/>
        </w:rPr>
        <w:t xml:space="preserve"> </w:t>
      </w:r>
      <w:r w:rsidRPr="005224CC">
        <w:rPr>
          <w:bCs/>
          <w:color w:val="000000"/>
          <w:kern w:val="32"/>
          <w:sz w:val="28"/>
          <w:szCs w:val="28"/>
        </w:rPr>
        <w:t>«202</w:t>
      </w:r>
      <w:r>
        <w:rPr>
          <w:bCs/>
          <w:color w:val="000000"/>
          <w:kern w:val="32"/>
          <w:sz w:val="28"/>
          <w:szCs w:val="28"/>
        </w:rPr>
        <w:t>7</w:t>
      </w:r>
      <w:r w:rsidRPr="005224CC">
        <w:rPr>
          <w:bCs/>
          <w:color w:val="000000"/>
          <w:kern w:val="32"/>
          <w:sz w:val="28"/>
          <w:szCs w:val="28"/>
        </w:rPr>
        <w:t>».</w:t>
      </w:r>
    </w:p>
    <w:p w14:paraId="1CDD8129" w14:textId="77777777" w:rsidR="00FB0164" w:rsidRDefault="00FB0164" w:rsidP="00FB0164">
      <w:pPr>
        <w:pStyle w:val="a7"/>
        <w:numPr>
          <w:ilvl w:val="1"/>
          <w:numId w:val="81"/>
        </w:numPr>
        <w:tabs>
          <w:tab w:val="left" w:pos="709"/>
        </w:tabs>
        <w:ind w:left="0" w:right="-1" w:firstLine="709"/>
        <w:jc w:val="both"/>
        <w:rPr>
          <w:bCs/>
          <w:color w:val="000000"/>
          <w:kern w:val="32"/>
          <w:sz w:val="28"/>
          <w:szCs w:val="28"/>
        </w:rPr>
      </w:pPr>
      <w:r>
        <w:rPr>
          <w:bCs/>
          <w:color w:val="000000"/>
          <w:kern w:val="32"/>
          <w:sz w:val="28"/>
          <w:szCs w:val="28"/>
        </w:rPr>
        <w:t>В пункте 1 дату «31.12.2026» заменить датой «31.12.2027».</w:t>
      </w:r>
    </w:p>
    <w:p w14:paraId="78B0B298" w14:textId="05429838" w:rsidR="00FB0164" w:rsidRPr="00380CCF" w:rsidRDefault="00FB0164" w:rsidP="00FB0164">
      <w:pPr>
        <w:pStyle w:val="a7"/>
        <w:numPr>
          <w:ilvl w:val="1"/>
          <w:numId w:val="81"/>
        </w:numPr>
        <w:tabs>
          <w:tab w:val="left" w:pos="709"/>
        </w:tabs>
        <w:ind w:left="0" w:right="-1" w:firstLine="709"/>
        <w:jc w:val="both"/>
        <w:rPr>
          <w:bCs/>
          <w:color w:val="000000"/>
          <w:kern w:val="32"/>
          <w:sz w:val="28"/>
          <w:szCs w:val="28"/>
        </w:rPr>
      </w:pPr>
      <w:r w:rsidRPr="00380CCF">
        <w:rPr>
          <w:bCs/>
          <w:kern w:val="32"/>
          <w:sz w:val="28"/>
          <w:szCs w:val="28"/>
        </w:rPr>
        <w:t>Приложение</w:t>
      </w:r>
      <w:r w:rsidRPr="00380CCF">
        <w:rPr>
          <w:bCs/>
          <w:color w:val="000000" w:themeColor="text1"/>
          <w:kern w:val="32"/>
          <w:sz w:val="28"/>
          <w:szCs w:val="28"/>
        </w:rPr>
        <w:t xml:space="preserve"> </w:t>
      </w:r>
      <w:r w:rsidRPr="00380CCF">
        <w:rPr>
          <w:color w:val="000000" w:themeColor="text1"/>
          <w:sz w:val="28"/>
          <w:szCs w:val="28"/>
        </w:rPr>
        <w:t>изложить в новой редакции, согласно приложению</w:t>
      </w:r>
      <w:r w:rsidRPr="00380CCF">
        <w:rPr>
          <w:color w:val="000000" w:themeColor="text1"/>
          <w:sz w:val="28"/>
          <w:szCs w:val="28"/>
        </w:rPr>
        <w:br/>
      </w:r>
      <w:r>
        <w:rPr>
          <w:color w:val="000000" w:themeColor="text1"/>
          <w:sz w:val="28"/>
          <w:szCs w:val="28"/>
        </w:rPr>
        <w:t xml:space="preserve">№ </w:t>
      </w:r>
      <w:r>
        <w:rPr>
          <w:color w:val="000000" w:themeColor="text1"/>
          <w:sz w:val="28"/>
          <w:szCs w:val="28"/>
        </w:rPr>
        <w:t>376</w:t>
      </w:r>
      <w:r>
        <w:rPr>
          <w:color w:val="000000" w:themeColor="text1"/>
          <w:sz w:val="28"/>
          <w:szCs w:val="28"/>
        </w:rPr>
        <w:t xml:space="preserve"> </w:t>
      </w:r>
      <w:r w:rsidRPr="00380CCF">
        <w:rPr>
          <w:color w:val="000000" w:themeColor="text1"/>
          <w:sz w:val="28"/>
          <w:szCs w:val="28"/>
        </w:rPr>
        <w:t xml:space="preserve">к </w:t>
      </w:r>
      <w:r>
        <w:rPr>
          <w:sz w:val="28"/>
          <w:szCs w:val="28"/>
        </w:rPr>
        <w:t>настоящему протоколу</w:t>
      </w:r>
      <w:r w:rsidRPr="00380CCF">
        <w:rPr>
          <w:color w:val="000000" w:themeColor="text1"/>
          <w:sz w:val="28"/>
          <w:szCs w:val="28"/>
        </w:rPr>
        <w:t>.</w:t>
      </w:r>
    </w:p>
    <w:p w14:paraId="2DC073F8" w14:textId="77777777" w:rsidR="00FB0164" w:rsidRDefault="00FB0164" w:rsidP="00FB0164">
      <w:pPr>
        <w:pStyle w:val="a7"/>
        <w:suppressAutoHyphens/>
        <w:ind w:left="375" w:right="-1"/>
        <w:jc w:val="both"/>
        <w:rPr>
          <w:sz w:val="28"/>
          <w:szCs w:val="22"/>
        </w:rPr>
      </w:pPr>
    </w:p>
    <w:p w14:paraId="4B2DC995" w14:textId="77777777" w:rsidR="00FB0164" w:rsidRDefault="00FB0164" w:rsidP="00FB0164">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69B46D3" w14:textId="77777777" w:rsidR="00FB0164" w:rsidRDefault="00FB0164" w:rsidP="00FB0164">
      <w:pPr>
        <w:ind w:right="-1" w:firstLine="709"/>
        <w:jc w:val="both"/>
        <w:rPr>
          <w:b/>
          <w:sz w:val="28"/>
          <w:szCs w:val="28"/>
        </w:rPr>
      </w:pPr>
    </w:p>
    <w:p w14:paraId="7DF8E37E" w14:textId="77777777" w:rsidR="00FB0164" w:rsidRDefault="00FB0164" w:rsidP="00FB0164">
      <w:pPr>
        <w:ind w:right="-1" w:firstLine="709"/>
        <w:jc w:val="both"/>
        <w:rPr>
          <w:bCs/>
          <w:sz w:val="28"/>
          <w:szCs w:val="22"/>
        </w:rPr>
      </w:pPr>
      <w:r>
        <w:rPr>
          <w:bCs/>
          <w:sz w:val="28"/>
          <w:szCs w:val="22"/>
        </w:rPr>
        <w:t>Согласиться с предложением докладчика.</w:t>
      </w:r>
    </w:p>
    <w:p w14:paraId="503C469E" w14:textId="77777777" w:rsidR="00FB0164" w:rsidRPr="0090650A" w:rsidRDefault="00FB0164" w:rsidP="00FB0164">
      <w:pPr>
        <w:ind w:right="-1" w:firstLine="709"/>
        <w:jc w:val="both"/>
        <w:rPr>
          <w:bCs/>
          <w:sz w:val="28"/>
          <w:szCs w:val="22"/>
        </w:rPr>
      </w:pPr>
    </w:p>
    <w:p w14:paraId="336E0054" w14:textId="77777777" w:rsidR="00FB0164" w:rsidRDefault="00FB0164" w:rsidP="00FB0164">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E0F63B2" w14:textId="77777777" w:rsidR="00FB0164" w:rsidRDefault="00FB0164" w:rsidP="00FB0164">
      <w:pPr>
        <w:pStyle w:val="a7"/>
        <w:suppressAutoHyphens/>
        <w:ind w:left="375" w:right="-1"/>
        <w:jc w:val="both"/>
        <w:rPr>
          <w:sz w:val="28"/>
          <w:szCs w:val="22"/>
        </w:rPr>
      </w:pPr>
    </w:p>
    <w:p w14:paraId="3C20A5A2" w14:textId="77777777" w:rsidR="00B337D1" w:rsidRDefault="00B337D1" w:rsidP="00B337D1">
      <w:pPr>
        <w:widowControl w:val="0"/>
        <w:ind w:right="-1" w:firstLine="709"/>
        <w:jc w:val="both"/>
        <w:rPr>
          <w:b/>
          <w:bCs/>
          <w:color w:val="000000"/>
          <w:kern w:val="32"/>
          <w:sz w:val="28"/>
          <w:szCs w:val="28"/>
        </w:rPr>
      </w:pPr>
      <w:r>
        <w:rPr>
          <w:sz w:val="28"/>
          <w:szCs w:val="28"/>
        </w:rPr>
        <w:t>Вопрос 169 «</w:t>
      </w:r>
      <w:r w:rsidRPr="00CE1CB9">
        <w:rPr>
          <w:b/>
          <w:bCs/>
          <w:color w:val="000000"/>
          <w:kern w:val="32"/>
          <w:sz w:val="28"/>
          <w:szCs w:val="28"/>
        </w:rPr>
        <w:t>О внесении изменений в постановление региональной</w:t>
      </w:r>
      <w:r>
        <w:rPr>
          <w:b/>
          <w:bCs/>
          <w:color w:val="000000"/>
          <w:kern w:val="32"/>
          <w:sz w:val="28"/>
          <w:szCs w:val="28"/>
        </w:rPr>
        <w:t xml:space="preserve"> </w:t>
      </w:r>
      <w:r w:rsidRPr="00CE1CB9">
        <w:rPr>
          <w:b/>
          <w:bCs/>
          <w:color w:val="000000"/>
          <w:kern w:val="32"/>
          <w:sz w:val="28"/>
          <w:szCs w:val="28"/>
        </w:rPr>
        <w:t xml:space="preserve">энергетической комиссии Кемеровской области </w:t>
      </w:r>
      <w:r w:rsidRPr="007A162A">
        <w:rPr>
          <w:b/>
          <w:bCs/>
          <w:color w:val="000000"/>
          <w:kern w:val="32"/>
          <w:sz w:val="28"/>
          <w:szCs w:val="28"/>
        </w:rPr>
        <w:t xml:space="preserve">от </w:t>
      </w:r>
      <w:r>
        <w:rPr>
          <w:b/>
          <w:bCs/>
          <w:color w:val="000000"/>
          <w:kern w:val="32"/>
          <w:sz w:val="28"/>
          <w:szCs w:val="28"/>
        </w:rPr>
        <w:t xml:space="preserve">20.12.2019 </w:t>
      </w:r>
      <w:r w:rsidRPr="007A162A">
        <w:rPr>
          <w:b/>
          <w:bCs/>
          <w:color w:val="000000"/>
          <w:kern w:val="32"/>
          <w:sz w:val="28"/>
          <w:szCs w:val="28"/>
        </w:rPr>
        <w:t xml:space="preserve">№ </w:t>
      </w:r>
      <w:r>
        <w:rPr>
          <w:b/>
          <w:bCs/>
          <w:color w:val="000000"/>
          <w:kern w:val="32"/>
          <w:sz w:val="28"/>
          <w:szCs w:val="28"/>
        </w:rPr>
        <w:t>787</w:t>
      </w:r>
      <w:r w:rsidRPr="007A162A">
        <w:rPr>
          <w:b/>
          <w:bCs/>
          <w:color w:val="000000"/>
          <w:kern w:val="32"/>
          <w:sz w:val="28"/>
          <w:szCs w:val="28"/>
        </w:rPr>
        <w:t xml:space="preserve"> </w:t>
      </w:r>
      <w:r>
        <w:rPr>
          <w:b/>
          <w:bCs/>
          <w:color w:val="000000"/>
          <w:kern w:val="32"/>
          <w:sz w:val="28"/>
          <w:szCs w:val="28"/>
        </w:rPr>
        <w:br/>
      </w:r>
      <w:r w:rsidRPr="007A162A">
        <w:rPr>
          <w:b/>
          <w:bCs/>
          <w:color w:val="000000"/>
          <w:kern w:val="32"/>
          <w:sz w:val="28"/>
          <w:szCs w:val="28"/>
        </w:rPr>
        <w:t>«</w:t>
      </w:r>
      <w:r w:rsidRPr="006A5B88">
        <w:rPr>
          <w:b/>
          <w:bCs/>
          <w:color w:val="000000"/>
          <w:kern w:val="32"/>
          <w:sz w:val="28"/>
          <w:szCs w:val="28"/>
        </w:rPr>
        <w:t>Об установлении долгосрочных тарифов</w:t>
      </w:r>
      <w:r>
        <w:rPr>
          <w:b/>
          <w:bCs/>
          <w:color w:val="000000"/>
          <w:kern w:val="32"/>
          <w:sz w:val="28"/>
          <w:szCs w:val="28"/>
        </w:rPr>
        <w:t xml:space="preserve"> </w:t>
      </w:r>
      <w:r w:rsidRPr="006A5B88">
        <w:rPr>
          <w:b/>
          <w:bCs/>
          <w:color w:val="000000"/>
          <w:kern w:val="32"/>
          <w:sz w:val="28"/>
          <w:szCs w:val="28"/>
        </w:rPr>
        <w:t>на тепло</w:t>
      </w:r>
      <w:r>
        <w:rPr>
          <w:b/>
          <w:bCs/>
          <w:color w:val="000000"/>
          <w:kern w:val="32"/>
          <w:sz w:val="28"/>
          <w:szCs w:val="28"/>
        </w:rPr>
        <w:t xml:space="preserve">носитель, </w:t>
      </w:r>
      <w:r w:rsidRPr="006A5B88">
        <w:rPr>
          <w:b/>
          <w:bCs/>
          <w:color w:val="000000"/>
          <w:kern w:val="32"/>
          <w:sz w:val="28"/>
          <w:szCs w:val="28"/>
        </w:rPr>
        <w:t>реализуем</w:t>
      </w:r>
      <w:r>
        <w:rPr>
          <w:b/>
          <w:bCs/>
          <w:color w:val="000000"/>
          <w:kern w:val="32"/>
          <w:sz w:val="28"/>
          <w:szCs w:val="28"/>
        </w:rPr>
        <w:t xml:space="preserve">ый ОАО «Северо – Кузбасская энергетическая компания» </w:t>
      </w:r>
      <w:r w:rsidRPr="006A5B88">
        <w:rPr>
          <w:b/>
          <w:bCs/>
          <w:color w:val="000000"/>
          <w:kern w:val="32"/>
          <w:sz w:val="28"/>
          <w:szCs w:val="28"/>
        </w:rPr>
        <w:t>на потребительском рынке</w:t>
      </w:r>
      <w:r>
        <w:rPr>
          <w:b/>
          <w:bCs/>
          <w:color w:val="000000"/>
          <w:kern w:val="32"/>
          <w:sz w:val="28"/>
          <w:szCs w:val="28"/>
        </w:rPr>
        <w:t xml:space="preserve"> ж.р. Кедровка, ст. Латыши, ж.р. Промышленновский</w:t>
      </w:r>
      <w:r w:rsidRPr="006A5B88">
        <w:rPr>
          <w:b/>
          <w:bCs/>
          <w:color w:val="000000"/>
          <w:kern w:val="32"/>
          <w:sz w:val="28"/>
          <w:szCs w:val="28"/>
        </w:rPr>
        <w:t>, на 20</w:t>
      </w:r>
      <w:r>
        <w:rPr>
          <w:b/>
          <w:bCs/>
          <w:color w:val="000000"/>
          <w:kern w:val="32"/>
          <w:sz w:val="28"/>
          <w:szCs w:val="28"/>
        </w:rPr>
        <w:t>20</w:t>
      </w:r>
      <w:r w:rsidRPr="006A5B88">
        <w:rPr>
          <w:b/>
          <w:bCs/>
          <w:color w:val="000000"/>
          <w:kern w:val="32"/>
          <w:sz w:val="28"/>
          <w:szCs w:val="28"/>
        </w:rPr>
        <w:t>-202</w:t>
      </w:r>
      <w:r>
        <w:rPr>
          <w:b/>
          <w:bCs/>
          <w:color w:val="000000"/>
          <w:kern w:val="32"/>
          <w:sz w:val="28"/>
          <w:szCs w:val="28"/>
        </w:rPr>
        <w:t>6</w:t>
      </w:r>
      <w:r w:rsidRPr="006A5B88">
        <w:rPr>
          <w:b/>
          <w:bCs/>
          <w:color w:val="000000"/>
          <w:kern w:val="32"/>
          <w:sz w:val="28"/>
          <w:szCs w:val="28"/>
        </w:rPr>
        <w:t xml:space="preserve"> годы</w:t>
      </w:r>
      <w:r w:rsidRPr="007A162A">
        <w:rPr>
          <w:b/>
          <w:bCs/>
          <w:color w:val="000000"/>
          <w:kern w:val="32"/>
          <w:sz w:val="28"/>
          <w:szCs w:val="28"/>
        </w:rPr>
        <w:t>»</w:t>
      </w:r>
      <w:r>
        <w:rPr>
          <w:b/>
          <w:bCs/>
          <w:color w:val="000000"/>
          <w:kern w:val="32"/>
          <w:sz w:val="28"/>
          <w:szCs w:val="28"/>
        </w:rPr>
        <w:t>, в части 2026 года»</w:t>
      </w:r>
    </w:p>
    <w:p w14:paraId="4B7F1EA7" w14:textId="77777777" w:rsidR="00B337D1" w:rsidRDefault="00B337D1" w:rsidP="00B337D1">
      <w:pPr>
        <w:widowControl w:val="0"/>
        <w:ind w:right="-1" w:firstLine="709"/>
        <w:jc w:val="both"/>
        <w:rPr>
          <w:sz w:val="28"/>
          <w:szCs w:val="28"/>
        </w:rPr>
      </w:pPr>
    </w:p>
    <w:p w14:paraId="66C7CE99" w14:textId="77777777" w:rsidR="00B337D1" w:rsidRDefault="00B337D1" w:rsidP="00B337D1">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1A4DACEF" w14:textId="77777777" w:rsidR="00B337D1" w:rsidRDefault="00B337D1" w:rsidP="00B337D1">
      <w:pPr>
        <w:widowControl w:val="0"/>
        <w:ind w:right="-1" w:firstLine="709"/>
        <w:jc w:val="both"/>
        <w:rPr>
          <w:sz w:val="28"/>
          <w:szCs w:val="28"/>
        </w:rPr>
      </w:pPr>
    </w:p>
    <w:p w14:paraId="62D316EC" w14:textId="77777777" w:rsidR="00B337D1" w:rsidRDefault="00B337D1" w:rsidP="00B337D1">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377</w:t>
      </w:r>
      <w:r>
        <w:rPr>
          <w:sz w:val="28"/>
          <w:szCs w:val="28"/>
        </w:rPr>
        <w:t xml:space="preserve"> к </w:t>
      </w:r>
      <w:r>
        <w:rPr>
          <w:sz w:val="28"/>
          <w:szCs w:val="28"/>
        </w:rPr>
        <w:t>настоящему протоколу</w:t>
      </w:r>
      <w:r>
        <w:rPr>
          <w:sz w:val="28"/>
          <w:szCs w:val="28"/>
        </w:rPr>
        <w:t>) предлагает:</w:t>
      </w:r>
    </w:p>
    <w:p w14:paraId="776688AE" w14:textId="27A66D67" w:rsidR="00B337D1" w:rsidRPr="00B337D1" w:rsidRDefault="00B337D1" w:rsidP="00B337D1">
      <w:pPr>
        <w:widowControl w:val="0"/>
        <w:ind w:right="-1" w:firstLine="709"/>
        <w:jc w:val="both"/>
        <w:rPr>
          <w:sz w:val="28"/>
          <w:szCs w:val="28"/>
        </w:rPr>
      </w:pPr>
      <w:r w:rsidRPr="00A25A5F">
        <w:rPr>
          <w:bCs/>
          <w:kern w:val="32"/>
          <w:sz w:val="28"/>
          <w:szCs w:val="28"/>
        </w:rPr>
        <w:t>Внести</w:t>
      </w:r>
      <w:r>
        <w:rPr>
          <w:bCs/>
          <w:kern w:val="32"/>
          <w:sz w:val="28"/>
          <w:szCs w:val="28"/>
        </w:rPr>
        <w:t xml:space="preserve"> в </w:t>
      </w:r>
      <w:r>
        <w:rPr>
          <w:bCs/>
          <w:color w:val="000000" w:themeColor="text1"/>
          <w:kern w:val="32"/>
          <w:sz w:val="28"/>
          <w:szCs w:val="28"/>
        </w:rPr>
        <w:t>постановление</w:t>
      </w:r>
      <w:r w:rsidRPr="002C07A5">
        <w:rPr>
          <w:bCs/>
          <w:color w:val="000000" w:themeColor="text1"/>
          <w:kern w:val="32"/>
          <w:sz w:val="28"/>
          <w:szCs w:val="28"/>
        </w:rPr>
        <w:t xml:space="preserve"> региональной энергетической к</w:t>
      </w:r>
      <w:r>
        <w:rPr>
          <w:bCs/>
          <w:color w:val="000000" w:themeColor="text1"/>
          <w:kern w:val="32"/>
          <w:sz w:val="28"/>
          <w:szCs w:val="28"/>
        </w:rPr>
        <w:t xml:space="preserve">омиссии Кемеровской области </w:t>
      </w:r>
      <w:r w:rsidRPr="00A408EA">
        <w:rPr>
          <w:bCs/>
          <w:color w:val="000000"/>
          <w:kern w:val="32"/>
          <w:sz w:val="28"/>
          <w:szCs w:val="28"/>
        </w:rPr>
        <w:t xml:space="preserve">от </w:t>
      </w:r>
      <w:r>
        <w:rPr>
          <w:bCs/>
          <w:color w:val="000000"/>
          <w:kern w:val="32"/>
          <w:sz w:val="28"/>
          <w:szCs w:val="28"/>
        </w:rPr>
        <w:t>20.12.2019</w:t>
      </w:r>
      <w:r w:rsidRPr="00A408EA">
        <w:rPr>
          <w:bCs/>
          <w:color w:val="000000"/>
          <w:kern w:val="32"/>
          <w:sz w:val="28"/>
          <w:szCs w:val="28"/>
        </w:rPr>
        <w:t xml:space="preserve"> № </w:t>
      </w:r>
      <w:r>
        <w:rPr>
          <w:bCs/>
          <w:color w:val="000000"/>
          <w:kern w:val="32"/>
          <w:sz w:val="28"/>
          <w:szCs w:val="28"/>
        </w:rPr>
        <w:t>787</w:t>
      </w:r>
      <w:r w:rsidRPr="006A5B88">
        <w:rPr>
          <w:bCs/>
          <w:color w:val="000000" w:themeColor="text1"/>
          <w:kern w:val="32"/>
          <w:sz w:val="28"/>
          <w:szCs w:val="28"/>
        </w:rPr>
        <w:t xml:space="preserve"> «Об установлении долгосрочных тарифов</w:t>
      </w:r>
      <w:r>
        <w:rPr>
          <w:bCs/>
          <w:color w:val="000000" w:themeColor="text1"/>
          <w:kern w:val="32"/>
          <w:sz w:val="28"/>
          <w:szCs w:val="28"/>
        </w:rPr>
        <w:t xml:space="preserve"> на теплоноситель, реализуемый ОАО «Северо – Кузбасская энергетическая компания» </w:t>
      </w:r>
      <w:r w:rsidRPr="006A5B88">
        <w:rPr>
          <w:bCs/>
          <w:color w:val="000000" w:themeColor="text1"/>
          <w:kern w:val="32"/>
          <w:sz w:val="28"/>
          <w:szCs w:val="28"/>
        </w:rPr>
        <w:t>на потребительском рынке</w:t>
      </w:r>
      <w:r>
        <w:rPr>
          <w:bCs/>
          <w:color w:val="000000" w:themeColor="text1"/>
          <w:kern w:val="32"/>
          <w:sz w:val="28"/>
          <w:szCs w:val="28"/>
        </w:rPr>
        <w:t xml:space="preserve"> ж.р. Кедровка,</w:t>
      </w:r>
      <w:r>
        <w:rPr>
          <w:bCs/>
          <w:color w:val="000000" w:themeColor="text1"/>
          <w:kern w:val="32"/>
          <w:sz w:val="28"/>
          <w:szCs w:val="28"/>
        </w:rPr>
        <w:t xml:space="preserve"> </w:t>
      </w:r>
      <w:r>
        <w:rPr>
          <w:bCs/>
          <w:color w:val="000000" w:themeColor="text1"/>
          <w:kern w:val="32"/>
          <w:sz w:val="28"/>
          <w:szCs w:val="28"/>
        </w:rPr>
        <w:t>ст. Латыши, ж.р. Промышленновский</w:t>
      </w:r>
      <w:r w:rsidRPr="006A5B88">
        <w:rPr>
          <w:bCs/>
          <w:color w:val="000000" w:themeColor="text1"/>
          <w:kern w:val="32"/>
          <w:sz w:val="28"/>
          <w:szCs w:val="28"/>
        </w:rPr>
        <w:t>, на 20</w:t>
      </w:r>
      <w:r>
        <w:rPr>
          <w:bCs/>
          <w:color w:val="000000" w:themeColor="text1"/>
          <w:kern w:val="32"/>
          <w:sz w:val="28"/>
          <w:szCs w:val="28"/>
        </w:rPr>
        <w:t>20</w:t>
      </w:r>
      <w:r w:rsidRPr="006A5B88">
        <w:rPr>
          <w:bCs/>
          <w:color w:val="000000" w:themeColor="text1"/>
          <w:kern w:val="32"/>
          <w:sz w:val="28"/>
          <w:szCs w:val="28"/>
        </w:rPr>
        <w:t>-202</w:t>
      </w:r>
      <w:r>
        <w:rPr>
          <w:bCs/>
          <w:color w:val="000000" w:themeColor="text1"/>
          <w:kern w:val="32"/>
          <w:sz w:val="28"/>
          <w:szCs w:val="28"/>
        </w:rPr>
        <w:t xml:space="preserve">6 </w:t>
      </w:r>
      <w:r w:rsidRPr="006A5B88">
        <w:rPr>
          <w:bCs/>
          <w:color w:val="000000" w:themeColor="text1"/>
          <w:kern w:val="32"/>
          <w:sz w:val="28"/>
          <w:szCs w:val="28"/>
        </w:rPr>
        <w:t>годы»</w:t>
      </w:r>
      <w:r>
        <w:rPr>
          <w:bCs/>
          <w:color w:val="000000" w:themeColor="text1"/>
          <w:kern w:val="32"/>
          <w:sz w:val="28"/>
          <w:szCs w:val="28"/>
        </w:rPr>
        <w:t xml:space="preserve"> (в редакции постановлений Региональной энергетической комиссии Кузбасса</w:t>
      </w:r>
      <w:r>
        <w:rPr>
          <w:bCs/>
          <w:color w:val="000000" w:themeColor="text1"/>
          <w:kern w:val="32"/>
          <w:sz w:val="28"/>
          <w:szCs w:val="28"/>
        </w:rPr>
        <w:t xml:space="preserve"> </w:t>
      </w:r>
      <w:r>
        <w:rPr>
          <w:bCs/>
          <w:color w:val="000000" w:themeColor="text1"/>
          <w:kern w:val="32"/>
          <w:sz w:val="28"/>
          <w:szCs w:val="28"/>
        </w:rPr>
        <w:t>от 27.11.2020 № 446, от 20.12.2021 № 822, от 28.11.2022 № 865, от 30.11.2023 № 438, от 12.12.2024 № 522)</w:t>
      </w:r>
      <w:r w:rsidRPr="006A5B88">
        <w:rPr>
          <w:bCs/>
          <w:color w:val="000000" w:themeColor="text1"/>
          <w:kern w:val="32"/>
          <w:sz w:val="28"/>
          <w:szCs w:val="28"/>
        </w:rPr>
        <w:t xml:space="preserve"> </w:t>
      </w:r>
      <w:r w:rsidRPr="007A162A">
        <w:rPr>
          <w:sz w:val="28"/>
          <w:szCs w:val="28"/>
        </w:rPr>
        <w:t>следующие изменения</w:t>
      </w:r>
      <w:r>
        <w:rPr>
          <w:sz w:val="28"/>
          <w:szCs w:val="28"/>
        </w:rPr>
        <w:t xml:space="preserve">: </w:t>
      </w:r>
    </w:p>
    <w:p w14:paraId="33966D41" w14:textId="7C852F60" w:rsidR="00B337D1" w:rsidRPr="007A162A" w:rsidRDefault="00B337D1" w:rsidP="00B337D1">
      <w:pPr>
        <w:tabs>
          <w:tab w:val="left" w:pos="709"/>
        </w:tabs>
        <w:ind w:right="-1" w:firstLine="709"/>
        <w:jc w:val="both"/>
        <w:rPr>
          <w:bCs/>
          <w:color w:val="000000"/>
          <w:kern w:val="32"/>
          <w:sz w:val="28"/>
          <w:szCs w:val="28"/>
        </w:rPr>
      </w:pPr>
      <w:r>
        <w:rPr>
          <w:sz w:val="28"/>
          <w:szCs w:val="28"/>
        </w:rPr>
        <w:t>Приложение изложить в новой редакции согласно приложению</w:t>
      </w:r>
      <w:r>
        <w:rPr>
          <w:sz w:val="28"/>
          <w:szCs w:val="28"/>
        </w:rPr>
        <w:br/>
        <w:t xml:space="preserve">№ </w:t>
      </w:r>
      <w:r>
        <w:rPr>
          <w:sz w:val="28"/>
          <w:szCs w:val="28"/>
        </w:rPr>
        <w:t>378</w:t>
      </w:r>
      <w:r>
        <w:rPr>
          <w:sz w:val="28"/>
          <w:szCs w:val="28"/>
        </w:rPr>
        <w:t xml:space="preserve"> </w:t>
      </w:r>
      <w:r>
        <w:rPr>
          <w:sz w:val="28"/>
          <w:szCs w:val="28"/>
        </w:rPr>
        <w:t>к настоящему протоколу</w:t>
      </w:r>
      <w:r>
        <w:rPr>
          <w:sz w:val="28"/>
          <w:szCs w:val="28"/>
        </w:rPr>
        <w:t>.</w:t>
      </w:r>
    </w:p>
    <w:p w14:paraId="2CEA1BC6" w14:textId="77777777" w:rsidR="00B337D1" w:rsidRDefault="00B337D1" w:rsidP="00B337D1">
      <w:pPr>
        <w:widowControl w:val="0"/>
        <w:ind w:right="-1" w:firstLine="709"/>
        <w:jc w:val="both"/>
        <w:rPr>
          <w:b/>
          <w:bCs/>
          <w:color w:val="000000"/>
          <w:kern w:val="32"/>
          <w:sz w:val="28"/>
          <w:szCs w:val="28"/>
        </w:rPr>
      </w:pPr>
    </w:p>
    <w:p w14:paraId="2C384782" w14:textId="77777777" w:rsidR="00B337D1" w:rsidRDefault="00B337D1" w:rsidP="00B337D1">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61C1222" w14:textId="77777777" w:rsidR="00B337D1" w:rsidRDefault="00B337D1" w:rsidP="00B337D1">
      <w:pPr>
        <w:ind w:right="-1" w:firstLine="709"/>
        <w:jc w:val="both"/>
        <w:rPr>
          <w:b/>
          <w:sz w:val="28"/>
          <w:szCs w:val="28"/>
        </w:rPr>
      </w:pPr>
    </w:p>
    <w:p w14:paraId="7DF055E6" w14:textId="77777777" w:rsidR="00B337D1" w:rsidRDefault="00B337D1" w:rsidP="00B337D1">
      <w:pPr>
        <w:ind w:right="-1" w:firstLine="709"/>
        <w:jc w:val="both"/>
        <w:rPr>
          <w:bCs/>
          <w:sz w:val="28"/>
          <w:szCs w:val="22"/>
        </w:rPr>
      </w:pPr>
      <w:r>
        <w:rPr>
          <w:bCs/>
          <w:sz w:val="28"/>
          <w:szCs w:val="22"/>
        </w:rPr>
        <w:t>Согласиться с предложением докладчика.</w:t>
      </w:r>
    </w:p>
    <w:p w14:paraId="081C5790" w14:textId="77777777" w:rsidR="00B337D1" w:rsidRPr="0090650A" w:rsidRDefault="00B337D1" w:rsidP="00B337D1">
      <w:pPr>
        <w:ind w:right="-1" w:firstLine="709"/>
        <w:jc w:val="both"/>
        <w:rPr>
          <w:bCs/>
          <w:sz w:val="28"/>
          <w:szCs w:val="22"/>
        </w:rPr>
      </w:pPr>
    </w:p>
    <w:p w14:paraId="4257DE4B" w14:textId="77777777" w:rsidR="00B337D1" w:rsidRDefault="00B337D1" w:rsidP="00B337D1">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FF7B8D1" w14:textId="77777777" w:rsidR="00B337D1" w:rsidRDefault="00B337D1" w:rsidP="00B337D1">
      <w:pPr>
        <w:ind w:right="-1" w:firstLine="709"/>
        <w:jc w:val="both"/>
        <w:rPr>
          <w:b/>
          <w:bCs/>
          <w:sz w:val="28"/>
          <w:szCs w:val="22"/>
        </w:rPr>
      </w:pPr>
    </w:p>
    <w:p w14:paraId="1D79EE0A" w14:textId="77777777" w:rsidR="00B337D1" w:rsidRDefault="00B337D1" w:rsidP="00B337D1">
      <w:pPr>
        <w:ind w:right="-1" w:firstLine="709"/>
        <w:jc w:val="both"/>
        <w:rPr>
          <w:b/>
          <w:bCs/>
          <w:color w:val="000000"/>
          <w:kern w:val="32"/>
          <w:sz w:val="28"/>
          <w:szCs w:val="28"/>
        </w:rPr>
      </w:pPr>
      <w:r w:rsidRPr="000A18A9">
        <w:rPr>
          <w:sz w:val="28"/>
          <w:szCs w:val="22"/>
        </w:rPr>
        <w:t>Вопрос 170</w:t>
      </w:r>
      <w:r>
        <w:rPr>
          <w:b/>
          <w:bCs/>
          <w:sz w:val="28"/>
          <w:szCs w:val="22"/>
        </w:rPr>
        <w:t xml:space="preserve"> «</w:t>
      </w:r>
      <w:r w:rsidRPr="00CE1CB9">
        <w:rPr>
          <w:b/>
          <w:bCs/>
          <w:color w:val="000000"/>
          <w:kern w:val="32"/>
          <w:sz w:val="28"/>
          <w:szCs w:val="28"/>
        </w:rPr>
        <w:t>О внесении изменений в постановление региональной</w:t>
      </w:r>
      <w:r w:rsidRPr="000A18A9">
        <w:rPr>
          <w:b/>
          <w:bCs/>
          <w:color w:val="000000"/>
          <w:kern w:val="32"/>
          <w:sz w:val="28"/>
          <w:szCs w:val="28"/>
        </w:rPr>
        <w:t xml:space="preserve"> </w:t>
      </w:r>
      <w:r w:rsidRPr="00CE1CB9">
        <w:rPr>
          <w:b/>
          <w:bCs/>
          <w:color w:val="000000"/>
          <w:kern w:val="32"/>
          <w:sz w:val="28"/>
          <w:szCs w:val="28"/>
        </w:rPr>
        <w:t xml:space="preserve">энергетической комиссии Кемеровской области </w:t>
      </w:r>
      <w:r w:rsidRPr="007A162A">
        <w:rPr>
          <w:b/>
          <w:bCs/>
          <w:color w:val="000000"/>
          <w:kern w:val="32"/>
          <w:sz w:val="28"/>
          <w:szCs w:val="28"/>
        </w:rPr>
        <w:t xml:space="preserve">от </w:t>
      </w:r>
      <w:r>
        <w:rPr>
          <w:b/>
          <w:bCs/>
          <w:color w:val="000000"/>
          <w:kern w:val="32"/>
          <w:sz w:val="28"/>
          <w:szCs w:val="28"/>
        </w:rPr>
        <w:t>20</w:t>
      </w:r>
      <w:r w:rsidRPr="007A162A">
        <w:rPr>
          <w:b/>
          <w:bCs/>
          <w:color w:val="000000"/>
          <w:kern w:val="32"/>
          <w:sz w:val="28"/>
          <w:szCs w:val="28"/>
        </w:rPr>
        <w:t>.</w:t>
      </w:r>
      <w:r>
        <w:rPr>
          <w:b/>
          <w:bCs/>
          <w:color w:val="000000"/>
          <w:kern w:val="32"/>
          <w:sz w:val="28"/>
          <w:szCs w:val="28"/>
        </w:rPr>
        <w:t>12</w:t>
      </w:r>
      <w:r w:rsidRPr="007A162A">
        <w:rPr>
          <w:b/>
          <w:bCs/>
          <w:color w:val="000000"/>
          <w:kern w:val="32"/>
          <w:sz w:val="28"/>
          <w:szCs w:val="28"/>
        </w:rPr>
        <w:t>.201</w:t>
      </w:r>
      <w:r>
        <w:rPr>
          <w:b/>
          <w:bCs/>
          <w:color w:val="000000"/>
          <w:kern w:val="32"/>
          <w:sz w:val="28"/>
          <w:szCs w:val="28"/>
        </w:rPr>
        <w:t xml:space="preserve">9 </w:t>
      </w:r>
      <w:r w:rsidRPr="007A162A">
        <w:rPr>
          <w:b/>
          <w:bCs/>
          <w:color w:val="000000"/>
          <w:kern w:val="32"/>
          <w:sz w:val="28"/>
          <w:szCs w:val="28"/>
        </w:rPr>
        <w:t xml:space="preserve">№ </w:t>
      </w:r>
      <w:r>
        <w:rPr>
          <w:b/>
          <w:bCs/>
          <w:color w:val="000000"/>
          <w:kern w:val="32"/>
          <w:sz w:val="28"/>
          <w:szCs w:val="28"/>
        </w:rPr>
        <w:t>788</w:t>
      </w:r>
      <w:r w:rsidRPr="007A162A">
        <w:rPr>
          <w:b/>
          <w:bCs/>
          <w:color w:val="000000"/>
          <w:kern w:val="32"/>
          <w:sz w:val="28"/>
          <w:szCs w:val="28"/>
        </w:rPr>
        <w:t xml:space="preserve"> «</w:t>
      </w:r>
      <w:r w:rsidRPr="006A5B88">
        <w:rPr>
          <w:b/>
          <w:bCs/>
          <w:color w:val="000000"/>
          <w:kern w:val="32"/>
          <w:sz w:val="28"/>
          <w:szCs w:val="28"/>
        </w:rPr>
        <w:t>Об установлении</w:t>
      </w:r>
      <w:r w:rsidRPr="00280155">
        <w:rPr>
          <w:b/>
          <w:bCs/>
          <w:color w:val="000000"/>
          <w:kern w:val="32"/>
          <w:sz w:val="28"/>
          <w:szCs w:val="28"/>
        </w:rPr>
        <w:t xml:space="preserve"> </w:t>
      </w:r>
      <w:r>
        <w:rPr>
          <w:b/>
          <w:bCs/>
          <w:color w:val="000000"/>
          <w:kern w:val="32"/>
          <w:sz w:val="28"/>
          <w:szCs w:val="28"/>
        </w:rPr>
        <w:t xml:space="preserve">ОАО «Северо – Кузбасская энергетическая компания» </w:t>
      </w:r>
      <w:r w:rsidRPr="006A5B88">
        <w:rPr>
          <w:b/>
          <w:bCs/>
          <w:color w:val="000000"/>
          <w:kern w:val="32"/>
          <w:sz w:val="28"/>
          <w:szCs w:val="28"/>
        </w:rPr>
        <w:t>долгосрочных тарифов</w:t>
      </w:r>
      <w:r>
        <w:rPr>
          <w:b/>
          <w:bCs/>
          <w:color w:val="000000"/>
          <w:kern w:val="32"/>
          <w:sz w:val="28"/>
          <w:szCs w:val="28"/>
        </w:rPr>
        <w:t xml:space="preserve"> </w:t>
      </w:r>
      <w:r w:rsidRPr="006A5B88">
        <w:rPr>
          <w:b/>
          <w:bCs/>
          <w:color w:val="000000"/>
          <w:kern w:val="32"/>
          <w:sz w:val="28"/>
          <w:szCs w:val="28"/>
        </w:rPr>
        <w:t xml:space="preserve">на </w:t>
      </w:r>
      <w:r>
        <w:rPr>
          <w:b/>
          <w:bCs/>
          <w:color w:val="000000"/>
          <w:kern w:val="32"/>
          <w:sz w:val="28"/>
          <w:szCs w:val="28"/>
        </w:rPr>
        <w:t>горячую воду в открытой системе горячего водоснабжения (теплоснабжения)</w:t>
      </w:r>
      <w:r w:rsidRPr="006A5B88">
        <w:rPr>
          <w:b/>
          <w:bCs/>
          <w:color w:val="000000"/>
          <w:kern w:val="32"/>
          <w:sz w:val="28"/>
          <w:szCs w:val="28"/>
        </w:rPr>
        <w:t>, реализуем</w:t>
      </w:r>
      <w:r>
        <w:rPr>
          <w:b/>
          <w:bCs/>
          <w:color w:val="000000"/>
          <w:kern w:val="32"/>
          <w:sz w:val="28"/>
          <w:szCs w:val="28"/>
        </w:rPr>
        <w:t xml:space="preserve">ую </w:t>
      </w:r>
      <w:r w:rsidRPr="006A5B88">
        <w:rPr>
          <w:b/>
          <w:bCs/>
          <w:color w:val="000000"/>
          <w:kern w:val="32"/>
          <w:sz w:val="28"/>
          <w:szCs w:val="28"/>
        </w:rPr>
        <w:t>на потребительском рынке</w:t>
      </w:r>
      <w:r>
        <w:rPr>
          <w:b/>
          <w:bCs/>
          <w:color w:val="000000"/>
          <w:kern w:val="32"/>
          <w:sz w:val="28"/>
          <w:szCs w:val="28"/>
        </w:rPr>
        <w:t xml:space="preserve"> ж.р. Кедровка, ст. Латыши, ж.р. Промышленновский</w:t>
      </w:r>
      <w:r w:rsidRPr="006A5B88">
        <w:rPr>
          <w:b/>
          <w:bCs/>
          <w:color w:val="000000"/>
          <w:kern w:val="32"/>
          <w:sz w:val="28"/>
          <w:szCs w:val="28"/>
        </w:rPr>
        <w:t>,</w:t>
      </w:r>
      <w:r>
        <w:rPr>
          <w:b/>
          <w:bCs/>
          <w:color w:val="000000"/>
          <w:kern w:val="32"/>
          <w:sz w:val="28"/>
          <w:szCs w:val="28"/>
        </w:rPr>
        <w:t xml:space="preserve"> </w:t>
      </w:r>
      <w:r w:rsidRPr="006A5B88">
        <w:rPr>
          <w:b/>
          <w:bCs/>
          <w:color w:val="000000"/>
          <w:kern w:val="32"/>
          <w:sz w:val="28"/>
          <w:szCs w:val="28"/>
        </w:rPr>
        <w:t>на 20</w:t>
      </w:r>
      <w:r>
        <w:rPr>
          <w:b/>
          <w:bCs/>
          <w:color w:val="000000"/>
          <w:kern w:val="32"/>
          <w:sz w:val="28"/>
          <w:szCs w:val="28"/>
        </w:rPr>
        <w:t>20</w:t>
      </w:r>
      <w:r w:rsidRPr="006A5B88">
        <w:rPr>
          <w:b/>
          <w:bCs/>
          <w:color w:val="000000"/>
          <w:kern w:val="32"/>
          <w:sz w:val="28"/>
          <w:szCs w:val="28"/>
        </w:rPr>
        <w:t>-202</w:t>
      </w:r>
      <w:r>
        <w:rPr>
          <w:b/>
          <w:bCs/>
          <w:color w:val="000000"/>
          <w:kern w:val="32"/>
          <w:sz w:val="28"/>
          <w:szCs w:val="28"/>
        </w:rPr>
        <w:t>6</w:t>
      </w:r>
      <w:r w:rsidRPr="006A5B88">
        <w:rPr>
          <w:b/>
          <w:bCs/>
          <w:color w:val="000000"/>
          <w:kern w:val="32"/>
          <w:sz w:val="28"/>
          <w:szCs w:val="28"/>
        </w:rPr>
        <w:t xml:space="preserve"> годы</w:t>
      </w:r>
      <w:r w:rsidRPr="007A162A">
        <w:rPr>
          <w:b/>
          <w:bCs/>
          <w:color w:val="000000"/>
          <w:kern w:val="32"/>
          <w:sz w:val="28"/>
          <w:szCs w:val="28"/>
        </w:rPr>
        <w:t>»</w:t>
      </w:r>
      <w:r>
        <w:rPr>
          <w:b/>
          <w:bCs/>
          <w:color w:val="000000"/>
          <w:kern w:val="32"/>
          <w:sz w:val="28"/>
          <w:szCs w:val="28"/>
        </w:rPr>
        <w:t>, в части 2026 года»</w:t>
      </w:r>
    </w:p>
    <w:p w14:paraId="69ADAD61" w14:textId="77777777" w:rsidR="00B337D1" w:rsidRDefault="00B337D1" w:rsidP="00B337D1">
      <w:pPr>
        <w:ind w:right="-1" w:firstLine="709"/>
        <w:jc w:val="both"/>
        <w:rPr>
          <w:b/>
          <w:bCs/>
          <w:color w:val="000000"/>
          <w:kern w:val="32"/>
          <w:sz w:val="28"/>
          <w:szCs w:val="28"/>
        </w:rPr>
      </w:pPr>
    </w:p>
    <w:p w14:paraId="46E14179" w14:textId="77777777" w:rsidR="00B337D1" w:rsidRDefault="00B337D1" w:rsidP="00B337D1">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A9993A0" w14:textId="77777777" w:rsidR="00B337D1" w:rsidRDefault="00B337D1" w:rsidP="00B337D1">
      <w:pPr>
        <w:widowControl w:val="0"/>
        <w:ind w:right="-1" w:firstLine="709"/>
        <w:jc w:val="both"/>
        <w:rPr>
          <w:sz w:val="28"/>
          <w:szCs w:val="28"/>
        </w:rPr>
      </w:pPr>
    </w:p>
    <w:p w14:paraId="00C144B5" w14:textId="7D07E2CA" w:rsidR="00B337D1" w:rsidRPr="005C73FB" w:rsidRDefault="00B337D1" w:rsidP="00B337D1">
      <w:pPr>
        <w:widowControl w:val="0"/>
        <w:ind w:right="-1" w:firstLine="709"/>
        <w:jc w:val="both"/>
        <w:rPr>
          <w:sz w:val="28"/>
          <w:szCs w:val="28"/>
        </w:rPr>
      </w:pPr>
      <w:r>
        <w:rPr>
          <w:sz w:val="28"/>
          <w:szCs w:val="28"/>
        </w:rPr>
        <w:t>Докладчик, согласно экспертному заключению (приложение № 3</w:t>
      </w:r>
      <w:r>
        <w:rPr>
          <w:sz w:val="28"/>
          <w:szCs w:val="28"/>
        </w:rPr>
        <w:t>79</w:t>
      </w:r>
      <w:r>
        <w:rPr>
          <w:sz w:val="28"/>
          <w:szCs w:val="28"/>
        </w:rPr>
        <w:t xml:space="preserve"> к </w:t>
      </w:r>
      <w:r>
        <w:rPr>
          <w:sz w:val="28"/>
          <w:szCs w:val="28"/>
        </w:rPr>
        <w:t>настоящему протоколу</w:t>
      </w:r>
      <w:r>
        <w:rPr>
          <w:sz w:val="28"/>
          <w:szCs w:val="28"/>
        </w:rPr>
        <w:t>) предлагает:</w:t>
      </w:r>
    </w:p>
    <w:p w14:paraId="11759698" w14:textId="77777777" w:rsidR="00B337D1" w:rsidRPr="000A18A9" w:rsidRDefault="00B337D1" w:rsidP="00B337D1">
      <w:pPr>
        <w:ind w:right="-1" w:firstLine="709"/>
        <w:jc w:val="both"/>
        <w:rPr>
          <w:b/>
          <w:bCs/>
          <w:color w:val="000000"/>
          <w:kern w:val="32"/>
          <w:sz w:val="28"/>
          <w:szCs w:val="28"/>
        </w:rPr>
      </w:pPr>
    </w:p>
    <w:p w14:paraId="671EF998" w14:textId="77777777" w:rsidR="00B337D1" w:rsidRPr="00661941" w:rsidRDefault="00B337D1" w:rsidP="00B337D1">
      <w:pPr>
        <w:numPr>
          <w:ilvl w:val="0"/>
          <w:numId w:val="83"/>
        </w:numPr>
        <w:tabs>
          <w:tab w:val="left" w:pos="709"/>
        </w:tabs>
        <w:ind w:left="0" w:right="-1" w:firstLine="709"/>
        <w:jc w:val="both"/>
        <w:rPr>
          <w:bCs/>
          <w:color w:val="000000"/>
          <w:kern w:val="32"/>
          <w:sz w:val="28"/>
          <w:szCs w:val="28"/>
        </w:rPr>
      </w:pPr>
      <w:r w:rsidRPr="00A25A5F">
        <w:rPr>
          <w:bCs/>
          <w:kern w:val="32"/>
          <w:sz w:val="28"/>
          <w:szCs w:val="28"/>
        </w:rPr>
        <w:t>Внести</w:t>
      </w:r>
      <w:r>
        <w:rPr>
          <w:bCs/>
          <w:kern w:val="32"/>
          <w:sz w:val="28"/>
          <w:szCs w:val="28"/>
        </w:rPr>
        <w:t xml:space="preserve"> в </w:t>
      </w:r>
      <w:r>
        <w:rPr>
          <w:bCs/>
          <w:color w:val="000000" w:themeColor="text1"/>
          <w:kern w:val="32"/>
          <w:sz w:val="28"/>
          <w:szCs w:val="28"/>
        </w:rPr>
        <w:t>постановление</w:t>
      </w:r>
      <w:r w:rsidRPr="002C07A5">
        <w:rPr>
          <w:bCs/>
          <w:color w:val="000000" w:themeColor="text1"/>
          <w:kern w:val="32"/>
          <w:sz w:val="28"/>
          <w:szCs w:val="28"/>
        </w:rPr>
        <w:t xml:space="preserve"> региональной энергетической к</w:t>
      </w:r>
      <w:r>
        <w:rPr>
          <w:bCs/>
          <w:color w:val="000000" w:themeColor="text1"/>
          <w:kern w:val="32"/>
          <w:sz w:val="28"/>
          <w:szCs w:val="28"/>
        </w:rPr>
        <w:t xml:space="preserve">омиссии Кемеровской области </w:t>
      </w:r>
      <w:r w:rsidRPr="00A408EA">
        <w:rPr>
          <w:bCs/>
          <w:color w:val="000000"/>
          <w:kern w:val="32"/>
          <w:sz w:val="28"/>
          <w:szCs w:val="28"/>
        </w:rPr>
        <w:t xml:space="preserve">от </w:t>
      </w:r>
      <w:r>
        <w:rPr>
          <w:bCs/>
          <w:color w:val="000000"/>
          <w:kern w:val="32"/>
          <w:sz w:val="28"/>
          <w:szCs w:val="28"/>
        </w:rPr>
        <w:t>20.12.2019</w:t>
      </w:r>
      <w:r w:rsidRPr="00A408EA">
        <w:rPr>
          <w:bCs/>
          <w:color w:val="000000"/>
          <w:kern w:val="32"/>
          <w:sz w:val="28"/>
          <w:szCs w:val="28"/>
        </w:rPr>
        <w:t xml:space="preserve"> № </w:t>
      </w:r>
      <w:r>
        <w:rPr>
          <w:bCs/>
          <w:color w:val="000000"/>
          <w:kern w:val="32"/>
          <w:sz w:val="28"/>
          <w:szCs w:val="28"/>
        </w:rPr>
        <w:t>788</w:t>
      </w:r>
      <w:r w:rsidRPr="006A5B88">
        <w:rPr>
          <w:bCs/>
          <w:color w:val="000000" w:themeColor="text1"/>
          <w:kern w:val="32"/>
          <w:sz w:val="28"/>
          <w:szCs w:val="28"/>
        </w:rPr>
        <w:t xml:space="preserve"> «Об установлении</w:t>
      </w:r>
      <w:r>
        <w:rPr>
          <w:bCs/>
          <w:color w:val="000000" w:themeColor="text1"/>
          <w:kern w:val="32"/>
          <w:sz w:val="28"/>
          <w:szCs w:val="28"/>
        </w:rPr>
        <w:t xml:space="preserve"> ОАО «Северо – Кузбасская энергетическая компания» долгосрочных тарифов на горячую воду в открытой системе горячего водоснабжения (теплоснабжения), </w:t>
      </w:r>
      <w:r w:rsidRPr="006A5B88">
        <w:rPr>
          <w:bCs/>
          <w:color w:val="000000" w:themeColor="text1"/>
          <w:kern w:val="32"/>
          <w:sz w:val="28"/>
          <w:szCs w:val="28"/>
        </w:rPr>
        <w:t>реализуем</w:t>
      </w:r>
      <w:r>
        <w:rPr>
          <w:bCs/>
          <w:color w:val="000000" w:themeColor="text1"/>
          <w:kern w:val="32"/>
          <w:sz w:val="28"/>
          <w:szCs w:val="28"/>
        </w:rPr>
        <w:t xml:space="preserve">ую </w:t>
      </w:r>
      <w:r w:rsidRPr="006A5B88">
        <w:rPr>
          <w:bCs/>
          <w:color w:val="000000" w:themeColor="text1"/>
          <w:kern w:val="32"/>
          <w:sz w:val="28"/>
          <w:szCs w:val="28"/>
        </w:rPr>
        <w:t>на потребительском рынке</w:t>
      </w:r>
      <w:r>
        <w:rPr>
          <w:bCs/>
          <w:color w:val="000000" w:themeColor="text1"/>
          <w:kern w:val="32"/>
          <w:sz w:val="28"/>
          <w:szCs w:val="28"/>
        </w:rPr>
        <w:t xml:space="preserve"> ж.р. Кедровка, ст. Латыши,</w:t>
      </w:r>
      <w:r>
        <w:rPr>
          <w:bCs/>
          <w:color w:val="000000" w:themeColor="text1"/>
          <w:kern w:val="32"/>
          <w:sz w:val="28"/>
          <w:szCs w:val="28"/>
        </w:rPr>
        <w:br/>
        <w:t>ж.р. Промышленновский</w:t>
      </w:r>
      <w:r w:rsidRPr="006A5B88">
        <w:rPr>
          <w:bCs/>
          <w:color w:val="000000" w:themeColor="text1"/>
          <w:kern w:val="32"/>
          <w:sz w:val="28"/>
          <w:szCs w:val="28"/>
        </w:rPr>
        <w:t>, на 20</w:t>
      </w:r>
      <w:r>
        <w:rPr>
          <w:bCs/>
          <w:color w:val="000000" w:themeColor="text1"/>
          <w:kern w:val="32"/>
          <w:sz w:val="28"/>
          <w:szCs w:val="28"/>
        </w:rPr>
        <w:t>20</w:t>
      </w:r>
      <w:r w:rsidRPr="006A5B88">
        <w:rPr>
          <w:bCs/>
          <w:color w:val="000000" w:themeColor="text1"/>
          <w:kern w:val="32"/>
          <w:sz w:val="28"/>
          <w:szCs w:val="28"/>
        </w:rPr>
        <w:t>-202</w:t>
      </w:r>
      <w:r>
        <w:rPr>
          <w:bCs/>
          <w:color w:val="000000" w:themeColor="text1"/>
          <w:kern w:val="32"/>
          <w:sz w:val="28"/>
          <w:szCs w:val="28"/>
        </w:rPr>
        <w:t xml:space="preserve">6 </w:t>
      </w:r>
      <w:r w:rsidRPr="006A5B88">
        <w:rPr>
          <w:bCs/>
          <w:color w:val="000000" w:themeColor="text1"/>
          <w:kern w:val="32"/>
          <w:sz w:val="28"/>
          <w:szCs w:val="28"/>
        </w:rPr>
        <w:t>годы»</w:t>
      </w:r>
      <w:r>
        <w:rPr>
          <w:bCs/>
          <w:color w:val="000000" w:themeColor="text1"/>
          <w:kern w:val="32"/>
          <w:sz w:val="28"/>
          <w:szCs w:val="28"/>
        </w:rPr>
        <w:t xml:space="preserve"> (в редакции постановлений Региональной энергетической комиссии Кузбасса от 27.11.2020 № 447</w:t>
      </w:r>
      <w:r>
        <w:rPr>
          <w:bCs/>
          <w:color w:val="000000" w:themeColor="text1"/>
          <w:kern w:val="32"/>
          <w:sz w:val="28"/>
          <w:szCs w:val="28"/>
        </w:rPr>
        <w:br/>
        <w:t>от 20.12.2021 № 823, от 28.11.2022 № 866, от 20.12.2022 № 984, от 30.11.2023 № 439, от 12.12.2024 № 523)</w:t>
      </w:r>
      <w:r w:rsidRPr="006A5B88">
        <w:rPr>
          <w:bCs/>
          <w:color w:val="000000" w:themeColor="text1"/>
          <w:kern w:val="32"/>
          <w:sz w:val="28"/>
          <w:szCs w:val="28"/>
        </w:rPr>
        <w:t xml:space="preserve"> </w:t>
      </w:r>
      <w:r w:rsidRPr="007A162A">
        <w:rPr>
          <w:sz w:val="28"/>
          <w:szCs w:val="28"/>
        </w:rPr>
        <w:t>следующие изменения</w:t>
      </w:r>
      <w:r>
        <w:rPr>
          <w:sz w:val="28"/>
          <w:szCs w:val="28"/>
        </w:rPr>
        <w:t>:</w:t>
      </w:r>
    </w:p>
    <w:p w14:paraId="2A5A204A" w14:textId="2DEE928E" w:rsidR="00B337D1" w:rsidRPr="007A162A" w:rsidRDefault="00B337D1" w:rsidP="00B337D1">
      <w:pPr>
        <w:tabs>
          <w:tab w:val="left" w:pos="709"/>
        </w:tabs>
        <w:ind w:right="-1" w:firstLine="709"/>
        <w:jc w:val="both"/>
        <w:rPr>
          <w:bCs/>
          <w:color w:val="000000"/>
          <w:kern w:val="32"/>
          <w:sz w:val="28"/>
          <w:szCs w:val="28"/>
        </w:rPr>
      </w:pPr>
      <w:r>
        <w:rPr>
          <w:sz w:val="28"/>
          <w:szCs w:val="28"/>
        </w:rPr>
        <w:t>Приложение изложить в новой редакции, согласно приложению</w:t>
      </w:r>
      <w:r>
        <w:rPr>
          <w:sz w:val="28"/>
          <w:szCs w:val="28"/>
        </w:rPr>
        <w:br/>
        <w:t xml:space="preserve">№ </w:t>
      </w:r>
      <w:r>
        <w:rPr>
          <w:sz w:val="28"/>
          <w:szCs w:val="28"/>
        </w:rPr>
        <w:t>380</w:t>
      </w:r>
      <w:r>
        <w:rPr>
          <w:sz w:val="28"/>
          <w:szCs w:val="28"/>
        </w:rPr>
        <w:t xml:space="preserve"> к </w:t>
      </w:r>
      <w:r>
        <w:rPr>
          <w:sz w:val="28"/>
          <w:szCs w:val="28"/>
        </w:rPr>
        <w:t>настоящему протоколу</w:t>
      </w:r>
      <w:r>
        <w:rPr>
          <w:sz w:val="28"/>
          <w:szCs w:val="28"/>
        </w:rPr>
        <w:t>.</w:t>
      </w:r>
    </w:p>
    <w:p w14:paraId="5E956D6E" w14:textId="77777777" w:rsidR="00B337D1" w:rsidRDefault="00B337D1" w:rsidP="00B337D1">
      <w:pPr>
        <w:ind w:right="-1" w:firstLine="709"/>
        <w:jc w:val="both"/>
        <w:rPr>
          <w:b/>
          <w:bCs/>
          <w:sz w:val="28"/>
          <w:szCs w:val="22"/>
        </w:rPr>
      </w:pPr>
    </w:p>
    <w:p w14:paraId="2593F7CB" w14:textId="77777777" w:rsidR="00B337D1" w:rsidRDefault="00B337D1" w:rsidP="00B337D1">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895F0A0" w14:textId="77777777" w:rsidR="00B337D1" w:rsidRDefault="00B337D1" w:rsidP="00B337D1">
      <w:pPr>
        <w:ind w:right="-1" w:firstLine="709"/>
        <w:jc w:val="both"/>
        <w:rPr>
          <w:b/>
          <w:sz w:val="28"/>
          <w:szCs w:val="28"/>
        </w:rPr>
      </w:pPr>
    </w:p>
    <w:p w14:paraId="6B3D07B5" w14:textId="77777777" w:rsidR="00B337D1" w:rsidRDefault="00B337D1" w:rsidP="00B337D1">
      <w:pPr>
        <w:ind w:right="-1" w:firstLine="709"/>
        <w:jc w:val="both"/>
        <w:rPr>
          <w:bCs/>
          <w:sz w:val="28"/>
          <w:szCs w:val="22"/>
        </w:rPr>
      </w:pPr>
      <w:r>
        <w:rPr>
          <w:bCs/>
          <w:sz w:val="28"/>
          <w:szCs w:val="22"/>
        </w:rPr>
        <w:t>Согласиться с предложением докладчика.</w:t>
      </w:r>
    </w:p>
    <w:p w14:paraId="1F5DA5F0" w14:textId="77777777" w:rsidR="00B337D1" w:rsidRPr="0090650A" w:rsidRDefault="00B337D1" w:rsidP="00B337D1">
      <w:pPr>
        <w:ind w:right="-1" w:firstLine="709"/>
        <w:jc w:val="both"/>
        <w:rPr>
          <w:bCs/>
          <w:sz w:val="28"/>
          <w:szCs w:val="22"/>
        </w:rPr>
      </w:pPr>
    </w:p>
    <w:p w14:paraId="66B3B357" w14:textId="77777777" w:rsidR="00B337D1" w:rsidRDefault="00B337D1" w:rsidP="00B337D1">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6F3F191" w14:textId="77777777" w:rsidR="00B337D1" w:rsidRDefault="00B337D1" w:rsidP="00B337D1">
      <w:pPr>
        <w:ind w:right="-1" w:firstLine="709"/>
        <w:jc w:val="both"/>
        <w:rPr>
          <w:b/>
          <w:bCs/>
          <w:sz w:val="28"/>
          <w:szCs w:val="22"/>
        </w:rPr>
      </w:pPr>
    </w:p>
    <w:p w14:paraId="0A054082" w14:textId="77777777" w:rsidR="00B337D1" w:rsidRDefault="00B337D1" w:rsidP="00B337D1">
      <w:pPr>
        <w:widowControl w:val="0"/>
        <w:ind w:right="-1" w:firstLine="709"/>
        <w:jc w:val="both"/>
        <w:rPr>
          <w:b/>
          <w:bCs/>
          <w:color w:val="000000"/>
          <w:kern w:val="32"/>
          <w:sz w:val="28"/>
          <w:szCs w:val="28"/>
        </w:rPr>
      </w:pPr>
      <w:r>
        <w:rPr>
          <w:sz w:val="28"/>
          <w:szCs w:val="28"/>
        </w:rPr>
        <w:t>Вопрос 171 «</w:t>
      </w:r>
      <w:r w:rsidRPr="00DA6976">
        <w:rPr>
          <w:b/>
          <w:bCs/>
          <w:color w:val="000000"/>
          <w:kern w:val="32"/>
          <w:sz w:val="28"/>
          <w:szCs w:val="28"/>
        </w:rPr>
        <w:t>О внес</w:t>
      </w:r>
      <w:r>
        <w:rPr>
          <w:b/>
          <w:bCs/>
          <w:color w:val="000000"/>
          <w:kern w:val="32"/>
          <w:sz w:val="28"/>
          <w:szCs w:val="28"/>
        </w:rPr>
        <w:t>ении изменений в постановление Р</w:t>
      </w:r>
      <w:r w:rsidRPr="00DA6976">
        <w:rPr>
          <w:b/>
          <w:bCs/>
          <w:color w:val="000000"/>
          <w:kern w:val="32"/>
          <w:sz w:val="28"/>
          <w:szCs w:val="28"/>
        </w:rPr>
        <w:t>егиональной</w:t>
      </w:r>
      <w:r>
        <w:rPr>
          <w:b/>
          <w:bCs/>
          <w:color w:val="000000"/>
          <w:kern w:val="32"/>
          <w:sz w:val="28"/>
          <w:szCs w:val="28"/>
        </w:rPr>
        <w:t xml:space="preserve"> </w:t>
      </w:r>
      <w:r w:rsidRPr="00DA6976">
        <w:rPr>
          <w:b/>
          <w:bCs/>
          <w:color w:val="000000"/>
          <w:kern w:val="32"/>
          <w:sz w:val="28"/>
          <w:szCs w:val="28"/>
        </w:rPr>
        <w:t xml:space="preserve">энергетической комиссии </w:t>
      </w:r>
      <w:r>
        <w:rPr>
          <w:b/>
          <w:bCs/>
          <w:color w:val="000000"/>
          <w:kern w:val="32"/>
          <w:sz w:val="28"/>
          <w:szCs w:val="28"/>
        </w:rPr>
        <w:t>Кузбасса от 14.09.2021 № 330 «</w:t>
      </w:r>
      <w:r w:rsidRPr="007363B4">
        <w:rPr>
          <w:b/>
          <w:bCs/>
          <w:color w:val="000000"/>
          <w:kern w:val="32"/>
          <w:sz w:val="28"/>
          <w:szCs w:val="28"/>
        </w:rPr>
        <w:t>Об</w:t>
      </w:r>
      <w:r>
        <w:rPr>
          <w:b/>
          <w:bCs/>
          <w:color w:val="000000"/>
          <w:kern w:val="32"/>
          <w:sz w:val="28"/>
          <w:szCs w:val="28"/>
        </w:rPr>
        <w:t xml:space="preserve"> у</w:t>
      </w:r>
      <w:r w:rsidRPr="007363B4">
        <w:rPr>
          <w:b/>
          <w:bCs/>
          <w:color w:val="000000"/>
          <w:kern w:val="32"/>
          <w:sz w:val="28"/>
          <w:szCs w:val="28"/>
        </w:rPr>
        <w:t>становлении</w:t>
      </w:r>
      <w:r>
        <w:rPr>
          <w:b/>
          <w:bCs/>
          <w:color w:val="000000"/>
          <w:kern w:val="32"/>
          <w:sz w:val="28"/>
          <w:szCs w:val="28"/>
        </w:rPr>
        <w:t xml:space="preserve"> </w:t>
      </w:r>
      <w:r w:rsidRPr="007363B4">
        <w:rPr>
          <w:b/>
          <w:bCs/>
          <w:color w:val="000000"/>
          <w:kern w:val="32"/>
          <w:sz w:val="28"/>
          <w:szCs w:val="28"/>
        </w:rPr>
        <w:t>долгосрочных параметров регулирования</w:t>
      </w:r>
      <w:r>
        <w:rPr>
          <w:b/>
          <w:bCs/>
          <w:color w:val="000000"/>
          <w:kern w:val="32"/>
          <w:sz w:val="28"/>
          <w:szCs w:val="28"/>
        </w:rPr>
        <w:t xml:space="preserve"> </w:t>
      </w:r>
      <w:r w:rsidRPr="007363B4">
        <w:rPr>
          <w:b/>
          <w:bCs/>
          <w:color w:val="000000"/>
          <w:kern w:val="32"/>
          <w:sz w:val="28"/>
          <w:szCs w:val="28"/>
        </w:rPr>
        <w:t xml:space="preserve">и долгосрочных тарифов </w:t>
      </w:r>
      <w:r>
        <w:rPr>
          <w:b/>
          <w:bCs/>
          <w:color w:val="000000"/>
          <w:kern w:val="32"/>
          <w:sz w:val="28"/>
          <w:szCs w:val="28"/>
        </w:rPr>
        <w:br/>
      </w:r>
      <w:r w:rsidRPr="006B42F7">
        <w:rPr>
          <w:b/>
          <w:bCs/>
          <w:color w:val="000000"/>
          <w:kern w:val="32"/>
          <w:sz w:val="28"/>
          <w:szCs w:val="28"/>
        </w:rPr>
        <w:t>ОАО «Северо-Кузбасская</w:t>
      </w:r>
      <w:r>
        <w:rPr>
          <w:b/>
          <w:bCs/>
          <w:color w:val="000000"/>
          <w:kern w:val="32"/>
          <w:sz w:val="28"/>
          <w:szCs w:val="28"/>
        </w:rPr>
        <w:t xml:space="preserve"> э</w:t>
      </w:r>
      <w:r w:rsidRPr="006B42F7">
        <w:rPr>
          <w:b/>
          <w:bCs/>
          <w:color w:val="000000"/>
          <w:kern w:val="32"/>
          <w:sz w:val="28"/>
          <w:szCs w:val="28"/>
        </w:rPr>
        <w:t>нергетическая компания»</w:t>
      </w:r>
      <w:r>
        <w:rPr>
          <w:b/>
          <w:bCs/>
          <w:color w:val="000000"/>
          <w:kern w:val="32"/>
          <w:sz w:val="28"/>
          <w:szCs w:val="28"/>
        </w:rPr>
        <w:t xml:space="preserve"> </w:t>
      </w:r>
      <w:r w:rsidRPr="007363B4">
        <w:rPr>
          <w:b/>
          <w:bCs/>
          <w:color w:val="000000"/>
          <w:kern w:val="32"/>
          <w:sz w:val="28"/>
          <w:szCs w:val="28"/>
        </w:rPr>
        <w:t>на тепловую энергию, реализуемую</w:t>
      </w:r>
      <w:r>
        <w:rPr>
          <w:b/>
          <w:bCs/>
          <w:color w:val="000000"/>
          <w:kern w:val="32"/>
          <w:sz w:val="28"/>
          <w:szCs w:val="28"/>
        </w:rPr>
        <w:t xml:space="preserve"> </w:t>
      </w:r>
      <w:r w:rsidRPr="007363B4">
        <w:rPr>
          <w:b/>
          <w:bCs/>
          <w:color w:val="000000"/>
          <w:kern w:val="32"/>
          <w:sz w:val="28"/>
          <w:szCs w:val="28"/>
        </w:rPr>
        <w:t xml:space="preserve">на потребительском рынке </w:t>
      </w:r>
      <w:r w:rsidRPr="0061739B">
        <w:rPr>
          <w:b/>
          <w:bCs/>
          <w:color w:val="000000"/>
          <w:kern w:val="32"/>
          <w:sz w:val="28"/>
          <w:szCs w:val="28"/>
        </w:rPr>
        <w:t xml:space="preserve">г. </w:t>
      </w:r>
      <w:r>
        <w:rPr>
          <w:b/>
          <w:bCs/>
          <w:color w:val="000000"/>
          <w:kern w:val="32"/>
          <w:sz w:val="28"/>
          <w:szCs w:val="28"/>
        </w:rPr>
        <w:t>П</w:t>
      </w:r>
      <w:r w:rsidRPr="0061739B">
        <w:rPr>
          <w:b/>
          <w:bCs/>
          <w:color w:val="000000"/>
          <w:kern w:val="32"/>
          <w:sz w:val="28"/>
          <w:szCs w:val="28"/>
        </w:rPr>
        <w:t xml:space="preserve">олысаево </w:t>
      </w:r>
      <w:r>
        <w:rPr>
          <w:b/>
          <w:bCs/>
          <w:color w:val="000000"/>
          <w:kern w:val="32"/>
          <w:sz w:val="28"/>
          <w:szCs w:val="28"/>
        </w:rPr>
        <w:t>Л</w:t>
      </w:r>
      <w:r w:rsidRPr="0061739B">
        <w:rPr>
          <w:b/>
          <w:bCs/>
          <w:color w:val="000000"/>
          <w:kern w:val="32"/>
          <w:sz w:val="28"/>
          <w:szCs w:val="28"/>
        </w:rPr>
        <w:t>енинск-</w:t>
      </w:r>
      <w:r>
        <w:rPr>
          <w:b/>
          <w:bCs/>
          <w:color w:val="000000"/>
          <w:kern w:val="32"/>
          <w:sz w:val="28"/>
          <w:szCs w:val="28"/>
        </w:rPr>
        <w:t>К</w:t>
      </w:r>
      <w:r w:rsidRPr="0061739B">
        <w:rPr>
          <w:b/>
          <w:bCs/>
          <w:color w:val="000000"/>
          <w:kern w:val="32"/>
          <w:sz w:val="28"/>
          <w:szCs w:val="28"/>
        </w:rPr>
        <w:t>узнецкого муниципального округа</w:t>
      </w:r>
      <w:r w:rsidRPr="007363B4">
        <w:rPr>
          <w:b/>
          <w:bCs/>
          <w:color w:val="000000"/>
          <w:kern w:val="32"/>
          <w:sz w:val="28"/>
          <w:szCs w:val="28"/>
        </w:rPr>
        <w:t>,</w:t>
      </w:r>
      <w:r>
        <w:rPr>
          <w:b/>
          <w:bCs/>
          <w:color w:val="000000"/>
          <w:kern w:val="32"/>
          <w:sz w:val="28"/>
          <w:szCs w:val="28"/>
        </w:rPr>
        <w:t xml:space="preserve"> </w:t>
      </w:r>
      <w:r w:rsidRPr="007363B4">
        <w:rPr>
          <w:b/>
          <w:bCs/>
          <w:color w:val="000000"/>
          <w:kern w:val="32"/>
          <w:sz w:val="28"/>
          <w:szCs w:val="28"/>
        </w:rPr>
        <w:t xml:space="preserve">на </w:t>
      </w:r>
      <w:r>
        <w:rPr>
          <w:b/>
          <w:bCs/>
          <w:color w:val="000000"/>
          <w:kern w:val="32"/>
          <w:sz w:val="28"/>
          <w:szCs w:val="28"/>
        </w:rPr>
        <w:t xml:space="preserve">период </w:t>
      </w:r>
      <w:r w:rsidRPr="007363B4">
        <w:rPr>
          <w:b/>
          <w:bCs/>
          <w:color w:val="000000"/>
          <w:kern w:val="32"/>
          <w:sz w:val="28"/>
          <w:szCs w:val="28"/>
        </w:rPr>
        <w:t>20</w:t>
      </w:r>
      <w:r>
        <w:rPr>
          <w:b/>
          <w:bCs/>
          <w:color w:val="000000"/>
          <w:kern w:val="32"/>
          <w:sz w:val="28"/>
          <w:szCs w:val="28"/>
        </w:rPr>
        <w:t>21</w:t>
      </w:r>
      <w:r w:rsidRPr="007363B4">
        <w:rPr>
          <w:b/>
          <w:bCs/>
          <w:color w:val="000000"/>
          <w:kern w:val="32"/>
          <w:sz w:val="28"/>
          <w:szCs w:val="28"/>
        </w:rPr>
        <w:t>-20</w:t>
      </w:r>
      <w:r>
        <w:rPr>
          <w:b/>
          <w:bCs/>
          <w:color w:val="000000"/>
          <w:kern w:val="32"/>
          <w:sz w:val="28"/>
          <w:szCs w:val="28"/>
        </w:rPr>
        <w:t>30</w:t>
      </w:r>
      <w:r w:rsidRPr="007363B4">
        <w:rPr>
          <w:b/>
          <w:bCs/>
          <w:color w:val="000000"/>
          <w:kern w:val="32"/>
          <w:sz w:val="28"/>
          <w:szCs w:val="28"/>
        </w:rPr>
        <w:t xml:space="preserve"> годы</w:t>
      </w:r>
      <w:r>
        <w:rPr>
          <w:b/>
          <w:bCs/>
          <w:color w:val="000000"/>
          <w:kern w:val="32"/>
          <w:sz w:val="28"/>
          <w:szCs w:val="28"/>
        </w:rPr>
        <w:t>», в части 2026 года»</w:t>
      </w:r>
    </w:p>
    <w:p w14:paraId="068878AC" w14:textId="77777777" w:rsidR="00B337D1" w:rsidRDefault="00B337D1" w:rsidP="00B337D1">
      <w:pPr>
        <w:widowControl w:val="0"/>
        <w:ind w:right="-1" w:firstLine="709"/>
        <w:jc w:val="both"/>
        <w:rPr>
          <w:sz w:val="28"/>
          <w:szCs w:val="28"/>
        </w:rPr>
      </w:pPr>
    </w:p>
    <w:p w14:paraId="3C8A0FDD" w14:textId="77777777" w:rsidR="00B337D1" w:rsidRDefault="00B337D1" w:rsidP="00B337D1">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178F5FAA" w14:textId="77777777" w:rsidR="00B337D1" w:rsidRDefault="00B337D1" w:rsidP="00B337D1">
      <w:pPr>
        <w:widowControl w:val="0"/>
        <w:ind w:right="-1" w:firstLine="709"/>
        <w:jc w:val="both"/>
        <w:rPr>
          <w:sz w:val="28"/>
          <w:szCs w:val="28"/>
        </w:rPr>
      </w:pPr>
    </w:p>
    <w:p w14:paraId="4511EF0D" w14:textId="77777777" w:rsidR="00B337D1" w:rsidRDefault="00B337D1" w:rsidP="00B337D1">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381</w:t>
      </w:r>
      <w:r>
        <w:rPr>
          <w:sz w:val="28"/>
          <w:szCs w:val="28"/>
        </w:rPr>
        <w:t xml:space="preserve"> к </w:t>
      </w:r>
      <w:r>
        <w:rPr>
          <w:sz w:val="28"/>
          <w:szCs w:val="28"/>
        </w:rPr>
        <w:t>настоящему протоколу</w:t>
      </w:r>
      <w:r>
        <w:rPr>
          <w:sz w:val="28"/>
          <w:szCs w:val="28"/>
        </w:rPr>
        <w:t>) предлагает:</w:t>
      </w:r>
    </w:p>
    <w:p w14:paraId="6BF6019C" w14:textId="77777777" w:rsidR="00B337D1" w:rsidRDefault="00B337D1" w:rsidP="00B337D1">
      <w:pPr>
        <w:widowControl w:val="0"/>
        <w:ind w:right="-1" w:firstLine="709"/>
        <w:jc w:val="both"/>
        <w:rPr>
          <w:sz w:val="28"/>
          <w:szCs w:val="28"/>
        </w:rPr>
      </w:pPr>
    </w:p>
    <w:p w14:paraId="2A6F6434" w14:textId="5C0CA3D5" w:rsidR="00B337D1" w:rsidRPr="00B337D1" w:rsidRDefault="00B337D1" w:rsidP="00B337D1">
      <w:pPr>
        <w:widowControl w:val="0"/>
        <w:ind w:right="-1" w:firstLine="709"/>
        <w:jc w:val="both"/>
        <w:rPr>
          <w:sz w:val="28"/>
          <w:szCs w:val="28"/>
        </w:rPr>
      </w:pPr>
      <w:r w:rsidRPr="00220B72">
        <w:rPr>
          <w:bCs/>
          <w:kern w:val="32"/>
          <w:sz w:val="28"/>
          <w:szCs w:val="28"/>
        </w:rPr>
        <w:t xml:space="preserve">Внести в </w:t>
      </w:r>
      <w:r w:rsidRPr="00220B72">
        <w:rPr>
          <w:bCs/>
          <w:color w:val="000000" w:themeColor="text1"/>
          <w:kern w:val="32"/>
          <w:sz w:val="28"/>
          <w:szCs w:val="28"/>
        </w:rPr>
        <w:t>постановление Региональной</w:t>
      </w:r>
      <w:r>
        <w:rPr>
          <w:bCs/>
          <w:color w:val="000000" w:themeColor="text1"/>
          <w:kern w:val="32"/>
          <w:sz w:val="28"/>
          <w:szCs w:val="28"/>
        </w:rPr>
        <w:t xml:space="preserve"> </w:t>
      </w:r>
      <w:r w:rsidRPr="00220B72">
        <w:rPr>
          <w:bCs/>
          <w:color w:val="000000" w:themeColor="text1"/>
          <w:kern w:val="32"/>
          <w:sz w:val="28"/>
          <w:szCs w:val="28"/>
        </w:rPr>
        <w:t xml:space="preserve">энергетической комиссии Кузбасса </w:t>
      </w:r>
      <w:r w:rsidRPr="00220B72">
        <w:rPr>
          <w:bCs/>
          <w:color w:val="000000"/>
          <w:kern w:val="32"/>
          <w:sz w:val="28"/>
          <w:szCs w:val="28"/>
        </w:rPr>
        <w:t xml:space="preserve">от 14.09.2021 № 330 </w:t>
      </w:r>
      <w:r w:rsidRPr="00220B72">
        <w:rPr>
          <w:bCs/>
          <w:color w:val="000000" w:themeColor="text1"/>
          <w:kern w:val="32"/>
          <w:sz w:val="28"/>
          <w:szCs w:val="28"/>
        </w:rPr>
        <w:t>«Об установлении долгосрочных параметров регул</w:t>
      </w:r>
      <w:r>
        <w:rPr>
          <w:bCs/>
          <w:color w:val="000000" w:themeColor="text1"/>
          <w:kern w:val="32"/>
          <w:sz w:val="28"/>
          <w:szCs w:val="28"/>
        </w:rPr>
        <w:t xml:space="preserve">ирования и </w:t>
      </w:r>
      <w:r>
        <w:rPr>
          <w:bCs/>
          <w:color w:val="000000" w:themeColor="text1"/>
          <w:kern w:val="32"/>
          <w:sz w:val="28"/>
          <w:szCs w:val="28"/>
        </w:rPr>
        <w:lastRenderedPageBreak/>
        <w:t xml:space="preserve">долгосрочных тарифов </w:t>
      </w:r>
      <w:r w:rsidRPr="00220B72">
        <w:rPr>
          <w:bCs/>
          <w:color w:val="000000" w:themeColor="text1"/>
          <w:kern w:val="32"/>
          <w:sz w:val="28"/>
          <w:szCs w:val="28"/>
        </w:rPr>
        <w:t xml:space="preserve">ОАО «Северо-Кузбасская энергетическая компания» на тепловую энергию, реализуемую на потребительском рынке </w:t>
      </w:r>
      <w:r w:rsidRPr="005F03EE">
        <w:rPr>
          <w:bCs/>
          <w:color w:val="000000" w:themeColor="text1"/>
          <w:kern w:val="32"/>
          <w:sz w:val="28"/>
          <w:szCs w:val="28"/>
        </w:rPr>
        <w:t xml:space="preserve">г. Полысаево Ленинск-Кузнецкого муниципального </w:t>
      </w:r>
      <w:r w:rsidRPr="00220B72">
        <w:rPr>
          <w:bCs/>
          <w:color w:val="000000" w:themeColor="text1"/>
          <w:kern w:val="32"/>
          <w:sz w:val="28"/>
          <w:szCs w:val="28"/>
        </w:rPr>
        <w:t>округа, на период</w:t>
      </w:r>
      <w:r>
        <w:rPr>
          <w:bCs/>
          <w:color w:val="000000" w:themeColor="text1"/>
          <w:kern w:val="32"/>
          <w:sz w:val="28"/>
          <w:szCs w:val="28"/>
        </w:rPr>
        <w:t xml:space="preserve"> </w:t>
      </w:r>
      <w:r w:rsidRPr="00220B72">
        <w:rPr>
          <w:bCs/>
          <w:color w:val="000000" w:themeColor="text1"/>
          <w:kern w:val="32"/>
          <w:sz w:val="28"/>
          <w:szCs w:val="28"/>
        </w:rPr>
        <w:t xml:space="preserve">2021-2030 годы» </w:t>
      </w:r>
      <w:r>
        <w:rPr>
          <w:bCs/>
          <w:color w:val="000000" w:themeColor="text1"/>
          <w:kern w:val="32"/>
          <w:sz w:val="28"/>
          <w:szCs w:val="28"/>
        </w:rPr>
        <w:t xml:space="preserve">(в редакции постановлений Региональной энергетической комиссии Кузбасса </w:t>
      </w:r>
      <w:r>
        <w:rPr>
          <w:bCs/>
          <w:color w:val="000000" w:themeColor="text1"/>
          <w:kern w:val="32"/>
          <w:sz w:val="28"/>
          <w:szCs w:val="28"/>
        </w:rPr>
        <w:br/>
        <w:t xml:space="preserve">от 07.12.2021 № 620, от 28.11.2022 № 840, от </w:t>
      </w:r>
      <w:r w:rsidRPr="00A51FDF">
        <w:rPr>
          <w:color w:val="000000"/>
          <w:sz w:val="28"/>
        </w:rPr>
        <w:t>30.11.2023 № 440</w:t>
      </w:r>
      <w:r>
        <w:rPr>
          <w:color w:val="000000"/>
          <w:sz w:val="28"/>
        </w:rPr>
        <w:t>, от 17.12.2024 № 563</w:t>
      </w:r>
      <w:r w:rsidRPr="00A51FDF">
        <w:rPr>
          <w:color w:val="000000"/>
          <w:sz w:val="28"/>
        </w:rPr>
        <w:t>) следующие изменения:</w:t>
      </w:r>
    </w:p>
    <w:p w14:paraId="0E63EC5F" w14:textId="67D53C28" w:rsidR="00B337D1" w:rsidRPr="002C07A5" w:rsidRDefault="00B337D1" w:rsidP="00B337D1">
      <w:pPr>
        <w:tabs>
          <w:tab w:val="left" w:pos="567"/>
          <w:tab w:val="left" w:pos="851"/>
        </w:tabs>
        <w:ind w:right="-1" w:firstLine="709"/>
        <w:jc w:val="both"/>
        <w:rPr>
          <w:color w:val="000000" w:themeColor="text1"/>
          <w:sz w:val="28"/>
          <w:szCs w:val="28"/>
        </w:rPr>
      </w:pPr>
      <w:r>
        <w:rPr>
          <w:bCs/>
          <w:kern w:val="32"/>
          <w:sz w:val="28"/>
          <w:szCs w:val="28"/>
        </w:rPr>
        <w:t xml:space="preserve">Приложение № 2 </w:t>
      </w:r>
      <w:r w:rsidRPr="00377D90">
        <w:rPr>
          <w:color w:val="000000" w:themeColor="text1"/>
          <w:sz w:val="28"/>
          <w:szCs w:val="28"/>
        </w:rPr>
        <w:t>изложи</w:t>
      </w:r>
      <w:r>
        <w:rPr>
          <w:color w:val="000000" w:themeColor="text1"/>
          <w:sz w:val="28"/>
          <w:szCs w:val="28"/>
        </w:rPr>
        <w:t>ть</w:t>
      </w:r>
      <w:r w:rsidRPr="002C07A5">
        <w:rPr>
          <w:color w:val="000000" w:themeColor="text1"/>
          <w:sz w:val="28"/>
          <w:szCs w:val="28"/>
        </w:rPr>
        <w:t xml:space="preserve"> в новой редакции согласно приложению </w:t>
      </w:r>
      <w:r>
        <w:rPr>
          <w:color w:val="000000" w:themeColor="text1"/>
          <w:sz w:val="28"/>
          <w:szCs w:val="28"/>
        </w:rPr>
        <w:t xml:space="preserve">№ </w:t>
      </w:r>
      <w:r>
        <w:rPr>
          <w:color w:val="000000" w:themeColor="text1"/>
          <w:sz w:val="28"/>
          <w:szCs w:val="28"/>
        </w:rPr>
        <w:t>382</w:t>
      </w:r>
      <w:r>
        <w:rPr>
          <w:color w:val="000000" w:themeColor="text1"/>
          <w:sz w:val="28"/>
          <w:szCs w:val="28"/>
        </w:rPr>
        <w:t xml:space="preserve"> </w:t>
      </w:r>
      <w:r w:rsidRPr="002C07A5">
        <w:rPr>
          <w:color w:val="000000" w:themeColor="text1"/>
          <w:sz w:val="28"/>
          <w:szCs w:val="28"/>
        </w:rPr>
        <w:t xml:space="preserve">к </w:t>
      </w:r>
      <w:r>
        <w:rPr>
          <w:color w:val="000000" w:themeColor="text1"/>
          <w:sz w:val="28"/>
          <w:szCs w:val="28"/>
        </w:rPr>
        <w:t>настоящему протоколу</w:t>
      </w:r>
      <w:r w:rsidRPr="002C07A5">
        <w:rPr>
          <w:color w:val="000000" w:themeColor="text1"/>
          <w:sz w:val="28"/>
          <w:szCs w:val="28"/>
        </w:rPr>
        <w:t>.</w:t>
      </w:r>
    </w:p>
    <w:p w14:paraId="2A6FA4F2" w14:textId="77777777" w:rsidR="00B337D1" w:rsidRDefault="00B337D1" w:rsidP="00B337D1">
      <w:pPr>
        <w:widowControl w:val="0"/>
        <w:ind w:right="-1" w:firstLine="709"/>
        <w:jc w:val="both"/>
        <w:rPr>
          <w:b/>
          <w:bCs/>
          <w:color w:val="000000"/>
          <w:kern w:val="32"/>
          <w:sz w:val="28"/>
          <w:szCs w:val="28"/>
        </w:rPr>
      </w:pPr>
    </w:p>
    <w:p w14:paraId="1817A6BE" w14:textId="77777777" w:rsidR="00B337D1" w:rsidRDefault="00B337D1" w:rsidP="00B337D1">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E647DCB" w14:textId="77777777" w:rsidR="00B337D1" w:rsidRDefault="00B337D1" w:rsidP="00B337D1">
      <w:pPr>
        <w:ind w:right="-1" w:firstLine="709"/>
        <w:jc w:val="both"/>
        <w:rPr>
          <w:b/>
          <w:sz w:val="28"/>
          <w:szCs w:val="28"/>
        </w:rPr>
      </w:pPr>
    </w:p>
    <w:p w14:paraId="503ACC7B" w14:textId="77777777" w:rsidR="00B337D1" w:rsidRDefault="00B337D1" w:rsidP="00B337D1">
      <w:pPr>
        <w:ind w:right="-1" w:firstLine="709"/>
        <w:jc w:val="both"/>
        <w:rPr>
          <w:bCs/>
          <w:sz w:val="28"/>
          <w:szCs w:val="22"/>
        </w:rPr>
      </w:pPr>
      <w:r>
        <w:rPr>
          <w:bCs/>
          <w:sz w:val="28"/>
          <w:szCs w:val="22"/>
        </w:rPr>
        <w:t>Согласиться с предложением докладчика.</w:t>
      </w:r>
    </w:p>
    <w:p w14:paraId="7AC36E8F" w14:textId="77777777" w:rsidR="00B337D1" w:rsidRPr="0090650A" w:rsidRDefault="00B337D1" w:rsidP="00B337D1">
      <w:pPr>
        <w:ind w:right="-1" w:firstLine="709"/>
        <w:jc w:val="both"/>
        <w:rPr>
          <w:bCs/>
          <w:sz w:val="28"/>
          <w:szCs w:val="22"/>
        </w:rPr>
      </w:pPr>
    </w:p>
    <w:p w14:paraId="36756906" w14:textId="77777777" w:rsidR="00B337D1" w:rsidRDefault="00B337D1" w:rsidP="00B337D1">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14AD56F" w14:textId="77777777" w:rsidR="00B337D1" w:rsidRDefault="00B337D1" w:rsidP="00B337D1">
      <w:pPr>
        <w:ind w:right="-1" w:firstLine="709"/>
        <w:jc w:val="both"/>
        <w:rPr>
          <w:b/>
          <w:bCs/>
          <w:sz w:val="28"/>
          <w:szCs w:val="22"/>
        </w:rPr>
      </w:pPr>
    </w:p>
    <w:p w14:paraId="3EEADD63" w14:textId="77777777" w:rsidR="00B337D1" w:rsidRDefault="00B337D1" w:rsidP="00B337D1">
      <w:pPr>
        <w:ind w:right="-1" w:firstLine="709"/>
        <w:jc w:val="both"/>
        <w:rPr>
          <w:b/>
          <w:bCs/>
          <w:color w:val="000000"/>
          <w:kern w:val="32"/>
          <w:sz w:val="28"/>
          <w:szCs w:val="28"/>
        </w:rPr>
      </w:pPr>
      <w:r w:rsidRPr="00ED5CDD">
        <w:rPr>
          <w:color w:val="000000"/>
          <w:kern w:val="32"/>
          <w:sz w:val="28"/>
          <w:szCs w:val="28"/>
        </w:rPr>
        <w:t>Вопрос 172</w:t>
      </w:r>
      <w:r>
        <w:rPr>
          <w:b/>
          <w:bCs/>
          <w:color w:val="000000"/>
          <w:kern w:val="32"/>
          <w:sz w:val="28"/>
          <w:szCs w:val="28"/>
        </w:rPr>
        <w:t xml:space="preserve"> ««</w:t>
      </w:r>
      <w:r w:rsidRPr="007279A0">
        <w:rPr>
          <w:b/>
          <w:bCs/>
          <w:color w:val="000000"/>
          <w:kern w:val="32"/>
          <w:sz w:val="28"/>
          <w:szCs w:val="28"/>
        </w:rPr>
        <w:t>О внесении изменений в постановление Региональной</w:t>
      </w:r>
      <w:r>
        <w:rPr>
          <w:b/>
          <w:bCs/>
          <w:sz w:val="28"/>
          <w:szCs w:val="22"/>
        </w:rPr>
        <w:t xml:space="preserve"> </w:t>
      </w:r>
      <w:r w:rsidRPr="007279A0">
        <w:rPr>
          <w:b/>
          <w:bCs/>
          <w:color w:val="000000"/>
          <w:kern w:val="32"/>
          <w:sz w:val="28"/>
          <w:szCs w:val="28"/>
        </w:rPr>
        <w:t>энергетической комиссии Кузбасса от 14.09.2021 № 33</w:t>
      </w:r>
      <w:r>
        <w:rPr>
          <w:b/>
          <w:bCs/>
          <w:color w:val="000000"/>
          <w:kern w:val="32"/>
          <w:sz w:val="28"/>
          <w:szCs w:val="28"/>
        </w:rPr>
        <w:t>1 «</w:t>
      </w:r>
      <w:r w:rsidRPr="00206F8A">
        <w:rPr>
          <w:b/>
          <w:bCs/>
          <w:color w:val="000000"/>
          <w:kern w:val="32"/>
          <w:sz w:val="28"/>
          <w:szCs w:val="28"/>
        </w:rPr>
        <w:t xml:space="preserve">Об установлении долгосрочных тарифов на теплоноситель, </w:t>
      </w:r>
      <w:r>
        <w:rPr>
          <w:b/>
          <w:bCs/>
          <w:color w:val="000000"/>
          <w:kern w:val="32"/>
          <w:sz w:val="28"/>
          <w:szCs w:val="28"/>
        </w:rPr>
        <w:t>р</w:t>
      </w:r>
      <w:r w:rsidRPr="00206F8A">
        <w:rPr>
          <w:b/>
          <w:bCs/>
          <w:color w:val="000000"/>
          <w:kern w:val="32"/>
          <w:sz w:val="28"/>
          <w:szCs w:val="28"/>
        </w:rPr>
        <w:t>еализуемый</w:t>
      </w:r>
      <w:r>
        <w:rPr>
          <w:b/>
          <w:bCs/>
          <w:color w:val="000000"/>
          <w:kern w:val="32"/>
          <w:sz w:val="28"/>
          <w:szCs w:val="28"/>
        </w:rPr>
        <w:t xml:space="preserve"> </w:t>
      </w:r>
      <w:r w:rsidRPr="006B42F7">
        <w:rPr>
          <w:b/>
          <w:bCs/>
          <w:color w:val="000000"/>
          <w:kern w:val="32"/>
          <w:sz w:val="28"/>
          <w:szCs w:val="28"/>
        </w:rPr>
        <w:t>ОАО «Северо-Кузбасская энергетическая компания»</w:t>
      </w:r>
      <w:r>
        <w:rPr>
          <w:b/>
          <w:bCs/>
          <w:color w:val="000000"/>
          <w:kern w:val="32"/>
          <w:sz w:val="28"/>
          <w:szCs w:val="28"/>
        </w:rPr>
        <w:t xml:space="preserve"> </w:t>
      </w:r>
      <w:r w:rsidRPr="00206F8A">
        <w:rPr>
          <w:b/>
          <w:bCs/>
          <w:color w:val="000000"/>
          <w:kern w:val="32"/>
          <w:sz w:val="28"/>
          <w:szCs w:val="28"/>
        </w:rPr>
        <w:t>н</w:t>
      </w:r>
      <w:r>
        <w:rPr>
          <w:b/>
          <w:bCs/>
          <w:color w:val="000000"/>
          <w:kern w:val="32"/>
          <w:sz w:val="28"/>
          <w:szCs w:val="28"/>
        </w:rPr>
        <w:t>а</w:t>
      </w:r>
      <w:r w:rsidRPr="00740B03">
        <w:t xml:space="preserve"> </w:t>
      </w:r>
      <w:r w:rsidRPr="00206F8A">
        <w:rPr>
          <w:b/>
          <w:bCs/>
          <w:color w:val="000000"/>
          <w:kern w:val="32"/>
          <w:sz w:val="28"/>
          <w:szCs w:val="28"/>
        </w:rPr>
        <w:t xml:space="preserve">потребительском рынке </w:t>
      </w:r>
      <w:r>
        <w:rPr>
          <w:b/>
          <w:bCs/>
          <w:color w:val="000000"/>
          <w:kern w:val="32"/>
          <w:sz w:val="28"/>
          <w:szCs w:val="28"/>
        </w:rPr>
        <w:t xml:space="preserve">г. </w:t>
      </w:r>
      <w:r w:rsidRPr="00231DA4">
        <w:rPr>
          <w:b/>
          <w:bCs/>
          <w:color w:val="000000"/>
          <w:kern w:val="32"/>
          <w:sz w:val="28"/>
          <w:szCs w:val="28"/>
        </w:rPr>
        <w:t>Полысаево</w:t>
      </w:r>
      <w:r>
        <w:rPr>
          <w:b/>
          <w:bCs/>
          <w:color w:val="000000"/>
          <w:kern w:val="32"/>
          <w:sz w:val="28"/>
          <w:szCs w:val="28"/>
        </w:rPr>
        <w:t xml:space="preserve"> Ленинск-Кузнецкого муниципального</w:t>
      </w:r>
      <w:r w:rsidRPr="00231DA4">
        <w:rPr>
          <w:b/>
          <w:bCs/>
          <w:color w:val="000000"/>
          <w:kern w:val="32"/>
          <w:sz w:val="28"/>
          <w:szCs w:val="28"/>
        </w:rPr>
        <w:t xml:space="preserve"> округа,</w:t>
      </w:r>
      <w:r>
        <w:rPr>
          <w:b/>
          <w:bCs/>
          <w:color w:val="000000"/>
          <w:kern w:val="32"/>
          <w:sz w:val="28"/>
          <w:szCs w:val="28"/>
        </w:rPr>
        <w:t xml:space="preserve"> </w:t>
      </w:r>
      <w:r w:rsidRPr="00231DA4">
        <w:rPr>
          <w:b/>
          <w:bCs/>
          <w:color w:val="000000"/>
          <w:kern w:val="32"/>
          <w:sz w:val="28"/>
          <w:szCs w:val="28"/>
        </w:rPr>
        <w:t>на период 2021-2030 годы</w:t>
      </w:r>
      <w:r>
        <w:rPr>
          <w:b/>
          <w:bCs/>
          <w:color w:val="000000"/>
          <w:kern w:val="32"/>
          <w:sz w:val="28"/>
          <w:szCs w:val="28"/>
        </w:rPr>
        <w:t>», в части 2026 года»</w:t>
      </w:r>
    </w:p>
    <w:p w14:paraId="533C058A" w14:textId="77777777" w:rsidR="00B337D1" w:rsidRDefault="00B337D1" w:rsidP="00B337D1">
      <w:pPr>
        <w:ind w:right="-1" w:firstLine="709"/>
        <w:jc w:val="both"/>
        <w:rPr>
          <w:b/>
          <w:bCs/>
          <w:color w:val="000000"/>
          <w:kern w:val="32"/>
          <w:sz w:val="28"/>
          <w:szCs w:val="28"/>
        </w:rPr>
      </w:pPr>
    </w:p>
    <w:p w14:paraId="40AD7286" w14:textId="77777777" w:rsidR="00B337D1" w:rsidRDefault="00B337D1" w:rsidP="00B337D1">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590F4E07" w14:textId="77777777" w:rsidR="00B337D1" w:rsidRDefault="00B337D1" w:rsidP="00B337D1">
      <w:pPr>
        <w:widowControl w:val="0"/>
        <w:ind w:right="-1" w:firstLine="709"/>
        <w:jc w:val="both"/>
        <w:rPr>
          <w:sz w:val="28"/>
          <w:szCs w:val="28"/>
        </w:rPr>
      </w:pPr>
    </w:p>
    <w:p w14:paraId="3B314A18" w14:textId="31E5C762" w:rsidR="00B337D1" w:rsidRPr="005C73FB" w:rsidRDefault="00B337D1" w:rsidP="00B337D1">
      <w:pPr>
        <w:widowControl w:val="0"/>
        <w:ind w:right="-1" w:firstLine="709"/>
        <w:jc w:val="both"/>
        <w:rPr>
          <w:sz w:val="28"/>
          <w:szCs w:val="28"/>
        </w:rPr>
      </w:pPr>
      <w:r>
        <w:rPr>
          <w:sz w:val="28"/>
          <w:szCs w:val="28"/>
        </w:rPr>
        <w:t>Докладчик, согласно экспертному заключению (приложение № 3</w:t>
      </w:r>
      <w:r>
        <w:rPr>
          <w:sz w:val="28"/>
          <w:szCs w:val="28"/>
        </w:rPr>
        <w:t>83</w:t>
      </w:r>
      <w:r>
        <w:rPr>
          <w:sz w:val="28"/>
          <w:szCs w:val="28"/>
        </w:rPr>
        <w:t xml:space="preserve"> к </w:t>
      </w:r>
      <w:r>
        <w:rPr>
          <w:sz w:val="28"/>
          <w:szCs w:val="28"/>
        </w:rPr>
        <w:t>настоящему протоколу</w:t>
      </w:r>
      <w:r>
        <w:rPr>
          <w:sz w:val="28"/>
          <w:szCs w:val="28"/>
        </w:rPr>
        <w:t>) предлагает:</w:t>
      </w:r>
    </w:p>
    <w:p w14:paraId="6CF4559B" w14:textId="77777777" w:rsidR="00B337D1" w:rsidRPr="00ED5CDD" w:rsidRDefault="00B337D1" w:rsidP="00B337D1">
      <w:pPr>
        <w:ind w:right="-1" w:firstLine="709"/>
        <w:jc w:val="both"/>
        <w:rPr>
          <w:b/>
          <w:bCs/>
          <w:sz w:val="28"/>
          <w:szCs w:val="22"/>
        </w:rPr>
      </w:pPr>
    </w:p>
    <w:p w14:paraId="748501CF" w14:textId="77777777" w:rsidR="00B337D1" w:rsidRDefault="00B337D1" w:rsidP="00B337D1">
      <w:pPr>
        <w:numPr>
          <w:ilvl w:val="0"/>
          <w:numId w:val="12"/>
        </w:numPr>
        <w:tabs>
          <w:tab w:val="left" w:pos="851"/>
          <w:tab w:val="left" w:pos="1134"/>
        </w:tabs>
        <w:ind w:left="0" w:right="-1" w:firstLine="709"/>
        <w:jc w:val="both"/>
        <w:rPr>
          <w:bCs/>
          <w:color w:val="000000"/>
          <w:kern w:val="32"/>
          <w:sz w:val="28"/>
          <w:szCs w:val="28"/>
        </w:rPr>
      </w:pPr>
      <w:r w:rsidRPr="00224A5C">
        <w:rPr>
          <w:bCs/>
          <w:kern w:val="32"/>
          <w:sz w:val="28"/>
          <w:szCs w:val="28"/>
        </w:rPr>
        <w:t xml:space="preserve">Внести в </w:t>
      </w:r>
      <w:r w:rsidRPr="00224A5C">
        <w:rPr>
          <w:bCs/>
          <w:color w:val="000000"/>
          <w:kern w:val="32"/>
          <w:sz w:val="28"/>
          <w:szCs w:val="28"/>
        </w:rPr>
        <w:t>постановление Региональной</w:t>
      </w:r>
      <w:r>
        <w:rPr>
          <w:bCs/>
          <w:color w:val="000000"/>
          <w:kern w:val="32"/>
          <w:sz w:val="28"/>
          <w:szCs w:val="28"/>
        </w:rPr>
        <w:t xml:space="preserve"> </w:t>
      </w:r>
      <w:r w:rsidRPr="00224A5C">
        <w:rPr>
          <w:bCs/>
          <w:color w:val="000000"/>
          <w:kern w:val="32"/>
          <w:sz w:val="28"/>
          <w:szCs w:val="28"/>
        </w:rPr>
        <w:t>энергетической комиссии Кузбасса от 14.09.2021 № 331</w:t>
      </w:r>
      <w:r w:rsidRPr="007279A0">
        <w:t xml:space="preserve"> </w:t>
      </w:r>
      <w:r>
        <w:t>«</w:t>
      </w:r>
      <w:r w:rsidRPr="00224A5C">
        <w:rPr>
          <w:bCs/>
          <w:color w:val="000000"/>
          <w:kern w:val="32"/>
          <w:sz w:val="28"/>
          <w:szCs w:val="28"/>
        </w:rPr>
        <w:t>Об установлении долгосрочных тарифов</w:t>
      </w:r>
      <w:r>
        <w:rPr>
          <w:bCs/>
          <w:color w:val="000000"/>
          <w:kern w:val="32"/>
          <w:sz w:val="28"/>
          <w:szCs w:val="28"/>
        </w:rPr>
        <w:t xml:space="preserve"> </w:t>
      </w:r>
      <w:r w:rsidRPr="00224A5C">
        <w:rPr>
          <w:bCs/>
          <w:color w:val="000000"/>
          <w:kern w:val="32"/>
          <w:sz w:val="28"/>
          <w:szCs w:val="28"/>
        </w:rPr>
        <w:t xml:space="preserve">на теплоноситель, реализуемый ОАО «Северо-Кузбасская энергетическая компания» на потребительском рынке </w:t>
      </w:r>
      <w:r w:rsidRPr="001B22C0">
        <w:rPr>
          <w:bCs/>
          <w:color w:val="000000"/>
          <w:kern w:val="32"/>
          <w:sz w:val="28"/>
          <w:szCs w:val="28"/>
        </w:rPr>
        <w:t>г. Полысаево Ленинск-Кузнецкого муниципального округа</w:t>
      </w:r>
      <w:r w:rsidRPr="00224A5C">
        <w:rPr>
          <w:bCs/>
          <w:color w:val="000000"/>
          <w:kern w:val="32"/>
          <w:sz w:val="28"/>
          <w:szCs w:val="28"/>
        </w:rPr>
        <w:t>,</w:t>
      </w:r>
      <w:r>
        <w:rPr>
          <w:bCs/>
          <w:color w:val="000000"/>
          <w:kern w:val="32"/>
          <w:sz w:val="28"/>
          <w:szCs w:val="28"/>
        </w:rPr>
        <w:t xml:space="preserve"> </w:t>
      </w:r>
      <w:r w:rsidRPr="00224A5C">
        <w:rPr>
          <w:bCs/>
          <w:color w:val="000000"/>
          <w:kern w:val="32"/>
          <w:sz w:val="28"/>
          <w:szCs w:val="28"/>
        </w:rPr>
        <w:t>на период 2021-2030 годы»</w:t>
      </w:r>
      <w:r w:rsidRPr="001C1160">
        <w:t xml:space="preserve"> </w:t>
      </w:r>
      <w:r w:rsidRPr="001C1160">
        <w:rPr>
          <w:bCs/>
          <w:color w:val="000000"/>
          <w:kern w:val="32"/>
          <w:sz w:val="28"/>
          <w:szCs w:val="28"/>
        </w:rPr>
        <w:t>(в редакции постановлени</w:t>
      </w:r>
      <w:r>
        <w:rPr>
          <w:bCs/>
          <w:color w:val="000000"/>
          <w:kern w:val="32"/>
          <w:sz w:val="28"/>
          <w:szCs w:val="28"/>
        </w:rPr>
        <w:t>й</w:t>
      </w:r>
      <w:r w:rsidRPr="001C1160">
        <w:rPr>
          <w:bCs/>
          <w:color w:val="000000"/>
          <w:kern w:val="32"/>
          <w:sz w:val="28"/>
          <w:szCs w:val="28"/>
        </w:rPr>
        <w:t xml:space="preserve"> Региональной энергетической комиссии Кузбасса от 07.12.2021 № 62</w:t>
      </w:r>
      <w:r>
        <w:rPr>
          <w:bCs/>
          <w:color w:val="000000"/>
          <w:kern w:val="32"/>
          <w:sz w:val="28"/>
          <w:szCs w:val="28"/>
        </w:rPr>
        <w:t>1, от 28.11.2022 № 841, от 30.11.2023 № 441, от 17.12.2024 № 564</w:t>
      </w:r>
      <w:r w:rsidRPr="001C1160">
        <w:rPr>
          <w:bCs/>
          <w:color w:val="000000"/>
          <w:kern w:val="32"/>
          <w:sz w:val="28"/>
          <w:szCs w:val="28"/>
        </w:rPr>
        <w:t xml:space="preserve">) </w:t>
      </w:r>
      <w:r w:rsidRPr="00224A5C">
        <w:rPr>
          <w:bCs/>
          <w:color w:val="000000"/>
          <w:kern w:val="32"/>
          <w:sz w:val="28"/>
          <w:szCs w:val="28"/>
        </w:rPr>
        <w:t>следующие изменения:</w:t>
      </w:r>
    </w:p>
    <w:p w14:paraId="2DA34E9F" w14:textId="28CA2227" w:rsidR="00B337D1" w:rsidRPr="007279A0" w:rsidRDefault="00B337D1" w:rsidP="00B337D1">
      <w:pPr>
        <w:tabs>
          <w:tab w:val="left" w:pos="851"/>
          <w:tab w:val="left" w:pos="1134"/>
        </w:tabs>
        <w:ind w:right="-1" w:firstLine="709"/>
        <w:jc w:val="both"/>
        <w:rPr>
          <w:bCs/>
          <w:color w:val="000000"/>
          <w:kern w:val="32"/>
          <w:sz w:val="28"/>
          <w:szCs w:val="28"/>
        </w:rPr>
      </w:pPr>
      <w:r w:rsidRPr="007279A0">
        <w:rPr>
          <w:bCs/>
          <w:color w:val="000000"/>
          <w:kern w:val="32"/>
          <w:sz w:val="28"/>
          <w:szCs w:val="28"/>
        </w:rPr>
        <w:t xml:space="preserve">Приложение изложить в новой редакции согласно приложению </w:t>
      </w:r>
      <w:r>
        <w:rPr>
          <w:bCs/>
          <w:color w:val="000000"/>
          <w:kern w:val="32"/>
          <w:sz w:val="28"/>
          <w:szCs w:val="28"/>
        </w:rPr>
        <w:br/>
        <w:t xml:space="preserve">№ </w:t>
      </w:r>
      <w:r>
        <w:rPr>
          <w:bCs/>
          <w:color w:val="000000"/>
          <w:kern w:val="32"/>
          <w:sz w:val="28"/>
          <w:szCs w:val="28"/>
        </w:rPr>
        <w:t>384</w:t>
      </w:r>
      <w:r>
        <w:rPr>
          <w:bCs/>
          <w:color w:val="000000"/>
          <w:kern w:val="32"/>
          <w:sz w:val="28"/>
          <w:szCs w:val="28"/>
        </w:rPr>
        <w:t xml:space="preserve"> </w:t>
      </w:r>
      <w:r w:rsidRPr="007279A0">
        <w:rPr>
          <w:bCs/>
          <w:color w:val="000000"/>
          <w:kern w:val="32"/>
          <w:sz w:val="28"/>
          <w:szCs w:val="28"/>
        </w:rPr>
        <w:t xml:space="preserve">к </w:t>
      </w:r>
      <w:r>
        <w:rPr>
          <w:bCs/>
          <w:color w:val="000000"/>
          <w:kern w:val="32"/>
          <w:sz w:val="28"/>
          <w:szCs w:val="28"/>
        </w:rPr>
        <w:t>настоящему протоколу</w:t>
      </w:r>
      <w:r w:rsidRPr="007279A0">
        <w:rPr>
          <w:bCs/>
          <w:color w:val="000000"/>
          <w:kern w:val="32"/>
          <w:sz w:val="28"/>
          <w:szCs w:val="28"/>
        </w:rPr>
        <w:t>.</w:t>
      </w:r>
    </w:p>
    <w:p w14:paraId="6D0BFD4E" w14:textId="77777777" w:rsidR="00B337D1" w:rsidRDefault="00B337D1" w:rsidP="00B337D1">
      <w:pPr>
        <w:widowControl w:val="0"/>
        <w:ind w:right="-1" w:firstLine="709"/>
        <w:jc w:val="both"/>
        <w:rPr>
          <w:b/>
          <w:bCs/>
          <w:color w:val="000000"/>
          <w:kern w:val="32"/>
          <w:sz w:val="28"/>
          <w:szCs w:val="28"/>
        </w:rPr>
      </w:pPr>
    </w:p>
    <w:p w14:paraId="0001877C" w14:textId="77777777" w:rsidR="00B337D1" w:rsidRDefault="00B337D1" w:rsidP="00B337D1">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5B7541F" w14:textId="77777777" w:rsidR="00B337D1" w:rsidRDefault="00B337D1" w:rsidP="00B337D1">
      <w:pPr>
        <w:ind w:right="-1" w:firstLine="709"/>
        <w:jc w:val="both"/>
        <w:rPr>
          <w:b/>
          <w:sz w:val="28"/>
          <w:szCs w:val="28"/>
        </w:rPr>
      </w:pPr>
    </w:p>
    <w:p w14:paraId="75230C51" w14:textId="77777777" w:rsidR="00B337D1" w:rsidRDefault="00B337D1" w:rsidP="00B337D1">
      <w:pPr>
        <w:ind w:right="-1" w:firstLine="709"/>
        <w:jc w:val="both"/>
        <w:rPr>
          <w:bCs/>
          <w:sz w:val="28"/>
          <w:szCs w:val="22"/>
        </w:rPr>
      </w:pPr>
      <w:r>
        <w:rPr>
          <w:bCs/>
          <w:sz w:val="28"/>
          <w:szCs w:val="22"/>
        </w:rPr>
        <w:t>Согласиться с предложением докладчика.</w:t>
      </w:r>
    </w:p>
    <w:p w14:paraId="5C9C6C12" w14:textId="77777777" w:rsidR="00B337D1" w:rsidRPr="0090650A" w:rsidRDefault="00B337D1" w:rsidP="00B337D1">
      <w:pPr>
        <w:ind w:right="-1" w:firstLine="709"/>
        <w:jc w:val="both"/>
        <w:rPr>
          <w:bCs/>
          <w:sz w:val="28"/>
          <w:szCs w:val="22"/>
        </w:rPr>
      </w:pPr>
    </w:p>
    <w:p w14:paraId="77EAD710" w14:textId="77777777" w:rsidR="00B337D1" w:rsidRDefault="00B337D1" w:rsidP="00B337D1">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07496991" w14:textId="77777777" w:rsidR="00B337D1" w:rsidRDefault="00B337D1" w:rsidP="00B337D1">
      <w:pPr>
        <w:ind w:right="-1" w:firstLine="709"/>
        <w:jc w:val="both"/>
        <w:rPr>
          <w:b/>
          <w:bCs/>
          <w:sz w:val="28"/>
          <w:szCs w:val="22"/>
        </w:rPr>
      </w:pPr>
    </w:p>
    <w:p w14:paraId="266390C1" w14:textId="77777777" w:rsidR="00B337D1" w:rsidRPr="0053507B" w:rsidRDefault="00B337D1" w:rsidP="00B337D1">
      <w:pPr>
        <w:ind w:right="-1" w:firstLine="709"/>
        <w:jc w:val="both"/>
        <w:rPr>
          <w:b/>
          <w:bCs/>
          <w:sz w:val="28"/>
          <w:szCs w:val="22"/>
        </w:rPr>
      </w:pPr>
      <w:r w:rsidRPr="0053507B">
        <w:rPr>
          <w:color w:val="000000"/>
          <w:kern w:val="32"/>
          <w:sz w:val="28"/>
          <w:szCs w:val="28"/>
        </w:rPr>
        <w:t>Вопрос 173</w:t>
      </w:r>
      <w:r>
        <w:rPr>
          <w:b/>
          <w:bCs/>
          <w:color w:val="000000"/>
          <w:kern w:val="32"/>
          <w:sz w:val="28"/>
          <w:szCs w:val="28"/>
        </w:rPr>
        <w:t xml:space="preserve"> «</w:t>
      </w:r>
      <w:r w:rsidRPr="00204BFE">
        <w:rPr>
          <w:b/>
          <w:bCs/>
          <w:color w:val="000000"/>
          <w:sz w:val="28"/>
          <w:szCs w:val="28"/>
        </w:rPr>
        <w:t>О внесении изменений в постановление Региональной</w:t>
      </w:r>
      <w:r>
        <w:rPr>
          <w:b/>
          <w:bCs/>
          <w:sz w:val="28"/>
          <w:szCs w:val="22"/>
        </w:rPr>
        <w:t xml:space="preserve"> </w:t>
      </w:r>
      <w:r w:rsidRPr="00204BFE">
        <w:rPr>
          <w:b/>
          <w:bCs/>
          <w:color w:val="000000"/>
          <w:sz w:val="28"/>
          <w:szCs w:val="28"/>
        </w:rPr>
        <w:t>энергетической комис</w:t>
      </w:r>
      <w:r>
        <w:rPr>
          <w:b/>
          <w:bCs/>
          <w:color w:val="000000"/>
          <w:sz w:val="28"/>
          <w:szCs w:val="28"/>
        </w:rPr>
        <w:t>сии Кузбасса от 14.09.2021 № 332</w:t>
      </w:r>
      <w:r>
        <w:rPr>
          <w:b/>
          <w:bCs/>
          <w:sz w:val="28"/>
          <w:szCs w:val="22"/>
        </w:rPr>
        <w:t xml:space="preserve"> </w:t>
      </w:r>
      <w:r>
        <w:rPr>
          <w:b/>
          <w:bCs/>
          <w:color w:val="000000"/>
          <w:sz w:val="28"/>
          <w:szCs w:val="28"/>
        </w:rPr>
        <w:t>«</w:t>
      </w:r>
      <w:r w:rsidRPr="00196789">
        <w:rPr>
          <w:b/>
          <w:bCs/>
          <w:color w:val="000000"/>
          <w:sz w:val="28"/>
          <w:szCs w:val="28"/>
        </w:rPr>
        <w:t xml:space="preserve">Об установлении </w:t>
      </w:r>
      <w:r>
        <w:rPr>
          <w:b/>
          <w:sz w:val="28"/>
          <w:szCs w:val="28"/>
        </w:rPr>
        <w:t xml:space="preserve">долгосрочных </w:t>
      </w:r>
      <w:r w:rsidRPr="00831B2A">
        <w:rPr>
          <w:b/>
          <w:sz w:val="28"/>
          <w:szCs w:val="28"/>
        </w:rPr>
        <w:t>тариф</w:t>
      </w:r>
      <w:r>
        <w:rPr>
          <w:b/>
          <w:sz w:val="28"/>
          <w:szCs w:val="28"/>
        </w:rPr>
        <w:t>ов</w:t>
      </w:r>
      <w:r w:rsidRPr="00831B2A">
        <w:rPr>
          <w:b/>
          <w:sz w:val="28"/>
          <w:szCs w:val="28"/>
        </w:rPr>
        <w:t xml:space="preserve"> </w:t>
      </w:r>
      <w:r>
        <w:rPr>
          <w:b/>
          <w:bCs/>
          <w:color w:val="000000"/>
          <w:kern w:val="32"/>
          <w:sz w:val="28"/>
          <w:szCs w:val="28"/>
        </w:rPr>
        <w:t>ОАО </w:t>
      </w:r>
      <w:r w:rsidRPr="006B42F7">
        <w:rPr>
          <w:b/>
          <w:bCs/>
          <w:color w:val="000000"/>
          <w:kern w:val="32"/>
          <w:sz w:val="28"/>
          <w:szCs w:val="28"/>
        </w:rPr>
        <w:t>«Северо-</w:t>
      </w:r>
      <w:r>
        <w:rPr>
          <w:b/>
          <w:bCs/>
          <w:color w:val="000000"/>
          <w:kern w:val="32"/>
          <w:sz w:val="28"/>
          <w:szCs w:val="28"/>
        </w:rPr>
        <w:t>К</w:t>
      </w:r>
      <w:r w:rsidRPr="006B42F7">
        <w:rPr>
          <w:b/>
          <w:bCs/>
          <w:color w:val="000000"/>
          <w:kern w:val="32"/>
          <w:sz w:val="28"/>
          <w:szCs w:val="28"/>
        </w:rPr>
        <w:t>узбасская энергетическая компания»</w:t>
      </w:r>
      <w:r>
        <w:rPr>
          <w:b/>
          <w:bCs/>
          <w:color w:val="000000"/>
          <w:kern w:val="32"/>
          <w:sz w:val="28"/>
          <w:szCs w:val="28"/>
        </w:rPr>
        <w:t xml:space="preserve"> </w:t>
      </w:r>
      <w:r w:rsidRPr="00831B2A">
        <w:rPr>
          <w:b/>
          <w:sz w:val="28"/>
          <w:szCs w:val="28"/>
        </w:rPr>
        <w:lastRenderedPageBreak/>
        <w:t>на горячую воду в открытой системе горячего водоснабжения (теплоснабжения), реализуемую</w:t>
      </w:r>
      <w:r>
        <w:rPr>
          <w:b/>
          <w:sz w:val="28"/>
          <w:szCs w:val="28"/>
        </w:rPr>
        <w:t xml:space="preserve"> </w:t>
      </w:r>
      <w:r>
        <w:rPr>
          <w:b/>
          <w:bCs/>
          <w:sz w:val="28"/>
          <w:szCs w:val="28"/>
        </w:rPr>
        <w:t xml:space="preserve">на </w:t>
      </w:r>
      <w:r w:rsidRPr="00624448">
        <w:rPr>
          <w:b/>
          <w:bCs/>
          <w:sz w:val="28"/>
          <w:szCs w:val="28"/>
        </w:rPr>
        <w:t>потребительском рынке</w:t>
      </w:r>
      <w:r>
        <w:rPr>
          <w:b/>
          <w:bCs/>
          <w:sz w:val="28"/>
          <w:szCs w:val="28"/>
        </w:rPr>
        <w:t xml:space="preserve"> </w:t>
      </w:r>
      <w:bookmarkStart w:id="87" w:name="_Hlk196397355"/>
      <w:r>
        <w:rPr>
          <w:b/>
          <w:bCs/>
          <w:sz w:val="28"/>
          <w:szCs w:val="28"/>
        </w:rPr>
        <w:t xml:space="preserve">г. </w:t>
      </w:r>
      <w:r w:rsidRPr="00C90E2E">
        <w:rPr>
          <w:b/>
          <w:bCs/>
          <w:color w:val="000000"/>
          <w:kern w:val="32"/>
          <w:sz w:val="28"/>
          <w:szCs w:val="28"/>
        </w:rPr>
        <w:t xml:space="preserve">Полысаево </w:t>
      </w:r>
      <w:r>
        <w:rPr>
          <w:b/>
          <w:bCs/>
          <w:color w:val="000000"/>
          <w:kern w:val="32"/>
          <w:sz w:val="28"/>
          <w:szCs w:val="28"/>
        </w:rPr>
        <w:t>Ленинск-Кузнецкого муниципального</w:t>
      </w:r>
      <w:r w:rsidRPr="00C90E2E">
        <w:rPr>
          <w:b/>
          <w:bCs/>
          <w:color w:val="000000"/>
          <w:kern w:val="32"/>
          <w:sz w:val="28"/>
          <w:szCs w:val="28"/>
        </w:rPr>
        <w:t xml:space="preserve"> округа</w:t>
      </w:r>
      <w:bookmarkEnd w:id="87"/>
      <w:r w:rsidRPr="00C90E2E">
        <w:rPr>
          <w:b/>
          <w:bCs/>
          <w:color w:val="000000"/>
          <w:kern w:val="32"/>
          <w:sz w:val="28"/>
          <w:szCs w:val="28"/>
        </w:rPr>
        <w:t>, на период 2021-2030 годы</w:t>
      </w:r>
      <w:r>
        <w:rPr>
          <w:b/>
          <w:bCs/>
          <w:color w:val="000000"/>
          <w:kern w:val="32"/>
          <w:sz w:val="28"/>
          <w:szCs w:val="28"/>
        </w:rPr>
        <w:t>»,</w:t>
      </w:r>
      <w:r>
        <w:rPr>
          <w:b/>
          <w:bCs/>
          <w:sz w:val="28"/>
          <w:szCs w:val="22"/>
        </w:rPr>
        <w:t xml:space="preserve"> </w:t>
      </w:r>
      <w:r>
        <w:rPr>
          <w:b/>
          <w:bCs/>
          <w:sz w:val="28"/>
          <w:szCs w:val="28"/>
        </w:rPr>
        <w:t>в части 2026 года»</w:t>
      </w:r>
    </w:p>
    <w:p w14:paraId="54B514FA" w14:textId="77777777" w:rsidR="00B337D1" w:rsidRDefault="00B337D1" w:rsidP="00B337D1">
      <w:pPr>
        <w:ind w:left="426" w:right="-1"/>
        <w:jc w:val="center"/>
        <w:rPr>
          <w:bCs/>
          <w:color w:val="000000"/>
          <w:kern w:val="32"/>
          <w:sz w:val="28"/>
          <w:szCs w:val="28"/>
        </w:rPr>
      </w:pPr>
    </w:p>
    <w:p w14:paraId="41F2A4FE" w14:textId="77777777" w:rsidR="00B337D1" w:rsidRDefault="00B337D1" w:rsidP="00B337D1">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14B08CE0" w14:textId="77777777" w:rsidR="00B337D1" w:rsidRDefault="00B337D1" w:rsidP="00B337D1">
      <w:pPr>
        <w:widowControl w:val="0"/>
        <w:ind w:right="-1" w:firstLine="709"/>
        <w:jc w:val="both"/>
        <w:rPr>
          <w:sz w:val="28"/>
          <w:szCs w:val="28"/>
        </w:rPr>
      </w:pPr>
    </w:p>
    <w:p w14:paraId="541936BB" w14:textId="6BE07EA7" w:rsidR="00B337D1" w:rsidRPr="005C73FB" w:rsidRDefault="00B337D1" w:rsidP="00B337D1">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385</w:t>
      </w:r>
      <w:r>
        <w:rPr>
          <w:sz w:val="28"/>
          <w:szCs w:val="28"/>
        </w:rPr>
        <w:t xml:space="preserve"> к </w:t>
      </w:r>
      <w:r>
        <w:rPr>
          <w:sz w:val="28"/>
          <w:szCs w:val="28"/>
        </w:rPr>
        <w:t>настоящему протоколу</w:t>
      </w:r>
      <w:r>
        <w:rPr>
          <w:sz w:val="28"/>
          <w:szCs w:val="28"/>
        </w:rPr>
        <w:t>) предлагает:</w:t>
      </w:r>
    </w:p>
    <w:p w14:paraId="6655771A" w14:textId="77777777" w:rsidR="00B337D1" w:rsidRDefault="00B337D1" w:rsidP="00B337D1">
      <w:pPr>
        <w:ind w:right="-1" w:firstLine="709"/>
        <w:jc w:val="center"/>
        <w:rPr>
          <w:bCs/>
          <w:color w:val="000000"/>
          <w:kern w:val="32"/>
          <w:sz w:val="28"/>
          <w:szCs w:val="28"/>
        </w:rPr>
      </w:pPr>
    </w:p>
    <w:p w14:paraId="77C7121C" w14:textId="77777777" w:rsidR="00B337D1" w:rsidRPr="00A0168C" w:rsidRDefault="00B337D1" w:rsidP="00B337D1">
      <w:pPr>
        <w:numPr>
          <w:ilvl w:val="0"/>
          <w:numId w:val="84"/>
        </w:numPr>
        <w:tabs>
          <w:tab w:val="left" w:pos="1418"/>
        </w:tabs>
        <w:ind w:left="0" w:right="-1" w:firstLine="709"/>
        <w:jc w:val="both"/>
        <w:rPr>
          <w:bCs/>
          <w:color w:val="000000"/>
          <w:kern w:val="32"/>
          <w:sz w:val="28"/>
          <w:szCs w:val="28"/>
          <w:lang w:val="x-none"/>
        </w:rPr>
      </w:pPr>
      <w:r w:rsidRPr="008B13A9">
        <w:rPr>
          <w:bCs/>
          <w:kern w:val="32"/>
          <w:sz w:val="28"/>
          <w:szCs w:val="28"/>
        </w:rPr>
        <w:t xml:space="preserve">Внести в </w:t>
      </w:r>
      <w:r w:rsidRPr="008B13A9">
        <w:rPr>
          <w:bCs/>
          <w:color w:val="000000"/>
          <w:kern w:val="32"/>
          <w:sz w:val="28"/>
          <w:szCs w:val="28"/>
        </w:rPr>
        <w:t>постановление Региональной</w:t>
      </w:r>
      <w:r>
        <w:rPr>
          <w:bCs/>
          <w:color w:val="000000"/>
          <w:kern w:val="32"/>
          <w:sz w:val="28"/>
          <w:szCs w:val="28"/>
        </w:rPr>
        <w:t xml:space="preserve"> </w:t>
      </w:r>
      <w:r w:rsidRPr="008B13A9">
        <w:rPr>
          <w:bCs/>
          <w:color w:val="000000"/>
          <w:kern w:val="32"/>
          <w:sz w:val="28"/>
          <w:szCs w:val="28"/>
        </w:rPr>
        <w:t xml:space="preserve">энергетической комиссии Кузбасса от 14.09.2021 № 332 «Об установлении долгосрочных тарифов </w:t>
      </w:r>
      <w:r>
        <w:rPr>
          <w:bCs/>
          <w:color w:val="000000"/>
          <w:kern w:val="32"/>
          <w:sz w:val="28"/>
          <w:szCs w:val="28"/>
        </w:rPr>
        <w:br/>
      </w:r>
      <w:r w:rsidRPr="008B13A9">
        <w:rPr>
          <w:bCs/>
          <w:color w:val="000000"/>
          <w:kern w:val="32"/>
          <w:sz w:val="28"/>
          <w:szCs w:val="28"/>
        </w:rPr>
        <w:t xml:space="preserve">ОАО «Северо-Кузбасская энергетическая компания» на горячую воду в открытой системе горячего водоснабжения (теплоснабжения), реализуемую на потребительском рынке </w:t>
      </w:r>
      <w:r w:rsidRPr="00310D21">
        <w:rPr>
          <w:bCs/>
          <w:color w:val="000000"/>
          <w:kern w:val="32"/>
          <w:sz w:val="28"/>
          <w:szCs w:val="28"/>
        </w:rPr>
        <w:t>г. Полысаево Ленинск-Кузнецкого муниципального округа</w:t>
      </w:r>
      <w:r w:rsidRPr="008B13A9">
        <w:rPr>
          <w:bCs/>
          <w:color w:val="000000"/>
          <w:kern w:val="32"/>
          <w:sz w:val="28"/>
          <w:szCs w:val="28"/>
        </w:rPr>
        <w:t>, на период 2021-2030 годы»</w:t>
      </w:r>
      <w:r w:rsidRPr="0098235D">
        <w:t xml:space="preserve"> </w:t>
      </w:r>
      <w:r w:rsidRPr="0098235D">
        <w:rPr>
          <w:bCs/>
          <w:color w:val="000000"/>
          <w:kern w:val="32"/>
          <w:sz w:val="28"/>
          <w:szCs w:val="28"/>
        </w:rPr>
        <w:t>(в редакции постановлени</w:t>
      </w:r>
      <w:r>
        <w:rPr>
          <w:bCs/>
          <w:color w:val="000000"/>
          <w:kern w:val="32"/>
          <w:sz w:val="28"/>
          <w:szCs w:val="28"/>
        </w:rPr>
        <w:t>й</w:t>
      </w:r>
      <w:r w:rsidRPr="0098235D">
        <w:rPr>
          <w:bCs/>
          <w:color w:val="000000"/>
          <w:kern w:val="32"/>
          <w:sz w:val="28"/>
          <w:szCs w:val="28"/>
        </w:rPr>
        <w:t xml:space="preserve"> Региональной энергетической комиссии Кузбасса от 07.12.2021 № 62</w:t>
      </w:r>
      <w:r>
        <w:rPr>
          <w:bCs/>
          <w:color w:val="000000"/>
          <w:kern w:val="32"/>
          <w:sz w:val="28"/>
          <w:szCs w:val="28"/>
        </w:rPr>
        <w:t>2, от 28.11.2022 № 842, от 30.11.2023 № 442, от 17.12.2024 № 565</w:t>
      </w:r>
      <w:r w:rsidRPr="0098235D">
        <w:rPr>
          <w:bCs/>
          <w:color w:val="000000"/>
          <w:kern w:val="32"/>
          <w:sz w:val="28"/>
          <w:szCs w:val="28"/>
        </w:rPr>
        <w:t>)</w:t>
      </w:r>
      <w:r w:rsidRPr="00650DAE">
        <w:t xml:space="preserve"> </w:t>
      </w:r>
      <w:r>
        <w:rPr>
          <w:bCs/>
          <w:color w:val="000000"/>
          <w:kern w:val="32"/>
          <w:sz w:val="28"/>
          <w:szCs w:val="28"/>
        </w:rPr>
        <w:t>следующие изменения:</w:t>
      </w:r>
    </w:p>
    <w:p w14:paraId="2B0EAB11" w14:textId="0F4C0A95" w:rsidR="00B337D1" w:rsidRPr="00A0168C" w:rsidRDefault="00B337D1" w:rsidP="00B337D1">
      <w:pPr>
        <w:tabs>
          <w:tab w:val="left" w:pos="1418"/>
        </w:tabs>
        <w:ind w:right="-1" w:firstLine="709"/>
        <w:jc w:val="both"/>
        <w:rPr>
          <w:bCs/>
          <w:color w:val="000000"/>
          <w:kern w:val="32"/>
          <w:sz w:val="28"/>
          <w:szCs w:val="28"/>
          <w:lang w:val="x-none"/>
        </w:rPr>
      </w:pPr>
      <w:r w:rsidRPr="00A0168C">
        <w:rPr>
          <w:bCs/>
          <w:color w:val="000000"/>
          <w:kern w:val="32"/>
          <w:sz w:val="28"/>
          <w:szCs w:val="28"/>
          <w:lang w:val="x-none"/>
        </w:rPr>
        <w:t xml:space="preserve">Приложение изложить в новой редакции согласно приложению </w:t>
      </w:r>
      <w:r>
        <w:rPr>
          <w:bCs/>
          <w:color w:val="000000"/>
          <w:kern w:val="32"/>
          <w:sz w:val="28"/>
          <w:szCs w:val="28"/>
          <w:lang w:val="x-none"/>
        </w:rPr>
        <w:br/>
        <w:t xml:space="preserve">№ </w:t>
      </w:r>
      <w:r>
        <w:rPr>
          <w:bCs/>
          <w:color w:val="000000"/>
          <w:kern w:val="32"/>
          <w:sz w:val="28"/>
          <w:szCs w:val="28"/>
          <w:lang w:val="x-none"/>
        </w:rPr>
        <w:t>386</w:t>
      </w:r>
      <w:r>
        <w:rPr>
          <w:bCs/>
          <w:color w:val="000000"/>
          <w:kern w:val="32"/>
          <w:sz w:val="28"/>
          <w:szCs w:val="28"/>
          <w:lang w:val="x-none"/>
        </w:rPr>
        <w:t xml:space="preserve"> </w:t>
      </w:r>
      <w:r w:rsidRPr="00A0168C">
        <w:rPr>
          <w:bCs/>
          <w:color w:val="000000"/>
          <w:kern w:val="32"/>
          <w:sz w:val="28"/>
          <w:szCs w:val="28"/>
          <w:lang w:val="x-none"/>
        </w:rPr>
        <w:t xml:space="preserve">к </w:t>
      </w:r>
      <w:r>
        <w:rPr>
          <w:bCs/>
          <w:color w:val="000000"/>
          <w:kern w:val="32"/>
          <w:sz w:val="28"/>
          <w:szCs w:val="28"/>
          <w:lang w:val="x-none"/>
        </w:rPr>
        <w:t>настоящему протоколу</w:t>
      </w:r>
      <w:r w:rsidRPr="00A0168C">
        <w:rPr>
          <w:bCs/>
          <w:color w:val="000000"/>
          <w:kern w:val="32"/>
          <w:sz w:val="28"/>
          <w:szCs w:val="28"/>
          <w:lang w:val="x-none"/>
        </w:rPr>
        <w:t>.</w:t>
      </w:r>
    </w:p>
    <w:p w14:paraId="6CC57E6B" w14:textId="77777777" w:rsidR="00B337D1" w:rsidRDefault="00B337D1" w:rsidP="00B337D1">
      <w:pPr>
        <w:widowControl w:val="0"/>
        <w:ind w:right="-1" w:firstLine="709"/>
        <w:jc w:val="both"/>
        <w:rPr>
          <w:b/>
          <w:bCs/>
          <w:color w:val="000000"/>
          <w:kern w:val="32"/>
          <w:sz w:val="28"/>
          <w:szCs w:val="28"/>
        </w:rPr>
      </w:pPr>
    </w:p>
    <w:p w14:paraId="6F8FC781" w14:textId="77777777" w:rsidR="00B337D1" w:rsidRDefault="00B337D1" w:rsidP="00B337D1">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9E58AC8" w14:textId="77777777" w:rsidR="00B337D1" w:rsidRDefault="00B337D1" w:rsidP="00B337D1">
      <w:pPr>
        <w:ind w:right="-1" w:firstLine="709"/>
        <w:jc w:val="both"/>
        <w:rPr>
          <w:b/>
          <w:sz w:val="28"/>
          <w:szCs w:val="28"/>
        </w:rPr>
      </w:pPr>
    </w:p>
    <w:p w14:paraId="760A22A6" w14:textId="77777777" w:rsidR="00B337D1" w:rsidRDefault="00B337D1" w:rsidP="00B337D1">
      <w:pPr>
        <w:ind w:right="-1" w:firstLine="709"/>
        <w:jc w:val="both"/>
        <w:rPr>
          <w:bCs/>
          <w:sz w:val="28"/>
          <w:szCs w:val="22"/>
        </w:rPr>
      </w:pPr>
      <w:r>
        <w:rPr>
          <w:bCs/>
          <w:sz w:val="28"/>
          <w:szCs w:val="22"/>
        </w:rPr>
        <w:t>Согласиться с предложением докладчика.</w:t>
      </w:r>
    </w:p>
    <w:p w14:paraId="7DE02E37" w14:textId="77777777" w:rsidR="00B337D1" w:rsidRPr="0090650A" w:rsidRDefault="00B337D1" w:rsidP="00B337D1">
      <w:pPr>
        <w:ind w:right="-1" w:firstLine="709"/>
        <w:jc w:val="both"/>
        <w:rPr>
          <w:bCs/>
          <w:sz w:val="28"/>
          <w:szCs w:val="22"/>
        </w:rPr>
      </w:pPr>
    </w:p>
    <w:p w14:paraId="1C59F42F" w14:textId="77777777" w:rsidR="00B337D1" w:rsidRDefault="00B337D1" w:rsidP="00B337D1">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F780057" w14:textId="77777777" w:rsidR="00FB0164" w:rsidRPr="00F87B6E" w:rsidRDefault="00FB0164" w:rsidP="00B337D1">
      <w:pPr>
        <w:pStyle w:val="a7"/>
        <w:suppressAutoHyphens/>
        <w:ind w:left="375" w:right="-1"/>
        <w:jc w:val="both"/>
        <w:rPr>
          <w:sz w:val="28"/>
          <w:szCs w:val="22"/>
        </w:rPr>
      </w:pPr>
    </w:p>
    <w:p w14:paraId="40BFBDC2" w14:textId="77777777" w:rsidR="000640F8" w:rsidRDefault="000640F8" w:rsidP="000640F8">
      <w:pPr>
        <w:widowControl w:val="0"/>
        <w:ind w:right="-1" w:firstLine="709"/>
        <w:jc w:val="both"/>
        <w:rPr>
          <w:b/>
          <w:bCs/>
          <w:color w:val="000000"/>
          <w:kern w:val="32"/>
          <w:sz w:val="28"/>
          <w:szCs w:val="28"/>
        </w:rPr>
      </w:pPr>
      <w:r>
        <w:rPr>
          <w:sz w:val="28"/>
          <w:szCs w:val="28"/>
        </w:rPr>
        <w:t>Вопрос 174 «</w:t>
      </w:r>
      <w:r w:rsidRPr="00CE1CB9">
        <w:rPr>
          <w:b/>
          <w:bCs/>
          <w:color w:val="000000"/>
          <w:kern w:val="32"/>
          <w:sz w:val="28"/>
          <w:szCs w:val="28"/>
        </w:rPr>
        <w:t>О внесении изменений в постановление региональной</w:t>
      </w:r>
      <w:r>
        <w:rPr>
          <w:b/>
          <w:bCs/>
          <w:color w:val="000000"/>
          <w:kern w:val="32"/>
          <w:sz w:val="28"/>
          <w:szCs w:val="28"/>
        </w:rPr>
        <w:t xml:space="preserve"> </w:t>
      </w:r>
      <w:r w:rsidRPr="00CE1CB9">
        <w:rPr>
          <w:b/>
          <w:bCs/>
          <w:color w:val="000000"/>
          <w:kern w:val="32"/>
          <w:sz w:val="28"/>
          <w:szCs w:val="28"/>
        </w:rPr>
        <w:t>энергетической комиссии Кемеровской области</w:t>
      </w:r>
      <w:r>
        <w:rPr>
          <w:b/>
          <w:bCs/>
          <w:color w:val="000000"/>
          <w:kern w:val="32"/>
          <w:sz w:val="28"/>
          <w:szCs w:val="28"/>
        </w:rPr>
        <w:t xml:space="preserve"> </w:t>
      </w:r>
      <w:r w:rsidRPr="007A162A">
        <w:rPr>
          <w:b/>
          <w:bCs/>
          <w:color w:val="000000"/>
          <w:kern w:val="32"/>
          <w:sz w:val="28"/>
          <w:szCs w:val="28"/>
        </w:rPr>
        <w:t xml:space="preserve">от </w:t>
      </w:r>
      <w:r>
        <w:rPr>
          <w:b/>
          <w:bCs/>
          <w:color w:val="000000"/>
          <w:kern w:val="32"/>
          <w:sz w:val="28"/>
          <w:szCs w:val="28"/>
        </w:rPr>
        <w:t xml:space="preserve">27.12.2019 </w:t>
      </w:r>
      <w:r w:rsidRPr="007A162A">
        <w:rPr>
          <w:b/>
          <w:bCs/>
          <w:color w:val="000000"/>
          <w:kern w:val="32"/>
          <w:sz w:val="28"/>
          <w:szCs w:val="28"/>
        </w:rPr>
        <w:t xml:space="preserve">№ </w:t>
      </w:r>
      <w:r>
        <w:rPr>
          <w:b/>
          <w:bCs/>
          <w:color w:val="000000"/>
          <w:kern w:val="32"/>
          <w:sz w:val="28"/>
          <w:szCs w:val="28"/>
        </w:rPr>
        <w:t>877</w:t>
      </w:r>
      <w:r w:rsidRPr="007A162A">
        <w:rPr>
          <w:b/>
          <w:bCs/>
          <w:color w:val="000000"/>
          <w:kern w:val="32"/>
          <w:sz w:val="28"/>
          <w:szCs w:val="28"/>
        </w:rPr>
        <w:t xml:space="preserve"> «</w:t>
      </w:r>
      <w:r w:rsidRPr="006A5B88">
        <w:rPr>
          <w:b/>
          <w:bCs/>
          <w:color w:val="000000"/>
          <w:kern w:val="32"/>
          <w:sz w:val="28"/>
          <w:szCs w:val="28"/>
        </w:rPr>
        <w:t>Об установлении</w:t>
      </w:r>
      <w:r>
        <w:rPr>
          <w:b/>
          <w:bCs/>
          <w:color w:val="000000"/>
          <w:kern w:val="32"/>
          <w:sz w:val="28"/>
          <w:szCs w:val="28"/>
        </w:rPr>
        <w:t xml:space="preserve"> долгосрочных параметров регулирования и </w:t>
      </w:r>
      <w:r w:rsidRPr="006A5B88">
        <w:rPr>
          <w:b/>
          <w:bCs/>
          <w:color w:val="000000"/>
          <w:kern w:val="32"/>
          <w:sz w:val="28"/>
          <w:szCs w:val="28"/>
        </w:rPr>
        <w:t>долгосрочных тарифов</w:t>
      </w:r>
      <w:r>
        <w:rPr>
          <w:b/>
          <w:bCs/>
          <w:color w:val="000000"/>
          <w:kern w:val="32"/>
          <w:sz w:val="28"/>
          <w:szCs w:val="28"/>
        </w:rPr>
        <w:t xml:space="preserve"> ОАО «Северо – Кузбасская энергетическая компания» </w:t>
      </w:r>
      <w:r w:rsidRPr="006A5B88">
        <w:rPr>
          <w:b/>
          <w:bCs/>
          <w:color w:val="000000"/>
          <w:kern w:val="32"/>
          <w:sz w:val="28"/>
          <w:szCs w:val="28"/>
        </w:rPr>
        <w:t>на тепловую энергию, реализуемую</w:t>
      </w:r>
      <w:r>
        <w:rPr>
          <w:b/>
          <w:bCs/>
          <w:color w:val="000000"/>
          <w:kern w:val="32"/>
          <w:sz w:val="28"/>
          <w:szCs w:val="28"/>
        </w:rPr>
        <w:t xml:space="preserve"> </w:t>
      </w:r>
      <w:r w:rsidRPr="006A5B88">
        <w:rPr>
          <w:b/>
          <w:bCs/>
          <w:color w:val="000000"/>
          <w:kern w:val="32"/>
          <w:sz w:val="28"/>
          <w:szCs w:val="28"/>
        </w:rPr>
        <w:t xml:space="preserve">на потребительском рынке </w:t>
      </w:r>
      <w:r w:rsidRPr="002944A3">
        <w:rPr>
          <w:b/>
          <w:sz w:val="28"/>
          <w:szCs w:val="28"/>
        </w:rPr>
        <w:t>г. Ленинск-Кузнецкий Ленинск-Кузнецкого муниципального округа</w:t>
      </w:r>
      <w:r w:rsidRPr="002944A3">
        <w:rPr>
          <w:b/>
          <w:bCs/>
          <w:color w:val="000000"/>
          <w:kern w:val="32"/>
          <w:sz w:val="28"/>
          <w:szCs w:val="28"/>
        </w:rPr>
        <w:t>,</w:t>
      </w:r>
      <w:r>
        <w:rPr>
          <w:b/>
          <w:bCs/>
          <w:color w:val="000000"/>
          <w:kern w:val="32"/>
          <w:sz w:val="28"/>
          <w:szCs w:val="28"/>
        </w:rPr>
        <w:t xml:space="preserve"> </w:t>
      </w:r>
      <w:r w:rsidRPr="006A5B88">
        <w:rPr>
          <w:b/>
          <w:bCs/>
          <w:color w:val="000000"/>
          <w:kern w:val="32"/>
          <w:sz w:val="28"/>
          <w:szCs w:val="28"/>
        </w:rPr>
        <w:t>на 20</w:t>
      </w:r>
      <w:r>
        <w:rPr>
          <w:b/>
          <w:bCs/>
          <w:color w:val="000000"/>
          <w:kern w:val="32"/>
          <w:sz w:val="28"/>
          <w:szCs w:val="28"/>
        </w:rPr>
        <w:t>19</w:t>
      </w:r>
      <w:r w:rsidRPr="006A5B88">
        <w:rPr>
          <w:b/>
          <w:bCs/>
          <w:color w:val="000000"/>
          <w:kern w:val="32"/>
          <w:sz w:val="28"/>
          <w:szCs w:val="28"/>
        </w:rPr>
        <w:t>-202</w:t>
      </w:r>
      <w:r>
        <w:rPr>
          <w:b/>
          <w:bCs/>
          <w:color w:val="000000"/>
          <w:kern w:val="32"/>
          <w:sz w:val="28"/>
          <w:szCs w:val="28"/>
        </w:rPr>
        <w:t>8</w:t>
      </w:r>
      <w:r w:rsidRPr="006A5B88">
        <w:rPr>
          <w:b/>
          <w:bCs/>
          <w:color w:val="000000"/>
          <w:kern w:val="32"/>
          <w:sz w:val="28"/>
          <w:szCs w:val="28"/>
        </w:rPr>
        <w:t xml:space="preserve"> годы</w:t>
      </w:r>
      <w:r w:rsidRPr="007A162A">
        <w:rPr>
          <w:b/>
          <w:bCs/>
          <w:color w:val="000000"/>
          <w:kern w:val="32"/>
          <w:sz w:val="28"/>
          <w:szCs w:val="28"/>
        </w:rPr>
        <w:t>»</w:t>
      </w:r>
      <w:r>
        <w:rPr>
          <w:b/>
          <w:bCs/>
          <w:color w:val="000000"/>
          <w:kern w:val="32"/>
          <w:sz w:val="28"/>
          <w:szCs w:val="28"/>
        </w:rPr>
        <w:t xml:space="preserve">, </w:t>
      </w:r>
      <w:r w:rsidRPr="00CE1CB9">
        <w:rPr>
          <w:b/>
          <w:bCs/>
          <w:color w:val="000000"/>
          <w:kern w:val="32"/>
          <w:sz w:val="28"/>
          <w:szCs w:val="28"/>
        </w:rPr>
        <w:t>в части</w:t>
      </w:r>
      <w:r>
        <w:rPr>
          <w:b/>
          <w:bCs/>
          <w:color w:val="000000"/>
          <w:kern w:val="32"/>
          <w:sz w:val="28"/>
          <w:szCs w:val="28"/>
        </w:rPr>
        <w:t xml:space="preserve"> </w:t>
      </w:r>
      <w:r w:rsidRPr="00CE1CB9">
        <w:rPr>
          <w:b/>
          <w:bCs/>
          <w:color w:val="000000"/>
          <w:kern w:val="32"/>
          <w:sz w:val="28"/>
          <w:szCs w:val="28"/>
        </w:rPr>
        <w:t>20</w:t>
      </w:r>
      <w:r>
        <w:rPr>
          <w:b/>
          <w:bCs/>
          <w:color w:val="000000"/>
          <w:kern w:val="32"/>
          <w:sz w:val="28"/>
          <w:szCs w:val="28"/>
        </w:rPr>
        <w:t>26 года»</w:t>
      </w:r>
    </w:p>
    <w:p w14:paraId="16DF8CA0" w14:textId="77777777" w:rsidR="000640F8" w:rsidRDefault="000640F8" w:rsidP="000640F8">
      <w:pPr>
        <w:widowControl w:val="0"/>
        <w:ind w:right="-1" w:firstLine="709"/>
        <w:jc w:val="both"/>
        <w:rPr>
          <w:b/>
          <w:bCs/>
          <w:color w:val="000000"/>
          <w:kern w:val="32"/>
          <w:sz w:val="28"/>
          <w:szCs w:val="28"/>
        </w:rPr>
      </w:pPr>
    </w:p>
    <w:p w14:paraId="1922A51A" w14:textId="77777777" w:rsidR="000640F8" w:rsidRDefault="000640F8" w:rsidP="000640F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1249B27" w14:textId="77777777" w:rsidR="000640F8" w:rsidRDefault="000640F8" w:rsidP="000640F8">
      <w:pPr>
        <w:widowControl w:val="0"/>
        <w:ind w:right="-1" w:firstLine="709"/>
        <w:jc w:val="both"/>
        <w:rPr>
          <w:sz w:val="28"/>
          <w:szCs w:val="28"/>
        </w:rPr>
      </w:pPr>
    </w:p>
    <w:p w14:paraId="65A84BF5" w14:textId="77777777" w:rsidR="000640F8" w:rsidRDefault="000640F8" w:rsidP="000640F8">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387</w:t>
      </w:r>
      <w:r>
        <w:rPr>
          <w:sz w:val="28"/>
          <w:szCs w:val="28"/>
        </w:rPr>
        <w:t xml:space="preserve"> к </w:t>
      </w:r>
      <w:r>
        <w:rPr>
          <w:sz w:val="28"/>
          <w:szCs w:val="28"/>
        </w:rPr>
        <w:t>настоящему протоколу</w:t>
      </w:r>
      <w:r>
        <w:rPr>
          <w:sz w:val="28"/>
          <w:szCs w:val="28"/>
        </w:rPr>
        <w:t>) предлагает:</w:t>
      </w:r>
    </w:p>
    <w:p w14:paraId="7BB85BD8" w14:textId="2EEA1805" w:rsidR="000640F8" w:rsidRPr="000640F8" w:rsidRDefault="000640F8" w:rsidP="000640F8">
      <w:pPr>
        <w:widowControl w:val="0"/>
        <w:ind w:right="-1" w:firstLine="709"/>
        <w:jc w:val="both"/>
        <w:rPr>
          <w:sz w:val="28"/>
          <w:szCs w:val="28"/>
        </w:rPr>
      </w:pPr>
      <w:r w:rsidRPr="00A25A5F">
        <w:rPr>
          <w:bCs/>
          <w:kern w:val="32"/>
          <w:sz w:val="28"/>
          <w:szCs w:val="28"/>
        </w:rPr>
        <w:t>Внести</w:t>
      </w:r>
      <w:r>
        <w:rPr>
          <w:bCs/>
          <w:kern w:val="32"/>
          <w:sz w:val="28"/>
          <w:szCs w:val="28"/>
        </w:rPr>
        <w:t xml:space="preserve"> в </w:t>
      </w:r>
      <w:r>
        <w:rPr>
          <w:bCs/>
          <w:color w:val="000000" w:themeColor="text1"/>
          <w:kern w:val="32"/>
          <w:sz w:val="28"/>
          <w:szCs w:val="28"/>
        </w:rPr>
        <w:t>постановление</w:t>
      </w:r>
      <w:r w:rsidRPr="002C07A5">
        <w:rPr>
          <w:bCs/>
          <w:color w:val="000000" w:themeColor="text1"/>
          <w:kern w:val="32"/>
          <w:sz w:val="28"/>
          <w:szCs w:val="28"/>
        </w:rPr>
        <w:t xml:space="preserve"> региональной энергетической к</w:t>
      </w:r>
      <w:r>
        <w:rPr>
          <w:bCs/>
          <w:color w:val="000000" w:themeColor="text1"/>
          <w:kern w:val="32"/>
          <w:sz w:val="28"/>
          <w:szCs w:val="28"/>
        </w:rPr>
        <w:t xml:space="preserve">омиссии Кемеровской области </w:t>
      </w:r>
      <w:r w:rsidRPr="00A408EA">
        <w:rPr>
          <w:bCs/>
          <w:color w:val="000000"/>
          <w:kern w:val="32"/>
          <w:sz w:val="28"/>
          <w:szCs w:val="28"/>
        </w:rPr>
        <w:t xml:space="preserve">от </w:t>
      </w:r>
      <w:r>
        <w:rPr>
          <w:bCs/>
          <w:color w:val="000000"/>
          <w:kern w:val="32"/>
          <w:sz w:val="28"/>
          <w:szCs w:val="28"/>
        </w:rPr>
        <w:t>27.12.2019</w:t>
      </w:r>
      <w:r w:rsidRPr="00A408EA">
        <w:rPr>
          <w:bCs/>
          <w:color w:val="000000"/>
          <w:kern w:val="32"/>
          <w:sz w:val="28"/>
          <w:szCs w:val="28"/>
        </w:rPr>
        <w:t xml:space="preserve"> № </w:t>
      </w:r>
      <w:r>
        <w:rPr>
          <w:bCs/>
          <w:color w:val="000000"/>
          <w:kern w:val="32"/>
          <w:sz w:val="28"/>
          <w:szCs w:val="28"/>
        </w:rPr>
        <w:t xml:space="preserve">877 </w:t>
      </w:r>
      <w:r w:rsidRPr="006A5B88">
        <w:rPr>
          <w:bCs/>
          <w:color w:val="000000" w:themeColor="text1"/>
          <w:kern w:val="32"/>
          <w:sz w:val="28"/>
          <w:szCs w:val="28"/>
        </w:rPr>
        <w:t>«Об установлении</w:t>
      </w:r>
      <w:r>
        <w:rPr>
          <w:bCs/>
          <w:color w:val="000000" w:themeColor="text1"/>
          <w:kern w:val="32"/>
          <w:sz w:val="28"/>
          <w:szCs w:val="28"/>
        </w:rPr>
        <w:t xml:space="preserve"> долгосрочных параметров регулирования и </w:t>
      </w:r>
      <w:r w:rsidRPr="006A5B88">
        <w:rPr>
          <w:bCs/>
          <w:color w:val="000000" w:themeColor="text1"/>
          <w:kern w:val="32"/>
          <w:sz w:val="28"/>
          <w:szCs w:val="28"/>
        </w:rPr>
        <w:t>долгосрочных тарифов</w:t>
      </w:r>
      <w:r>
        <w:rPr>
          <w:bCs/>
          <w:color w:val="000000" w:themeColor="text1"/>
          <w:kern w:val="32"/>
          <w:sz w:val="28"/>
          <w:szCs w:val="28"/>
        </w:rPr>
        <w:br/>
        <w:t xml:space="preserve">ОАО «Северо–Кузбасская энергетическая компания» </w:t>
      </w:r>
      <w:r w:rsidRPr="006A5B88">
        <w:rPr>
          <w:bCs/>
          <w:color w:val="000000" w:themeColor="text1"/>
          <w:kern w:val="32"/>
          <w:sz w:val="28"/>
          <w:szCs w:val="28"/>
        </w:rPr>
        <w:t>на тепловую энергию,</w:t>
      </w:r>
      <w:r>
        <w:rPr>
          <w:bCs/>
          <w:color w:val="000000" w:themeColor="text1"/>
          <w:kern w:val="32"/>
          <w:sz w:val="28"/>
          <w:szCs w:val="28"/>
        </w:rPr>
        <w:br/>
      </w:r>
      <w:r w:rsidRPr="006A5B88">
        <w:rPr>
          <w:bCs/>
          <w:color w:val="000000" w:themeColor="text1"/>
          <w:kern w:val="32"/>
          <w:sz w:val="28"/>
          <w:szCs w:val="28"/>
        </w:rPr>
        <w:t>реализуемую</w:t>
      </w:r>
      <w:r>
        <w:rPr>
          <w:bCs/>
          <w:color w:val="000000" w:themeColor="text1"/>
          <w:kern w:val="32"/>
          <w:sz w:val="28"/>
          <w:szCs w:val="28"/>
        </w:rPr>
        <w:t xml:space="preserve"> </w:t>
      </w:r>
      <w:r w:rsidRPr="006A5B88">
        <w:rPr>
          <w:bCs/>
          <w:color w:val="000000" w:themeColor="text1"/>
          <w:kern w:val="32"/>
          <w:sz w:val="28"/>
          <w:szCs w:val="28"/>
        </w:rPr>
        <w:t xml:space="preserve">на потребительском рынке </w:t>
      </w:r>
      <w:r w:rsidRPr="00B008BA">
        <w:rPr>
          <w:sz w:val="28"/>
          <w:szCs w:val="28"/>
        </w:rPr>
        <w:t xml:space="preserve">г. </w:t>
      </w:r>
      <w:r>
        <w:rPr>
          <w:sz w:val="28"/>
          <w:szCs w:val="28"/>
        </w:rPr>
        <w:t>Ленинск-Кузнецкий</w:t>
      </w:r>
      <w:r w:rsidRPr="00B008BA">
        <w:rPr>
          <w:sz w:val="28"/>
          <w:szCs w:val="28"/>
        </w:rPr>
        <w:t xml:space="preserve"> Ленинск-Кузнецкого муниципального округа</w:t>
      </w:r>
      <w:r w:rsidRPr="006A5B88">
        <w:rPr>
          <w:bCs/>
          <w:color w:val="000000" w:themeColor="text1"/>
          <w:kern w:val="32"/>
          <w:sz w:val="28"/>
          <w:szCs w:val="28"/>
        </w:rPr>
        <w:t>, на 20</w:t>
      </w:r>
      <w:r>
        <w:rPr>
          <w:bCs/>
          <w:color w:val="000000" w:themeColor="text1"/>
          <w:kern w:val="32"/>
          <w:sz w:val="28"/>
          <w:szCs w:val="28"/>
        </w:rPr>
        <w:t>19</w:t>
      </w:r>
      <w:r w:rsidRPr="006A5B88">
        <w:rPr>
          <w:bCs/>
          <w:color w:val="000000" w:themeColor="text1"/>
          <w:kern w:val="32"/>
          <w:sz w:val="28"/>
          <w:szCs w:val="28"/>
        </w:rPr>
        <w:t>-202</w:t>
      </w:r>
      <w:r>
        <w:rPr>
          <w:bCs/>
          <w:color w:val="000000" w:themeColor="text1"/>
          <w:kern w:val="32"/>
          <w:sz w:val="28"/>
          <w:szCs w:val="28"/>
        </w:rPr>
        <w:t xml:space="preserve">8 </w:t>
      </w:r>
      <w:r w:rsidRPr="006A5B88">
        <w:rPr>
          <w:bCs/>
          <w:color w:val="000000" w:themeColor="text1"/>
          <w:kern w:val="32"/>
          <w:sz w:val="28"/>
          <w:szCs w:val="28"/>
        </w:rPr>
        <w:t>годы»</w:t>
      </w:r>
      <w:r>
        <w:rPr>
          <w:bCs/>
          <w:color w:val="000000" w:themeColor="text1"/>
          <w:kern w:val="32"/>
          <w:sz w:val="28"/>
          <w:szCs w:val="28"/>
        </w:rPr>
        <w:t xml:space="preserve"> (в редакции постановлений Региональной энергетической комиссии Кузбасса от 18.12.2020 № 744, от 14.12.2021 </w:t>
      </w:r>
      <w:r>
        <w:rPr>
          <w:bCs/>
          <w:color w:val="000000" w:themeColor="text1"/>
          <w:kern w:val="32"/>
          <w:sz w:val="28"/>
          <w:szCs w:val="28"/>
        </w:rPr>
        <w:lastRenderedPageBreak/>
        <w:t>№ 685, от 25.11.2022 № 682, от 05.12.2023 № 478, 19.12.2024 № 670)</w:t>
      </w:r>
      <w:r w:rsidRPr="006A5B88">
        <w:rPr>
          <w:bCs/>
          <w:color w:val="000000" w:themeColor="text1"/>
          <w:kern w:val="32"/>
          <w:sz w:val="28"/>
          <w:szCs w:val="28"/>
        </w:rPr>
        <w:t xml:space="preserve"> </w:t>
      </w:r>
      <w:r w:rsidRPr="007A162A">
        <w:rPr>
          <w:sz w:val="28"/>
          <w:szCs w:val="28"/>
        </w:rPr>
        <w:t>следующие изменения</w:t>
      </w:r>
      <w:r>
        <w:rPr>
          <w:sz w:val="28"/>
          <w:szCs w:val="28"/>
        </w:rPr>
        <w:t xml:space="preserve">: </w:t>
      </w:r>
    </w:p>
    <w:p w14:paraId="6AA85B3D" w14:textId="072397B3" w:rsidR="000640F8" w:rsidRPr="007A162A" w:rsidRDefault="000640F8" w:rsidP="000640F8">
      <w:pPr>
        <w:tabs>
          <w:tab w:val="left" w:pos="709"/>
        </w:tabs>
        <w:ind w:right="-1" w:firstLine="709"/>
        <w:jc w:val="both"/>
        <w:rPr>
          <w:bCs/>
          <w:color w:val="000000"/>
          <w:kern w:val="32"/>
          <w:sz w:val="28"/>
          <w:szCs w:val="28"/>
        </w:rPr>
      </w:pPr>
      <w:r>
        <w:rPr>
          <w:sz w:val="28"/>
          <w:szCs w:val="28"/>
        </w:rPr>
        <w:t>Приложение № 2 изложить в новой редакции, согласно приложению</w:t>
      </w:r>
      <w:r>
        <w:rPr>
          <w:sz w:val="28"/>
          <w:szCs w:val="28"/>
        </w:rPr>
        <w:br/>
        <w:t xml:space="preserve">№ </w:t>
      </w:r>
      <w:r>
        <w:rPr>
          <w:sz w:val="28"/>
          <w:szCs w:val="28"/>
        </w:rPr>
        <w:t>388</w:t>
      </w:r>
      <w:r>
        <w:rPr>
          <w:sz w:val="28"/>
          <w:szCs w:val="28"/>
        </w:rPr>
        <w:t xml:space="preserve"> к </w:t>
      </w:r>
      <w:r>
        <w:rPr>
          <w:sz w:val="28"/>
          <w:szCs w:val="28"/>
        </w:rPr>
        <w:t>настоящему протоколу</w:t>
      </w:r>
      <w:r>
        <w:rPr>
          <w:sz w:val="28"/>
          <w:szCs w:val="28"/>
        </w:rPr>
        <w:t>.</w:t>
      </w:r>
    </w:p>
    <w:p w14:paraId="57C1110B" w14:textId="77777777" w:rsidR="000640F8" w:rsidRDefault="000640F8" w:rsidP="000640F8">
      <w:pPr>
        <w:widowControl w:val="0"/>
        <w:ind w:right="-1" w:firstLine="709"/>
        <w:jc w:val="both"/>
        <w:rPr>
          <w:sz w:val="28"/>
          <w:szCs w:val="28"/>
        </w:rPr>
      </w:pPr>
    </w:p>
    <w:p w14:paraId="24B7C3B1" w14:textId="77777777" w:rsidR="000640F8" w:rsidRDefault="000640F8" w:rsidP="000640F8">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38DB17F8" w14:textId="77777777" w:rsidR="000640F8" w:rsidRDefault="000640F8" w:rsidP="000640F8">
      <w:pPr>
        <w:ind w:right="-1" w:firstLine="709"/>
        <w:jc w:val="both"/>
        <w:rPr>
          <w:b/>
          <w:sz w:val="28"/>
          <w:szCs w:val="28"/>
        </w:rPr>
      </w:pPr>
    </w:p>
    <w:p w14:paraId="4833678D" w14:textId="77777777" w:rsidR="000640F8" w:rsidRDefault="000640F8" w:rsidP="000640F8">
      <w:pPr>
        <w:ind w:right="-1" w:firstLine="709"/>
        <w:jc w:val="both"/>
        <w:rPr>
          <w:bCs/>
          <w:sz w:val="28"/>
          <w:szCs w:val="22"/>
        </w:rPr>
      </w:pPr>
      <w:r>
        <w:rPr>
          <w:bCs/>
          <w:sz w:val="28"/>
          <w:szCs w:val="22"/>
        </w:rPr>
        <w:t>Согласиться с предложением докладчика.</w:t>
      </w:r>
    </w:p>
    <w:p w14:paraId="7718599F" w14:textId="77777777" w:rsidR="000640F8" w:rsidRPr="0090650A" w:rsidRDefault="000640F8" w:rsidP="000640F8">
      <w:pPr>
        <w:ind w:right="-1" w:firstLine="709"/>
        <w:jc w:val="both"/>
        <w:rPr>
          <w:bCs/>
          <w:sz w:val="28"/>
          <w:szCs w:val="22"/>
        </w:rPr>
      </w:pPr>
    </w:p>
    <w:p w14:paraId="7C331AF3" w14:textId="77777777" w:rsidR="000640F8" w:rsidRDefault="000640F8" w:rsidP="000640F8">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F9DD596" w14:textId="77777777" w:rsidR="000640F8" w:rsidRDefault="000640F8" w:rsidP="000640F8">
      <w:pPr>
        <w:ind w:right="-1" w:firstLine="709"/>
        <w:jc w:val="both"/>
        <w:rPr>
          <w:b/>
          <w:bCs/>
          <w:sz w:val="28"/>
          <w:szCs w:val="22"/>
        </w:rPr>
      </w:pPr>
    </w:p>
    <w:p w14:paraId="7517B853" w14:textId="77777777" w:rsidR="000640F8" w:rsidRDefault="000640F8" w:rsidP="000640F8">
      <w:pPr>
        <w:ind w:right="-1" w:firstLine="709"/>
        <w:jc w:val="both"/>
        <w:rPr>
          <w:b/>
          <w:bCs/>
          <w:color w:val="000000"/>
          <w:kern w:val="32"/>
          <w:sz w:val="28"/>
          <w:szCs w:val="28"/>
        </w:rPr>
      </w:pPr>
      <w:r w:rsidRPr="00377428">
        <w:rPr>
          <w:color w:val="000000"/>
          <w:kern w:val="32"/>
          <w:sz w:val="28"/>
          <w:szCs w:val="28"/>
        </w:rPr>
        <w:t>Вопрос 175</w:t>
      </w:r>
      <w:r>
        <w:rPr>
          <w:b/>
          <w:bCs/>
          <w:color w:val="000000"/>
          <w:kern w:val="32"/>
          <w:sz w:val="28"/>
          <w:szCs w:val="28"/>
        </w:rPr>
        <w:t xml:space="preserve"> «</w:t>
      </w:r>
      <w:r w:rsidRPr="00CE1CB9">
        <w:rPr>
          <w:b/>
          <w:bCs/>
          <w:color w:val="000000"/>
          <w:kern w:val="32"/>
          <w:sz w:val="28"/>
          <w:szCs w:val="28"/>
        </w:rPr>
        <w:t>О внесении изменений в постановление региональной</w:t>
      </w:r>
      <w:r>
        <w:rPr>
          <w:b/>
          <w:bCs/>
          <w:sz w:val="28"/>
          <w:szCs w:val="22"/>
        </w:rPr>
        <w:t xml:space="preserve"> </w:t>
      </w:r>
      <w:r w:rsidRPr="00CE1CB9">
        <w:rPr>
          <w:b/>
          <w:bCs/>
          <w:color w:val="000000"/>
          <w:kern w:val="32"/>
          <w:sz w:val="28"/>
          <w:szCs w:val="28"/>
        </w:rPr>
        <w:t>энергетической комиссии Кемеровской области</w:t>
      </w:r>
      <w:r>
        <w:rPr>
          <w:b/>
          <w:bCs/>
          <w:color w:val="000000"/>
          <w:kern w:val="32"/>
          <w:sz w:val="28"/>
          <w:szCs w:val="28"/>
        </w:rPr>
        <w:t xml:space="preserve"> </w:t>
      </w:r>
      <w:r w:rsidRPr="007A162A">
        <w:rPr>
          <w:b/>
          <w:bCs/>
          <w:color w:val="000000"/>
          <w:kern w:val="32"/>
          <w:sz w:val="28"/>
          <w:szCs w:val="28"/>
        </w:rPr>
        <w:t xml:space="preserve">от </w:t>
      </w:r>
      <w:r>
        <w:rPr>
          <w:b/>
          <w:bCs/>
          <w:color w:val="000000"/>
          <w:kern w:val="32"/>
          <w:sz w:val="28"/>
          <w:szCs w:val="28"/>
        </w:rPr>
        <w:t xml:space="preserve">27.12.2019 </w:t>
      </w:r>
      <w:r w:rsidRPr="007A162A">
        <w:rPr>
          <w:b/>
          <w:bCs/>
          <w:color w:val="000000"/>
          <w:kern w:val="32"/>
          <w:sz w:val="28"/>
          <w:szCs w:val="28"/>
        </w:rPr>
        <w:t xml:space="preserve">№ </w:t>
      </w:r>
      <w:r>
        <w:rPr>
          <w:b/>
          <w:bCs/>
          <w:color w:val="000000"/>
          <w:kern w:val="32"/>
          <w:sz w:val="28"/>
          <w:szCs w:val="28"/>
        </w:rPr>
        <w:t>878</w:t>
      </w:r>
      <w:r w:rsidRPr="007A162A">
        <w:rPr>
          <w:b/>
          <w:bCs/>
          <w:color w:val="000000"/>
          <w:kern w:val="32"/>
          <w:sz w:val="28"/>
          <w:szCs w:val="28"/>
        </w:rPr>
        <w:t xml:space="preserve"> «</w:t>
      </w:r>
      <w:r w:rsidRPr="006A5B88">
        <w:rPr>
          <w:b/>
          <w:bCs/>
          <w:color w:val="000000"/>
          <w:kern w:val="32"/>
          <w:sz w:val="28"/>
          <w:szCs w:val="28"/>
        </w:rPr>
        <w:t>Об установлении долгосрочных тарифов</w:t>
      </w:r>
      <w:r>
        <w:rPr>
          <w:b/>
          <w:bCs/>
          <w:color w:val="000000"/>
          <w:kern w:val="32"/>
          <w:sz w:val="28"/>
          <w:szCs w:val="28"/>
        </w:rPr>
        <w:t xml:space="preserve"> </w:t>
      </w:r>
      <w:r w:rsidRPr="006A5B88">
        <w:rPr>
          <w:b/>
          <w:bCs/>
          <w:color w:val="000000"/>
          <w:kern w:val="32"/>
          <w:sz w:val="28"/>
          <w:szCs w:val="28"/>
        </w:rPr>
        <w:t>на тепло</w:t>
      </w:r>
      <w:r>
        <w:rPr>
          <w:b/>
          <w:bCs/>
          <w:color w:val="000000"/>
          <w:kern w:val="32"/>
          <w:sz w:val="28"/>
          <w:szCs w:val="28"/>
        </w:rPr>
        <w:t>носитель</w:t>
      </w:r>
      <w:r w:rsidRPr="006A5B88">
        <w:rPr>
          <w:b/>
          <w:bCs/>
          <w:color w:val="000000"/>
          <w:kern w:val="32"/>
          <w:sz w:val="28"/>
          <w:szCs w:val="28"/>
        </w:rPr>
        <w:t>, реализуем</w:t>
      </w:r>
      <w:r>
        <w:rPr>
          <w:b/>
          <w:bCs/>
          <w:color w:val="000000"/>
          <w:kern w:val="32"/>
          <w:sz w:val="28"/>
          <w:szCs w:val="28"/>
        </w:rPr>
        <w:t>ый О</w:t>
      </w:r>
      <w:r>
        <w:rPr>
          <w:b/>
          <w:bCs/>
          <w:color w:val="000000"/>
          <w:kern w:val="32"/>
          <w:sz w:val="28"/>
          <w:szCs w:val="28"/>
        </w:rPr>
        <w:br/>
        <w:t xml:space="preserve">АО «Северо – Кузбасская энергетическая компания» </w:t>
      </w:r>
      <w:r w:rsidRPr="006A5B88">
        <w:rPr>
          <w:b/>
          <w:bCs/>
          <w:color w:val="000000"/>
          <w:kern w:val="32"/>
          <w:sz w:val="28"/>
          <w:szCs w:val="28"/>
        </w:rPr>
        <w:t>на потребительском рынке</w:t>
      </w:r>
      <w:r>
        <w:rPr>
          <w:b/>
          <w:bCs/>
          <w:color w:val="000000"/>
          <w:kern w:val="32"/>
          <w:sz w:val="28"/>
          <w:szCs w:val="28"/>
        </w:rPr>
        <w:t xml:space="preserve"> </w:t>
      </w:r>
      <w:r w:rsidRPr="00C71F0A">
        <w:rPr>
          <w:b/>
          <w:bCs/>
          <w:color w:val="000000"/>
          <w:kern w:val="32"/>
          <w:sz w:val="28"/>
          <w:szCs w:val="28"/>
        </w:rPr>
        <w:t>г. Ленинск-Кузнецкий</w:t>
      </w:r>
      <w:r>
        <w:rPr>
          <w:b/>
          <w:bCs/>
          <w:color w:val="000000"/>
          <w:kern w:val="32"/>
          <w:sz w:val="28"/>
          <w:szCs w:val="28"/>
        </w:rPr>
        <w:t xml:space="preserve"> </w:t>
      </w:r>
      <w:r w:rsidRPr="00C71F0A">
        <w:rPr>
          <w:b/>
          <w:bCs/>
          <w:color w:val="000000"/>
          <w:kern w:val="32"/>
          <w:sz w:val="28"/>
          <w:szCs w:val="28"/>
        </w:rPr>
        <w:t>Ленинск-Кузнецкого муниципального округа,</w:t>
      </w:r>
      <w:r w:rsidRPr="006A5B88">
        <w:rPr>
          <w:b/>
          <w:bCs/>
          <w:color w:val="000000"/>
          <w:kern w:val="32"/>
          <w:sz w:val="28"/>
          <w:szCs w:val="28"/>
        </w:rPr>
        <w:t xml:space="preserve"> на 20</w:t>
      </w:r>
      <w:r>
        <w:rPr>
          <w:b/>
          <w:bCs/>
          <w:color w:val="000000"/>
          <w:kern w:val="32"/>
          <w:sz w:val="28"/>
          <w:szCs w:val="28"/>
        </w:rPr>
        <w:t>19</w:t>
      </w:r>
      <w:r w:rsidRPr="006A5B88">
        <w:rPr>
          <w:b/>
          <w:bCs/>
          <w:color w:val="000000"/>
          <w:kern w:val="32"/>
          <w:sz w:val="28"/>
          <w:szCs w:val="28"/>
        </w:rPr>
        <w:t>-202</w:t>
      </w:r>
      <w:r>
        <w:rPr>
          <w:b/>
          <w:bCs/>
          <w:color w:val="000000"/>
          <w:kern w:val="32"/>
          <w:sz w:val="28"/>
          <w:szCs w:val="28"/>
        </w:rPr>
        <w:t>8</w:t>
      </w:r>
      <w:r w:rsidRPr="006A5B88">
        <w:rPr>
          <w:b/>
          <w:bCs/>
          <w:color w:val="000000"/>
          <w:kern w:val="32"/>
          <w:sz w:val="28"/>
          <w:szCs w:val="28"/>
        </w:rPr>
        <w:t xml:space="preserve"> годы</w:t>
      </w:r>
      <w:r w:rsidRPr="007A162A">
        <w:rPr>
          <w:b/>
          <w:bCs/>
          <w:color w:val="000000"/>
          <w:kern w:val="32"/>
          <w:sz w:val="28"/>
          <w:szCs w:val="28"/>
        </w:rPr>
        <w:t>»</w:t>
      </w:r>
      <w:r>
        <w:rPr>
          <w:b/>
          <w:bCs/>
          <w:color w:val="000000"/>
          <w:kern w:val="32"/>
          <w:sz w:val="28"/>
          <w:szCs w:val="28"/>
        </w:rPr>
        <w:t xml:space="preserve">, </w:t>
      </w:r>
      <w:r w:rsidRPr="00CE1CB9">
        <w:rPr>
          <w:b/>
          <w:bCs/>
          <w:color w:val="000000"/>
          <w:kern w:val="32"/>
          <w:sz w:val="28"/>
          <w:szCs w:val="28"/>
        </w:rPr>
        <w:t>в части 20</w:t>
      </w:r>
      <w:r>
        <w:rPr>
          <w:b/>
          <w:bCs/>
          <w:color w:val="000000"/>
          <w:kern w:val="32"/>
          <w:sz w:val="28"/>
          <w:szCs w:val="28"/>
        </w:rPr>
        <w:t xml:space="preserve">26 </w:t>
      </w:r>
      <w:r w:rsidRPr="00CE1CB9">
        <w:rPr>
          <w:b/>
          <w:bCs/>
          <w:color w:val="000000"/>
          <w:kern w:val="32"/>
          <w:sz w:val="28"/>
          <w:szCs w:val="28"/>
        </w:rPr>
        <w:t>года</w:t>
      </w:r>
      <w:r>
        <w:rPr>
          <w:b/>
          <w:bCs/>
          <w:color w:val="000000"/>
          <w:kern w:val="32"/>
          <w:sz w:val="28"/>
          <w:szCs w:val="28"/>
        </w:rPr>
        <w:t>»</w:t>
      </w:r>
    </w:p>
    <w:p w14:paraId="2A074A61" w14:textId="77777777" w:rsidR="000640F8" w:rsidRDefault="000640F8" w:rsidP="000640F8">
      <w:pPr>
        <w:ind w:right="-1" w:firstLine="709"/>
        <w:jc w:val="both"/>
        <w:rPr>
          <w:b/>
          <w:bCs/>
          <w:sz w:val="28"/>
          <w:szCs w:val="22"/>
        </w:rPr>
      </w:pPr>
    </w:p>
    <w:p w14:paraId="74BD3963" w14:textId="77777777" w:rsidR="000640F8" w:rsidRDefault="000640F8" w:rsidP="000640F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1A4F761D" w14:textId="77777777" w:rsidR="000640F8" w:rsidRDefault="000640F8" w:rsidP="000640F8">
      <w:pPr>
        <w:widowControl w:val="0"/>
        <w:ind w:right="-1" w:firstLine="709"/>
        <w:jc w:val="both"/>
        <w:rPr>
          <w:sz w:val="28"/>
          <w:szCs w:val="28"/>
        </w:rPr>
      </w:pPr>
    </w:p>
    <w:p w14:paraId="757306C8" w14:textId="53164F27" w:rsidR="000640F8" w:rsidRPr="005C73FB" w:rsidRDefault="000640F8" w:rsidP="000640F8">
      <w:pPr>
        <w:widowControl w:val="0"/>
        <w:ind w:right="-1" w:firstLine="709"/>
        <w:jc w:val="both"/>
        <w:rPr>
          <w:sz w:val="28"/>
          <w:szCs w:val="28"/>
        </w:rPr>
      </w:pPr>
      <w:r>
        <w:rPr>
          <w:sz w:val="28"/>
          <w:szCs w:val="28"/>
        </w:rPr>
        <w:t>Докладчик, согласно экспертному заключению (приложение № 3</w:t>
      </w:r>
      <w:r>
        <w:rPr>
          <w:sz w:val="28"/>
          <w:szCs w:val="28"/>
        </w:rPr>
        <w:t>89</w:t>
      </w:r>
      <w:r>
        <w:rPr>
          <w:sz w:val="28"/>
          <w:szCs w:val="28"/>
        </w:rPr>
        <w:t xml:space="preserve"> к </w:t>
      </w:r>
      <w:r>
        <w:rPr>
          <w:sz w:val="28"/>
          <w:szCs w:val="28"/>
        </w:rPr>
        <w:t>настоящему протоколу</w:t>
      </w:r>
      <w:r>
        <w:rPr>
          <w:sz w:val="28"/>
          <w:szCs w:val="28"/>
        </w:rPr>
        <w:t>) предлагает:</w:t>
      </w:r>
    </w:p>
    <w:p w14:paraId="58D81519" w14:textId="77777777" w:rsidR="000640F8" w:rsidRPr="003461D2" w:rsidRDefault="000640F8" w:rsidP="000640F8">
      <w:pPr>
        <w:numPr>
          <w:ilvl w:val="0"/>
          <w:numId w:val="85"/>
        </w:numPr>
        <w:tabs>
          <w:tab w:val="left" w:pos="709"/>
        </w:tabs>
        <w:ind w:left="0" w:right="-1" w:firstLine="709"/>
        <w:jc w:val="both"/>
        <w:rPr>
          <w:bCs/>
          <w:color w:val="000000"/>
          <w:kern w:val="32"/>
          <w:sz w:val="28"/>
          <w:szCs w:val="28"/>
        </w:rPr>
      </w:pPr>
      <w:r w:rsidRPr="00A25A5F">
        <w:rPr>
          <w:bCs/>
          <w:kern w:val="32"/>
          <w:sz w:val="28"/>
          <w:szCs w:val="28"/>
        </w:rPr>
        <w:t>Внести</w:t>
      </w:r>
      <w:r>
        <w:rPr>
          <w:bCs/>
          <w:kern w:val="32"/>
          <w:sz w:val="28"/>
          <w:szCs w:val="28"/>
        </w:rPr>
        <w:t xml:space="preserve"> в </w:t>
      </w:r>
      <w:r>
        <w:rPr>
          <w:bCs/>
          <w:color w:val="000000" w:themeColor="text1"/>
          <w:kern w:val="32"/>
          <w:sz w:val="28"/>
          <w:szCs w:val="28"/>
        </w:rPr>
        <w:t>постановление</w:t>
      </w:r>
      <w:r w:rsidRPr="002C07A5">
        <w:rPr>
          <w:bCs/>
          <w:color w:val="000000" w:themeColor="text1"/>
          <w:kern w:val="32"/>
          <w:sz w:val="28"/>
          <w:szCs w:val="28"/>
        </w:rPr>
        <w:t xml:space="preserve"> региональной энергетической к</w:t>
      </w:r>
      <w:r>
        <w:rPr>
          <w:bCs/>
          <w:color w:val="000000" w:themeColor="text1"/>
          <w:kern w:val="32"/>
          <w:sz w:val="28"/>
          <w:szCs w:val="28"/>
        </w:rPr>
        <w:t xml:space="preserve">омиссии Кемеровской области </w:t>
      </w:r>
      <w:r w:rsidRPr="00A408EA">
        <w:rPr>
          <w:bCs/>
          <w:color w:val="000000"/>
          <w:kern w:val="32"/>
          <w:sz w:val="28"/>
          <w:szCs w:val="28"/>
        </w:rPr>
        <w:t xml:space="preserve">от </w:t>
      </w:r>
      <w:r>
        <w:rPr>
          <w:bCs/>
          <w:color w:val="000000"/>
          <w:kern w:val="32"/>
          <w:sz w:val="28"/>
          <w:szCs w:val="28"/>
        </w:rPr>
        <w:t>27.12.2019</w:t>
      </w:r>
      <w:r w:rsidRPr="00A408EA">
        <w:rPr>
          <w:bCs/>
          <w:color w:val="000000"/>
          <w:kern w:val="32"/>
          <w:sz w:val="28"/>
          <w:szCs w:val="28"/>
        </w:rPr>
        <w:t xml:space="preserve"> № </w:t>
      </w:r>
      <w:r>
        <w:rPr>
          <w:bCs/>
          <w:color w:val="000000"/>
          <w:kern w:val="32"/>
          <w:sz w:val="28"/>
          <w:szCs w:val="28"/>
        </w:rPr>
        <w:t>878</w:t>
      </w:r>
      <w:r w:rsidRPr="006A5B88">
        <w:rPr>
          <w:bCs/>
          <w:color w:val="000000" w:themeColor="text1"/>
          <w:kern w:val="32"/>
          <w:sz w:val="28"/>
          <w:szCs w:val="28"/>
        </w:rPr>
        <w:t xml:space="preserve"> «Об установлении долгосрочных тарифов</w:t>
      </w:r>
      <w:r>
        <w:rPr>
          <w:bCs/>
          <w:color w:val="000000" w:themeColor="text1"/>
          <w:kern w:val="32"/>
          <w:sz w:val="28"/>
          <w:szCs w:val="28"/>
        </w:rPr>
        <w:t xml:space="preserve"> на теплоноситель, </w:t>
      </w:r>
      <w:r w:rsidRPr="006A5B88">
        <w:rPr>
          <w:bCs/>
          <w:color w:val="000000" w:themeColor="text1"/>
          <w:kern w:val="32"/>
          <w:sz w:val="28"/>
          <w:szCs w:val="28"/>
        </w:rPr>
        <w:t>реализуем</w:t>
      </w:r>
      <w:r>
        <w:rPr>
          <w:bCs/>
          <w:color w:val="000000" w:themeColor="text1"/>
          <w:kern w:val="32"/>
          <w:sz w:val="28"/>
          <w:szCs w:val="28"/>
        </w:rPr>
        <w:t xml:space="preserve">ый ОАО «Северо – Кузбасская энергетическая компания» </w:t>
      </w:r>
      <w:r w:rsidRPr="006A5B88">
        <w:rPr>
          <w:bCs/>
          <w:color w:val="000000" w:themeColor="text1"/>
          <w:kern w:val="32"/>
          <w:sz w:val="28"/>
          <w:szCs w:val="28"/>
        </w:rPr>
        <w:t xml:space="preserve">на потребительском рынке </w:t>
      </w:r>
      <w:r>
        <w:rPr>
          <w:bCs/>
          <w:color w:val="000000"/>
          <w:kern w:val="32"/>
          <w:sz w:val="28"/>
          <w:szCs w:val="28"/>
        </w:rPr>
        <w:t>г. Ленинск-Кузнецкий Ленинск-Кузнецкого муниципального округа</w:t>
      </w:r>
      <w:r w:rsidRPr="006A5B88">
        <w:rPr>
          <w:bCs/>
          <w:color w:val="000000" w:themeColor="text1"/>
          <w:kern w:val="32"/>
          <w:sz w:val="28"/>
          <w:szCs w:val="28"/>
        </w:rPr>
        <w:t>, на 20</w:t>
      </w:r>
      <w:r>
        <w:rPr>
          <w:bCs/>
          <w:color w:val="000000" w:themeColor="text1"/>
          <w:kern w:val="32"/>
          <w:sz w:val="28"/>
          <w:szCs w:val="28"/>
        </w:rPr>
        <w:t>19</w:t>
      </w:r>
      <w:r w:rsidRPr="006A5B88">
        <w:rPr>
          <w:bCs/>
          <w:color w:val="000000" w:themeColor="text1"/>
          <w:kern w:val="32"/>
          <w:sz w:val="28"/>
          <w:szCs w:val="28"/>
        </w:rPr>
        <w:t>-202</w:t>
      </w:r>
      <w:r>
        <w:rPr>
          <w:bCs/>
          <w:color w:val="000000" w:themeColor="text1"/>
          <w:kern w:val="32"/>
          <w:sz w:val="28"/>
          <w:szCs w:val="28"/>
        </w:rPr>
        <w:t xml:space="preserve">8 </w:t>
      </w:r>
      <w:r w:rsidRPr="006A5B88">
        <w:rPr>
          <w:bCs/>
          <w:color w:val="000000" w:themeColor="text1"/>
          <w:kern w:val="32"/>
          <w:sz w:val="28"/>
          <w:szCs w:val="28"/>
        </w:rPr>
        <w:t>годы»</w:t>
      </w:r>
      <w:r>
        <w:rPr>
          <w:bCs/>
          <w:color w:val="000000" w:themeColor="text1"/>
          <w:kern w:val="32"/>
          <w:sz w:val="28"/>
          <w:szCs w:val="28"/>
        </w:rPr>
        <w:br/>
        <w:t>(в редакции постановлений Региональной энергетической комиссии Кузбасса от 18.12.2020 № 745, от 14.12.2021 № 686, от 25.11.2022 № 683, от 05.12.2023 № 479, от 19.12.2024 № 671)</w:t>
      </w:r>
      <w:r w:rsidRPr="006A5B88">
        <w:rPr>
          <w:bCs/>
          <w:color w:val="000000" w:themeColor="text1"/>
          <w:kern w:val="32"/>
          <w:sz w:val="28"/>
          <w:szCs w:val="28"/>
        </w:rPr>
        <w:t xml:space="preserve"> </w:t>
      </w:r>
      <w:r w:rsidRPr="007A162A">
        <w:rPr>
          <w:sz w:val="28"/>
          <w:szCs w:val="28"/>
        </w:rPr>
        <w:t>следующие изменения</w:t>
      </w:r>
      <w:r>
        <w:rPr>
          <w:sz w:val="28"/>
          <w:szCs w:val="28"/>
        </w:rPr>
        <w:t>:</w:t>
      </w:r>
    </w:p>
    <w:p w14:paraId="74AE5664" w14:textId="20F413A9" w:rsidR="000640F8" w:rsidRPr="007A162A" w:rsidRDefault="000640F8" w:rsidP="000640F8">
      <w:pPr>
        <w:tabs>
          <w:tab w:val="left" w:pos="709"/>
        </w:tabs>
        <w:ind w:right="-1" w:firstLine="709"/>
        <w:jc w:val="both"/>
        <w:rPr>
          <w:bCs/>
          <w:color w:val="000000"/>
          <w:kern w:val="32"/>
          <w:sz w:val="28"/>
          <w:szCs w:val="28"/>
        </w:rPr>
      </w:pPr>
      <w:r>
        <w:rPr>
          <w:sz w:val="28"/>
          <w:szCs w:val="28"/>
        </w:rPr>
        <w:t>Приложение изложить в новой редакции, согласно приложению</w:t>
      </w:r>
      <w:r>
        <w:rPr>
          <w:sz w:val="28"/>
          <w:szCs w:val="28"/>
        </w:rPr>
        <w:br/>
        <w:t xml:space="preserve">№ </w:t>
      </w:r>
      <w:r>
        <w:rPr>
          <w:sz w:val="28"/>
          <w:szCs w:val="28"/>
        </w:rPr>
        <w:t>390</w:t>
      </w:r>
      <w:r>
        <w:rPr>
          <w:sz w:val="28"/>
          <w:szCs w:val="28"/>
        </w:rPr>
        <w:t xml:space="preserve"> к </w:t>
      </w:r>
      <w:r>
        <w:rPr>
          <w:sz w:val="28"/>
          <w:szCs w:val="28"/>
        </w:rPr>
        <w:t>настоящему протоколу</w:t>
      </w:r>
      <w:r>
        <w:rPr>
          <w:sz w:val="28"/>
          <w:szCs w:val="28"/>
        </w:rPr>
        <w:t>.</w:t>
      </w:r>
    </w:p>
    <w:p w14:paraId="5F353343" w14:textId="77777777" w:rsidR="000640F8" w:rsidRDefault="000640F8" w:rsidP="000640F8">
      <w:pPr>
        <w:widowControl w:val="0"/>
        <w:ind w:right="-1" w:firstLine="709"/>
        <w:jc w:val="both"/>
        <w:rPr>
          <w:b/>
          <w:bCs/>
          <w:color w:val="000000"/>
          <w:kern w:val="32"/>
          <w:sz w:val="28"/>
          <w:szCs w:val="28"/>
        </w:rPr>
      </w:pPr>
    </w:p>
    <w:p w14:paraId="16FC71C6" w14:textId="77777777" w:rsidR="000640F8" w:rsidRDefault="000640F8" w:rsidP="000640F8">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DA58A00" w14:textId="77777777" w:rsidR="000640F8" w:rsidRDefault="000640F8" w:rsidP="000640F8">
      <w:pPr>
        <w:ind w:right="-1" w:firstLine="709"/>
        <w:jc w:val="both"/>
        <w:rPr>
          <w:b/>
          <w:sz w:val="28"/>
          <w:szCs w:val="28"/>
        </w:rPr>
      </w:pPr>
    </w:p>
    <w:p w14:paraId="02AC1060" w14:textId="77777777" w:rsidR="000640F8" w:rsidRDefault="000640F8" w:rsidP="000640F8">
      <w:pPr>
        <w:ind w:right="-1" w:firstLine="709"/>
        <w:jc w:val="both"/>
        <w:rPr>
          <w:bCs/>
          <w:sz w:val="28"/>
          <w:szCs w:val="22"/>
        </w:rPr>
      </w:pPr>
      <w:r>
        <w:rPr>
          <w:bCs/>
          <w:sz w:val="28"/>
          <w:szCs w:val="22"/>
        </w:rPr>
        <w:t>Согласиться с предложением докладчика.</w:t>
      </w:r>
    </w:p>
    <w:p w14:paraId="1DFCD56B" w14:textId="77777777" w:rsidR="000640F8" w:rsidRPr="0090650A" w:rsidRDefault="000640F8" w:rsidP="000640F8">
      <w:pPr>
        <w:ind w:right="-1" w:firstLine="709"/>
        <w:jc w:val="both"/>
        <w:rPr>
          <w:bCs/>
          <w:sz w:val="28"/>
          <w:szCs w:val="22"/>
        </w:rPr>
      </w:pPr>
    </w:p>
    <w:p w14:paraId="0794399A" w14:textId="77777777" w:rsidR="000640F8" w:rsidRDefault="000640F8" w:rsidP="000640F8">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C727740" w14:textId="77777777" w:rsidR="000640F8" w:rsidRDefault="000640F8" w:rsidP="000640F8">
      <w:pPr>
        <w:ind w:right="-1" w:firstLine="709"/>
        <w:jc w:val="both"/>
        <w:rPr>
          <w:b/>
          <w:bCs/>
          <w:sz w:val="28"/>
          <w:szCs w:val="22"/>
        </w:rPr>
      </w:pPr>
    </w:p>
    <w:p w14:paraId="2E55B5D5" w14:textId="77777777" w:rsidR="000640F8" w:rsidRPr="00377428" w:rsidRDefault="000640F8" w:rsidP="000640F8">
      <w:pPr>
        <w:ind w:right="-1" w:firstLine="709"/>
        <w:jc w:val="both"/>
        <w:rPr>
          <w:b/>
          <w:bCs/>
          <w:sz w:val="28"/>
          <w:szCs w:val="22"/>
        </w:rPr>
      </w:pPr>
      <w:r w:rsidRPr="00377428">
        <w:rPr>
          <w:color w:val="000000"/>
          <w:kern w:val="32"/>
          <w:sz w:val="28"/>
          <w:szCs w:val="28"/>
        </w:rPr>
        <w:t>Вопрос 176</w:t>
      </w:r>
      <w:r>
        <w:rPr>
          <w:b/>
          <w:bCs/>
          <w:color w:val="000000"/>
          <w:kern w:val="32"/>
          <w:sz w:val="28"/>
          <w:szCs w:val="28"/>
        </w:rPr>
        <w:t xml:space="preserve"> «</w:t>
      </w:r>
      <w:r w:rsidRPr="00CE1CB9">
        <w:rPr>
          <w:b/>
          <w:bCs/>
          <w:color w:val="000000"/>
          <w:kern w:val="32"/>
          <w:sz w:val="28"/>
          <w:szCs w:val="28"/>
        </w:rPr>
        <w:t>О внесении изменений в постановление региональной</w:t>
      </w:r>
      <w:r>
        <w:rPr>
          <w:b/>
          <w:bCs/>
          <w:sz w:val="28"/>
          <w:szCs w:val="22"/>
        </w:rPr>
        <w:t xml:space="preserve"> </w:t>
      </w:r>
      <w:r w:rsidRPr="00CE1CB9">
        <w:rPr>
          <w:b/>
          <w:bCs/>
          <w:color w:val="000000"/>
          <w:kern w:val="32"/>
          <w:sz w:val="28"/>
          <w:szCs w:val="28"/>
        </w:rPr>
        <w:t>энергетической комиссии Кемеровской области</w:t>
      </w:r>
      <w:r>
        <w:rPr>
          <w:b/>
          <w:bCs/>
          <w:color w:val="000000"/>
          <w:kern w:val="32"/>
          <w:sz w:val="28"/>
          <w:szCs w:val="28"/>
        </w:rPr>
        <w:t xml:space="preserve"> </w:t>
      </w:r>
      <w:r w:rsidRPr="007A162A">
        <w:rPr>
          <w:b/>
          <w:bCs/>
          <w:color w:val="000000"/>
          <w:kern w:val="32"/>
          <w:sz w:val="28"/>
          <w:szCs w:val="28"/>
        </w:rPr>
        <w:t xml:space="preserve">от </w:t>
      </w:r>
      <w:r>
        <w:rPr>
          <w:b/>
          <w:bCs/>
          <w:color w:val="000000"/>
          <w:kern w:val="32"/>
          <w:sz w:val="28"/>
          <w:szCs w:val="28"/>
        </w:rPr>
        <w:t>27</w:t>
      </w:r>
      <w:r w:rsidRPr="007A162A">
        <w:rPr>
          <w:b/>
          <w:bCs/>
          <w:color w:val="000000"/>
          <w:kern w:val="32"/>
          <w:sz w:val="28"/>
          <w:szCs w:val="28"/>
        </w:rPr>
        <w:t>.</w:t>
      </w:r>
      <w:r>
        <w:rPr>
          <w:b/>
          <w:bCs/>
          <w:color w:val="000000"/>
          <w:kern w:val="32"/>
          <w:sz w:val="28"/>
          <w:szCs w:val="28"/>
        </w:rPr>
        <w:t>12</w:t>
      </w:r>
      <w:r w:rsidRPr="007A162A">
        <w:rPr>
          <w:b/>
          <w:bCs/>
          <w:color w:val="000000"/>
          <w:kern w:val="32"/>
          <w:sz w:val="28"/>
          <w:szCs w:val="28"/>
        </w:rPr>
        <w:t>.201</w:t>
      </w:r>
      <w:r>
        <w:rPr>
          <w:b/>
          <w:bCs/>
          <w:color w:val="000000"/>
          <w:kern w:val="32"/>
          <w:sz w:val="28"/>
          <w:szCs w:val="28"/>
        </w:rPr>
        <w:t xml:space="preserve">9 </w:t>
      </w:r>
      <w:r w:rsidRPr="007A162A">
        <w:rPr>
          <w:b/>
          <w:bCs/>
          <w:color w:val="000000"/>
          <w:kern w:val="32"/>
          <w:sz w:val="28"/>
          <w:szCs w:val="28"/>
        </w:rPr>
        <w:t xml:space="preserve">№ </w:t>
      </w:r>
      <w:r>
        <w:rPr>
          <w:b/>
          <w:bCs/>
          <w:color w:val="000000"/>
          <w:kern w:val="32"/>
          <w:sz w:val="28"/>
          <w:szCs w:val="28"/>
        </w:rPr>
        <w:t>879</w:t>
      </w:r>
      <w:r w:rsidRPr="007A162A">
        <w:rPr>
          <w:b/>
          <w:bCs/>
          <w:color w:val="000000"/>
          <w:kern w:val="32"/>
          <w:sz w:val="28"/>
          <w:szCs w:val="28"/>
        </w:rPr>
        <w:t xml:space="preserve"> «</w:t>
      </w:r>
      <w:r w:rsidRPr="006A5B88">
        <w:rPr>
          <w:b/>
          <w:bCs/>
          <w:color w:val="000000"/>
          <w:kern w:val="32"/>
          <w:sz w:val="28"/>
          <w:szCs w:val="28"/>
        </w:rPr>
        <w:t>Об установлении долгосрочных тарифов</w:t>
      </w:r>
      <w:r>
        <w:rPr>
          <w:b/>
          <w:bCs/>
          <w:color w:val="000000"/>
          <w:kern w:val="32"/>
          <w:sz w:val="28"/>
          <w:szCs w:val="28"/>
        </w:rPr>
        <w:t xml:space="preserve"> ОАО «Северо – Кузбасская энергетическая компания» </w:t>
      </w:r>
      <w:r w:rsidRPr="006A5B88">
        <w:rPr>
          <w:b/>
          <w:bCs/>
          <w:color w:val="000000"/>
          <w:kern w:val="32"/>
          <w:sz w:val="28"/>
          <w:szCs w:val="28"/>
        </w:rPr>
        <w:t xml:space="preserve">на </w:t>
      </w:r>
      <w:r>
        <w:rPr>
          <w:b/>
          <w:bCs/>
          <w:color w:val="000000"/>
          <w:kern w:val="32"/>
          <w:sz w:val="28"/>
          <w:szCs w:val="28"/>
        </w:rPr>
        <w:t>горячую воду в открытой системе горячего водоснабжения (теплоснабжения)</w:t>
      </w:r>
      <w:r w:rsidRPr="006A5B88">
        <w:rPr>
          <w:b/>
          <w:bCs/>
          <w:color w:val="000000"/>
          <w:kern w:val="32"/>
          <w:sz w:val="28"/>
          <w:szCs w:val="28"/>
        </w:rPr>
        <w:t>, реализуем</w:t>
      </w:r>
      <w:r>
        <w:rPr>
          <w:b/>
          <w:bCs/>
          <w:color w:val="000000"/>
          <w:kern w:val="32"/>
          <w:sz w:val="28"/>
          <w:szCs w:val="28"/>
        </w:rPr>
        <w:t xml:space="preserve">ую </w:t>
      </w:r>
      <w:r w:rsidRPr="006A5B88">
        <w:rPr>
          <w:b/>
          <w:bCs/>
          <w:color w:val="000000"/>
          <w:kern w:val="32"/>
          <w:sz w:val="28"/>
          <w:szCs w:val="28"/>
        </w:rPr>
        <w:t xml:space="preserve">на потребительском рынке </w:t>
      </w:r>
      <w:r>
        <w:rPr>
          <w:b/>
          <w:bCs/>
          <w:sz w:val="28"/>
          <w:szCs w:val="28"/>
        </w:rPr>
        <w:t>г. Ленинск-Кузнецкий Ленинск-Кузнецкого муниципального округа,</w:t>
      </w:r>
      <w:r>
        <w:rPr>
          <w:b/>
          <w:bCs/>
          <w:sz w:val="28"/>
          <w:szCs w:val="22"/>
        </w:rPr>
        <w:t xml:space="preserve"> </w:t>
      </w:r>
      <w:r w:rsidRPr="006A5B88">
        <w:rPr>
          <w:b/>
          <w:bCs/>
          <w:color w:val="000000"/>
          <w:kern w:val="32"/>
          <w:sz w:val="28"/>
          <w:szCs w:val="28"/>
        </w:rPr>
        <w:t>на 20</w:t>
      </w:r>
      <w:r>
        <w:rPr>
          <w:b/>
          <w:bCs/>
          <w:color w:val="000000"/>
          <w:kern w:val="32"/>
          <w:sz w:val="28"/>
          <w:szCs w:val="28"/>
        </w:rPr>
        <w:t>19</w:t>
      </w:r>
      <w:r w:rsidRPr="006A5B88">
        <w:rPr>
          <w:b/>
          <w:bCs/>
          <w:color w:val="000000"/>
          <w:kern w:val="32"/>
          <w:sz w:val="28"/>
          <w:szCs w:val="28"/>
        </w:rPr>
        <w:t>-202</w:t>
      </w:r>
      <w:r>
        <w:rPr>
          <w:b/>
          <w:bCs/>
          <w:color w:val="000000"/>
          <w:kern w:val="32"/>
          <w:sz w:val="28"/>
          <w:szCs w:val="28"/>
        </w:rPr>
        <w:t>8</w:t>
      </w:r>
      <w:r w:rsidRPr="006A5B88">
        <w:rPr>
          <w:b/>
          <w:bCs/>
          <w:color w:val="000000"/>
          <w:kern w:val="32"/>
          <w:sz w:val="28"/>
          <w:szCs w:val="28"/>
        </w:rPr>
        <w:t xml:space="preserve"> годы</w:t>
      </w:r>
      <w:r w:rsidRPr="007A162A">
        <w:rPr>
          <w:b/>
          <w:bCs/>
          <w:color w:val="000000"/>
          <w:kern w:val="32"/>
          <w:sz w:val="28"/>
          <w:szCs w:val="28"/>
        </w:rPr>
        <w:t>»</w:t>
      </w:r>
      <w:r>
        <w:rPr>
          <w:b/>
          <w:bCs/>
          <w:color w:val="000000"/>
          <w:kern w:val="32"/>
          <w:sz w:val="28"/>
          <w:szCs w:val="28"/>
        </w:rPr>
        <w:t xml:space="preserve">, </w:t>
      </w:r>
      <w:r w:rsidRPr="00CE1CB9">
        <w:rPr>
          <w:b/>
          <w:bCs/>
          <w:color w:val="000000"/>
          <w:kern w:val="32"/>
          <w:sz w:val="28"/>
          <w:szCs w:val="28"/>
        </w:rPr>
        <w:t>в части 20</w:t>
      </w:r>
      <w:r>
        <w:rPr>
          <w:b/>
          <w:bCs/>
          <w:color w:val="000000"/>
          <w:kern w:val="32"/>
          <w:sz w:val="28"/>
          <w:szCs w:val="28"/>
        </w:rPr>
        <w:t xml:space="preserve">26 </w:t>
      </w:r>
      <w:r w:rsidRPr="00CE1CB9">
        <w:rPr>
          <w:b/>
          <w:bCs/>
          <w:color w:val="000000"/>
          <w:kern w:val="32"/>
          <w:sz w:val="28"/>
          <w:szCs w:val="28"/>
        </w:rPr>
        <w:t>года</w:t>
      </w:r>
      <w:r>
        <w:rPr>
          <w:b/>
          <w:bCs/>
          <w:color w:val="000000"/>
          <w:kern w:val="32"/>
          <w:sz w:val="28"/>
          <w:szCs w:val="28"/>
        </w:rPr>
        <w:t>»</w:t>
      </w:r>
    </w:p>
    <w:p w14:paraId="292D6F37" w14:textId="77777777" w:rsidR="000640F8" w:rsidRDefault="000640F8" w:rsidP="000640F8">
      <w:pPr>
        <w:tabs>
          <w:tab w:val="left" w:pos="851"/>
          <w:tab w:val="left" w:pos="8647"/>
          <w:tab w:val="left" w:pos="9072"/>
        </w:tabs>
        <w:ind w:right="-1"/>
        <w:jc w:val="center"/>
        <w:rPr>
          <w:b/>
          <w:bCs/>
          <w:color w:val="000000"/>
          <w:kern w:val="32"/>
          <w:sz w:val="28"/>
          <w:szCs w:val="28"/>
        </w:rPr>
      </w:pPr>
    </w:p>
    <w:p w14:paraId="4F106BB8" w14:textId="77777777" w:rsidR="000640F8" w:rsidRDefault="000640F8" w:rsidP="000640F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4014A69" w14:textId="77777777" w:rsidR="000640F8" w:rsidRDefault="000640F8" w:rsidP="000640F8">
      <w:pPr>
        <w:widowControl w:val="0"/>
        <w:ind w:right="-1" w:firstLine="709"/>
        <w:jc w:val="both"/>
        <w:rPr>
          <w:sz w:val="28"/>
          <w:szCs w:val="28"/>
        </w:rPr>
      </w:pPr>
    </w:p>
    <w:p w14:paraId="00906C73" w14:textId="610BD7FF" w:rsidR="000640F8" w:rsidRDefault="000640F8" w:rsidP="000640F8">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391</w:t>
      </w:r>
      <w:r>
        <w:rPr>
          <w:sz w:val="28"/>
          <w:szCs w:val="28"/>
        </w:rPr>
        <w:t xml:space="preserve"> к </w:t>
      </w:r>
      <w:r>
        <w:rPr>
          <w:sz w:val="28"/>
          <w:szCs w:val="28"/>
        </w:rPr>
        <w:t>настоящему протоколу</w:t>
      </w:r>
      <w:r>
        <w:rPr>
          <w:sz w:val="28"/>
          <w:szCs w:val="28"/>
        </w:rPr>
        <w:t>) предлагает:</w:t>
      </w:r>
    </w:p>
    <w:p w14:paraId="3F9D2423" w14:textId="77777777" w:rsidR="000640F8" w:rsidRPr="005C73FB" w:rsidRDefault="000640F8" w:rsidP="000640F8">
      <w:pPr>
        <w:widowControl w:val="0"/>
        <w:ind w:right="-1" w:firstLine="709"/>
        <w:jc w:val="both"/>
        <w:rPr>
          <w:sz w:val="28"/>
          <w:szCs w:val="28"/>
        </w:rPr>
      </w:pPr>
    </w:p>
    <w:p w14:paraId="0A801A93" w14:textId="77777777" w:rsidR="000640F8" w:rsidRPr="005835E2" w:rsidRDefault="000640F8" w:rsidP="000640F8">
      <w:pPr>
        <w:numPr>
          <w:ilvl w:val="0"/>
          <w:numId w:val="86"/>
        </w:numPr>
        <w:tabs>
          <w:tab w:val="left" w:pos="709"/>
        </w:tabs>
        <w:ind w:left="0" w:right="-1" w:firstLine="709"/>
        <w:jc w:val="both"/>
        <w:rPr>
          <w:bCs/>
          <w:color w:val="000000"/>
          <w:kern w:val="32"/>
          <w:sz w:val="28"/>
          <w:szCs w:val="28"/>
        </w:rPr>
      </w:pPr>
      <w:r w:rsidRPr="00A25A5F">
        <w:rPr>
          <w:bCs/>
          <w:kern w:val="32"/>
          <w:sz w:val="28"/>
          <w:szCs w:val="28"/>
        </w:rPr>
        <w:t>Внести</w:t>
      </w:r>
      <w:r>
        <w:rPr>
          <w:bCs/>
          <w:kern w:val="32"/>
          <w:sz w:val="28"/>
          <w:szCs w:val="28"/>
        </w:rPr>
        <w:t xml:space="preserve"> в </w:t>
      </w:r>
      <w:r>
        <w:rPr>
          <w:bCs/>
          <w:color w:val="000000" w:themeColor="text1"/>
          <w:kern w:val="32"/>
          <w:sz w:val="28"/>
          <w:szCs w:val="28"/>
        </w:rPr>
        <w:t>постановление</w:t>
      </w:r>
      <w:r w:rsidRPr="002C07A5">
        <w:rPr>
          <w:bCs/>
          <w:color w:val="000000" w:themeColor="text1"/>
          <w:kern w:val="32"/>
          <w:sz w:val="28"/>
          <w:szCs w:val="28"/>
        </w:rPr>
        <w:t xml:space="preserve"> региональной энергетической к</w:t>
      </w:r>
      <w:r>
        <w:rPr>
          <w:bCs/>
          <w:color w:val="000000" w:themeColor="text1"/>
          <w:kern w:val="32"/>
          <w:sz w:val="28"/>
          <w:szCs w:val="28"/>
        </w:rPr>
        <w:t xml:space="preserve">омиссии Кемеровской области </w:t>
      </w:r>
      <w:r w:rsidRPr="00A408EA">
        <w:rPr>
          <w:bCs/>
          <w:color w:val="000000"/>
          <w:kern w:val="32"/>
          <w:sz w:val="28"/>
          <w:szCs w:val="28"/>
        </w:rPr>
        <w:t xml:space="preserve">от </w:t>
      </w:r>
      <w:r>
        <w:rPr>
          <w:bCs/>
          <w:color w:val="000000"/>
          <w:kern w:val="32"/>
          <w:sz w:val="28"/>
          <w:szCs w:val="28"/>
        </w:rPr>
        <w:t>27.12.2019</w:t>
      </w:r>
      <w:r w:rsidRPr="00A408EA">
        <w:rPr>
          <w:bCs/>
          <w:color w:val="000000"/>
          <w:kern w:val="32"/>
          <w:sz w:val="28"/>
          <w:szCs w:val="28"/>
        </w:rPr>
        <w:t xml:space="preserve"> № </w:t>
      </w:r>
      <w:r>
        <w:rPr>
          <w:bCs/>
          <w:color w:val="000000"/>
          <w:kern w:val="32"/>
          <w:sz w:val="28"/>
          <w:szCs w:val="28"/>
        </w:rPr>
        <w:t>879</w:t>
      </w:r>
      <w:r w:rsidRPr="006A5B88">
        <w:rPr>
          <w:bCs/>
          <w:color w:val="000000" w:themeColor="text1"/>
          <w:kern w:val="32"/>
          <w:sz w:val="28"/>
          <w:szCs w:val="28"/>
        </w:rPr>
        <w:t xml:space="preserve"> «Об установлении</w:t>
      </w:r>
      <w:r>
        <w:rPr>
          <w:bCs/>
          <w:color w:val="000000" w:themeColor="text1"/>
          <w:kern w:val="32"/>
          <w:sz w:val="28"/>
          <w:szCs w:val="28"/>
        </w:rPr>
        <w:t xml:space="preserve"> </w:t>
      </w:r>
      <w:r w:rsidRPr="006A5B88">
        <w:rPr>
          <w:bCs/>
          <w:color w:val="000000" w:themeColor="text1"/>
          <w:kern w:val="32"/>
          <w:sz w:val="28"/>
          <w:szCs w:val="28"/>
        </w:rPr>
        <w:t>долгосрочных тарифов</w:t>
      </w:r>
      <w:r>
        <w:rPr>
          <w:bCs/>
          <w:color w:val="000000" w:themeColor="text1"/>
          <w:kern w:val="32"/>
          <w:sz w:val="28"/>
          <w:szCs w:val="28"/>
        </w:rPr>
        <w:t xml:space="preserve"> ОАО «Северо – Кузбасская энергетическая компания» на горячую воду в открытой системе горячего водоснабжения (теплоснабжения), </w:t>
      </w:r>
      <w:r w:rsidRPr="006A5B88">
        <w:rPr>
          <w:bCs/>
          <w:color w:val="000000" w:themeColor="text1"/>
          <w:kern w:val="32"/>
          <w:sz w:val="28"/>
          <w:szCs w:val="28"/>
        </w:rPr>
        <w:t>реализуем</w:t>
      </w:r>
      <w:r>
        <w:rPr>
          <w:bCs/>
          <w:color w:val="000000" w:themeColor="text1"/>
          <w:kern w:val="32"/>
          <w:sz w:val="28"/>
          <w:szCs w:val="28"/>
        </w:rPr>
        <w:t xml:space="preserve">ую </w:t>
      </w:r>
      <w:r w:rsidRPr="006A5B88">
        <w:rPr>
          <w:bCs/>
          <w:color w:val="000000" w:themeColor="text1"/>
          <w:kern w:val="32"/>
          <w:sz w:val="28"/>
          <w:szCs w:val="28"/>
        </w:rPr>
        <w:t>на потребительском рынке</w:t>
      </w:r>
      <w:r>
        <w:rPr>
          <w:bCs/>
          <w:color w:val="000000" w:themeColor="text1"/>
          <w:kern w:val="32"/>
          <w:sz w:val="28"/>
          <w:szCs w:val="28"/>
        </w:rPr>
        <w:t xml:space="preserve"> г. Ленинск – Кузнецкий</w:t>
      </w:r>
      <w:r>
        <w:rPr>
          <w:bCs/>
          <w:color w:val="000000" w:themeColor="text1"/>
          <w:kern w:val="32"/>
          <w:sz w:val="28"/>
          <w:szCs w:val="28"/>
        </w:rPr>
        <w:br/>
        <w:t>Ленинск – Кузнецкого муниципального округа</w:t>
      </w:r>
      <w:r w:rsidRPr="006A5B88">
        <w:rPr>
          <w:bCs/>
          <w:color w:val="000000" w:themeColor="text1"/>
          <w:kern w:val="32"/>
          <w:sz w:val="28"/>
          <w:szCs w:val="28"/>
        </w:rPr>
        <w:t>, на 20</w:t>
      </w:r>
      <w:r>
        <w:rPr>
          <w:bCs/>
          <w:color w:val="000000" w:themeColor="text1"/>
          <w:kern w:val="32"/>
          <w:sz w:val="28"/>
          <w:szCs w:val="28"/>
        </w:rPr>
        <w:t>19</w:t>
      </w:r>
      <w:r w:rsidRPr="006A5B88">
        <w:rPr>
          <w:bCs/>
          <w:color w:val="000000" w:themeColor="text1"/>
          <w:kern w:val="32"/>
          <w:sz w:val="28"/>
          <w:szCs w:val="28"/>
        </w:rPr>
        <w:t>-202</w:t>
      </w:r>
      <w:r>
        <w:rPr>
          <w:bCs/>
          <w:color w:val="000000" w:themeColor="text1"/>
          <w:kern w:val="32"/>
          <w:sz w:val="28"/>
          <w:szCs w:val="28"/>
        </w:rPr>
        <w:t xml:space="preserve">8 </w:t>
      </w:r>
      <w:r w:rsidRPr="006A5B88">
        <w:rPr>
          <w:bCs/>
          <w:color w:val="000000" w:themeColor="text1"/>
          <w:kern w:val="32"/>
          <w:sz w:val="28"/>
          <w:szCs w:val="28"/>
        </w:rPr>
        <w:t>годы»</w:t>
      </w:r>
      <w:r>
        <w:rPr>
          <w:bCs/>
          <w:color w:val="000000" w:themeColor="text1"/>
          <w:kern w:val="32"/>
          <w:sz w:val="28"/>
          <w:szCs w:val="28"/>
        </w:rPr>
        <w:br/>
        <w:t>(в редакции постановлений Региональной энергетической комиссии Кузбасса</w:t>
      </w:r>
      <w:r>
        <w:rPr>
          <w:bCs/>
          <w:color w:val="000000" w:themeColor="text1"/>
          <w:kern w:val="32"/>
          <w:sz w:val="28"/>
          <w:szCs w:val="28"/>
        </w:rPr>
        <w:br/>
        <w:t>от 18.12.2020 № 746, от 14.12.2021 № 687, от 25.11.2022 № 684, от 05.12.2023 № 480, от 19.12.2024 № 672)</w:t>
      </w:r>
      <w:r w:rsidRPr="006A5B88">
        <w:rPr>
          <w:bCs/>
          <w:color w:val="000000" w:themeColor="text1"/>
          <w:kern w:val="32"/>
          <w:sz w:val="28"/>
          <w:szCs w:val="28"/>
        </w:rPr>
        <w:t xml:space="preserve"> </w:t>
      </w:r>
      <w:r w:rsidRPr="007A162A">
        <w:rPr>
          <w:sz w:val="28"/>
          <w:szCs w:val="28"/>
        </w:rPr>
        <w:t>следующие изменения</w:t>
      </w:r>
      <w:r>
        <w:rPr>
          <w:sz w:val="28"/>
          <w:szCs w:val="28"/>
        </w:rPr>
        <w:t>:</w:t>
      </w:r>
    </w:p>
    <w:p w14:paraId="6F883FC2" w14:textId="55A0D009" w:rsidR="000640F8" w:rsidRPr="007A162A" w:rsidRDefault="000640F8" w:rsidP="000640F8">
      <w:pPr>
        <w:tabs>
          <w:tab w:val="left" w:pos="709"/>
        </w:tabs>
        <w:ind w:right="-1" w:firstLine="709"/>
        <w:jc w:val="both"/>
        <w:rPr>
          <w:bCs/>
          <w:color w:val="000000"/>
          <w:kern w:val="32"/>
          <w:sz w:val="28"/>
          <w:szCs w:val="28"/>
        </w:rPr>
      </w:pPr>
      <w:r>
        <w:rPr>
          <w:sz w:val="28"/>
          <w:szCs w:val="28"/>
        </w:rPr>
        <w:t>Приложение изложить в новой редакции, согласно приложению</w:t>
      </w:r>
      <w:r>
        <w:rPr>
          <w:sz w:val="28"/>
          <w:szCs w:val="28"/>
        </w:rPr>
        <w:br/>
        <w:t xml:space="preserve">№ </w:t>
      </w:r>
      <w:r>
        <w:rPr>
          <w:sz w:val="28"/>
          <w:szCs w:val="28"/>
        </w:rPr>
        <w:t>392</w:t>
      </w:r>
      <w:r>
        <w:rPr>
          <w:sz w:val="28"/>
          <w:szCs w:val="28"/>
        </w:rPr>
        <w:t xml:space="preserve"> к </w:t>
      </w:r>
      <w:r>
        <w:rPr>
          <w:sz w:val="28"/>
          <w:szCs w:val="28"/>
        </w:rPr>
        <w:t>настоящему протоколу</w:t>
      </w:r>
      <w:r>
        <w:rPr>
          <w:sz w:val="28"/>
          <w:szCs w:val="28"/>
        </w:rPr>
        <w:t>.</w:t>
      </w:r>
    </w:p>
    <w:p w14:paraId="5902E4D2" w14:textId="77777777" w:rsidR="000640F8" w:rsidRDefault="000640F8" w:rsidP="000640F8">
      <w:pPr>
        <w:widowControl w:val="0"/>
        <w:ind w:right="-1" w:firstLine="709"/>
        <w:jc w:val="both"/>
        <w:rPr>
          <w:b/>
          <w:bCs/>
          <w:color w:val="000000"/>
          <w:kern w:val="32"/>
          <w:sz w:val="28"/>
          <w:szCs w:val="28"/>
        </w:rPr>
      </w:pPr>
    </w:p>
    <w:p w14:paraId="5F112321" w14:textId="77777777" w:rsidR="000640F8" w:rsidRDefault="000640F8" w:rsidP="000640F8">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F7D96D6" w14:textId="77777777" w:rsidR="000640F8" w:rsidRDefault="000640F8" w:rsidP="000640F8">
      <w:pPr>
        <w:ind w:right="-1" w:firstLine="709"/>
        <w:jc w:val="both"/>
        <w:rPr>
          <w:b/>
          <w:sz w:val="28"/>
          <w:szCs w:val="28"/>
        </w:rPr>
      </w:pPr>
    </w:p>
    <w:p w14:paraId="00104E29" w14:textId="77777777" w:rsidR="000640F8" w:rsidRDefault="000640F8" w:rsidP="000640F8">
      <w:pPr>
        <w:ind w:right="-1" w:firstLine="709"/>
        <w:jc w:val="both"/>
        <w:rPr>
          <w:bCs/>
          <w:sz w:val="28"/>
          <w:szCs w:val="22"/>
        </w:rPr>
      </w:pPr>
      <w:r>
        <w:rPr>
          <w:bCs/>
          <w:sz w:val="28"/>
          <w:szCs w:val="22"/>
        </w:rPr>
        <w:t>Согласиться с предложением докладчика.</w:t>
      </w:r>
    </w:p>
    <w:p w14:paraId="0C933A23" w14:textId="77777777" w:rsidR="000640F8" w:rsidRPr="0090650A" w:rsidRDefault="000640F8" w:rsidP="000640F8">
      <w:pPr>
        <w:ind w:right="-1" w:firstLine="709"/>
        <w:jc w:val="both"/>
        <w:rPr>
          <w:bCs/>
          <w:sz w:val="28"/>
          <w:szCs w:val="22"/>
        </w:rPr>
      </w:pPr>
    </w:p>
    <w:p w14:paraId="072A0FE2" w14:textId="77777777" w:rsidR="000640F8" w:rsidRDefault="000640F8" w:rsidP="000640F8">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C9619C2" w14:textId="77777777" w:rsidR="00303CEF" w:rsidRDefault="00303CEF" w:rsidP="000640F8">
      <w:pPr>
        <w:ind w:right="-1" w:firstLine="709"/>
        <w:jc w:val="both"/>
        <w:rPr>
          <w:b/>
          <w:bCs/>
          <w:sz w:val="28"/>
          <w:szCs w:val="22"/>
        </w:rPr>
      </w:pPr>
    </w:p>
    <w:p w14:paraId="18276A76" w14:textId="1F2ADFC8" w:rsidR="00772D18" w:rsidRPr="00405B1E" w:rsidRDefault="00772D18" w:rsidP="00772D18">
      <w:pPr>
        <w:widowControl w:val="0"/>
        <w:ind w:right="-1" w:firstLine="709"/>
        <w:jc w:val="both"/>
        <w:rPr>
          <w:sz w:val="28"/>
          <w:szCs w:val="28"/>
        </w:rPr>
      </w:pPr>
      <w:r w:rsidRPr="00405B1E">
        <w:rPr>
          <w:color w:val="000000"/>
          <w:kern w:val="32"/>
          <w:sz w:val="28"/>
          <w:szCs w:val="28"/>
        </w:rPr>
        <w:t>Вопрос 17</w:t>
      </w:r>
      <w:r>
        <w:rPr>
          <w:color w:val="000000"/>
          <w:kern w:val="32"/>
          <w:sz w:val="28"/>
          <w:szCs w:val="28"/>
        </w:rPr>
        <w:t>7</w:t>
      </w:r>
      <w:r w:rsidRPr="00405B1E">
        <w:rPr>
          <w:b/>
          <w:bCs/>
          <w:color w:val="000000"/>
          <w:kern w:val="32"/>
          <w:sz w:val="28"/>
          <w:szCs w:val="28"/>
        </w:rPr>
        <w:t xml:space="preserve"> «</w:t>
      </w:r>
      <w:r w:rsidRPr="00CE1CB9">
        <w:rPr>
          <w:b/>
          <w:bCs/>
          <w:color w:val="000000"/>
          <w:kern w:val="32"/>
          <w:sz w:val="28"/>
          <w:szCs w:val="28"/>
        </w:rPr>
        <w:t>О внесении изменений в постановление региональной</w:t>
      </w:r>
      <w:r>
        <w:rPr>
          <w:sz w:val="28"/>
          <w:szCs w:val="28"/>
        </w:rPr>
        <w:t xml:space="preserve"> </w:t>
      </w:r>
      <w:r w:rsidRPr="00CE1CB9">
        <w:rPr>
          <w:b/>
          <w:bCs/>
          <w:color w:val="000000"/>
          <w:kern w:val="32"/>
          <w:sz w:val="28"/>
          <w:szCs w:val="28"/>
        </w:rPr>
        <w:t xml:space="preserve">энергетической комиссии Кемеровской области </w:t>
      </w:r>
      <w:r w:rsidRPr="007A162A">
        <w:rPr>
          <w:b/>
          <w:bCs/>
          <w:color w:val="000000"/>
          <w:kern w:val="32"/>
          <w:sz w:val="28"/>
          <w:szCs w:val="28"/>
        </w:rPr>
        <w:t xml:space="preserve">от </w:t>
      </w:r>
      <w:r>
        <w:rPr>
          <w:b/>
          <w:bCs/>
          <w:color w:val="000000"/>
          <w:kern w:val="32"/>
          <w:sz w:val="28"/>
          <w:szCs w:val="28"/>
        </w:rPr>
        <w:t xml:space="preserve">27.12.2019 </w:t>
      </w:r>
      <w:r w:rsidRPr="007A162A">
        <w:rPr>
          <w:b/>
          <w:bCs/>
          <w:color w:val="000000"/>
          <w:kern w:val="32"/>
          <w:sz w:val="28"/>
          <w:szCs w:val="28"/>
        </w:rPr>
        <w:t xml:space="preserve">№ </w:t>
      </w:r>
      <w:r>
        <w:rPr>
          <w:b/>
          <w:bCs/>
          <w:color w:val="000000"/>
          <w:kern w:val="32"/>
          <w:sz w:val="28"/>
          <w:szCs w:val="28"/>
        </w:rPr>
        <w:t>874</w:t>
      </w:r>
      <w:r>
        <w:rPr>
          <w:b/>
          <w:bCs/>
          <w:color w:val="000000"/>
          <w:kern w:val="32"/>
          <w:sz w:val="28"/>
          <w:szCs w:val="28"/>
        </w:rPr>
        <w:br/>
      </w:r>
      <w:r w:rsidRPr="007A162A">
        <w:rPr>
          <w:b/>
          <w:bCs/>
          <w:color w:val="000000"/>
          <w:kern w:val="32"/>
          <w:sz w:val="28"/>
          <w:szCs w:val="28"/>
        </w:rPr>
        <w:t>«</w:t>
      </w:r>
      <w:r w:rsidRPr="006A5B88">
        <w:rPr>
          <w:b/>
          <w:bCs/>
          <w:color w:val="000000"/>
          <w:kern w:val="32"/>
          <w:sz w:val="28"/>
          <w:szCs w:val="28"/>
        </w:rPr>
        <w:t>Об установлении</w:t>
      </w:r>
      <w:r>
        <w:rPr>
          <w:b/>
          <w:bCs/>
          <w:color w:val="000000"/>
          <w:kern w:val="32"/>
          <w:sz w:val="28"/>
          <w:szCs w:val="28"/>
        </w:rPr>
        <w:t xml:space="preserve"> долгосрочных параметров регулирования и </w:t>
      </w:r>
      <w:r w:rsidRPr="006A5B88">
        <w:rPr>
          <w:b/>
          <w:bCs/>
          <w:color w:val="000000"/>
          <w:kern w:val="32"/>
          <w:sz w:val="28"/>
          <w:szCs w:val="28"/>
        </w:rPr>
        <w:t>долгосрочных тарифов</w:t>
      </w:r>
      <w:r>
        <w:rPr>
          <w:b/>
          <w:bCs/>
          <w:color w:val="000000"/>
          <w:kern w:val="32"/>
          <w:sz w:val="28"/>
          <w:szCs w:val="28"/>
        </w:rPr>
        <w:t xml:space="preserve"> ОАО «Северо – Кузбасская энергетическая компания» </w:t>
      </w:r>
      <w:r w:rsidRPr="006A5B88">
        <w:rPr>
          <w:b/>
          <w:bCs/>
          <w:color w:val="000000"/>
          <w:kern w:val="32"/>
          <w:sz w:val="28"/>
          <w:szCs w:val="28"/>
        </w:rPr>
        <w:t>на тепловую энергию, реализуемую</w:t>
      </w:r>
      <w:r>
        <w:rPr>
          <w:b/>
          <w:bCs/>
          <w:color w:val="000000"/>
          <w:kern w:val="32"/>
          <w:sz w:val="28"/>
          <w:szCs w:val="28"/>
        </w:rPr>
        <w:t xml:space="preserve"> </w:t>
      </w:r>
      <w:r w:rsidRPr="006A5B88">
        <w:rPr>
          <w:b/>
          <w:bCs/>
          <w:color w:val="000000"/>
          <w:kern w:val="32"/>
          <w:sz w:val="28"/>
          <w:szCs w:val="28"/>
        </w:rPr>
        <w:t xml:space="preserve">на потребительском рынке </w:t>
      </w:r>
      <w:r>
        <w:rPr>
          <w:b/>
          <w:bCs/>
          <w:color w:val="000000"/>
          <w:kern w:val="32"/>
          <w:sz w:val="28"/>
          <w:szCs w:val="28"/>
        </w:rPr>
        <w:t>Чебулинского муниципального округа</w:t>
      </w:r>
      <w:r w:rsidRPr="006A5B88">
        <w:rPr>
          <w:b/>
          <w:bCs/>
          <w:color w:val="000000"/>
          <w:kern w:val="32"/>
          <w:sz w:val="28"/>
          <w:szCs w:val="28"/>
        </w:rPr>
        <w:t>, на 20</w:t>
      </w:r>
      <w:r>
        <w:rPr>
          <w:b/>
          <w:bCs/>
          <w:color w:val="000000"/>
          <w:kern w:val="32"/>
          <w:sz w:val="28"/>
          <w:szCs w:val="28"/>
        </w:rPr>
        <w:t>19</w:t>
      </w:r>
      <w:r w:rsidRPr="006A5B88">
        <w:rPr>
          <w:b/>
          <w:bCs/>
          <w:color w:val="000000"/>
          <w:kern w:val="32"/>
          <w:sz w:val="28"/>
          <w:szCs w:val="28"/>
        </w:rPr>
        <w:t>-202</w:t>
      </w:r>
      <w:r>
        <w:rPr>
          <w:b/>
          <w:bCs/>
          <w:color w:val="000000"/>
          <w:kern w:val="32"/>
          <w:sz w:val="28"/>
          <w:szCs w:val="28"/>
        </w:rPr>
        <w:t>8</w:t>
      </w:r>
      <w:r w:rsidRPr="006A5B88">
        <w:rPr>
          <w:b/>
          <w:bCs/>
          <w:color w:val="000000"/>
          <w:kern w:val="32"/>
          <w:sz w:val="28"/>
          <w:szCs w:val="28"/>
        </w:rPr>
        <w:t xml:space="preserve"> годы</w:t>
      </w:r>
      <w:r w:rsidRPr="007A162A">
        <w:rPr>
          <w:b/>
          <w:bCs/>
          <w:color w:val="000000"/>
          <w:kern w:val="32"/>
          <w:sz w:val="28"/>
          <w:szCs w:val="28"/>
        </w:rPr>
        <w:t>»</w:t>
      </w:r>
      <w:r>
        <w:rPr>
          <w:b/>
          <w:bCs/>
          <w:color w:val="000000"/>
          <w:kern w:val="32"/>
          <w:sz w:val="28"/>
          <w:szCs w:val="28"/>
        </w:rPr>
        <w:t xml:space="preserve">, </w:t>
      </w:r>
      <w:r w:rsidRPr="00CE1CB9">
        <w:rPr>
          <w:b/>
          <w:bCs/>
          <w:color w:val="000000"/>
          <w:kern w:val="32"/>
          <w:sz w:val="28"/>
          <w:szCs w:val="28"/>
        </w:rPr>
        <w:t>в части 20</w:t>
      </w:r>
      <w:r>
        <w:rPr>
          <w:b/>
          <w:bCs/>
          <w:color w:val="000000"/>
          <w:kern w:val="32"/>
          <w:sz w:val="28"/>
          <w:szCs w:val="28"/>
        </w:rPr>
        <w:t xml:space="preserve">26 </w:t>
      </w:r>
      <w:r w:rsidRPr="00CE1CB9">
        <w:rPr>
          <w:b/>
          <w:bCs/>
          <w:color w:val="000000"/>
          <w:kern w:val="32"/>
          <w:sz w:val="28"/>
          <w:szCs w:val="28"/>
        </w:rPr>
        <w:t>года</w:t>
      </w:r>
      <w:r>
        <w:rPr>
          <w:b/>
          <w:bCs/>
          <w:color w:val="000000"/>
          <w:kern w:val="32"/>
          <w:sz w:val="28"/>
          <w:szCs w:val="28"/>
        </w:rPr>
        <w:t>»</w:t>
      </w:r>
    </w:p>
    <w:p w14:paraId="3B2BEADD" w14:textId="77777777" w:rsidR="00772D18" w:rsidRPr="00405B1E" w:rsidRDefault="00772D18" w:rsidP="00772D18">
      <w:pPr>
        <w:widowControl w:val="0"/>
        <w:ind w:right="-1" w:firstLine="709"/>
        <w:jc w:val="both"/>
        <w:rPr>
          <w:b/>
          <w:bCs/>
          <w:color w:val="000000"/>
          <w:kern w:val="32"/>
          <w:sz w:val="28"/>
          <w:szCs w:val="28"/>
        </w:rPr>
      </w:pPr>
    </w:p>
    <w:p w14:paraId="1EDDEA64" w14:textId="77777777" w:rsidR="00772D18" w:rsidRDefault="00772D18" w:rsidP="00772D1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275CA75" w14:textId="77777777" w:rsidR="00772D18" w:rsidRDefault="00772D18" w:rsidP="00772D18">
      <w:pPr>
        <w:widowControl w:val="0"/>
        <w:ind w:right="-1" w:firstLine="709"/>
        <w:jc w:val="both"/>
        <w:rPr>
          <w:sz w:val="28"/>
          <w:szCs w:val="28"/>
        </w:rPr>
      </w:pPr>
    </w:p>
    <w:p w14:paraId="74F48F25" w14:textId="77777777" w:rsidR="00772D18" w:rsidRDefault="00772D18" w:rsidP="00772D18">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393</w:t>
      </w:r>
      <w:r>
        <w:rPr>
          <w:sz w:val="28"/>
          <w:szCs w:val="28"/>
        </w:rPr>
        <w:t xml:space="preserve"> к </w:t>
      </w:r>
      <w:r>
        <w:rPr>
          <w:sz w:val="28"/>
          <w:szCs w:val="28"/>
        </w:rPr>
        <w:t>настоящему протоколу</w:t>
      </w:r>
      <w:r>
        <w:rPr>
          <w:sz w:val="28"/>
          <w:szCs w:val="28"/>
        </w:rPr>
        <w:t>) предлагает:</w:t>
      </w:r>
    </w:p>
    <w:p w14:paraId="3FDCC293" w14:textId="77777777" w:rsidR="00772D18" w:rsidRDefault="00772D18" w:rsidP="00772D18">
      <w:pPr>
        <w:widowControl w:val="0"/>
        <w:ind w:right="-1" w:firstLine="709"/>
        <w:jc w:val="both"/>
        <w:rPr>
          <w:sz w:val="28"/>
          <w:szCs w:val="28"/>
        </w:rPr>
      </w:pPr>
    </w:p>
    <w:p w14:paraId="073FB756" w14:textId="65246252" w:rsidR="00772D18" w:rsidRPr="00405B1E" w:rsidRDefault="00772D18" w:rsidP="00772D18">
      <w:pPr>
        <w:widowControl w:val="0"/>
        <w:ind w:right="-1" w:firstLine="709"/>
        <w:jc w:val="both"/>
        <w:rPr>
          <w:sz w:val="28"/>
          <w:szCs w:val="28"/>
        </w:rPr>
      </w:pPr>
      <w:r w:rsidRPr="00A25A5F">
        <w:rPr>
          <w:bCs/>
          <w:kern w:val="32"/>
          <w:sz w:val="28"/>
          <w:szCs w:val="28"/>
        </w:rPr>
        <w:t>Внести</w:t>
      </w:r>
      <w:r>
        <w:rPr>
          <w:bCs/>
          <w:kern w:val="32"/>
          <w:sz w:val="28"/>
          <w:szCs w:val="28"/>
        </w:rPr>
        <w:t xml:space="preserve"> в </w:t>
      </w:r>
      <w:r w:rsidRPr="00405B1E">
        <w:rPr>
          <w:sz w:val="28"/>
          <w:szCs w:val="28"/>
        </w:rPr>
        <w:t>постановление региональной энергетической комиссии Кемеровской области от 27.12.2019 № 874 «Об установлении долгосрочных параметров регулирования и долгосрочных тарифов</w:t>
      </w:r>
      <w:r>
        <w:rPr>
          <w:sz w:val="28"/>
          <w:szCs w:val="28"/>
        </w:rPr>
        <w:t xml:space="preserve"> </w:t>
      </w:r>
      <w:r w:rsidRPr="00405B1E">
        <w:rPr>
          <w:sz w:val="28"/>
          <w:szCs w:val="28"/>
        </w:rPr>
        <w:t>ОАО «Северо – Кузбасская энергетическая компания» на тепловую энергию, реализуемую на потребительском рынке Чебулинского муниципального округа, на 2019-2028 годы» (в редакции постановлений РЭК Кузбасса</w:t>
      </w:r>
      <w:r>
        <w:rPr>
          <w:sz w:val="28"/>
          <w:szCs w:val="28"/>
        </w:rPr>
        <w:t xml:space="preserve"> </w:t>
      </w:r>
      <w:r w:rsidRPr="00405B1E">
        <w:rPr>
          <w:sz w:val="28"/>
          <w:szCs w:val="28"/>
        </w:rPr>
        <w:t xml:space="preserve">от 15.12.2020 № 583, от 14.12.2021 № 682, от 25.11.2022№ 676, от 28.11.2023 № 399, от 19.12.2024 № 627) </w:t>
      </w:r>
      <w:r w:rsidRPr="007A162A">
        <w:rPr>
          <w:sz w:val="28"/>
          <w:szCs w:val="28"/>
        </w:rPr>
        <w:t>следующие изменения:</w:t>
      </w:r>
    </w:p>
    <w:p w14:paraId="32692247" w14:textId="0F019D23" w:rsidR="00772D18" w:rsidRPr="00405B1E" w:rsidRDefault="00772D18" w:rsidP="00772D18">
      <w:pPr>
        <w:tabs>
          <w:tab w:val="left" w:pos="709"/>
        </w:tabs>
        <w:ind w:right="-1" w:firstLine="709"/>
        <w:jc w:val="both"/>
        <w:rPr>
          <w:sz w:val="28"/>
          <w:szCs w:val="28"/>
        </w:rPr>
      </w:pPr>
      <w:r w:rsidRPr="00405B1E">
        <w:rPr>
          <w:sz w:val="28"/>
          <w:szCs w:val="28"/>
        </w:rPr>
        <w:t>Приложение № 2 изложить в новой редакции, согласно приложению,</w:t>
      </w:r>
      <w:r w:rsidRPr="00405B1E">
        <w:rPr>
          <w:sz w:val="28"/>
          <w:szCs w:val="28"/>
        </w:rPr>
        <w:br/>
      </w:r>
      <w:r>
        <w:rPr>
          <w:sz w:val="28"/>
          <w:szCs w:val="28"/>
        </w:rPr>
        <w:t xml:space="preserve">№ </w:t>
      </w:r>
      <w:r>
        <w:rPr>
          <w:sz w:val="28"/>
          <w:szCs w:val="28"/>
        </w:rPr>
        <w:t>394</w:t>
      </w:r>
      <w:r>
        <w:rPr>
          <w:sz w:val="28"/>
          <w:szCs w:val="28"/>
        </w:rPr>
        <w:t xml:space="preserve"> </w:t>
      </w:r>
      <w:r w:rsidRPr="00405B1E">
        <w:rPr>
          <w:sz w:val="28"/>
          <w:szCs w:val="28"/>
        </w:rPr>
        <w:t xml:space="preserve">к </w:t>
      </w:r>
      <w:r>
        <w:rPr>
          <w:sz w:val="28"/>
          <w:szCs w:val="28"/>
        </w:rPr>
        <w:t>настоящему протоколу</w:t>
      </w:r>
      <w:r w:rsidRPr="00405B1E">
        <w:rPr>
          <w:sz w:val="28"/>
          <w:szCs w:val="28"/>
        </w:rPr>
        <w:t>.</w:t>
      </w:r>
    </w:p>
    <w:p w14:paraId="0654D4F0" w14:textId="77777777" w:rsidR="00772D18" w:rsidRDefault="00772D18" w:rsidP="00772D18">
      <w:pPr>
        <w:widowControl w:val="0"/>
        <w:ind w:right="-1"/>
        <w:jc w:val="both"/>
        <w:rPr>
          <w:sz w:val="28"/>
          <w:szCs w:val="28"/>
        </w:rPr>
      </w:pPr>
    </w:p>
    <w:p w14:paraId="7F79B82D" w14:textId="77777777" w:rsidR="00772D18" w:rsidRDefault="00772D18" w:rsidP="00772D18">
      <w:pPr>
        <w:ind w:right="-1" w:firstLine="709"/>
        <w:jc w:val="both"/>
        <w:rPr>
          <w:b/>
          <w:sz w:val="28"/>
          <w:szCs w:val="28"/>
        </w:rPr>
      </w:pPr>
      <w:r w:rsidRPr="00145272">
        <w:rPr>
          <w:b/>
          <w:sz w:val="28"/>
          <w:szCs w:val="28"/>
        </w:rPr>
        <w:lastRenderedPageBreak/>
        <w:t xml:space="preserve">ПРАВЛЕНИЕ РЭК КУЗБАССА </w:t>
      </w:r>
      <w:r>
        <w:rPr>
          <w:b/>
          <w:sz w:val="28"/>
          <w:szCs w:val="28"/>
        </w:rPr>
        <w:t>ПОСТАНОВИ</w:t>
      </w:r>
      <w:r w:rsidRPr="00145272">
        <w:rPr>
          <w:b/>
          <w:sz w:val="28"/>
          <w:szCs w:val="28"/>
        </w:rPr>
        <w:t>ЛО:</w:t>
      </w:r>
    </w:p>
    <w:p w14:paraId="7B9B9101" w14:textId="77777777" w:rsidR="00772D18" w:rsidRDefault="00772D18" w:rsidP="00772D18">
      <w:pPr>
        <w:ind w:right="-1" w:firstLine="709"/>
        <w:jc w:val="both"/>
        <w:rPr>
          <w:b/>
          <w:sz w:val="28"/>
          <w:szCs w:val="28"/>
        </w:rPr>
      </w:pPr>
    </w:p>
    <w:p w14:paraId="1A16BA8B" w14:textId="77777777" w:rsidR="00772D18" w:rsidRDefault="00772D18" w:rsidP="00772D18">
      <w:pPr>
        <w:ind w:right="-1" w:firstLine="709"/>
        <w:jc w:val="both"/>
        <w:rPr>
          <w:bCs/>
          <w:sz w:val="28"/>
          <w:szCs w:val="22"/>
        </w:rPr>
      </w:pPr>
      <w:r>
        <w:rPr>
          <w:bCs/>
          <w:sz w:val="28"/>
          <w:szCs w:val="22"/>
        </w:rPr>
        <w:t>Согласиться с предложением докладчика.</w:t>
      </w:r>
    </w:p>
    <w:p w14:paraId="74FF1E9D" w14:textId="77777777" w:rsidR="00772D18" w:rsidRPr="0090650A" w:rsidRDefault="00772D18" w:rsidP="00772D18">
      <w:pPr>
        <w:ind w:right="-1" w:firstLine="709"/>
        <w:jc w:val="both"/>
        <w:rPr>
          <w:bCs/>
          <w:sz w:val="28"/>
          <w:szCs w:val="22"/>
        </w:rPr>
      </w:pPr>
    </w:p>
    <w:p w14:paraId="7A466F1C" w14:textId="77777777" w:rsidR="00772D18" w:rsidRDefault="00772D18" w:rsidP="00772D18">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B216B98" w14:textId="77777777" w:rsidR="00772D18" w:rsidRDefault="00772D18" w:rsidP="00772D18">
      <w:pPr>
        <w:ind w:right="-1" w:firstLine="709"/>
        <w:jc w:val="both"/>
        <w:rPr>
          <w:b/>
          <w:bCs/>
          <w:sz w:val="28"/>
          <w:szCs w:val="22"/>
        </w:rPr>
      </w:pPr>
    </w:p>
    <w:p w14:paraId="4C29B21C" w14:textId="5309D31F" w:rsidR="00772D18" w:rsidRPr="00405B1E" w:rsidRDefault="00772D18" w:rsidP="00772D18">
      <w:pPr>
        <w:ind w:right="-1" w:firstLine="709"/>
        <w:jc w:val="both"/>
        <w:rPr>
          <w:b/>
          <w:bCs/>
          <w:sz w:val="28"/>
          <w:szCs w:val="22"/>
        </w:rPr>
      </w:pPr>
      <w:r w:rsidRPr="00405B1E">
        <w:rPr>
          <w:sz w:val="28"/>
          <w:szCs w:val="22"/>
        </w:rPr>
        <w:t>Вопрос 17</w:t>
      </w:r>
      <w:r>
        <w:rPr>
          <w:sz w:val="28"/>
          <w:szCs w:val="22"/>
        </w:rPr>
        <w:t>8</w:t>
      </w:r>
      <w:r>
        <w:rPr>
          <w:b/>
          <w:bCs/>
          <w:sz w:val="28"/>
          <w:szCs w:val="22"/>
        </w:rPr>
        <w:t xml:space="preserve"> «</w:t>
      </w:r>
      <w:r w:rsidRPr="00CE1CB9">
        <w:rPr>
          <w:b/>
          <w:bCs/>
          <w:color w:val="000000"/>
          <w:kern w:val="32"/>
          <w:sz w:val="28"/>
          <w:szCs w:val="28"/>
        </w:rPr>
        <w:t>О внесении изменений в постановление региональной</w:t>
      </w:r>
      <w:r>
        <w:rPr>
          <w:b/>
          <w:bCs/>
          <w:sz w:val="28"/>
          <w:szCs w:val="22"/>
        </w:rPr>
        <w:t xml:space="preserve"> </w:t>
      </w:r>
      <w:r w:rsidRPr="00CE1CB9">
        <w:rPr>
          <w:b/>
          <w:bCs/>
          <w:color w:val="000000"/>
          <w:kern w:val="32"/>
          <w:sz w:val="28"/>
          <w:szCs w:val="28"/>
        </w:rPr>
        <w:t xml:space="preserve">энергетической комиссии Кемеровской области </w:t>
      </w:r>
      <w:r w:rsidRPr="007A162A">
        <w:rPr>
          <w:b/>
          <w:bCs/>
          <w:color w:val="000000"/>
          <w:kern w:val="32"/>
          <w:sz w:val="28"/>
          <w:szCs w:val="28"/>
        </w:rPr>
        <w:t xml:space="preserve">от </w:t>
      </w:r>
      <w:r>
        <w:rPr>
          <w:b/>
          <w:bCs/>
          <w:color w:val="000000"/>
          <w:kern w:val="32"/>
          <w:sz w:val="28"/>
          <w:szCs w:val="28"/>
        </w:rPr>
        <w:t>27.12.2019</w:t>
      </w:r>
      <w:r>
        <w:rPr>
          <w:b/>
          <w:bCs/>
          <w:color w:val="000000"/>
          <w:kern w:val="32"/>
          <w:sz w:val="28"/>
          <w:szCs w:val="28"/>
        </w:rPr>
        <w:br/>
      </w:r>
      <w:r w:rsidRPr="007A162A">
        <w:rPr>
          <w:b/>
          <w:bCs/>
          <w:color w:val="000000"/>
          <w:kern w:val="32"/>
          <w:sz w:val="28"/>
          <w:szCs w:val="28"/>
        </w:rPr>
        <w:t xml:space="preserve">№ </w:t>
      </w:r>
      <w:r>
        <w:rPr>
          <w:b/>
          <w:bCs/>
          <w:color w:val="000000"/>
          <w:kern w:val="32"/>
          <w:sz w:val="28"/>
          <w:szCs w:val="28"/>
        </w:rPr>
        <w:t>875</w:t>
      </w:r>
      <w:r w:rsidRPr="007A162A">
        <w:rPr>
          <w:b/>
          <w:bCs/>
          <w:color w:val="000000"/>
          <w:kern w:val="32"/>
          <w:sz w:val="28"/>
          <w:szCs w:val="28"/>
        </w:rPr>
        <w:t xml:space="preserve"> «</w:t>
      </w:r>
      <w:r w:rsidRPr="006A5B88">
        <w:rPr>
          <w:b/>
          <w:bCs/>
          <w:color w:val="000000"/>
          <w:kern w:val="32"/>
          <w:sz w:val="28"/>
          <w:szCs w:val="28"/>
        </w:rPr>
        <w:t>Об установлении долгосрочных тарифов</w:t>
      </w:r>
      <w:r>
        <w:rPr>
          <w:b/>
          <w:bCs/>
          <w:sz w:val="28"/>
          <w:szCs w:val="22"/>
        </w:rPr>
        <w:t xml:space="preserve"> </w:t>
      </w:r>
      <w:r>
        <w:rPr>
          <w:b/>
          <w:bCs/>
          <w:color w:val="000000"/>
          <w:kern w:val="32"/>
          <w:sz w:val="28"/>
          <w:szCs w:val="28"/>
        </w:rPr>
        <w:t xml:space="preserve">ОАО «Северо – Кузбасская энергетическая компания» </w:t>
      </w:r>
      <w:r w:rsidRPr="006A5B88">
        <w:rPr>
          <w:b/>
          <w:bCs/>
          <w:color w:val="000000"/>
          <w:kern w:val="32"/>
          <w:sz w:val="28"/>
          <w:szCs w:val="28"/>
        </w:rPr>
        <w:t>на тепло</w:t>
      </w:r>
      <w:r>
        <w:rPr>
          <w:b/>
          <w:bCs/>
          <w:color w:val="000000"/>
          <w:kern w:val="32"/>
          <w:sz w:val="28"/>
          <w:szCs w:val="28"/>
        </w:rPr>
        <w:t>носитель</w:t>
      </w:r>
      <w:r w:rsidRPr="006A5B88">
        <w:rPr>
          <w:b/>
          <w:bCs/>
          <w:color w:val="000000"/>
          <w:kern w:val="32"/>
          <w:sz w:val="28"/>
          <w:szCs w:val="28"/>
        </w:rPr>
        <w:t>, реализуем</w:t>
      </w:r>
      <w:r>
        <w:rPr>
          <w:b/>
          <w:bCs/>
          <w:color w:val="000000"/>
          <w:kern w:val="32"/>
          <w:sz w:val="28"/>
          <w:szCs w:val="28"/>
        </w:rPr>
        <w:t xml:space="preserve">ый </w:t>
      </w:r>
      <w:r w:rsidRPr="006A5B88">
        <w:rPr>
          <w:b/>
          <w:bCs/>
          <w:color w:val="000000"/>
          <w:kern w:val="32"/>
          <w:sz w:val="28"/>
          <w:szCs w:val="28"/>
        </w:rPr>
        <w:t xml:space="preserve">на потребительском рынке </w:t>
      </w:r>
      <w:r>
        <w:rPr>
          <w:b/>
          <w:bCs/>
          <w:color w:val="000000"/>
          <w:kern w:val="32"/>
          <w:sz w:val="28"/>
          <w:szCs w:val="28"/>
        </w:rPr>
        <w:t>Чебулинского муниципального округа</w:t>
      </w:r>
      <w:r w:rsidRPr="006A5B88">
        <w:rPr>
          <w:b/>
          <w:bCs/>
          <w:color w:val="000000"/>
          <w:kern w:val="32"/>
          <w:sz w:val="28"/>
          <w:szCs w:val="28"/>
        </w:rPr>
        <w:t>, на 20</w:t>
      </w:r>
      <w:r>
        <w:rPr>
          <w:b/>
          <w:bCs/>
          <w:color w:val="000000"/>
          <w:kern w:val="32"/>
          <w:sz w:val="28"/>
          <w:szCs w:val="28"/>
        </w:rPr>
        <w:t>19</w:t>
      </w:r>
      <w:r w:rsidRPr="006A5B88">
        <w:rPr>
          <w:b/>
          <w:bCs/>
          <w:color w:val="000000"/>
          <w:kern w:val="32"/>
          <w:sz w:val="28"/>
          <w:szCs w:val="28"/>
        </w:rPr>
        <w:t>-202</w:t>
      </w:r>
      <w:r>
        <w:rPr>
          <w:b/>
          <w:bCs/>
          <w:color w:val="000000"/>
          <w:kern w:val="32"/>
          <w:sz w:val="28"/>
          <w:szCs w:val="28"/>
        </w:rPr>
        <w:t>8</w:t>
      </w:r>
      <w:r w:rsidRPr="006A5B88">
        <w:rPr>
          <w:b/>
          <w:bCs/>
          <w:color w:val="000000"/>
          <w:kern w:val="32"/>
          <w:sz w:val="28"/>
          <w:szCs w:val="28"/>
        </w:rPr>
        <w:t xml:space="preserve"> годы</w:t>
      </w:r>
      <w:r w:rsidRPr="007A162A">
        <w:rPr>
          <w:b/>
          <w:bCs/>
          <w:color w:val="000000"/>
          <w:kern w:val="32"/>
          <w:sz w:val="28"/>
          <w:szCs w:val="28"/>
        </w:rPr>
        <w:t>»</w:t>
      </w:r>
      <w:r>
        <w:rPr>
          <w:b/>
          <w:bCs/>
          <w:color w:val="000000"/>
          <w:kern w:val="32"/>
          <w:sz w:val="28"/>
          <w:szCs w:val="28"/>
        </w:rPr>
        <w:t>,</w:t>
      </w:r>
      <w:r>
        <w:rPr>
          <w:b/>
          <w:bCs/>
          <w:sz w:val="28"/>
          <w:szCs w:val="22"/>
        </w:rPr>
        <w:t xml:space="preserve"> </w:t>
      </w:r>
      <w:r w:rsidRPr="00CE1CB9">
        <w:rPr>
          <w:b/>
          <w:bCs/>
          <w:color w:val="000000"/>
          <w:kern w:val="32"/>
          <w:sz w:val="28"/>
          <w:szCs w:val="28"/>
        </w:rPr>
        <w:t>в части 20</w:t>
      </w:r>
      <w:r>
        <w:rPr>
          <w:b/>
          <w:bCs/>
          <w:color w:val="000000"/>
          <w:kern w:val="32"/>
          <w:sz w:val="28"/>
          <w:szCs w:val="28"/>
        </w:rPr>
        <w:t xml:space="preserve">26 </w:t>
      </w:r>
      <w:r w:rsidRPr="00CE1CB9">
        <w:rPr>
          <w:b/>
          <w:bCs/>
          <w:color w:val="000000"/>
          <w:kern w:val="32"/>
          <w:sz w:val="28"/>
          <w:szCs w:val="28"/>
        </w:rPr>
        <w:t>года</w:t>
      </w:r>
      <w:r>
        <w:rPr>
          <w:b/>
          <w:bCs/>
          <w:color w:val="000000"/>
          <w:kern w:val="32"/>
          <w:sz w:val="28"/>
          <w:szCs w:val="28"/>
        </w:rPr>
        <w:t>»</w:t>
      </w:r>
    </w:p>
    <w:p w14:paraId="76A2BACE" w14:textId="77777777" w:rsidR="00772D18" w:rsidRDefault="00772D18" w:rsidP="00772D18">
      <w:pPr>
        <w:widowControl w:val="0"/>
        <w:ind w:right="-1" w:firstLine="709"/>
        <w:jc w:val="both"/>
        <w:rPr>
          <w:b/>
          <w:sz w:val="28"/>
          <w:szCs w:val="28"/>
        </w:rPr>
      </w:pPr>
    </w:p>
    <w:p w14:paraId="5BE55A7C" w14:textId="77777777" w:rsidR="00772D18" w:rsidRDefault="00772D18" w:rsidP="00772D1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8CD2563" w14:textId="77777777" w:rsidR="00772D18" w:rsidRDefault="00772D18" w:rsidP="00772D18">
      <w:pPr>
        <w:widowControl w:val="0"/>
        <w:ind w:right="-1" w:firstLine="709"/>
        <w:jc w:val="both"/>
        <w:rPr>
          <w:sz w:val="28"/>
          <w:szCs w:val="28"/>
        </w:rPr>
      </w:pPr>
    </w:p>
    <w:p w14:paraId="411FEE61" w14:textId="5B89A25E" w:rsidR="00772D18" w:rsidRPr="005C73FB" w:rsidRDefault="00772D18" w:rsidP="00772D18">
      <w:pPr>
        <w:widowControl w:val="0"/>
        <w:ind w:right="-1" w:firstLine="709"/>
        <w:jc w:val="both"/>
        <w:rPr>
          <w:sz w:val="28"/>
          <w:szCs w:val="28"/>
        </w:rPr>
      </w:pPr>
      <w:r>
        <w:rPr>
          <w:sz w:val="28"/>
          <w:szCs w:val="28"/>
        </w:rPr>
        <w:t>Докладчик, согласно экспертному заключению (приложение № 3</w:t>
      </w:r>
      <w:r>
        <w:rPr>
          <w:sz w:val="28"/>
          <w:szCs w:val="28"/>
        </w:rPr>
        <w:t>95</w:t>
      </w:r>
      <w:r>
        <w:rPr>
          <w:sz w:val="28"/>
          <w:szCs w:val="28"/>
        </w:rPr>
        <w:t xml:space="preserve"> к </w:t>
      </w:r>
      <w:r>
        <w:rPr>
          <w:sz w:val="28"/>
          <w:szCs w:val="28"/>
        </w:rPr>
        <w:t>настоящему протоколу</w:t>
      </w:r>
      <w:r>
        <w:rPr>
          <w:sz w:val="28"/>
          <w:szCs w:val="28"/>
        </w:rPr>
        <w:t>) предлагает:</w:t>
      </w:r>
    </w:p>
    <w:p w14:paraId="0108C78C" w14:textId="77777777" w:rsidR="00772D18" w:rsidRDefault="00772D18" w:rsidP="00772D18">
      <w:pPr>
        <w:tabs>
          <w:tab w:val="left" w:pos="9072"/>
        </w:tabs>
        <w:ind w:right="-1" w:firstLine="851"/>
        <w:jc w:val="center"/>
        <w:rPr>
          <w:bCs/>
          <w:color w:val="000000"/>
          <w:kern w:val="32"/>
          <w:sz w:val="28"/>
          <w:szCs w:val="28"/>
        </w:rPr>
      </w:pPr>
    </w:p>
    <w:p w14:paraId="48DC0433" w14:textId="77777777" w:rsidR="00772D18" w:rsidRPr="007A162A" w:rsidRDefault="00772D18" w:rsidP="00772D18">
      <w:pPr>
        <w:numPr>
          <w:ilvl w:val="0"/>
          <w:numId w:val="87"/>
        </w:numPr>
        <w:tabs>
          <w:tab w:val="left" w:pos="709"/>
        </w:tabs>
        <w:ind w:left="0" w:right="-1" w:firstLine="851"/>
        <w:jc w:val="both"/>
        <w:rPr>
          <w:bCs/>
          <w:color w:val="000000"/>
          <w:kern w:val="32"/>
          <w:sz w:val="28"/>
          <w:szCs w:val="28"/>
        </w:rPr>
      </w:pPr>
      <w:r w:rsidRPr="00A25A5F">
        <w:rPr>
          <w:bCs/>
          <w:kern w:val="32"/>
          <w:sz w:val="28"/>
          <w:szCs w:val="28"/>
        </w:rPr>
        <w:t>Внести</w:t>
      </w:r>
      <w:r>
        <w:rPr>
          <w:bCs/>
          <w:kern w:val="32"/>
          <w:sz w:val="28"/>
          <w:szCs w:val="28"/>
        </w:rPr>
        <w:t xml:space="preserve"> в </w:t>
      </w:r>
      <w:r>
        <w:rPr>
          <w:bCs/>
          <w:color w:val="000000" w:themeColor="text1"/>
          <w:kern w:val="32"/>
          <w:sz w:val="28"/>
          <w:szCs w:val="28"/>
        </w:rPr>
        <w:t>постановление</w:t>
      </w:r>
      <w:r w:rsidRPr="002C07A5">
        <w:rPr>
          <w:bCs/>
          <w:color w:val="000000" w:themeColor="text1"/>
          <w:kern w:val="32"/>
          <w:sz w:val="28"/>
          <w:szCs w:val="28"/>
        </w:rPr>
        <w:t xml:space="preserve"> региональной энергетической к</w:t>
      </w:r>
      <w:r>
        <w:rPr>
          <w:bCs/>
          <w:color w:val="000000" w:themeColor="text1"/>
          <w:kern w:val="32"/>
          <w:sz w:val="28"/>
          <w:szCs w:val="28"/>
        </w:rPr>
        <w:t xml:space="preserve">омиссии Кемеровской области </w:t>
      </w:r>
      <w:r w:rsidRPr="00A408EA">
        <w:rPr>
          <w:bCs/>
          <w:color w:val="000000"/>
          <w:kern w:val="32"/>
          <w:sz w:val="28"/>
          <w:szCs w:val="28"/>
        </w:rPr>
        <w:t xml:space="preserve">от </w:t>
      </w:r>
      <w:r>
        <w:rPr>
          <w:bCs/>
          <w:color w:val="000000"/>
          <w:kern w:val="32"/>
          <w:sz w:val="28"/>
          <w:szCs w:val="28"/>
        </w:rPr>
        <w:t>27.12.2019</w:t>
      </w:r>
      <w:r w:rsidRPr="00A408EA">
        <w:rPr>
          <w:bCs/>
          <w:color w:val="000000"/>
          <w:kern w:val="32"/>
          <w:sz w:val="28"/>
          <w:szCs w:val="28"/>
        </w:rPr>
        <w:t xml:space="preserve"> № </w:t>
      </w:r>
      <w:r>
        <w:rPr>
          <w:bCs/>
          <w:color w:val="000000"/>
          <w:kern w:val="32"/>
          <w:sz w:val="28"/>
          <w:szCs w:val="28"/>
        </w:rPr>
        <w:t>875</w:t>
      </w:r>
      <w:r w:rsidRPr="006A5B88">
        <w:rPr>
          <w:bCs/>
          <w:color w:val="000000" w:themeColor="text1"/>
          <w:kern w:val="32"/>
          <w:sz w:val="28"/>
          <w:szCs w:val="28"/>
        </w:rPr>
        <w:t xml:space="preserve"> «Об установлении долгосрочных тарифов</w:t>
      </w:r>
      <w:r>
        <w:rPr>
          <w:bCs/>
          <w:color w:val="000000" w:themeColor="text1"/>
          <w:kern w:val="32"/>
          <w:sz w:val="28"/>
          <w:szCs w:val="28"/>
        </w:rPr>
        <w:t xml:space="preserve"> ОАО «Северо – Кузбасская энергетическая компания»</w:t>
      </w:r>
      <w:r>
        <w:rPr>
          <w:bCs/>
          <w:color w:val="000000" w:themeColor="text1"/>
          <w:kern w:val="32"/>
          <w:sz w:val="28"/>
          <w:szCs w:val="28"/>
        </w:rPr>
        <w:br/>
        <w:t xml:space="preserve">на теплоноситель, </w:t>
      </w:r>
      <w:r w:rsidRPr="006A5B88">
        <w:rPr>
          <w:bCs/>
          <w:color w:val="000000" w:themeColor="text1"/>
          <w:kern w:val="32"/>
          <w:sz w:val="28"/>
          <w:szCs w:val="28"/>
        </w:rPr>
        <w:t>реализуем</w:t>
      </w:r>
      <w:r>
        <w:rPr>
          <w:bCs/>
          <w:color w:val="000000" w:themeColor="text1"/>
          <w:kern w:val="32"/>
          <w:sz w:val="28"/>
          <w:szCs w:val="28"/>
        </w:rPr>
        <w:t xml:space="preserve">ый </w:t>
      </w:r>
      <w:r w:rsidRPr="006A5B88">
        <w:rPr>
          <w:bCs/>
          <w:color w:val="000000" w:themeColor="text1"/>
          <w:kern w:val="32"/>
          <w:sz w:val="28"/>
          <w:szCs w:val="28"/>
        </w:rPr>
        <w:t>на потребительском рынке</w:t>
      </w:r>
      <w:r>
        <w:rPr>
          <w:bCs/>
          <w:color w:val="000000" w:themeColor="text1"/>
          <w:kern w:val="32"/>
          <w:sz w:val="28"/>
          <w:szCs w:val="28"/>
        </w:rPr>
        <w:t xml:space="preserve"> Чебулинского муниципального округа</w:t>
      </w:r>
      <w:r w:rsidRPr="006A5B88">
        <w:rPr>
          <w:bCs/>
          <w:color w:val="000000" w:themeColor="text1"/>
          <w:kern w:val="32"/>
          <w:sz w:val="28"/>
          <w:szCs w:val="28"/>
        </w:rPr>
        <w:t>, на 20</w:t>
      </w:r>
      <w:r>
        <w:rPr>
          <w:bCs/>
          <w:color w:val="000000" w:themeColor="text1"/>
          <w:kern w:val="32"/>
          <w:sz w:val="28"/>
          <w:szCs w:val="28"/>
        </w:rPr>
        <w:t>19</w:t>
      </w:r>
      <w:r w:rsidRPr="006A5B88">
        <w:rPr>
          <w:bCs/>
          <w:color w:val="000000" w:themeColor="text1"/>
          <w:kern w:val="32"/>
          <w:sz w:val="28"/>
          <w:szCs w:val="28"/>
        </w:rPr>
        <w:t>-202</w:t>
      </w:r>
      <w:r>
        <w:rPr>
          <w:bCs/>
          <w:color w:val="000000" w:themeColor="text1"/>
          <w:kern w:val="32"/>
          <w:sz w:val="28"/>
          <w:szCs w:val="28"/>
        </w:rPr>
        <w:t xml:space="preserve">8 </w:t>
      </w:r>
      <w:r w:rsidRPr="006A5B88">
        <w:rPr>
          <w:bCs/>
          <w:color w:val="000000" w:themeColor="text1"/>
          <w:kern w:val="32"/>
          <w:sz w:val="28"/>
          <w:szCs w:val="28"/>
        </w:rPr>
        <w:t>годы»</w:t>
      </w:r>
      <w:r>
        <w:rPr>
          <w:bCs/>
          <w:color w:val="000000" w:themeColor="text1"/>
          <w:kern w:val="32"/>
          <w:sz w:val="28"/>
          <w:szCs w:val="28"/>
        </w:rPr>
        <w:t xml:space="preserve"> (в редакции постановлений РЭК Кузбасса от 15.12.2020 № 584, от 14.12.2021 № 683, от 25.11.2022 № 677,</w:t>
      </w:r>
      <w:r>
        <w:rPr>
          <w:bCs/>
          <w:color w:val="000000" w:themeColor="text1"/>
          <w:kern w:val="32"/>
          <w:sz w:val="28"/>
          <w:szCs w:val="28"/>
        </w:rPr>
        <w:br/>
        <w:t>от 28.11.2023 № 400, от 19.12.2024 № 628)</w:t>
      </w:r>
      <w:r w:rsidRPr="006A5B88">
        <w:rPr>
          <w:bCs/>
          <w:color w:val="000000" w:themeColor="text1"/>
          <w:kern w:val="32"/>
          <w:sz w:val="28"/>
          <w:szCs w:val="28"/>
        </w:rPr>
        <w:t xml:space="preserve"> </w:t>
      </w:r>
      <w:r w:rsidRPr="007A162A">
        <w:rPr>
          <w:sz w:val="28"/>
          <w:szCs w:val="28"/>
        </w:rPr>
        <w:t>следующие изменения:</w:t>
      </w:r>
    </w:p>
    <w:p w14:paraId="3B99F72A" w14:textId="28AB0ADF" w:rsidR="00772D18" w:rsidRPr="002C07A5" w:rsidRDefault="00772D18" w:rsidP="00772D18">
      <w:pPr>
        <w:tabs>
          <w:tab w:val="left" w:pos="709"/>
        </w:tabs>
        <w:ind w:right="-1" w:firstLine="851"/>
        <w:jc w:val="both"/>
        <w:rPr>
          <w:color w:val="000000" w:themeColor="text1"/>
          <w:sz w:val="28"/>
          <w:szCs w:val="28"/>
        </w:rPr>
      </w:pPr>
      <w:r>
        <w:rPr>
          <w:bCs/>
          <w:kern w:val="32"/>
          <w:sz w:val="28"/>
          <w:szCs w:val="28"/>
        </w:rPr>
        <w:t xml:space="preserve">Приложение </w:t>
      </w:r>
      <w:r w:rsidRPr="00377D90">
        <w:rPr>
          <w:color w:val="000000" w:themeColor="text1"/>
          <w:sz w:val="28"/>
          <w:szCs w:val="28"/>
        </w:rPr>
        <w:t>изложи</w:t>
      </w:r>
      <w:r>
        <w:rPr>
          <w:color w:val="000000" w:themeColor="text1"/>
          <w:sz w:val="28"/>
          <w:szCs w:val="28"/>
        </w:rPr>
        <w:t>ть</w:t>
      </w:r>
      <w:r w:rsidRPr="002C07A5">
        <w:rPr>
          <w:color w:val="000000" w:themeColor="text1"/>
          <w:sz w:val="28"/>
          <w:szCs w:val="28"/>
        </w:rPr>
        <w:t xml:space="preserve"> в новой редакции</w:t>
      </w:r>
      <w:r>
        <w:rPr>
          <w:color w:val="000000" w:themeColor="text1"/>
          <w:sz w:val="28"/>
          <w:szCs w:val="28"/>
        </w:rPr>
        <w:t>,</w:t>
      </w:r>
      <w:r w:rsidRPr="002C07A5">
        <w:rPr>
          <w:color w:val="000000" w:themeColor="text1"/>
          <w:sz w:val="28"/>
          <w:szCs w:val="28"/>
        </w:rPr>
        <w:t xml:space="preserve"> согласно приложению</w:t>
      </w:r>
      <w:r>
        <w:rPr>
          <w:color w:val="000000" w:themeColor="text1"/>
          <w:sz w:val="28"/>
          <w:szCs w:val="28"/>
        </w:rPr>
        <w:t>,</w:t>
      </w:r>
      <w:r>
        <w:rPr>
          <w:color w:val="000000" w:themeColor="text1"/>
          <w:sz w:val="28"/>
          <w:szCs w:val="28"/>
        </w:rPr>
        <w:br/>
        <w:t xml:space="preserve">№ </w:t>
      </w:r>
      <w:r>
        <w:rPr>
          <w:color w:val="000000" w:themeColor="text1"/>
          <w:sz w:val="28"/>
          <w:szCs w:val="28"/>
        </w:rPr>
        <w:t>396</w:t>
      </w:r>
      <w:r>
        <w:rPr>
          <w:color w:val="000000" w:themeColor="text1"/>
          <w:sz w:val="28"/>
          <w:szCs w:val="28"/>
        </w:rPr>
        <w:t xml:space="preserve"> </w:t>
      </w:r>
      <w:r w:rsidRPr="002C07A5">
        <w:rPr>
          <w:color w:val="000000" w:themeColor="text1"/>
          <w:sz w:val="28"/>
          <w:szCs w:val="28"/>
        </w:rPr>
        <w:t xml:space="preserve">к </w:t>
      </w:r>
      <w:r>
        <w:rPr>
          <w:color w:val="000000" w:themeColor="text1"/>
          <w:sz w:val="28"/>
          <w:szCs w:val="28"/>
        </w:rPr>
        <w:t>настоящему протоколу</w:t>
      </w:r>
      <w:r w:rsidRPr="002C07A5">
        <w:rPr>
          <w:color w:val="000000" w:themeColor="text1"/>
          <w:sz w:val="28"/>
          <w:szCs w:val="28"/>
        </w:rPr>
        <w:t>.</w:t>
      </w:r>
    </w:p>
    <w:p w14:paraId="1CABD503" w14:textId="77777777" w:rsidR="00772D18" w:rsidRDefault="00772D18" w:rsidP="00772D18">
      <w:pPr>
        <w:ind w:right="-1" w:firstLine="709"/>
        <w:jc w:val="both"/>
        <w:rPr>
          <w:b/>
          <w:bCs/>
          <w:sz w:val="28"/>
          <w:szCs w:val="22"/>
        </w:rPr>
      </w:pPr>
    </w:p>
    <w:p w14:paraId="071783E6" w14:textId="77777777" w:rsidR="00772D18" w:rsidRDefault="00772D18" w:rsidP="00772D18">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2C2BBDB0" w14:textId="77777777" w:rsidR="00772D18" w:rsidRDefault="00772D18" w:rsidP="00772D18">
      <w:pPr>
        <w:ind w:right="-1" w:firstLine="709"/>
        <w:jc w:val="both"/>
        <w:rPr>
          <w:b/>
          <w:sz w:val="28"/>
          <w:szCs w:val="28"/>
        </w:rPr>
      </w:pPr>
    </w:p>
    <w:p w14:paraId="2518C615" w14:textId="77777777" w:rsidR="00772D18" w:rsidRDefault="00772D18" w:rsidP="00772D18">
      <w:pPr>
        <w:ind w:right="-1" w:firstLine="709"/>
        <w:jc w:val="both"/>
        <w:rPr>
          <w:bCs/>
          <w:sz w:val="28"/>
          <w:szCs w:val="22"/>
        </w:rPr>
      </w:pPr>
      <w:r>
        <w:rPr>
          <w:bCs/>
          <w:sz w:val="28"/>
          <w:szCs w:val="22"/>
        </w:rPr>
        <w:t>Согласиться с предложением докладчика.</w:t>
      </w:r>
    </w:p>
    <w:p w14:paraId="4273CF7F" w14:textId="77777777" w:rsidR="00772D18" w:rsidRPr="0090650A" w:rsidRDefault="00772D18" w:rsidP="00772D18">
      <w:pPr>
        <w:ind w:right="-1" w:firstLine="709"/>
        <w:jc w:val="both"/>
        <w:rPr>
          <w:bCs/>
          <w:sz w:val="28"/>
          <w:szCs w:val="22"/>
        </w:rPr>
      </w:pPr>
    </w:p>
    <w:p w14:paraId="6FEC19FE" w14:textId="77777777" w:rsidR="00772D18" w:rsidRDefault="00772D18" w:rsidP="00772D18">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FAE23D4" w14:textId="77777777" w:rsidR="00772D18" w:rsidRDefault="00772D18" w:rsidP="00772D18">
      <w:pPr>
        <w:ind w:right="-1" w:firstLine="709"/>
        <w:jc w:val="both"/>
        <w:rPr>
          <w:b/>
          <w:bCs/>
          <w:sz w:val="28"/>
          <w:szCs w:val="22"/>
        </w:rPr>
      </w:pPr>
    </w:p>
    <w:p w14:paraId="66A14DE9" w14:textId="6AD1B8F5" w:rsidR="00772D18" w:rsidRDefault="00772D18" w:rsidP="00772D18">
      <w:pPr>
        <w:ind w:right="-1" w:firstLine="709"/>
        <w:jc w:val="both"/>
        <w:rPr>
          <w:b/>
          <w:bCs/>
          <w:color w:val="000000"/>
          <w:kern w:val="32"/>
          <w:sz w:val="28"/>
          <w:szCs w:val="28"/>
        </w:rPr>
      </w:pPr>
      <w:r>
        <w:rPr>
          <w:b/>
          <w:bCs/>
          <w:sz w:val="28"/>
          <w:szCs w:val="22"/>
        </w:rPr>
        <w:t>Вопрос 17</w:t>
      </w:r>
      <w:r>
        <w:rPr>
          <w:b/>
          <w:bCs/>
          <w:sz w:val="28"/>
          <w:szCs w:val="22"/>
        </w:rPr>
        <w:t>9</w:t>
      </w:r>
      <w:r>
        <w:rPr>
          <w:b/>
          <w:bCs/>
          <w:sz w:val="28"/>
          <w:szCs w:val="22"/>
        </w:rPr>
        <w:t xml:space="preserve"> «</w:t>
      </w:r>
      <w:r w:rsidRPr="00CE1CB9">
        <w:rPr>
          <w:b/>
          <w:bCs/>
          <w:color w:val="000000"/>
          <w:kern w:val="32"/>
          <w:sz w:val="28"/>
          <w:szCs w:val="28"/>
        </w:rPr>
        <w:t>О внесении изменений в постановление региональной</w:t>
      </w:r>
      <w:r>
        <w:rPr>
          <w:b/>
          <w:bCs/>
          <w:sz w:val="28"/>
          <w:szCs w:val="22"/>
        </w:rPr>
        <w:t xml:space="preserve"> </w:t>
      </w:r>
      <w:r w:rsidRPr="00CE1CB9">
        <w:rPr>
          <w:b/>
          <w:bCs/>
          <w:color w:val="000000"/>
          <w:kern w:val="32"/>
          <w:sz w:val="28"/>
          <w:szCs w:val="28"/>
        </w:rPr>
        <w:t>энергетической комиссии Кемеровской области</w:t>
      </w:r>
      <w:r>
        <w:rPr>
          <w:b/>
          <w:bCs/>
          <w:color w:val="000000"/>
          <w:kern w:val="32"/>
          <w:sz w:val="28"/>
          <w:szCs w:val="28"/>
        </w:rPr>
        <w:t xml:space="preserve"> </w:t>
      </w:r>
      <w:r w:rsidRPr="007A162A">
        <w:rPr>
          <w:b/>
          <w:bCs/>
          <w:color w:val="000000"/>
          <w:kern w:val="32"/>
          <w:sz w:val="28"/>
          <w:szCs w:val="28"/>
        </w:rPr>
        <w:t xml:space="preserve">от </w:t>
      </w:r>
      <w:r>
        <w:rPr>
          <w:b/>
          <w:bCs/>
          <w:color w:val="000000"/>
          <w:kern w:val="32"/>
          <w:sz w:val="28"/>
          <w:szCs w:val="28"/>
        </w:rPr>
        <w:t>27</w:t>
      </w:r>
      <w:r w:rsidRPr="007A162A">
        <w:rPr>
          <w:b/>
          <w:bCs/>
          <w:color w:val="000000"/>
          <w:kern w:val="32"/>
          <w:sz w:val="28"/>
          <w:szCs w:val="28"/>
        </w:rPr>
        <w:t>.</w:t>
      </w:r>
      <w:r>
        <w:rPr>
          <w:b/>
          <w:bCs/>
          <w:color w:val="000000"/>
          <w:kern w:val="32"/>
          <w:sz w:val="28"/>
          <w:szCs w:val="28"/>
        </w:rPr>
        <w:t>12</w:t>
      </w:r>
      <w:r w:rsidRPr="007A162A">
        <w:rPr>
          <w:b/>
          <w:bCs/>
          <w:color w:val="000000"/>
          <w:kern w:val="32"/>
          <w:sz w:val="28"/>
          <w:szCs w:val="28"/>
        </w:rPr>
        <w:t>.201</w:t>
      </w:r>
      <w:r>
        <w:rPr>
          <w:b/>
          <w:bCs/>
          <w:color w:val="000000"/>
          <w:kern w:val="32"/>
          <w:sz w:val="28"/>
          <w:szCs w:val="28"/>
        </w:rPr>
        <w:t>9</w:t>
      </w:r>
      <w:r>
        <w:rPr>
          <w:b/>
          <w:bCs/>
          <w:color w:val="000000"/>
          <w:kern w:val="32"/>
          <w:sz w:val="28"/>
          <w:szCs w:val="28"/>
        </w:rPr>
        <w:br/>
      </w:r>
      <w:r w:rsidRPr="007A162A">
        <w:rPr>
          <w:b/>
          <w:bCs/>
          <w:color w:val="000000"/>
          <w:kern w:val="32"/>
          <w:sz w:val="28"/>
          <w:szCs w:val="28"/>
        </w:rPr>
        <w:t xml:space="preserve">№ </w:t>
      </w:r>
      <w:r>
        <w:rPr>
          <w:b/>
          <w:bCs/>
          <w:color w:val="000000"/>
          <w:kern w:val="32"/>
          <w:sz w:val="28"/>
          <w:szCs w:val="28"/>
        </w:rPr>
        <w:t>876</w:t>
      </w:r>
      <w:r w:rsidRPr="007A162A">
        <w:rPr>
          <w:b/>
          <w:bCs/>
          <w:color w:val="000000"/>
          <w:kern w:val="32"/>
          <w:sz w:val="28"/>
          <w:szCs w:val="28"/>
        </w:rPr>
        <w:t xml:space="preserve"> «</w:t>
      </w:r>
      <w:r w:rsidRPr="006A5B88">
        <w:rPr>
          <w:b/>
          <w:bCs/>
          <w:color w:val="000000"/>
          <w:kern w:val="32"/>
          <w:sz w:val="28"/>
          <w:szCs w:val="28"/>
        </w:rPr>
        <w:t>Об установлении долгосрочных тарифов</w:t>
      </w:r>
      <w:r>
        <w:rPr>
          <w:b/>
          <w:bCs/>
          <w:sz w:val="28"/>
          <w:szCs w:val="22"/>
        </w:rPr>
        <w:t xml:space="preserve"> </w:t>
      </w:r>
      <w:r>
        <w:rPr>
          <w:b/>
          <w:bCs/>
          <w:color w:val="000000"/>
          <w:kern w:val="32"/>
          <w:sz w:val="28"/>
          <w:szCs w:val="28"/>
        </w:rPr>
        <w:t xml:space="preserve">ОАО «Северо – Кузбасская энергетическая компания» </w:t>
      </w:r>
      <w:r w:rsidRPr="006A5B88">
        <w:rPr>
          <w:b/>
          <w:bCs/>
          <w:color w:val="000000"/>
          <w:kern w:val="32"/>
          <w:sz w:val="28"/>
          <w:szCs w:val="28"/>
        </w:rPr>
        <w:t xml:space="preserve">на </w:t>
      </w:r>
      <w:r>
        <w:rPr>
          <w:b/>
          <w:bCs/>
          <w:color w:val="000000"/>
          <w:kern w:val="32"/>
          <w:sz w:val="28"/>
          <w:szCs w:val="28"/>
        </w:rPr>
        <w:t>горячую воду в открытой системе горячего водоснабжения (теплоснабжения)</w:t>
      </w:r>
      <w:r w:rsidRPr="006A5B88">
        <w:rPr>
          <w:b/>
          <w:bCs/>
          <w:color w:val="000000"/>
          <w:kern w:val="32"/>
          <w:sz w:val="28"/>
          <w:szCs w:val="28"/>
        </w:rPr>
        <w:t>, реализуем</w:t>
      </w:r>
      <w:r>
        <w:rPr>
          <w:b/>
          <w:bCs/>
          <w:color w:val="000000"/>
          <w:kern w:val="32"/>
          <w:sz w:val="28"/>
          <w:szCs w:val="28"/>
        </w:rPr>
        <w:t xml:space="preserve">ую </w:t>
      </w:r>
      <w:r w:rsidRPr="006A5B88">
        <w:rPr>
          <w:b/>
          <w:bCs/>
          <w:color w:val="000000"/>
          <w:kern w:val="32"/>
          <w:sz w:val="28"/>
          <w:szCs w:val="28"/>
        </w:rPr>
        <w:t xml:space="preserve">на потребительском рынке </w:t>
      </w:r>
      <w:r>
        <w:rPr>
          <w:b/>
          <w:bCs/>
          <w:color w:val="000000"/>
          <w:kern w:val="32"/>
          <w:sz w:val="28"/>
          <w:szCs w:val="28"/>
        </w:rPr>
        <w:t>Чебулинского муниципального округа</w:t>
      </w:r>
      <w:r w:rsidRPr="006A5B88">
        <w:rPr>
          <w:b/>
          <w:bCs/>
          <w:color w:val="000000"/>
          <w:kern w:val="32"/>
          <w:sz w:val="28"/>
          <w:szCs w:val="28"/>
        </w:rPr>
        <w:t>,</w:t>
      </w:r>
      <w:r>
        <w:rPr>
          <w:b/>
          <w:bCs/>
          <w:color w:val="000000"/>
          <w:kern w:val="32"/>
          <w:sz w:val="28"/>
          <w:szCs w:val="28"/>
        </w:rPr>
        <w:t xml:space="preserve"> </w:t>
      </w:r>
      <w:r w:rsidRPr="006A5B88">
        <w:rPr>
          <w:b/>
          <w:bCs/>
          <w:color w:val="000000"/>
          <w:kern w:val="32"/>
          <w:sz w:val="28"/>
          <w:szCs w:val="28"/>
        </w:rPr>
        <w:t>на 20</w:t>
      </w:r>
      <w:r>
        <w:rPr>
          <w:b/>
          <w:bCs/>
          <w:color w:val="000000"/>
          <w:kern w:val="32"/>
          <w:sz w:val="28"/>
          <w:szCs w:val="28"/>
        </w:rPr>
        <w:t>19</w:t>
      </w:r>
      <w:r w:rsidRPr="006A5B88">
        <w:rPr>
          <w:b/>
          <w:bCs/>
          <w:color w:val="000000"/>
          <w:kern w:val="32"/>
          <w:sz w:val="28"/>
          <w:szCs w:val="28"/>
        </w:rPr>
        <w:t>-202</w:t>
      </w:r>
      <w:r>
        <w:rPr>
          <w:b/>
          <w:bCs/>
          <w:color w:val="000000"/>
          <w:kern w:val="32"/>
          <w:sz w:val="28"/>
          <w:szCs w:val="28"/>
        </w:rPr>
        <w:t>8</w:t>
      </w:r>
      <w:r w:rsidRPr="006A5B88">
        <w:rPr>
          <w:b/>
          <w:bCs/>
          <w:color w:val="000000"/>
          <w:kern w:val="32"/>
          <w:sz w:val="28"/>
          <w:szCs w:val="28"/>
        </w:rPr>
        <w:t xml:space="preserve"> годы</w:t>
      </w:r>
      <w:r w:rsidRPr="007A162A">
        <w:rPr>
          <w:b/>
          <w:bCs/>
          <w:color w:val="000000"/>
          <w:kern w:val="32"/>
          <w:sz w:val="28"/>
          <w:szCs w:val="28"/>
        </w:rPr>
        <w:t>»</w:t>
      </w:r>
      <w:r>
        <w:rPr>
          <w:b/>
          <w:bCs/>
          <w:color w:val="000000"/>
          <w:kern w:val="32"/>
          <w:sz w:val="28"/>
          <w:szCs w:val="28"/>
        </w:rPr>
        <w:t xml:space="preserve">, </w:t>
      </w:r>
      <w:r w:rsidRPr="00CE1CB9">
        <w:rPr>
          <w:b/>
          <w:bCs/>
          <w:color w:val="000000"/>
          <w:kern w:val="32"/>
          <w:sz w:val="28"/>
          <w:szCs w:val="28"/>
        </w:rPr>
        <w:t>в части 20</w:t>
      </w:r>
      <w:r>
        <w:rPr>
          <w:b/>
          <w:bCs/>
          <w:color w:val="000000"/>
          <w:kern w:val="32"/>
          <w:sz w:val="28"/>
          <w:szCs w:val="28"/>
        </w:rPr>
        <w:t xml:space="preserve">26 </w:t>
      </w:r>
      <w:r w:rsidRPr="00CE1CB9">
        <w:rPr>
          <w:b/>
          <w:bCs/>
          <w:color w:val="000000"/>
          <w:kern w:val="32"/>
          <w:sz w:val="28"/>
          <w:szCs w:val="28"/>
        </w:rPr>
        <w:t>года</w:t>
      </w:r>
      <w:r>
        <w:rPr>
          <w:b/>
          <w:bCs/>
          <w:color w:val="000000"/>
          <w:kern w:val="32"/>
          <w:sz w:val="28"/>
          <w:szCs w:val="28"/>
        </w:rPr>
        <w:t>»</w:t>
      </w:r>
    </w:p>
    <w:p w14:paraId="5536D1F0" w14:textId="77777777" w:rsidR="00772D18" w:rsidRDefault="00772D18" w:rsidP="00772D18">
      <w:pPr>
        <w:tabs>
          <w:tab w:val="left" w:pos="709"/>
        </w:tabs>
        <w:ind w:left="851" w:right="-1"/>
        <w:jc w:val="both"/>
        <w:rPr>
          <w:bCs/>
          <w:color w:val="000000" w:themeColor="text1"/>
          <w:kern w:val="32"/>
          <w:sz w:val="28"/>
          <w:szCs w:val="28"/>
        </w:rPr>
      </w:pPr>
    </w:p>
    <w:p w14:paraId="3320CC6A" w14:textId="77777777" w:rsidR="00772D18" w:rsidRDefault="00772D18" w:rsidP="00772D1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0C4ECB63" w14:textId="77777777" w:rsidR="00772D18" w:rsidRDefault="00772D18" w:rsidP="00772D18">
      <w:pPr>
        <w:widowControl w:val="0"/>
        <w:ind w:right="-1" w:firstLine="709"/>
        <w:jc w:val="both"/>
        <w:rPr>
          <w:sz w:val="28"/>
          <w:szCs w:val="28"/>
        </w:rPr>
      </w:pPr>
    </w:p>
    <w:p w14:paraId="45DD5661" w14:textId="4F63CE88" w:rsidR="00772D18" w:rsidRPr="005C73FB" w:rsidRDefault="00772D18" w:rsidP="00772D18">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397</w:t>
      </w:r>
      <w:r>
        <w:rPr>
          <w:sz w:val="28"/>
          <w:szCs w:val="28"/>
        </w:rPr>
        <w:t xml:space="preserve"> к </w:t>
      </w:r>
      <w:r>
        <w:rPr>
          <w:sz w:val="28"/>
          <w:szCs w:val="28"/>
        </w:rPr>
        <w:t>настоящему пр</w:t>
      </w:r>
      <w:r w:rsidR="00E92CD8">
        <w:rPr>
          <w:sz w:val="28"/>
          <w:szCs w:val="28"/>
        </w:rPr>
        <w:t>о</w:t>
      </w:r>
      <w:r>
        <w:rPr>
          <w:sz w:val="28"/>
          <w:szCs w:val="28"/>
        </w:rPr>
        <w:t>токолу</w:t>
      </w:r>
      <w:r>
        <w:rPr>
          <w:sz w:val="28"/>
          <w:szCs w:val="28"/>
        </w:rPr>
        <w:t>) предлагает:</w:t>
      </w:r>
    </w:p>
    <w:p w14:paraId="574790AB" w14:textId="77777777" w:rsidR="00772D18" w:rsidRPr="00405B1E" w:rsidRDefault="00772D18" w:rsidP="00772D18">
      <w:pPr>
        <w:tabs>
          <w:tab w:val="left" w:pos="709"/>
        </w:tabs>
        <w:ind w:right="-1" w:firstLine="709"/>
        <w:jc w:val="both"/>
        <w:rPr>
          <w:bCs/>
          <w:color w:val="000000" w:themeColor="text1"/>
          <w:kern w:val="32"/>
          <w:sz w:val="28"/>
          <w:szCs w:val="28"/>
        </w:rPr>
      </w:pPr>
    </w:p>
    <w:p w14:paraId="6F85CA42" w14:textId="2D026184" w:rsidR="00772D18" w:rsidRPr="00405B1E" w:rsidRDefault="00772D18" w:rsidP="00772D18">
      <w:pPr>
        <w:numPr>
          <w:ilvl w:val="0"/>
          <w:numId w:val="88"/>
        </w:numPr>
        <w:tabs>
          <w:tab w:val="left" w:pos="709"/>
        </w:tabs>
        <w:ind w:left="0" w:right="-1" w:firstLine="709"/>
        <w:jc w:val="both"/>
        <w:rPr>
          <w:bCs/>
          <w:color w:val="000000" w:themeColor="text1"/>
          <w:kern w:val="32"/>
          <w:sz w:val="28"/>
          <w:szCs w:val="28"/>
        </w:rPr>
      </w:pPr>
      <w:r w:rsidRPr="00405B1E">
        <w:rPr>
          <w:bCs/>
          <w:color w:val="000000" w:themeColor="text1"/>
          <w:kern w:val="32"/>
          <w:sz w:val="28"/>
          <w:szCs w:val="28"/>
        </w:rPr>
        <w:lastRenderedPageBreak/>
        <w:t xml:space="preserve">Внести в </w:t>
      </w:r>
      <w:r>
        <w:rPr>
          <w:bCs/>
          <w:color w:val="000000" w:themeColor="text1"/>
          <w:kern w:val="32"/>
          <w:sz w:val="28"/>
          <w:szCs w:val="28"/>
        </w:rPr>
        <w:t>постановление</w:t>
      </w:r>
      <w:r w:rsidRPr="002C07A5">
        <w:rPr>
          <w:bCs/>
          <w:color w:val="000000" w:themeColor="text1"/>
          <w:kern w:val="32"/>
          <w:sz w:val="28"/>
          <w:szCs w:val="28"/>
        </w:rPr>
        <w:t xml:space="preserve"> региональной энергетической к</w:t>
      </w:r>
      <w:r>
        <w:rPr>
          <w:bCs/>
          <w:color w:val="000000" w:themeColor="text1"/>
          <w:kern w:val="32"/>
          <w:sz w:val="28"/>
          <w:szCs w:val="28"/>
        </w:rPr>
        <w:t xml:space="preserve">омиссии Кемеровской области </w:t>
      </w:r>
      <w:r w:rsidRPr="00405B1E">
        <w:rPr>
          <w:bCs/>
          <w:color w:val="000000" w:themeColor="text1"/>
          <w:kern w:val="32"/>
          <w:sz w:val="28"/>
          <w:szCs w:val="28"/>
        </w:rPr>
        <w:t>от 27.12.2019 № 876</w:t>
      </w:r>
      <w:r w:rsidRPr="006A5B88">
        <w:rPr>
          <w:bCs/>
          <w:color w:val="000000" w:themeColor="text1"/>
          <w:kern w:val="32"/>
          <w:sz w:val="28"/>
          <w:szCs w:val="28"/>
        </w:rPr>
        <w:t xml:space="preserve"> «Об установлении</w:t>
      </w:r>
      <w:r>
        <w:rPr>
          <w:bCs/>
          <w:color w:val="000000" w:themeColor="text1"/>
          <w:kern w:val="32"/>
          <w:sz w:val="28"/>
          <w:szCs w:val="28"/>
        </w:rPr>
        <w:t xml:space="preserve"> </w:t>
      </w:r>
      <w:r w:rsidRPr="006A5B88">
        <w:rPr>
          <w:bCs/>
          <w:color w:val="000000" w:themeColor="text1"/>
          <w:kern w:val="32"/>
          <w:sz w:val="28"/>
          <w:szCs w:val="28"/>
        </w:rPr>
        <w:t>долгосрочных тарифов</w:t>
      </w:r>
      <w:r>
        <w:rPr>
          <w:bCs/>
          <w:color w:val="000000" w:themeColor="text1"/>
          <w:kern w:val="32"/>
          <w:sz w:val="28"/>
          <w:szCs w:val="28"/>
        </w:rPr>
        <w:t xml:space="preserve"> ОАО «Северо – Кузбасская энергетическая компания» на горячую воду в открытой системе горячего водоснабжения (теплоснабжения),</w:t>
      </w:r>
      <w:r w:rsidR="00E92CD8">
        <w:rPr>
          <w:bCs/>
          <w:color w:val="000000" w:themeColor="text1"/>
          <w:kern w:val="32"/>
          <w:sz w:val="28"/>
          <w:szCs w:val="28"/>
        </w:rPr>
        <w:t xml:space="preserve"> </w:t>
      </w:r>
      <w:r w:rsidRPr="006A5B88">
        <w:rPr>
          <w:bCs/>
          <w:color w:val="000000" w:themeColor="text1"/>
          <w:kern w:val="32"/>
          <w:sz w:val="28"/>
          <w:szCs w:val="28"/>
        </w:rPr>
        <w:t>реализуем</w:t>
      </w:r>
      <w:r>
        <w:rPr>
          <w:bCs/>
          <w:color w:val="000000" w:themeColor="text1"/>
          <w:kern w:val="32"/>
          <w:sz w:val="28"/>
          <w:szCs w:val="28"/>
        </w:rPr>
        <w:t xml:space="preserve">ую </w:t>
      </w:r>
      <w:r w:rsidRPr="006A5B88">
        <w:rPr>
          <w:bCs/>
          <w:color w:val="000000" w:themeColor="text1"/>
          <w:kern w:val="32"/>
          <w:sz w:val="28"/>
          <w:szCs w:val="28"/>
        </w:rPr>
        <w:t>на потребительском рынке</w:t>
      </w:r>
      <w:r>
        <w:rPr>
          <w:bCs/>
          <w:color w:val="000000" w:themeColor="text1"/>
          <w:kern w:val="32"/>
          <w:sz w:val="28"/>
          <w:szCs w:val="28"/>
        </w:rPr>
        <w:t xml:space="preserve"> Чебулинского муниципального</w:t>
      </w:r>
      <w:r w:rsidR="00E92CD8">
        <w:rPr>
          <w:bCs/>
          <w:color w:val="000000" w:themeColor="text1"/>
          <w:kern w:val="32"/>
          <w:sz w:val="28"/>
          <w:szCs w:val="28"/>
        </w:rPr>
        <w:t xml:space="preserve"> </w:t>
      </w:r>
      <w:r>
        <w:rPr>
          <w:bCs/>
          <w:color w:val="000000" w:themeColor="text1"/>
          <w:kern w:val="32"/>
          <w:sz w:val="28"/>
          <w:szCs w:val="28"/>
        </w:rPr>
        <w:t>округа</w:t>
      </w:r>
      <w:r w:rsidRPr="006A5B88">
        <w:rPr>
          <w:bCs/>
          <w:color w:val="000000" w:themeColor="text1"/>
          <w:kern w:val="32"/>
          <w:sz w:val="28"/>
          <w:szCs w:val="28"/>
        </w:rPr>
        <w:t>, на 20</w:t>
      </w:r>
      <w:r>
        <w:rPr>
          <w:bCs/>
          <w:color w:val="000000" w:themeColor="text1"/>
          <w:kern w:val="32"/>
          <w:sz w:val="28"/>
          <w:szCs w:val="28"/>
        </w:rPr>
        <w:t>19</w:t>
      </w:r>
      <w:r w:rsidRPr="006A5B88">
        <w:rPr>
          <w:bCs/>
          <w:color w:val="000000" w:themeColor="text1"/>
          <w:kern w:val="32"/>
          <w:sz w:val="28"/>
          <w:szCs w:val="28"/>
        </w:rPr>
        <w:t>-202</w:t>
      </w:r>
      <w:r>
        <w:rPr>
          <w:bCs/>
          <w:color w:val="000000" w:themeColor="text1"/>
          <w:kern w:val="32"/>
          <w:sz w:val="28"/>
          <w:szCs w:val="28"/>
        </w:rPr>
        <w:t xml:space="preserve">8 </w:t>
      </w:r>
      <w:r w:rsidRPr="006A5B88">
        <w:rPr>
          <w:bCs/>
          <w:color w:val="000000" w:themeColor="text1"/>
          <w:kern w:val="32"/>
          <w:sz w:val="28"/>
          <w:szCs w:val="28"/>
        </w:rPr>
        <w:t xml:space="preserve">годы» </w:t>
      </w:r>
      <w:r>
        <w:rPr>
          <w:bCs/>
          <w:color w:val="000000" w:themeColor="text1"/>
          <w:kern w:val="32"/>
          <w:sz w:val="28"/>
          <w:szCs w:val="28"/>
        </w:rPr>
        <w:t>(в редакции постановлений РЭК Кузбасса</w:t>
      </w:r>
      <w:r w:rsidR="00E92CD8">
        <w:rPr>
          <w:bCs/>
          <w:color w:val="000000" w:themeColor="text1"/>
          <w:kern w:val="32"/>
          <w:sz w:val="28"/>
          <w:szCs w:val="28"/>
        </w:rPr>
        <w:t xml:space="preserve"> </w:t>
      </w:r>
      <w:r>
        <w:rPr>
          <w:bCs/>
          <w:color w:val="000000" w:themeColor="text1"/>
          <w:kern w:val="32"/>
          <w:sz w:val="28"/>
          <w:szCs w:val="28"/>
        </w:rPr>
        <w:t>от 15.12.2020 № 585, от 14.12.2021 № 684,</w:t>
      </w:r>
      <w:r w:rsidRPr="00E47F3D">
        <w:rPr>
          <w:bCs/>
          <w:color w:val="000000" w:themeColor="text1"/>
          <w:kern w:val="32"/>
          <w:sz w:val="28"/>
          <w:szCs w:val="28"/>
        </w:rPr>
        <w:t xml:space="preserve"> </w:t>
      </w:r>
      <w:r>
        <w:rPr>
          <w:bCs/>
          <w:color w:val="000000" w:themeColor="text1"/>
          <w:kern w:val="32"/>
          <w:sz w:val="28"/>
          <w:szCs w:val="28"/>
        </w:rPr>
        <w:t xml:space="preserve">от 25.11.2022 № 678, от 28.11.2023 № 401, от 19.12.2024 № 629) </w:t>
      </w:r>
      <w:r w:rsidRPr="00405B1E">
        <w:rPr>
          <w:bCs/>
          <w:color w:val="000000" w:themeColor="text1"/>
          <w:kern w:val="32"/>
          <w:sz w:val="28"/>
          <w:szCs w:val="28"/>
        </w:rPr>
        <w:t>следующие изменения:</w:t>
      </w:r>
    </w:p>
    <w:p w14:paraId="7AAD3385" w14:textId="090BA897" w:rsidR="00772D18" w:rsidRPr="00405B1E" w:rsidRDefault="00772D18" w:rsidP="00772D18">
      <w:pPr>
        <w:numPr>
          <w:ilvl w:val="0"/>
          <w:numId w:val="88"/>
        </w:numPr>
        <w:tabs>
          <w:tab w:val="left" w:pos="709"/>
        </w:tabs>
        <w:ind w:left="0" w:right="-1" w:firstLine="709"/>
        <w:jc w:val="both"/>
        <w:rPr>
          <w:bCs/>
          <w:color w:val="000000" w:themeColor="text1"/>
          <w:kern w:val="32"/>
          <w:sz w:val="28"/>
          <w:szCs w:val="28"/>
        </w:rPr>
      </w:pPr>
      <w:r w:rsidRPr="00405B1E">
        <w:rPr>
          <w:bCs/>
          <w:color w:val="000000" w:themeColor="text1"/>
          <w:kern w:val="32"/>
          <w:sz w:val="28"/>
          <w:szCs w:val="28"/>
        </w:rPr>
        <w:t>Приложение изложить в новой редакции, согласно приложению,</w:t>
      </w:r>
      <w:r w:rsidRPr="00405B1E">
        <w:rPr>
          <w:bCs/>
          <w:color w:val="000000" w:themeColor="text1"/>
          <w:kern w:val="32"/>
          <w:sz w:val="28"/>
          <w:szCs w:val="28"/>
        </w:rPr>
        <w:br/>
      </w:r>
      <w:r>
        <w:rPr>
          <w:bCs/>
          <w:color w:val="000000" w:themeColor="text1"/>
          <w:kern w:val="32"/>
          <w:sz w:val="28"/>
          <w:szCs w:val="28"/>
        </w:rPr>
        <w:t xml:space="preserve">№ </w:t>
      </w:r>
      <w:r>
        <w:rPr>
          <w:bCs/>
          <w:color w:val="000000" w:themeColor="text1"/>
          <w:kern w:val="32"/>
          <w:sz w:val="28"/>
          <w:szCs w:val="28"/>
        </w:rPr>
        <w:t>398</w:t>
      </w:r>
      <w:r>
        <w:rPr>
          <w:bCs/>
          <w:color w:val="000000" w:themeColor="text1"/>
          <w:kern w:val="32"/>
          <w:sz w:val="28"/>
          <w:szCs w:val="28"/>
        </w:rPr>
        <w:t xml:space="preserve"> </w:t>
      </w:r>
      <w:r w:rsidRPr="00405B1E">
        <w:rPr>
          <w:bCs/>
          <w:color w:val="000000" w:themeColor="text1"/>
          <w:kern w:val="32"/>
          <w:sz w:val="28"/>
          <w:szCs w:val="28"/>
        </w:rPr>
        <w:t xml:space="preserve">к </w:t>
      </w:r>
      <w:r>
        <w:rPr>
          <w:bCs/>
          <w:color w:val="000000" w:themeColor="text1"/>
          <w:kern w:val="32"/>
          <w:sz w:val="28"/>
          <w:szCs w:val="28"/>
        </w:rPr>
        <w:t>настоящему протоколу</w:t>
      </w:r>
      <w:r w:rsidRPr="00405B1E">
        <w:rPr>
          <w:bCs/>
          <w:color w:val="000000" w:themeColor="text1"/>
          <w:kern w:val="32"/>
          <w:sz w:val="28"/>
          <w:szCs w:val="28"/>
        </w:rPr>
        <w:t>.</w:t>
      </w:r>
    </w:p>
    <w:p w14:paraId="619E64BC" w14:textId="77777777" w:rsidR="00772D18" w:rsidRDefault="00772D18" w:rsidP="00772D18">
      <w:pPr>
        <w:ind w:right="-1" w:firstLine="709"/>
        <w:jc w:val="both"/>
        <w:rPr>
          <w:b/>
          <w:bCs/>
          <w:sz w:val="28"/>
          <w:szCs w:val="22"/>
        </w:rPr>
      </w:pPr>
    </w:p>
    <w:p w14:paraId="148B5E09" w14:textId="77777777" w:rsidR="00772D18" w:rsidRDefault="00772D18" w:rsidP="00772D18">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1A33BA9" w14:textId="77777777" w:rsidR="00772D18" w:rsidRDefault="00772D18" w:rsidP="00772D18">
      <w:pPr>
        <w:ind w:right="-1" w:firstLine="709"/>
        <w:jc w:val="both"/>
        <w:rPr>
          <w:b/>
          <w:sz w:val="28"/>
          <w:szCs w:val="28"/>
        </w:rPr>
      </w:pPr>
    </w:p>
    <w:p w14:paraId="2E34ABAC" w14:textId="77777777" w:rsidR="00772D18" w:rsidRDefault="00772D18" w:rsidP="00772D18">
      <w:pPr>
        <w:ind w:right="-1" w:firstLine="709"/>
        <w:jc w:val="both"/>
        <w:rPr>
          <w:bCs/>
          <w:sz w:val="28"/>
          <w:szCs w:val="22"/>
        </w:rPr>
      </w:pPr>
      <w:r>
        <w:rPr>
          <w:bCs/>
          <w:sz w:val="28"/>
          <w:szCs w:val="22"/>
        </w:rPr>
        <w:t>Согласиться с предложением докладчика.</w:t>
      </w:r>
    </w:p>
    <w:p w14:paraId="35AAA0D4" w14:textId="77777777" w:rsidR="00772D18" w:rsidRPr="0090650A" w:rsidRDefault="00772D18" w:rsidP="00772D18">
      <w:pPr>
        <w:ind w:right="-1" w:firstLine="709"/>
        <w:jc w:val="both"/>
        <w:rPr>
          <w:bCs/>
          <w:sz w:val="28"/>
          <w:szCs w:val="22"/>
        </w:rPr>
      </w:pPr>
    </w:p>
    <w:p w14:paraId="6DE8B975" w14:textId="77777777" w:rsidR="00772D18" w:rsidRDefault="00772D18" w:rsidP="00772D18">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41FB28B" w14:textId="77777777" w:rsidR="00772D18" w:rsidRDefault="00772D18" w:rsidP="00772D18">
      <w:pPr>
        <w:ind w:right="-1" w:firstLine="709"/>
        <w:jc w:val="both"/>
        <w:rPr>
          <w:b/>
          <w:bCs/>
          <w:sz w:val="28"/>
          <w:szCs w:val="22"/>
        </w:rPr>
      </w:pPr>
    </w:p>
    <w:p w14:paraId="1D0B8276" w14:textId="77777777" w:rsidR="00E92CD8" w:rsidRDefault="00E92CD8" w:rsidP="00E92CD8">
      <w:pPr>
        <w:widowControl w:val="0"/>
        <w:ind w:right="-1" w:firstLine="709"/>
        <w:jc w:val="both"/>
        <w:rPr>
          <w:b/>
          <w:bCs/>
          <w:color w:val="000000"/>
          <w:kern w:val="32"/>
          <w:sz w:val="28"/>
          <w:szCs w:val="28"/>
        </w:rPr>
      </w:pPr>
      <w:r w:rsidRPr="00405B1E">
        <w:rPr>
          <w:color w:val="000000"/>
          <w:kern w:val="32"/>
          <w:sz w:val="28"/>
          <w:szCs w:val="28"/>
        </w:rPr>
        <w:t>Вопрос 1</w:t>
      </w:r>
      <w:r>
        <w:rPr>
          <w:color w:val="000000"/>
          <w:kern w:val="32"/>
          <w:sz w:val="28"/>
          <w:szCs w:val="28"/>
        </w:rPr>
        <w:t>80</w:t>
      </w:r>
      <w:r w:rsidRPr="00405B1E">
        <w:rPr>
          <w:b/>
          <w:bCs/>
          <w:color w:val="000000"/>
          <w:kern w:val="32"/>
          <w:sz w:val="28"/>
          <w:szCs w:val="28"/>
        </w:rPr>
        <w:t xml:space="preserve"> «</w:t>
      </w:r>
      <w:bookmarkStart w:id="88" w:name="_Hlk196399313"/>
      <w:r>
        <w:rPr>
          <w:b/>
          <w:bCs/>
          <w:color w:val="000000"/>
          <w:kern w:val="32"/>
          <w:sz w:val="28"/>
          <w:szCs w:val="28"/>
        </w:rPr>
        <w:t xml:space="preserve">О внесении изменений в постановление </w:t>
      </w:r>
      <w:bookmarkStart w:id="89" w:name="_Hlk196398612"/>
      <w:r>
        <w:rPr>
          <w:b/>
          <w:bCs/>
          <w:color w:val="000000"/>
          <w:kern w:val="32"/>
          <w:sz w:val="28"/>
          <w:szCs w:val="28"/>
        </w:rPr>
        <w:t xml:space="preserve">Региональной </w:t>
      </w:r>
      <w:r>
        <w:rPr>
          <w:b/>
          <w:bCs/>
          <w:color w:val="000000"/>
          <w:kern w:val="32"/>
          <w:sz w:val="28"/>
          <w:szCs w:val="28"/>
        </w:rPr>
        <w:br/>
        <w:t xml:space="preserve">энергетической комиссии Кузбасса от 20.12.2024 № 738 </w:t>
      </w:r>
      <w:bookmarkEnd w:id="88"/>
      <w:r>
        <w:rPr>
          <w:b/>
          <w:bCs/>
          <w:color w:val="000000"/>
          <w:kern w:val="32"/>
          <w:sz w:val="28"/>
          <w:szCs w:val="28"/>
        </w:rPr>
        <w:t>«</w:t>
      </w:r>
      <w:r w:rsidRPr="009706BA">
        <w:rPr>
          <w:b/>
          <w:bCs/>
          <w:color w:val="000000"/>
          <w:kern w:val="32"/>
          <w:sz w:val="28"/>
          <w:szCs w:val="28"/>
        </w:rPr>
        <w:t xml:space="preserve">Об установлении </w:t>
      </w:r>
      <w:r>
        <w:rPr>
          <w:b/>
          <w:bCs/>
          <w:color w:val="000000"/>
          <w:kern w:val="32"/>
          <w:sz w:val="28"/>
          <w:szCs w:val="28"/>
        </w:rPr>
        <w:t xml:space="preserve">долгосрочных параметров регулирования и долгосрочных </w:t>
      </w:r>
      <w:r w:rsidRPr="009706BA">
        <w:rPr>
          <w:b/>
          <w:bCs/>
          <w:color w:val="000000"/>
          <w:kern w:val="32"/>
          <w:sz w:val="28"/>
          <w:szCs w:val="28"/>
        </w:rPr>
        <w:t>тарифов</w:t>
      </w:r>
      <w:r w:rsidRPr="001A49D8">
        <w:rPr>
          <w:b/>
          <w:bCs/>
          <w:color w:val="000000"/>
          <w:kern w:val="32"/>
          <w:sz w:val="28"/>
          <w:szCs w:val="28"/>
        </w:rPr>
        <w:t xml:space="preserve"> </w:t>
      </w:r>
      <w:r>
        <w:rPr>
          <w:b/>
          <w:bCs/>
          <w:color w:val="000000"/>
          <w:kern w:val="32"/>
          <w:sz w:val="28"/>
          <w:szCs w:val="28"/>
        </w:rPr>
        <w:br/>
        <w:t>ОАО</w:t>
      </w:r>
      <w:r w:rsidRPr="009C613D">
        <w:rPr>
          <w:b/>
          <w:bCs/>
          <w:color w:val="000000"/>
          <w:kern w:val="32"/>
          <w:sz w:val="28"/>
          <w:szCs w:val="28"/>
        </w:rPr>
        <w:t xml:space="preserve"> «</w:t>
      </w:r>
      <w:r>
        <w:rPr>
          <w:b/>
          <w:bCs/>
          <w:color w:val="000000"/>
          <w:kern w:val="32"/>
          <w:sz w:val="28"/>
          <w:szCs w:val="28"/>
        </w:rPr>
        <w:t xml:space="preserve">Северо-Кузбасская энергетическая компания» </w:t>
      </w:r>
      <w:r w:rsidRPr="009706BA">
        <w:rPr>
          <w:b/>
          <w:bCs/>
          <w:color w:val="000000"/>
          <w:kern w:val="32"/>
          <w:sz w:val="28"/>
          <w:szCs w:val="28"/>
        </w:rPr>
        <w:t>на тепловую энергию,</w:t>
      </w:r>
      <w:r>
        <w:rPr>
          <w:b/>
          <w:bCs/>
          <w:color w:val="000000"/>
          <w:kern w:val="32"/>
          <w:sz w:val="28"/>
          <w:szCs w:val="28"/>
        </w:rPr>
        <w:t xml:space="preserve"> </w:t>
      </w:r>
      <w:r w:rsidRPr="009706BA">
        <w:rPr>
          <w:b/>
          <w:bCs/>
          <w:color w:val="000000"/>
          <w:kern w:val="32"/>
          <w:sz w:val="28"/>
          <w:szCs w:val="28"/>
        </w:rPr>
        <w:t>реализуемую</w:t>
      </w:r>
      <w:r w:rsidRPr="00D93916">
        <w:rPr>
          <w:b/>
          <w:bCs/>
          <w:color w:val="000000"/>
          <w:kern w:val="32"/>
          <w:sz w:val="28"/>
          <w:szCs w:val="28"/>
        </w:rPr>
        <w:t xml:space="preserve"> </w:t>
      </w:r>
      <w:r w:rsidRPr="00157653">
        <w:rPr>
          <w:b/>
          <w:bCs/>
          <w:color w:val="000000"/>
          <w:kern w:val="32"/>
          <w:sz w:val="28"/>
          <w:szCs w:val="28"/>
        </w:rPr>
        <w:t>на потребительском рынке</w:t>
      </w:r>
      <w:r>
        <w:rPr>
          <w:b/>
          <w:bCs/>
          <w:color w:val="000000"/>
          <w:kern w:val="32"/>
          <w:sz w:val="28"/>
          <w:szCs w:val="28"/>
        </w:rPr>
        <w:t xml:space="preserve"> </w:t>
      </w:r>
      <w:r w:rsidRPr="00D02A21">
        <w:rPr>
          <w:b/>
          <w:bCs/>
          <w:color w:val="000000"/>
          <w:kern w:val="32"/>
          <w:sz w:val="28"/>
          <w:szCs w:val="28"/>
        </w:rPr>
        <w:t xml:space="preserve">Яйского муниципального округа, на </w:t>
      </w:r>
      <w:r>
        <w:rPr>
          <w:b/>
          <w:bCs/>
          <w:color w:val="000000"/>
          <w:kern w:val="32"/>
          <w:sz w:val="28"/>
          <w:szCs w:val="28"/>
        </w:rPr>
        <w:t xml:space="preserve">период </w:t>
      </w:r>
      <w:r w:rsidRPr="00D02A21">
        <w:rPr>
          <w:b/>
          <w:bCs/>
          <w:color w:val="000000"/>
          <w:kern w:val="32"/>
          <w:sz w:val="28"/>
          <w:szCs w:val="28"/>
        </w:rPr>
        <w:t>202</w:t>
      </w:r>
      <w:r>
        <w:rPr>
          <w:b/>
          <w:bCs/>
          <w:color w:val="000000"/>
          <w:kern w:val="32"/>
          <w:sz w:val="28"/>
          <w:szCs w:val="28"/>
        </w:rPr>
        <w:t>4-2033</w:t>
      </w:r>
      <w:r w:rsidRPr="00D02A21">
        <w:rPr>
          <w:b/>
          <w:bCs/>
          <w:color w:val="000000"/>
          <w:kern w:val="32"/>
          <w:sz w:val="28"/>
          <w:szCs w:val="28"/>
        </w:rPr>
        <w:t xml:space="preserve"> год</w:t>
      </w:r>
      <w:r>
        <w:rPr>
          <w:b/>
          <w:bCs/>
          <w:color w:val="000000"/>
          <w:kern w:val="32"/>
          <w:sz w:val="28"/>
          <w:szCs w:val="28"/>
        </w:rPr>
        <w:t>ы»</w:t>
      </w:r>
      <w:bookmarkEnd w:id="89"/>
      <w:r>
        <w:rPr>
          <w:b/>
          <w:bCs/>
          <w:color w:val="000000"/>
          <w:kern w:val="32"/>
          <w:sz w:val="28"/>
          <w:szCs w:val="28"/>
        </w:rPr>
        <w:t>, в части 2026 года»</w:t>
      </w:r>
    </w:p>
    <w:p w14:paraId="5D98A170" w14:textId="77777777" w:rsidR="00E92CD8" w:rsidRDefault="00E92CD8" w:rsidP="00E92CD8">
      <w:pPr>
        <w:widowControl w:val="0"/>
        <w:ind w:right="-1" w:firstLine="709"/>
        <w:jc w:val="both"/>
        <w:rPr>
          <w:sz w:val="28"/>
          <w:szCs w:val="28"/>
        </w:rPr>
      </w:pPr>
    </w:p>
    <w:p w14:paraId="437624D9" w14:textId="77777777" w:rsidR="00E92CD8" w:rsidRDefault="00E92CD8" w:rsidP="00E92CD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26706689" w14:textId="77777777" w:rsidR="00E92CD8" w:rsidRDefault="00E92CD8" w:rsidP="00E92CD8">
      <w:pPr>
        <w:widowControl w:val="0"/>
        <w:ind w:right="-1" w:firstLine="709"/>
        <w:jc w:val="both"/>
        <w:rPr>
          <w:sz w:val="28"/>
          <w:szCs w:val="28"/>
        </w:rPr>
      </w:pPr>
    </w:p>
    <w:p w14:paraId="2FD9F579" w14:textId="77777777" w:rsidR="00E92CD8" w:rsidRDefault="00E92CD8" w:rsidP="00E92CD8">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399</w:t>
      </w:r>
      <w:r>
        <w:rPr>
          <w:sz w:val="28"/>
          <w:szCs w:val="28"/>
        </w:rPr>
        <w:t xml:space="preserve"> к </w:t>
      </w:r>
      <w:r>
        <w:rPr>
          <w:sz w:val="28"/>
          <w:szCs w:val="28"/>
        </w:rPr>
        <w:t>настоящему протоколу</w:t>
      </w:r>
      <w:r>
        <w:rPr>
          <w:sz w:val="28"/>
          <w:szCs w:val="28"/>
        </w:rPr>
        <w:t>) предлагает:</w:t>
      </w:r>
      <w:bookmarkStart w:id="90" w:name="_Hlk196399377"/>
      <w:bookmarkStart w:id="91" w:name="_Hlk196401299"/>
    </w:p>
    <w:p w14:paraId="6D6F181C" w14:textId="0AB3D408" w:rsidR="00E92CD8" w:rsidRPr="00820416" w:rsidRDefault="00E92CD8" w:rsidP="00E92CD8">
      <w:pPr>
        <w:widowControl w:val="0"/>
        <w:ind w:right="-1" w:firstLine="709"/>
        <w:jc w:val="both"/>
        <w:rPr>
          <w:sz w:val="28"/>
          <w:szCs w:val="28"/>
        </w:rPr>
      </w:pPr>
      <w:r w:rsidRPr="00820416">
        <w:rPr>
          <w:sz w:val="28"/>
          <w:szCs w:val="28"/>
        </w:rPr>
        <w:t xml:space="preserve">Внести в постановление </w:t>
      </w:r>
      <w:bookmarkEnd w:id="90"/>
      <w:r w:rsidRPr="00820416">
        <w:rPr>
          <w:sz w:val="28"/>
          <w:szCs w:val="28"/>
        </w:rPr>
        <w:t xml:space="preserve">Региональной энергетической комиссии Кузбасса </w:t>
      </w:r>
      <w:bookmarkEnd w:id="91"/>
      <w:r w:rsidRPr="00820416">
        <w:rPr>
          <w:sz w:val="28"/>
          <w:szCs w:val="28"/>
        </w:rPr>
        <w:t>от 20.12.2024 № 738 «Об установлении долгосрочных параметров регулирования и долгосрочных тарифов ОАО «Северо-Кузбасская энергетическая компания» на тепловую энергию, реализуемую на потребительском рынке Яйского муниципального округа, на период 2024-2033 годы» следующие изменения:</w:t>
      </w:r>
    </w:p>
    <w:p w14:paraId="59FCD757" w14:textId="580CAE40" w:rsidR="00E92CD8" w:rsidRPr="00820416" w:rsidRDefault="00E92CD8" w:rsidP="00E92CD8">
      <w:pPr>
        <w:tabs>
          <w:tab w:val="left" w:pos="1134"/>
        </w:tabs>
        <w:ind w:right="-1" w:firstLine="709"/>
        <w:jc w:val="both"/>
        <w:rPr>
          <w:sz w:val="28"/>
          <w:szCs w:val="28"/>
        </w:rPr>
      </w:pPr>
      <w:r w:rsidRPr="00820416">
        <w:rPr>
          <w:sz w:val="28"/>
          <w:szCs w:val="28"/>
        </w:rPr>
        <w:t xml:space="preserve">Приложение № 2 изложить в новой редакции согласно приложению </w:t>
      </w:r>
      <w:r w:rsidRPr="00820416">
        <w:rPr>
          <w:sz w:val="28"/>
          <w:szCs w:val="28"/>
        </w:rPr>
        <w:br/>
      </w:r>
      <w:r>
        <w:rPr>
          <w:sz w:val="28"/>
          <w:szCs w:val="28"/>
        </w:rPr>
        <w:t xml:space="preserve">№ </w:t>
      </w:r>
      <w:r>
        <w:rPr>
          <w:sz w:val="28"/>
          <w:szCs w:val="28"/>
        </w:rPr>
        <w:t>400</w:t>
      </w:r>
      <w:r>
        <w:rPr>
          <w:sz w:val="28"/>
          <w:szCs w:val="28"/>
        </w:rPr>
        <w:t xml:space="preserve"> </w:t>
      </w:r>
      <w:r w:rsidRPr="00820416">
        <w:rPr>
          <w:sz w:val="28"/>
          <w:szCs w:val="28"/>
        </w:rPr>
        <w:t xml:space="preserve">к </w:t>
      </w:r>
      <w:r>
        <w:rPr>
          <w:sz w:val="28"/>
          <w:szCs w:val="28"/>
        </w:rPr>
        <w:t>настоящему протоколу</w:t>
      </w:r>
      <w:r w:rsidRPr="00820416">
        <w:rPr>
          <w:sz w:val="28"/>
          <w:szCs w:val="28"/>
        </w:rPr>
        <w:t>.</w:t>
      </w:r>
    </w:p>
    <w:p w14:paraId="53DE1778" w14:textId="77777777" w:rsidR="00E92CD8" w:rsidRDefault="00E92CD8" w:rsidP="00E92CD8">
      <w:pPr>
        <w:widowControl w:val="0"/>
        <w:ind w:right="-1"/>
        <w:jc w:val="both"/>
        <w:rPr>
          <w:sz w:val="28"/>
          <w:szCs w:val="28"/>
        </w:rPr>
      </w:pPr>
    </w:p>
    <w:p w14:paraId="0A3741E5" w14:textId="77777777" w:rsidR="00E92CD8" w:rsidRDefault="00E92CD8" w:rsidP="00E92CD8">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4E7A5DE" w14:textId="77777777" w:rsidR="00E92CD8" w:rsidRDefault="00E92CD8" w:rsidP="00E92CD8">
      <w:pPr>
        <w:ind w:right="-1" w:firstLine="709"/>
        <w:jc w:val="both"/>
        <w:rPr>
          <w:b/>
          <w:sz w:val="28"/>
          <w:szCs w:val="28"/>
        </w:rPr>
      </w:pPr>
    </w:p>
    <w:p w14:paraId="45D2E78D" w14:textId="77777777" w:rsidR="00E92CD8" w:rsidRDefault="00E92CD8" w:rsidP="00E92CD8">
      <w:pPr>
        <w:ind w:right="-1" w:firstLine="709"/>
        <w:jc w:val="both"/>
        <w:rPr>
          <w:bCs/>
          <w:sz w:val="28"/>
          <w:szCs w:val="22"/>
        </w:rPr>
      </w:pPr>
      <w:r>
        <w:rPr>
          <w:bCs/>
          <w:sz w:val="28"/>
          <w:szCs w:val="22"/>
        </w:rPr>
        <w:t>Согласиться с предложением докладчика.</w:t>
      </w:r>
    </w:p>
    <w:p w14:paraId="4709E503" w14:textId="77777777" w:rsidR="00E92CD8" w:rsidRPr="0090650A" w:rsidRDefault="00E92CD8" w:rsidP="00E92CD8">
      <w:pPr>
        <w:ind w:right="-1" w:firstLine="709"/>
        <w:jc w:val="both"/>
        <w:rPr>
          <w:bCs/>
          <w:sz w:val="28"/>
          <w:szCs w:val="22"/>
        </w:rPr>
      </w:pPr>
    </w:p>
    <w:p w14:paraId="61A3874B" w14:textId="77777777" w:rsidR="00E92CD8" w:rsidRDefault="00E92CD8" w:rsidP="00E92CD8">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598A34F7" w14:textId="77777777" w:rsidR="00E92CD8" w:rsidRDefault="00E92CD8" w:rsidP="00E92CD8">
      <w:pPr>
        <w:ind w:right="-1" w:firstLine="709"/>
        <w:jc w:val="both"/>
        <w:rPr>
          <w:b/>
          <w:bCs/>
          <w:sz w:val="28"/>
          <w:szCs w:val="22"/>
        </w:rPr>
      </w:pPr>
    </w:p>
    <w:p w14:paraId="261ED713" w14:textId="77777777" w:rsidR="00E92CD8" w:rsidRDefault="00E92CD8" w:rsidP="00E92CD8">
      <w:pPr>
        <w:ind w:right="-1" w:firstLine="709"/>
        <w:jc w:val="both"/>
        <w:rPr>
          <w:b/>
          <w:bCs/>
          <w:color w:val="000000"/>
          <w:kern w:val="32"/>
          <w:sz w:val="28"/>
          <w:szCs w:val="28"/>
        </w:rPr>
      </w:pPr>
      <w:r w:rsidRPr="00820416">
        <w:rPr>
          <w:sz w:val="28"/>
          <w:szCs w:val="22"/>
        </w:rPr>
        <w:t>Вопрос 181</w:t>
      </w:r>
      <w:r>
        <w:rPr>
          <w:b/>
          <w:bCs/>
          <w:sz w:val="28"/>
          <w:szCs w:val="22"/>
        </w:rPr>
        <w:t xml:space="preserve"> «</w:t>
      </w:r>
      <w:r w:rsidRPr="00FC7F0F">
        <w:rPr>
          <w:b/>
          <w:bCs/>
          <w:color w:val="000000"/>
          <w:kern w:val="32"/>
          <w:sz w:val="28"/>
          <w:szCs w:val="28"/>
        </w:rPr>
        <w:t>О внесении изменений в постановление Региональной энергетической комиссии Кузбасса от 20.12.2024 № 73</w:t>
      </w:r>
      <w:r>
        <w:rPr>
          <w:b/>
          <w:bCs/>
          <w:color w:val="000000"/>
          <w:kern w:val="32"/>
          <w:sz w:val="28"/>
          <w:szCs w:val="28"/>
        </w:rPr>
        <w:t>9</w:t>
      </w:r>
      <w:r w:rsidRPr="00FC7F0F">
        <w:rPr>
          <w:b/>
          <w:bCs/>
          <w:color w:val="000000"/>
          <w:kern w:val="32"/>
          <w:sz w:val="28"/>
          <w:szCs w:val="28"/>
        </w:rPr>
        <w:t xml:space="preserve"> </w:t>
      </w:r>
      <w:r>
        <w:rPr>
          <w:b/>
          <w:bCs/>
          <w:color w:val="000000"/>
          <w:kern w:val="32"/>
          <w:sz w:val="28"/>
          <w:szCs w:val="28"/>
        </w:rPr>
        <w:br/>
        <w:t>«</w:t>
      </w:r>
      <w:r w:rsidRPr="00206F8A">
        <w:rPr>
          <w:b/>
          <w:bCs/>
          <w:color w:val="000000"/>
          <w:kern w:val="32"/>
          <w:sz w:val="28"/>
          <w:szCs w:val="28"/>
        </w:rPr>
        <w:t xml:space="preserve">Об установлении </w:t>
      </w:r>
      <w:r>
        <w:rPr>
          <w:b/>
          <w:bCs/>
          <w:color w:val="000000"/>
          <w:kern w:val="32"/>
          <w:sz w:val="28"/>
          <w:szCs w:val="28"/>
        </w:rPr>
        <w:t xml:space="preserve">долгосрочных параметров регулирования </w:t>
      </w:r>
      <w:r>
        <w:rPr>
          <w:b/>
          <w:bCs/>
          <w:color w:val="000000"/>
          <w:kern w:val="32"/>
          <w:sz w:val="28"/>
          <w:szCs w:val="28"/>
        </w:rPr>
        <w:br/>
        <w:t xml:space="preserve">и долгосрочных </w:t>
      </w:r>
      <w:r w:rsidRPr="00206F8A">
        <w:rPr>
          <w:b/>
          <w:bCs/>
          <w:color w:val="000000"/>
          <w:kern w:val="32"/>
          <w:sz w:val="28"/>
          <w:szCs w:val="28"/>
        </w:rPr>
        <w:t>тарифов на теплоноситель, реализуемый</w:t>
      </w:r>
      <w:r>
        <w:rPr>
          <w:b/>
          <w:bCs/>
          <w:color w:val="000000"/>
          <w:kern w:val="32"/>
          <w:sz w:val="28"/>
          <w:szCs w:val="28"/>
        </w:rPr>
        <w:t xml:space="preserve"> ОАО </w:t>
      </w:r>
      <w:r w:rsidRPr="00740B03">
        <w:rPr>
          <w:b/>
          <w:bCs/>
          <w:color w:val="000000"/>
          <w:kern w:val="32"/>
          <w:sz w:val="28"/>
          <w:szCs w:val="28"/>
        </w:rPr>
        <w:t>«</w:t>
      </w:r>
      <w:r>
        <w:rPr>
          <w:b/>
          <w:bCs/>
          <w:color w:val="000000"/>
          <w:kern w:val="32"/>
          <w:sz w:val="28"/>
          <w:szCs w:val="28"/>
        </w:rPr>
        <w:t>Северо-</w:t>
      </w:r>
      <w:r>
        <w:rPr>
          <w:b/>
          <w:bCs/>
          <w:color w:val="000000"/>
          <w:kern w:val="32"/>
          <w:sz w:val="28"/>
          <w:szCs w:val="28"/>
        </w:rPr>
        <w:lastRenderedPageBreak/>
        <w:t>Кузбасская энергетическая компания</w:t>
      </w:r>
      <w:r w:rsidRPr="00740B03">
        <w:rPr>
          <w:b/>
          <w:bCs/>
          <w:color w:val="000000"/>
          <w:kern w:val="32"/>
          <w:sz w:val="28"/>
          <w:szCs w:val="28"/>
        </w:rPr>
        <w:t>»</w:t>
      </w:r>
      <w:r>
        <w:rPr>
          <w:b/>
          <w:bCs/>
          <w:color w:val="000000"/>
          <w:kern w:val="32"/>
          <w:sz w:val="28"/>
          <w:szCs w:val="28"/>
        </w:rPr>
        <w:t xml:space="preserve"> </w:t>
      </w:r>
      <w:r w:rsidRPr="00206F8A">
        <w:rPr>
          <w:b/>
          <w:bCs/>
          <w:color w:val="000000"/>
          <w:kern w:val="32"/>
          <w:sz w:val="28"/>
          <w:szCs w:val="28"/>
        </w:rPr>
        <w:t>н</w:t>
      </w:r>
      <w:r>
        <w:rPr>
          <w:b/>
          <w:bCs/>
          <w:color w:val="000000"/>
          <w:kern w:val="32"/>
          <w:sz w:val="28"/>
          <w:szCs w:val="28"/>
        </w:rPr>
        <w:t>а</w:t>
      </w:r>
      <w:r w:rsidRPr="00740B03">
        <w:t xml:space="preserve"> </w:t>
      </w:r>
      <w:r w:rsidRPr="00206F8A">
        <w:rPr>
          <w:b/>
          <w:bCs/>
          <w:color w:val="000000"/>
          <w:kern w:val="32"/>
          <w:sz w:val="28"/>
          <w:szCs w:val="28"/>
        </w:rPr>
        <w:t>потребительском</w:t>
      </w:r>
      <w:r>
        <w:rPr>
          <w:b/>
          <w:bCs/>
          <w:color w:val="000000"/>
          <w:kern w:val="32"/>
          <w:sz w:val="28"/>
          <w:szCs w:val="28"/>
        </w:rPr>
        <w:t xml:space="preserve"> </w:t>
      </w:r>
      <w:r w:rsidRPr="00206F8A">
        <w:rPr>
          <w:b/>
          <w:bCs/>
          <w:color w:val="000000"/>
          <w:kern w:val="32"/>
          <w:sz w:val="28"/>
          <w:szCs w:val="28"/>
        </w:rPr>
        <w:t xml:space="preserve">рынке </w:t>
      </w:r>
      <w:r>
        <w:rPr>
          <w:b/>
          <w:bCs/>
          <w:color w:val="000000"/>
          <w:kern w:val="32"/>
          <w:sz w:val="28"/>
          <w:szCs w:val="28"/>
        </w:rPr>
        <w:t>Яйского муниципального округа,</w:t>
      </w:r>
      <w:r w:rsidRPr="00DE7AB1">
        <w:rPr>
          <w:b/>
          <w:bCs/>
          <w:color w:val="000000"/>
          <w:kern w:val="32"/>
          <w:sz w:val="28"/>
          <w:szCs w:val="28"/>
        </w:rPr>
        <w:t xml:space="preserve"> </w:t>
      </w:r>
      <w:r>
        <w:rPr>
          <w:b/>
          <w:bCs/>
          <w:color w:val="000000"/>
          <w:kern w:val="32"/>
          <w:sz w:val="28"/>
          <w:szCs w:val="28"/>
        </w:rPr>
        <w:t>на период 2024-2033 годы», в части 2026 года»</w:t>
      </w:r>
    </w:p>
    <w:p w14:paraId="082DCA99" w14:textId="77777777" w:rsidR="00E92CD8" w:rsidRDefault="00E92CD8" w:rsidP="00E92CD8">
      <w:pPr>
        <w:ind w:right="-1" w:firstLine="709"/>
        <w:jc w:val="both"/>
        <w:rPr>
          <w:b/>
          <w:bCs/>
          <w:sz w:val="28"/>
          <w:szCs w:val="22"/>
        </w:rPr>
      </w:pPr>
    </w:p>
    <w:p w14:paraId="5FC20920" w14:textId="77777777" w:rsidR="00E92CD8" w:rsidRDefault="00E92CD8" w:rsidP="00E92CD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31E4FDA6" w14:textId="77777777" w:rsidR="00E92CD8" w:rsidRDefault="00E92CD8" w:rsidP="00E92CD8">
      <w:pPr>
        <w:widowControl w:val="0"/>
        <w:ind w:right="-1" w:firstLine="709"/>
        <w:jc w:val="both"/>
        <w:rPr>
          <w:sz w:val="28"/>
          <w:szCs w:val="28"/>
        </w:rPr>
      </w:pPr>
    </w:p>
    <w:p w14:paraId="38E387CC" w14:textId="33E66AA6" w:rsidR="00E92CD8" w:rsidRPr="005C73FB" w:rsidRDefault="00E92CD8" w:rsidP="00E92CD8">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401</w:t>
      </w:r>
      <w:r>
        <w:rPr>
          <w:sz w:val="28"/>
          <w:szCs w:val="28"/>
        </w:rPr>
        <w:t xml:space="preserve"> к </w:t>
      </w:r>
      <w:r>
        <w:rPr>
          <w:sz w:val="28"/>
          <w:szCs w:val="28"/>
        </w:rPr>
        <w:t>настоящему протоколу</w:t>
      </w:r>
      <w:r>
        <w:rPr>
          <w:sz w:val="28"/>
          <w:szCs w:val="28"/>
        </w:rPr>
        <w:t>) предлагает:</w:t>
      </w:r>
    </w:p>
    <w:p w14:paraId="0BDD6352" w14:textId="77777777" w:rsidR="00E92CD8" w:rsidRPr="00820416" w:rsidRDefault="00E92CD8" w:rsidP="00E92CD8">
      <w:pPr>
        <w:ind w:right="-1" w:firstLine="709"/>
        <w:jc w:val="both"/>
        <w:rPr>
          <w:b/>
          <w:bCs/>
          <w:sz w:val="28"/>
          <w:szCs w:val="22"/>
        </w:rPr>
      </w:pPr>
    </w:p>
    <w:p w14:paraId="4737FBD5" w14:textId="77777777" w:rsidR="00E92CD8" w:rsidRPr="00FC7F0F" w:rsidRDefault="00E92CD8" w:rsidP="00E92CD8">
      <w:pPr>
        <w:numPr>
          <w:ilvl w:val="0"/>
          <w:numId w:val="89"/>
        </w:numPr>
        <w:ind w:left="0" w:right="-1" w:firstLine="709"/>
        <w:jc w:val="both"/>
        <w:rPr>
          <w:bCs/>
          <w:color w:val="000000"/>
          <w:kern w:val="32"/>
          <w:sz w:val="28"/>
          <w:szCs w:val="28"/>
          <w:lang w:val="x-none"/>
        </w:rPr>
      </w:pPr>
      <w:r w:rsidRPr="00FC7F0F">
        <w:rPr>
          <w:bCs/>
          <w:color w:val="000000"/>
          <w:kern w:val="32"/>
          <w:sz w:val="28"/>
          <w:szCs w:val="28"/>
        </w:rPr>
        <w:t xml:space="preserve">Внести в постановление Региональной энергетической комиссии Кузбасса от 20.12.2024 № 739 «Об установлении долгосрочных параметров регулирования и долгосрочных тарифов на теплоноситель, реализуемый </w:t>
      </w:r>
      <w:r>
        <w:rPr>
          <w:bCs/>
          <w:color w:val="000000"/>
          <w:kern w:val="32"/>
          <w:sz w:val="28"/>
          <w:szCs w:val="28"/>
        </w:rPr>
        <w:br/>
      </w:r>
      <w:r w:rsidRPr="00FC7F0F">
        <w:rPr>
          <w:bCs/>
          <w:color w:val="000000"/>
          <w:kern w:val="32"/>
          <w:sz w:val="28"/>
          <w:szCs w:val="28"/>
        </w:rPr>
        <w:t>ОАО «Северо-Кузбасская энергетическая компания» на потребительском рынке Яйского муниципального округа, на период 2024-2033 годы» следующие изменения:</w:t>
      </w:r>
    </w:p>
    <w:p w14:paraId="49C4F950" w14:textId="5A8A9D20" w:rsidR="00E92CD8" w:rsidRPr="00FC7F0F" w:rsidRDefault="00E92CD8" w:rsidP="00E92CD8">
      <w:pPr>
        <w:ind w:right="-1" w:firstLine="709"/>
        <w:jc w:val="both"/>
        <w:rPr>
          <w:bCs/>
          <w:color w:val="000000"/>
          <w:kern w:val="32"/>
          <w:sz w:val="28"/>
          <w:szCs w:val="28"/>
          <w:lang w:val="x-none"/>
        </w:rPr>
      </w:pPr>
      <w:r>
        <w:rPr>
          <w:bCs/>
          <w:sz w:val="28"/>
          <w:szCs w:val="28"/>
        </w:rPr>
        <w:t>П</w:t>
      </w:r>
      <w:r w:rsidRPr="00FC7F0F">
        <w:rPr>
          <w:bCs/>
          <w:sz w:val="28"/>
          <w:szCs w:val="28"/>
          <w:lang w:val="x-none"/>
        </w:rPr>
        <w:t>риложени</w:t>
      </w:r>
      <w:r>
        <w:rPr>
          <w:bCs/>
          <w:sz w:val="28"/>
          <w:szCs w:val="28"/>
        </w:rPr>
        <w:t>е</w:t>
      </w:r>
      <w:r w:rsidRPr="00FC7F0F">
        <w:rPr>
          <w:bCs/>
          <w:sz w:val="28"/>
          <w:szCs w:val="28"/>
        </w:rPr>
        <w:t xml:space="preserve"> № 2 </w:t>
      </w:r>
      <w:r>
        <w:rPr>
          <w:bCs/>
          <w:sz w:val="28"/>
          <w:szCs w:val="28"/>
        </w:rPr>
        <w:t xml:space="preserve">изложить в новой редакции согласно приложению </w:t>
      </w:r>
      <w:r>
        <w:rPr>
          <w:bCs/>
          <w:sz w:val="28"/>
          <w:szCs w:val="28"/>
        </w:rPr>
        <w:br/>
      </w:r>
      <w:r>
        <w:rPr>
          <w:bCs/>
          <w:sz w:val="28"/>
          <w:szCs w:val="28"/>
          <w:lang w:val="x-none"/>
        </w:rPr>
        <w:t>№ 4</w:t>
      </w:r>
      <w:r>
        <w:rPr>
          <w:bCs/>
          <w:sz w:val="28"/>
          <w:szCs w:val="28"/>
          <w:lang w:val="x-none"/>
        </w:rPr>
        <w:t>02</w:t>
      </w:r>
      <w:r>
        <w:rPr>
          <w:bCs/>
          <w:sz w:val="28"/>
          <w:szCs w:val="28"/>
          <w:lang w:val="x-none"/>
        </w:rPr>
        <w:t xml:space="preserve"> </w:t>
      </w:r>
      <w:r w:rsidRPr="00FC7F0F">
        <w:rPr>
          <w:bCs/>
          <w:sz w:val="28"/>
          <w:szCs w:val="28"/>
          <w:lang w:val="x-none"/>
        </w:rPr>
        <w:t xml:space="preserve">к </w:t>
      </w:r>
      <w:r>
        <w:rPr>
          <w:bCs/>
          <w:sz w:val="28"/>
          <w:szCs w:val="28"/>
          <w:lang w:val="x-none"/>
        </w:rPr>
        <w:t>настоящему протоколу</w:t>
      </w:r>
      <w:r>
        <w:rPr>
          <w:bCs/>
          <w:sz w:val="28"/>
          <w:szCs w:val="28"/>
          <w:lang w:val="x-none"/>
        </w:rPr>
        <w:t>.</w:t>
      </w:r>
    </w:p>
    <w:p w14:paraId="249D5139" w14:textId="77777777" w:rsidR="00E92CD8" w:rsidRDefault="00E92CD8" w:rsidP="00E92CD8">
      <w:pPr>
        <w:ind w:right="-1" w:firstLine="709"/>
        <w:jc w:val="both"/>
        <w:rPr>
          <w:b/>
          <w:bCs/>
          <w:sz w:val="28"/>
          <w:szCs w:val="22"/>
        </w:rPr>
      </w:pPr>
    </w:p>
    <w:p w14:paraId="4241C568" w14:textId="77777777" w:rsidR="00E92CD8" w:rsidRDefault="00E92CD8" w:rsidP="00E92CD8">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703F0E7B" w14:textId="77777777" w:rsidR="00E92CD8" w:rsidRDefault="00E92CD8" w:rsidP="00E92CD8">
      <w:pPr>
        <w:ind w:right="-1" w:firstLine="709"/>
        <w:jc w:val="both"/>
        <w:rPr>
          <w:b/>
          <w:sz w:val="28"/>
          <w:szCs w:val="28"/>
        </w:rPr>
      </w:pPr>
    </w:p>
    <w:p w14:paraId="3E1B6D82" w14:textId="77777777" w:rsidR="00E92CD8" w:rsidRDefault="00E92CD8" w:rsidP="00E92CD8">
      <w:pPr>
        <w:ind w:right="-1" w:firstLine="709"/>
        <w:jc w:val="both"/>
        <w:rPr>
          <w:bCs/>
          <w:sz w:val="28"/>
          <w:szCs w:val="22"/>
        </w:rPr>
      </w:pPr>
      <w:r>
        <w:rPr>
          <w:bCs/>
          <w:sz w:val="28"/>
          <w:szCs w:val="22"/>
        </w:rPr>
        <w:t>Согласиться с предложением докладчика.</w:t>
      </w:r>
    </w:p>
    <w:p w14:paraId="3D44F290" w14:textId="77777777" w:rsidR="00E92CD8" w:rsidRPr="0090650A" w:rsidRDefault="00E92CD8" w:rsidP="00E92CD8">
      <w:pPr>
        <w:ind w:right="-1" w:firstLine="709"/>
        <w:jc w:val="both"/>
        <w:rPr>
          <w:bCs/>
          <w:sz w:val="28"/>
          <w:szCs w:val="22"/>
        </w:rPr>
      </w:pPr>
    </w:p>
    <w:p w14:paraId="191A4C17" w14:textId="77777777" w:rsidR="00E92CD8" w:rsidRDefault="00E92CD8" w:rsidP="00E92CD8">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0E5D6AA" w14:textId="77777777" w:rsidR="00E92CD8" w:rsidRDefault="00E92CD8" w:rsidP="00E92CD8">
      <w:pPr>
        <w:ind w:right="-1" w:firstLine="709"/>
        <w:jc w:val="both"/>
        <w:rPr>
          <w:b/>
          <w:bCs/>
          <w:sz w:val="28"/>
          <w:szCs w:val="22"/>
        </w:rPr>
      </w:pPr>
    </w:p>
    <w:p w14:paraId="2C68F61A" w14:textId="77777777" w:rsidR="00E92CD8" w:rsidRDefault="00E92CD8" w:rsidP="00E92CD8">
      <w:pPr>
        <w:ind w:right="-1" w:firstLine="709"/>
        <w:jc w:val="both"/>
        <w:rPr>
          <w:b/>
          <w:sz w:val="28"/>
          <w:szCs w:val="28"/>
        </w:rPr>
      </w:pPr>
      <w:r w:rsidRPr="00637DCF">
        <w:rPr>
          <w:sz w:val="28"/>
          <w:szCs w:val="22"/>
        </w:rPr>
        <w:t>Вопрос 182</w:t>
      </w:r>
      <w:r>
        <w:rPr>
          <w:b/>
          <w:bCs/>
          <w:sz w:val="28"/>
          <w:szCs w:val="22"/>
        </w:rPr>
        <w:t xml:space="preserve"> «</w:t>
      </w:r>
      <w:r w:rsidRPr="008D5C9F">
        <w:rPr>
          <w:b/>
          <w:bCs/>
          <w:color w:val="000000"/>
          <w:sz w:val="28"/>
          <w:szCs w:val="28"/>
        </w:rPr>
        <w:t xml:space="preserve">О внесении изменений в постановление Региональной энергетической комиссии Кузбасса </w:t>
      </w:r>
      <w:bookmarkStart w:id="92" w:name="_Hlk196401314"/>
      <w:r w:rsidRPr="008D5C9F">
        <w:rPr>
          <w:b/>
          <w:bCs/>
          <w:color w:val="000000"/>
          <w:sz w:val="28"/>
          <w:szCs w:val="28"/>
        </w:rPr>
        <w:t>от 20.12.2024 № 7</w:t>
      </w:r>
      <w:r>
        <w:rPr>
          <w:b/>
          <w:bCs/>
          <w:color w:val="000000"/>
          <w:sz w:val="28"/>
          <w:szCs w:val="28"/>
        </w:rPr>
        <w:t>40</w:t>
      </w:r>
      <w:r w:rsidRPr="008D5C9F">
        <w:rPr>
          <w:b/>
          <w:bCs/>
          <w:color w:val="000000"/>
          <w:sz w:val="28"/>
          <w:szCs w:val="28"/>
        </w:rPr>
        <w:t xml:space="preserve"> </w:t>
      </w:r>
      <w:r>
        <w:rPr>
          <w:b/>
          <w:bCs/>
          <w:color w:val="000000"/>
          <w:sz w:val="28"/>
          <w:szCs w:val="28"/>
        </w:rPr>
        <w:br/>
        <w:t>«</w:t>
      </w:r>
      <w:r w:rsidRPr="00196789">
        <w:rPr>
          <w:b/>
          <w:bCs/>
          <w:color w:val="000000"/>
          <w:sz w:val="28"/>
          <w:szCs w:val="28"/>
        </w:rPr>
        <w:t>Об</w:t>
      </w:r>
      <w:r>
        <w:rPr>
          <w:b/>
          <w:bCs/>
          <w:color w:val="000000"/>
          <w:sz w:val="28"/>
          <w:szCs w:val="28"/>
        </w:rPr>
        <w:t xml:space="preserve"> </w:t>
      </w:r>
      <w:r w:rsidRPr="00196789">
        <w:rPr>
          <w:b/>
          <w:bCs/>
          <w:color w:val="000000"/>
          <w:sz w:val="28"/>
          <w:szCs w:val="28"/>
        </w:rPr>
        <w:t xml:space="preserve">установлении </w:t>
      </w:r>
      <w:r>
        <w:rPr>
          <w:b/>
          <w:bCs/>
          <w:color w:val="000000"/>
          <w:sz w:val="28"/>
          <w:szCs w:val="28"/>
        </w:rPr>
        <w:t>ОАО </w:t>
      </w:r>
      <w:r w:rsidRPr="00F5736E">
        <w:rPr>
          <w:b/>
          <w:bCs/>
          <w:color w:val="000000"/>
          <w:sz w:val="28"/>
          <w:szCs w:val="28"/>
        </w:rPr>
        <w:t>«</w:t>
      </w:r>
      <w:r>
        <w:rPr>
          <w:b/>
          <w:bCs/>
          <w:color w:val="000000"/>
          <w:sz w:val="28"/>
          <w:szCs w:val="28"/>
        </w:rPr>
        <w:t>Северо-Кузбасская энергетическая компания» долгосрочных</w:t>
      </w:r>
      <w:r>
        <w:rPr>
          <w:b/>
          <w:sz w:val="28"/>
          <w:szCs w:val="28"/>
        </w:rPr>
        <w:t xml:space="preserve"> </w:t>
      </w:r>
      <w:r w:rsidRPr="00831B2A">
        <w:rPr>
          <w:b/>
          <w:sz w:val="28"/>
          <w:szCs w:val="28"/>
        </w:rPr>
        <w:t>тариф</w:t>
      </w:r>
      <w:r>
        <w:rPr>
          <w:b/>
          <w:sz w:val="28"/>
          <w:szCs w:val="28"/>
        </w:rPr>
        <w:t>ов</w:t>
      </w:r>
      <w:r w:rsidRPr="00831B2A">
        <w:rPr>
          <w:b/>
          <w:sz w:val="28"/>
          <w:szCs w:val="28"/>
        </w:rPr>
        <w:t xml:space="preserve"> на горячую воду</w:t>
      </w:r>
      <w:r>
        <w:rPr>
          <w:b/>
          <w:sz w:val="28"/>
          <w:szCs w:val="28"/>
        </w:rPr>
        <w:t xml:space="preserve"> </w:t>
      </w:r>
      <w:r w:rsidRPr="00831B2A">
        <w:rPr>
          <w:b/>
          <w:sz w:val="28"/>
          <w:szCs w:val="28"/>
        </w:rPr>
        <w:t>в открытой системе горячего водоснабжения</w:t>
      </w:r>
      <w:r>
        <w:rPr>
          <w:b/>
          <w:sz w:val="28"/>
          <w:szCs w:val="28"/>
        </w:rPr>
        <w:t xml:space="preserve"> </w:t>
      </w:r>
      <w:r w:rsidRPr="00831B2A">
        <w:rPr>
          <w:b/>
          <w:sz w:val="28"/>
          <w:szCs w:val="28"/>
        </w:rPr>
        <w:t>(теплоснабжения), реализуемую</w:t>
      </w:r>
      <w:r>
        <w:rPr>
          <w:b/>
          <w:sz w:val="28"/>
          <w:szCs w:val="28"/>
        </w:rPr>
        <w:t xml:space="preserve"> </w:t>
      </w:r>
      <w:r>
        <w:rPr>
          <w:b/>
          <w:bCs/>
          <w:sz w:val="28"/>
          <w:szCs w:val="28"/>
        </w:rPr>
        <w:t>на п</w:t>
      </w:r>
      <w:r w:rsidRPr="00624448">
        <w:rPr>
          <w:b/>
          <w:bCs/>
          <w:sz w:val="28"/>
          <w:szCs w:val="28"/>
        </w:rPr>
        <w:t>отребительском рынке</w:t>
      </w:r>
      <w:r>
        <w:rPr>
          <w:b/>
          <w:bCs/>
          <w:sz w:val="28"/>
          <w:szCs w:val="28"/>
        </w:rPr>
        <w:t xml:space="preserve"> </w:t>
      </w:r>
      <w:r w:rsidRPr="00C5756E">
        <w:rPr>
          <w:b/>
          <w:sz w:val="28"/>
          <w:szCs w:val="28"/>
        </w:rPr>
        <w:t>Яйского</w:t>
      </w:r>
      <w:r>
        <w:rPr>
          <w:b/>
          <w:sz w:val="28"/>
          <w:szCs w:val="28"/>
        </w:rPr>
        <w:t xml:space="preserve"> </w:t>
      </w:r>
      <w:r w:rsidRPr="00C5756E">
        <w:rPr>
          <w:b/>
          <w:sz w:val="28"/>
          <w:szCs w:val="28"/>
        </w:rPr>
        <w:t>муниципального округа, на 202</w:t>
      </w:r>
      <w:r>
        <w:rPr>
          <w:b/>
          <w:sz w:val="28"/>
          <w:szCs w:val="28"/>
        </w:rPr>
        <w:t>4-2033</w:t>
      </w:r>
      <w:r w:rsidRPr="00C5756E">
        <w:rPr>
          <w:b/>
          <w:sz w:val="28"/>
          <w:szCs w:val="28"/>
        </w:rPr>
        <w:t xml:space="preserve"> год</w:t>
      </w:r>
      <w:r>
        <w:rPr>
          <w:b/>
          <w:sz w:val="28"/>
          <w:szCs w:val="28"/>
        </w:rPr>
        <w:t>»</w:t>
      </w:r>
      <w:bookmarkEnd w:id="92"/>
      <w:r>
        <w:rPr>
          <w:b/>
          <w:sz w:val="28"/>
          <w:szCs w:val="28"/>
        </w:rPr>
        <w:t xml:space="preserve">, </w:t>
      </w:r>
      <w:r>
        <w:rPr>
          <w:b/>
          <w:sz w:val="28"/>
          <w:szCs w:val="28"/>
        </w:rPr>
        <w:br/>
        <w:t>в части 2026 года»</w:t>
      </w:r>
    </w:p>
    <w:p w14:paraId="51B5FBB7" w14:textId="77777777" w:rsidR="00E92CD8" w:rsidRDefault="00E92CD8" w:rsidP="00E92CD8">
      <w:pPr>
        <w:ind w:right="-1" w:firstLine="709"/>
        <w:jc w:val="both"/>
        <w:rPr>
          <w:b/>
          <w:sz w:val="28"/>
          <w:szCs w:val="28"/>
        </w:rPr>
      </w:pPr>
    </w:p>
    <w:p w14:paraId="4D868521" w14:textId="77777777" w:rsidR="00E92CD8" w:rsidRDefault="00E92CD8" w:rsidP="00E92CD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3CAE212C" w14:textId="77777777" w:rsidR="00E92CD8" w:rsidRDefault="00E92CD8" w:rsidP="00E92CD8">
      <w:pPr>
        <w:widowControl w:val="0"/>
        <w:ind w:right="-1" w:firstLine="709"/>
        <w:jc w:val="both"/>
        <w:rPr>
          <w:sz w:val="28"/>
          <w:szCs w:val="28"/>
        </w:rPr>
      </w:pPr>
    </w:p>
    <w:p w14:paraId="7F3B7B2F" w14:textId="77CF4949" w:rsidR="00E92CD8" w:rsidRPr="005C73FB" w:rsidRDefault="00E92CD8" w:rsidP="00E92CD8">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403</w:t>
      </w:r>
      <w:r>
        <w:rPr>
          <w:sz w:val="28"/>
          <w:szCs w:val="28"/>
        </w:rPr>
        <w:t xml:space="preserve"> к </w:t>
      </w:r>
      <w:r>
        <w:rPr>
          <w:sz w:val="28"/>
          <w:szCs w:val="28"/>
        </w:rPr>
        <w:t>настоящему протоколу</w:t>
      </w:r>
      <w:r>
        <w:rPr>
          <w:sz w:val="28"/>
          <w:szCs w:val="28"/>
        </w:rPr>
        <w:t>) предлагает:</w:t>
      </w:r>
    </w:p>
    <w:p w14:paraId="27F1B0FD" w14:textId="77777777" w:rsidR="00E92CD8" w:rsidRPr="00637DCF" w:rsidRDefault="00E92CD8" w:rsidP="00E92CD8">
      <w:pPr>
        <w:ind w:right="-1" w:firstLine="709"/>
        <w:jc w:val="both"/>
        <w:rPr>
          <w:b/>
          <w:bCs/>
          <w:sz w:val="28"/>
          <w:szCs w:val="22"/>
        </w:rPr>
      </w:pPr>
    </w:p>
    <w:p w14:paraId="7E1F9793" w14:textId="77777777" w:rsidR="00E92CD8" w:rsidRPr="008D5C9F" w:rsidRDefault="00E92CD8" w:rsidP="00E92CD8">
      <w:pPr>
        <w:numPr>
          <w:ilvl w:val="0"/>
          <w:numId w:val="90"/>
        </w:numPr>
        <w:tabs>
          <w:tab w:val="left" w:pos="1134"/>
        </w:tabs>
        <w:ind w:left="0" w:right="-1" w:firstLine="709"/>
        <w:jc w:val="both"/>
        <w:rPr>
          <w:bCs/>
          <w:color w:val="000000"/>
          <w:kern w:val="32"/>
          <w:sz w:val="28"/>
          <w:szCs w:val="28"/>
          <w:lang w:val="x-none"/>
        </w:rPr>
      </w:pPr>
      <w:r w:rsidRPr="008D5C9F">
        <w:rPr>
          <w:bCs/>
          <w:color w:val="000000"/>
          <w:kern w:val="32"/>
          <w:sz w:val="28"/>
          <w:szCs w:val="28"/>
        </w:rPr>
        <w:t xml:space="preserve">Внести в постановление Региональной энергетической комиссии Кузбасса </w:t>
      </w:r>
      <w:r w:rsidRPr="008D5C9F">
        <w:rPr>
          <w:bCs/>
          <w:color w:val="000000"/>
          <w:sz w:val="28"/>
          <w:szCs w:val="28"/>
        </w:rPr>
        <w:t>от 20.12.2024 № 740</w:t>
      </w:r>
      <w:r>
        <w:rPr>
          <w:bCs/>
          <w:color w:val="000000"/>
          <w:sz w:val="28"/>
          <w:szCs w:val="28"/>
        </w:rPr>
        <w:t xml:space="preserve"> </w:t>
      </w:r>
      <w:r w:rsidRPr="008D5C9F">
        <w:rPr>
          <w:bCs/>
          <w:color w:val="000000"/>
          <w:sz w:val="28"/>
          <w:szCs w:val="28"/>
        </w:rPr>
        <w:t>«Об установлении ОАО «Северо-Кузбасская энергетическая компания» долгосрочных</w:t>
      </w:r>
      <w:r w:rsidRPr="008D5C9F">
        <w:rPr>
          <w:sz w:val="28"/>
          <w:szCs w:val="28"/>
        </w:rPr>
        <w:t xml:space="preserve"> тарифов на горячую воду в открытой </w:t>
      </w:r>
      <w:r w:rsidRPr="008D5C9F">
        <w:rPr>
          <w:sz w:val="28"/>
          <w:szCs w:val="28"/>
        </w:rPr>
        <w:br/>
        <w:t xml:space="preserve">системе горячего водоснабжения (теплоснабжения), реализуемую </w:t>
      </w:r>
      <w:r w:rsidRPr="008D5C9F">
        <w:rPr>
          <w:sz w:val="28"/>
          <w:szCs w:val="28"/>
        </w:rPr>
        <w:br/>
      </w:r>
      <w:r w:rsidRPr="008D5C9F">
        <w:rPr>
          <w:bCs/>
          <w:sz w:val="28"/>
          <w:szCs w:val="28"/>
        </w:rPr>
        <w:t xml:space="preserve">на потребительском рынке </w:t>
      </w:r>
      <w:r w:rsidRPr="008D5C9F">
        <w:rPr>
          <w:sz w:val="28"/>
          <w:szCs w:val="28"/>
        </w:rPr>
        <w:t xml:space="preserve">Яйского муниципального округа, </w:t>
      </w:r>
      <w:r w:rsidRPr="008D5C9F">
        <w:rPr>
          <w:sz w:val="28"/>
          <w:szCs w:val="28"/>
        </w:rPr>
        <w:br/>
        <w:t>на 2024-2033 год»</w:t>
      </w:r>
      <w:r>
        <w:rPr>
          <w:sz w:val="28"/>
          <w:szCs w:val="28"/>
        </w:rPr>
        <w:t xml:space="preserve"> следующие изменения:</w:t>
      </w:r>
    </w:p>
    <w:p w14:paraId="1D06CF0D" w14:textId="127E5C7C" w:rsidR="00E92CD8" w:rsidRDefault="00E92CD8" w:rsidP="00E92CD8">
      <w:pPr>
        <w:tabs>
          <w:tab w:val="left" w:pos="1134"/>
        </w:tabs>
        <w:ind w:right="-1" w:firstLine="709"/>
        <w:jc w:val="both"/>
        <w:rPr>
          <w:bCs/>
          <w:sz w:val="28"/>
          <w:szCs w:val="28"/>
          <w:lang w:val="x-none"/>
        </w:rPr>
      </w:pPr>
      <w:r>
        <w:rPr>
          <w:bCs/>
          <w:sz w:val="28"/>
          <w:szCs w:val="28"/>
        </w:rPr>
        <w:t xml:space="preserve">Приложение изложить в новой редакции согласно </w:t>
      </w:r>
      <w:r w:rsidRPr="00CB265C">
        <w:rPr>
          <w:bCs/>
          <w:sz w:val="28"/>
          <w:szCs w:val="28"/>
          <w:lang w:val="x-none"/>
        </w:rPr>
        <w:t>приложени</w:t>
      </w:r>
      <w:r w:rsidRPr="00CB265C">
        <w:rPr>
          <w:bCs/>
          <w:sz w:val="28"/>
          <w:szCs w:val="28"/>
        </w:rPr>
        <w:t xml:space="preserve">ю </w:t>
      </w:r>
      <w:r>
        <w:rPr>
          <w:bCs/>
          <w:sz w:val="28"/>
          <w:szCs w:val="28"/>
        </w:rPr>
        <w:br/>
      </w:r>
      <w:r>
        <w:rPr>
          <w:bCs/>
          <w:sz w:val="28"/>
          <w:szCs w:val="28"/>
          <w:lang w:val="x-none"/>
        </w:rPr>
        <w:t xml:space="preserve">№ </w:t>
      </w:r>
      <w:r>
        <w:rPr>
          <w:bCs/>
          <w:sz w:val="28"/>
          <w:szCs w:val="28"/>
          <w:lang w:val="x-none"/>
        </w:rPr>
        <w:t>404</w:t>
      </w:r>
      <w:r>
        <w:rPr>
          <w:bCs/>
          <w:sz w:val="28"/>
          <w:szCs w:val="28"/>
          <w:lang w:val="x-none"/>
        </w:rPr>
        <w:t xml:space="preserve"> </w:t>
      </w:r>
      <w:r w:rsidRPr="00CB265C">
        <w:rPr>
          <w:bCs/>
          <w:sz w:val="28"/>
          <w:szCs w:val="28"/>
          <w:lang w:val="x-none"/>
        </w:rPr>
        <w:t xml:space="preserve">к </w:t>
      </w:r>
      <w:r>
        <w:rPr>
          <w:bCs/>
          <w:sz w:val="28"/>
          <w:szCs w:val="28"/>
          <w:lang w:val="x-none"/>
        </w:rPr>
        <w:t>настоящему протоколу</w:t>
      </w:r>
      <w:r>
        <w:rPr>
          <w:bCs/>
          <w:sz w:val="28"/>
          <w:szCs w:val="28"/>
          <w:lang w:val="x-none"/>
        </w:rPr>
        <w:t>.</w:t>
      </w:r>
    </w:p>
    <w:p w14:paraId="2941E7E3" w14:textId="77777777" w:rsidR="00E92CD8" w:rsidRDefault="00E92CD8" w:rsidP="00E92CD8">
      <w:pPr>
        <w:tabs>
          <w:tab w:val="left" w:pos="1134"/>
        </w:tabs>
        <w:ind w:right="-1" w:firstLine="709"/>
        <w:jc w:val="both"/>
        <w:rPr>
          <w:bCs/>
          <w:sz w:val="28"/>
          <w:szCs w:val="28"/>
          <w:lang w:val="x-none"/>
        </w:rPr>
      </w:pPr>
    </w:p>
    <w:p w14:paraId="6069B1DA" w14:textId="77777777" w:rsidR="00E92CD8" w:rsidRDefault="00E92CD8" w:rsidP="00E92CD8">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1D8CF7C" w14:textId="77777777" w:rsidR="00E92CD8" w:rsidRDefault="00E92CD8" w:rsidP="00E92CD8">
      <w:pPr>
        <w:ind w:right="-1" w:firstLine="709"/>
        <w:jc w:val="both"/>
        <w:rPr>
          <w:b/>
          <w:sz w:val="28"/>
          <w:szCs w:val="28"/>
        </w:rPr>
      </w:pPr>
    </w:p>
    <w:p w14:paraId="059CB958" w14:textId="77777777" w:rsidR="00E92CD8" w:rsidRDefault="00E92CD8" w:rsidP="00E92CD8">
      <w:pPr>
        <w:ind w:right="-1" w:firstLine="709"/>
        <w:jc w:val="both"/>
        <w:rPr>
          <w:bCs/>
          <w:sz w:val="28"/>
          <w:szCs w:val="22"/>
        </w:rPr>
      </w:pPr>
      <w:r>
        <w:rPr>
          <w:bCs/>
          <w:sz w:val="28"/>
          <w:szCs w:val="22"/>
        </w:rPr>
        <w:lastRenderedPageBreak/>
        <w:t>Согласиться с предложением докладчика.</w:t>
      </w:r>
    </w:p>
    <w:p w14:paraId="687F0AA8" w14:textId="77777777" w:rsidR="00E92CD8" w:rsidRPr="0090650A" w:rsidRDefault="00E92CD8" w:rsidP="00E92CD8">
      <w:pPr>
        <w:ind w:right="-1" w:firstLine="709"/>
        <w:jc w:val="both"/>
        <w:rPr>
          <w:bCs/>
          <w:sz w:val="28"/>
          <w:szCs w:val="22"/>
        </w:rPr>
      </w:pPr>
    </w:p>
    <w:p w14:paraId="5416C8EA" w14:textId="77777777" w:rsidR="00561078" w:rsidRDefault="00E92CD8" w:rsidP="00561078">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A912157" w14:textId="77777777" w:rsidR="00561078" w:rsidRDefault="00561078" w:rsidP="00561078">
      <w:pPr>
        <w:ind w:right="-1" w:firstLine="709"/>
        <w:jc w:val="both"/>
        <w:rPr>
          <w:b/>
          <w:bCs/>
          <w:sz w:val="28"/>
          <w:szCs w:val="22"/>
        </w:rPr>
      </w:pPr>
    </w:p>
    <w:p w14:paraId="22FA92DC" w14:textId="7D2D94BC" w:rsidR="00561078" w:rsidRDefault="00561078" w:rsidP="00561078">
      <w:pPr>
        <w:ind w:right="-1" w:firstLine="709"/>
        <w:jc w:val="both"/>
        <w:rPr>
          <w:b/>
          <w:bCs/>
          <w:color w:val="000000"/>
          <w:kern w:val="32"/>
          <w:sz w:val="28"/>
          <w:szCs w:val="28"/>
        </w:rPr>
      </w:pPr>
      <w:r w:rsidRPr="00561078">
        <w:rPr>
          <w:sz w:val="28"/>
          <w:szCs w:val="22"/>
        </w:rPr>
        <w:t>Вопрос 183</w:t>
      </w:r>
      <w:r>
        <w:rPr>
          <w:b/>
          <w:bCs/>
          <w:sz w:val="28"/>
          <w:szCs w:val="22"/>
        </w:rPr>
        <w:t xml:space="preserve"> «</w:t>
      </w:r>
      <w:r w:rsidRPr="00DA6976">
        <w:rPr>
          <w:b/>
          <w:bCs/>
          <w:color w:val="000000"/>
          <w:kern w:val="32"/>
          <w:sz w:val="28"/>
          <w:szCs w:val="28"/>
        </w:rPr>
        <w:t>О внес</w:t>
      </w:r>
      <w:r>
        <w:rPr>
          <w:b/>
          <w:bCs/>
          <w:color w:val="000000"/>
          <w:kern w:val="32"/>
          <w:sz w:val="28"/>
          <w:szCs w:val="28"/>
        </w:rPr>
        <w:t>ении изменений в постановление Р</w:t>
      </w:r>
      <w:r w:rsidRPr="00DA6976">
        <w:rPr>
          <w:b/>
          <w:bCs/>
          <w:color w:val="000000"/>
          <w:kern w:val="32"/>
          <w:sz w:val="28"/>
          <w:szCs w:val="28"/>
        </w:rPr>
        <w:t>егиональной</w:t>
      </w:r>
      <w:r>
        <w:rPr>
          <w:b/>
          <w:bCs/>
          <w:sz w:val="28"/>
          <w:szCs w:val="22"/>
        </w:rPr>
        <w:t xml:space="preserve"> </w:t>
      </w:r>
      <w:r w:rsidRPr="00DA6976">
        <w:rPr>
          <w:b/>
          <w:bCs/>
          <w:color w:val="000000"/>
          <w:kern w:val="32"/>
          <w:sz w:val="28"/>
          <w:szCs w:val="28"/>
        </w:rPr>
        <w:t xml:space="preserve">энергетической комиссии </w:t>
      </w:r>
      <w:r>
        <w:rPr>
          <w:b/>
          <w:bCs/>
          <w:color w:val="000000"/>
          <w:kern w:val="32"/>
          <w:sz w:val="28"/>
          <w:szCs w:val="28"/>
        </w:rPr>
        <w:t>Кузбасса от 28.10.2021 № 467</w:t>
      </w:r>
      <w:r w:rsidRPr="00DA6976">
        <w:rPr>
          <w:b/>
          <w:bCs/>
          <w:color w:val="000000"/>
          <w:kern w:val="32"/>
          <w:sz w:val="28"/>
          <w:szCs w:val="28"/>
        </w:rPr>
        <w:t xml:space="preserve"> </w:t>
      </w:r>
      <w:r>
        <w:rPr>
          <w:b/>
          <w:bCs/>
          <w:color w:val="000000"/>
          <w:kern w:val="32"/>
          <w:sz w:val="28"/>
          <w:szCs w:val="28"/>
        </w:rPr>
        <w:br/>
        <w:t>«</w:t>
      </w:r>
      <w:r w:rsidRPr="007363B4">
        <w:rPr>
          <w:b/>
          <w:bCs/>
          <w:color w:val="000000"/>
          <w:kern w:val="32"/>
          <w:sz w:val="28"/>
          <w:szCs w:val="28"/>
        </w:rPr>
        <w:t>Об установлении долгосрочных параметров регулирования</w:t>
      </w:r>
      <w:r>
        <w:rPr>
          <w:b/>
          <w:bCs/>
          <w:color w:val="000000"/>
          <w:kern w:val="32"/>
          <w:sz w:val="28"/>
          <w:szCs w:val="28"/>
        </w:rPr>
        <w:t xml:space="preserve"> </w:t>
      </w:r>
      <w:r>
        <w:rPr>
          <w:b/>
          <w:bCs/>
          <w:color w:val="000000"/>
          <w:kern w:val="32"/>
          <w:sz w:val="28"/>
          <w:szCs w:val="28"/>
        </w:rPr>
        <w:br/>
      </w:r>
      <w:r w:rsidRPr="007363B4">
        <w:rPr>
          <w:b/>
          <w:bCs/>
          <w:color w:val="000000"/>
          <w:kern w:val="32"/>
          <w:sz w:val="28"/>
          <w:szCs w:val="28"/>
        </w:rPr>
        <w:t xml:space="preserve">и долгосрочных тарифов </w:t>
      </w:r>
      <w:r w:rsidRPr="006B42F7">
        <w:rPr>
          <w:b/>
          <w:bCs/>
          <w:color w:val="000000"/>
          <w:kern w:val="32"/>
          <w:sz w:val="28"/>
          <w:szCs w:val="28"/>
        </w:rPr>
        <w:t>ОАО «Северо-Кузбасская энергетическая компания»</w:t>
      </w:r>
      <w:r>
        <w:rPr>
          <w:b/>
          <w:bCs/>
          <w:color w:val="000000"/>
          <w:kern w:val="32"/>
          <w:sz w:val="28"/>
          <w:szCs w:val="28"/>
        </w:rPr>
        <w:t xml:space="preserve"> </w:t>
      </w:r>
      <w:r w:rsidRPr="007363B4">
        <w:rPr>
          <w:b/>
          <w:bCs/>
          <w:color w:val="000000"/>
          <w:kern w:val="32"/>
          <w:sz w:val="28"/>
          <w:szCs w:val="28"/>
        </w:rPr>
        <w:t>на тепловую энергию, реализуемую</w:t>
      </w:r>
      <w:r>
        <w:rPr>
          <w:b/>
          <w:bCs/>
          <w:color w:val="000000"/>
          <w:kern w:val="32"/>
          <w:sz w:val="28"/>
          <w:szCs w:val="28"/>
        </w:rPr>
        <w:t xml:space="preserve"> </w:t>
      </w:r>
      <w:r w:rsidRPr="007363B4">
        <w:rPr>
          <w:b/>
          <w:bCs/>
          <w:color w:val="000000"/>
          <w:kern w:val="32"/>
          <w:sz w:val="28"/>
          <w:szCs w:val="28"/>
        </w:rPr>
        <w:t xml:space="preserve">на потребительском рынке </w:t>
      </w:r>
      <w:r w:rsidRPr="001861E6">
        <w:rPr>
          <w:b/>
          <w:bCs/>
          <w:color w:val="000000"/>
          <w:kern w:val="32"/>
          <w:sz w:val="28"/>
          <w:szCs w:val="28"/>
        </w:rPr>
        <w:t>Яшкинского муниципального округа</w:t>
      </w:r>
      <w:r w:rsidRPr="007363B4">
        <w:rPr>
          <w:b/>
          <w:bCs/>
          <w:color w:val="000000"/>
          <w:kern w:val="32"/>
          <w:sz w:val="28"/>
          <w:szCs w:val="28"/>
        </w:rPr>
        <w:t>,</w:t>
      </w:r>
      <w:r>
        <w:rPr>
          <w:b/>
          <w:bCs/>
          <w:color w:val="000000"/>
          <w:kern w:val="32"/>
          <w:sz w:val="28"/>
          <w:szCs w:val="28"/>
        </w:rPr>
        <w:t xml:space="preserve"> </w:t>
      </w:r>
      <w:r w:rsidRPr="007363B4">
        <w:rPr>
          <w:b/>
          <w:bCs/>
          <w:color w:val="000000"/>
          <w:kern w:val="32"/>
          <w:sz w:val="28"/>
          <w:szCs w:val="28"/>
        </w:rPr>
        <w:t xml:space="preserve">на </w:t>
      </w:r>
      <w:r>
        <w:rPr>
          <w:b/>
          <w:bCs/>
          <w:color w:val="000000"/>
          <w:kern w:val="32"/>
          <w:sz w:val="28"/>
          <w:szCs w:val="28"/>
        </w:rPr>
        <w:t xml:space="preserve">период </w:t>
      </w:r>
      <w:r w:rsidRPr="007363B4">
        <w:rPr>
          <w:b/>
          <w:bCs/>
          <w:color w:val="000000"/>
          <w:kern w:val="32"/>
          <w:sz w:val="28"/>
          <w:szCs w:val="28"/>
        </w:rPr>
        <w:t>20</w:t>
      </w:r>
      <w:r>
        <w:rPr>
          <w:b/>
          <w:bCs/>
          <w:color w:val="000000"/>
          <w:kern w:val="32"/>
          <w:sz w:val="28"/>
          <w:szCs w:val="28"/>
        </w:rPr>
        <w:t>21</w:t>
      </w:r>
      <w:r w:rsidRPr="007363B4">
        <w:rPr>
          <w:b/>
          <w:bCs/>
          <w:color w:val="000000"/>
          <w:kern w:val="32"/>
          <w:sz w:val="28"/>
          <w:szCs w:val="28"/>
        </w:rPr>
        <w:t>-20</w:t>
      </w:r>
      <w:r>
        <w:rPr>
          <w:b/>
          <w:bCs/>
          <w:color w:val="000000"/>
          <w:kern w:val="32"/>
          <w:sz w:val="28"/>
          <w:szCs w:val="28"/>
        </w:rPr>
        <w:t>30</w:t>
      </w:r>
      <w:r w:rsidRPr="007363B4">
        <w:rPr>
          <w:b/>
          <w:bCs/>
          <w:color w:val="000000"/>
          <w:kern w:val="32"/>
          <w:sz w:val="28"/>
          <w:szCs w:val="28"/>
        </w:rPr>
        <w:t xml:space="preserve"> годы</w:t>
      </w:r>
      <w:r>
        <w:rPr>
          <w:b/>
          <w:bCs/>
          <w:color w:val="000000"/>
          <w:kern w:val="32"/>
          <w:sz w:val="28"/>
          <w:szCs w:val="28"/>
        </w:rPr>
        <w:t xml:space="preserve">», </w:t>
      </w:r>
      <w:r>
        <w:rPr>
          <w:b/>
          <w:bCs/>
          <w:color w:val="000000"/>
          <w:kern w:val="32"/>
          <w:sz w:val="28"/>
          <w:szCs w:val="28"/>
        </w:rPr>
        <w:br/>
      </w:r>
      <w:r w:rsidRPr="00C1067C">
        <w:rPr>
          <w:b/>
          <w:bCs/>
          <w:color w:val="000000"/>
          <w:kern w:val="32"/>
          <w:sz w:val="28"/>
          <w:szCs w:val="28"/>
        </w:rPr>
        <w:t>в части 202</w:t>
      </w:r>
      <w:r>
        <w:rPr>
          <w:b/>
          <w:bCs/>
          <w:color w:val="000000"/>
          <w:kern w:val="32"/>
          <w:sz w:val="28"/>
          <w:szCs w:val="28"/>
        </w:rPr>
        <w:t>6 года</w:t>
      </w:r>
      <w:r>
        <w:rPr>
          <w:b/>
          <w:bCs/>
          <w:color w:val="000000"/>
          <w:kern w:val="32"/>
          <w:sz w:val="28"/>
          <w:szCs w:val="28"/>
        </w:rPr>
        <w:t>»</w:t>
      </w:r>
    </w:p>
    <w:p w14:paraId="6D5FF636" w14:textId="77777777" w:rsidR="00561078" w:rsidRDefault="00561078" w:rsidP="00561078">
      <w:pPr>
        <w:ind w:right="-1" w:firstLine="709"/>
        <w:jc w:val="both"/>
        <w:rPr>
          <w:b/>
          <w:bCs/>
          <w:color w:val="000000"/>
          <w:kern w:val="32"/>
          <w:sz w:val="28"/>
          <w:szCs w:val="28"/>
        </w:rPr>
      </w:pPr>
    </w:p>
    <w:p w14:paraId="08B5E1E6" w14:textId="77777777" w:rsidR="00561078" w:rsidRDefault="00561078" w:rsidP="0056107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44A7E7A8" w14:textId="77777777" w:rsidR="00561078" w:rsidRDefault="00561078" w:rsidP="00561078">
      <w:pPr>
        <w:widowControl w:val="0"/>
        <w:ind w:right="-1" w:firstLine="709"/>
        <w:jc w:val="both"/>
        <w:rPr>
          <w:sz w:val="28"/>
          <w:szCs w:val="28"/>
        </w:rPr>
      </w:pPr>
    </w:p>
    <w:p w14:paraId="786EED39" w14:textId="5F9FC062" w:rsidR="00561078" w:rsidRPr="005C73FB" w:rsidRDefault="00561078" w:rsidP="00561078">
      <w:pPr>
        <w:widowControl w:val="0"/>
        <w:ind w:right="-1" w:firstLine="709"/>
        <w:jc w:val="both"/>
        <w:rPr>
          <w:sz w:val="28"/>
          <w:szCs w:val="28"/>
        </w:rPr>
      </w:pPr>
      <w:r>
        <w:rPr>
          <w:sz w:val="28"/>
          <w:szCs w:val="28"/>
        </w:rPr>
        <w:t>Докладчик, согласно экспертному заключению (приложение № 40</w:t>
      </w:r>
      <w:r>
        <w:rPr>
          <w:sz w:val="28"/>
          <w:szCs w:val="28"/>
        </w:rPr>
        <w:t>5</w:t>
      </w:r>
      <w:r>
        <w:rPr>
          <w:sz w:val="28"/>
          <w:szCs w:val="28"/>
        </w:rPr>
        <w:t xml:space="preserve"> к настоящему протоколу) предлагает:</w:t>
      </w:r>
    </w:p>
    <w:p w14:paraId="5535F69F" w14:textId="77777777" w:rsidR="00561078" w:rsidRPr="00561078" w:rsidRDefault="00561078" w:rsidP="00561078">
      <w:pPr>
        <w:ind w:right="-1"/>
        <w:jc w:val="both"/>
        <w:rPr>
          <w:b/>
          <w:bCs/>
          <w:sz w:val="28"/>
          <w:szCs w:val="22"/>
        </w:rPr>
      </w:pPr>
    </w:p>
    <w:p w14:paraId="01E0BC25" w14:textId="77777777" w:rsidR="00561078" w:rsidRPr="00220B72" w:rsidRDefault="00561078" w:rsidP="00561078">
      <w:pPr>
        <w:numPr>
          <w:ilvl w:val="0"/>
          <w:numId w:val="91"/>
        </w:numPr>
        <w:tabs>
          <w:tab w:val="left" w:pos="709"/>
        </w:tabs>
        <w:ind w:left="0" w:firstLine="709"/>
        <w:jc w:val="both"/>
        <w:rPr>
          <w:bCs/>
          <w:color w:val="000000"/>
          <w:kern w:val="32"/>
          <w:sz w:val="28"/>
          <w:szCs w:val="28"/>
        </w:rPr>
      </w:pPr>
      <w:r w:rsidRPr="00220B72">
        <w:rPr>
          <w:bCs/>
          <w:kern w:val="32"/>
          <w:sz w:val="28"/>
          <w:szCs w:val="28"/>
        </w:rPr>
        <w:t xml:space="preserve">Внести в </w:t>
      </w:r>
      <w:r w:rsidRPr="00220B72">
        <w:rPr>
          <w:bCs/>
          <w:color w:val="000000" w:themeColor="text1"/>
          <w:kern w:val="32"/>
          <w:sz w:val="28"/>
          <w:szCs w:val="28"/>
        </w:rPr>
        <w:t>постановление Региональной</w:t>
      </w:r>
      <w:r>
        <w:rPr>
          <w:bCs/>
          <w:color w:val="000000" w:themeColor="text1"/>
          <w:kern w:val="32"/>
          <w:sz w:val="28"/>
          <w:szCs w:val="28"/>
        </w:rPr>
        <w:t xml:space="preserve"> </w:t>
      </w:r>
      <w:r w:rsidRPr="00220B72">
        <w:rPr>
          <w:bCs/>
          <w:color w:val="000000" w:themeColor="text1"/>
          <w:kern w:val="32"/>
          <w:sz w:val="28"/>
          <w:szCs w:val="28"/>
        </w:rPr>
        <w:t xml:space="preserve">энергетической комиссии Кузбасса </w:t>
      </w:r>
      <w:r w:rsidRPr="00220B72">
        <w:rPr>
          <w:bCs/>
          <w:color w:val="000000"/>
          <w:kern w:val="32"/>
          <w:sz w:val="28"/>
          <w:szCs w:val="28"/>
        </w:rPr>
        <w:t xml:space="preserve">от </w:t>
      </w:r>
      <w:r w:rsidRPr="001861E6">
        <w:rPr>
          <w:bCs/>
          <w:color w:val="000000"/>
          <w:kern w:val="32"/>
          <w:sz w:val="28"/>
          <w:szCs w:val="28"/>
        </w:rPr>
        <w:t xml:space="preserve">28.10.2021 № 467 </w:t>
      </w:r>
      <w:r w:rsidRPr="001861E6">
        <w:rPr>
          <w:bCs/>
          <w:color w:val="000000" w:themeColor="text1"/>
          <w:kern w:val="32"/>
          <w:sz w:val="28"/>
          <w:szCs w:val="28"/>
        </w:rPr>
        <w:t>«</w:t>
      </w:r>
      <w:r w:rsidRPr="00220B72">
        <w:rPr>
          <w:bCs/>
          <w:color w:val="000000" w:themeColor="text1"/>
          <w:kern w:val="32"/>
          <w:sz w:val="28"/>
          <w:szCs w:val="28"/>
        </w:rPr>
        <w:t>Об установлении долгосрочных параметров регул</w:t>
      </w:r>
      <w:r>
        <w:rPr>
          <w:bCs/>
          <w:color w:val="000000" w:themeColor="text1"/>
          <w:kern w:val="32"/>
          <w:sz w:val="28"/>
          <w:szCs w:val="28"/>
        </w:rPr>
        <w:t xml:space="preserve">ирования и долгосрочных тарифов </w:t>
      </w:r>
      <w:r w:rsidRPr="00220B72">
        <w:rPr>
          <w:bCs/>
          <w:color w:val="000000" w:themeColor="text1"/>
          <w:kern w:val="32"/>
          <w:sz w:val="28"/>
          <w:szCs w:val="28"/>
        </w:rPr>
        <w:t xml:space="preserve">ОАО «Северо-Кузбасская энергетическая компания» на тепловую энергию, реализуемую </w:t>
      </w:r>
      <w:r>
        <w:rPr>
          <w:bCs/>
          <w:color w:val="000000" w:themeColor="text1"/>
          <w:kern w:val="32"/>
          <w:sz w:val="28"/>
          <w:szCs w:val="28"/>
        </w:rPr>
        <w:br/>
      </w:r>
      <w:r w:rsidRPr="00220B72">
        <w:rPr>
          <w:bCs/>
          <w:color w:val="000000" w:themeColor="text1"/>
          <w:kern w:val="32"/>
          <w:sz w:val="28"/>
          <w:szCs w:val="28"/>
        </w:rPr>
        <w:t xml:space="preserve">на потребительском </w:t>
      </w:r>
      <w:r w:rsidRPr="001861E6">
        <w:rPr>
          <w:bCs/>
          <w:color w:val="000000" w:themeColor="text1"/>
          <w:kern w:val="32"/>
          <w:sz w:val="28"/>
          <w:szCs w:val="28"/>
        </w:rPr>
        <w:t xml:space="preserve">рынке </w:t>
      </w:r>
      <w:r w:rsidRPr="001861E6">
        <w:rPr>
          <w:bCs/>
          <w:color w:val="000000"/>
          <w:kern w:val="32"/>
          <w:sz w:val="28"/>
          <w:szCs w:val="28"/>
        </w:rPr>
        <w:t>Яшкинского муниципального округа</w:t>
      </w:r>
      <w:r w:rsidRPr="001861E6">
        <w:rPr>
          <w:bCs/>
          <w:color w:val="000000" w:themeColor="text1"/>
          <w:kern w:val="32"/>
          <w:sz w:val="28"/>
          <w:szCs w:val="28"/>
        </w:rPr>
        <w:t>, на</w:t>
      </w:r>
      <w:r w:rsidRPr="00220B72">
        <w:rPr>
          <w:bCs/>
          <w:color w:val="000000" w:themeColor="text1"/>
          <w:kern w:val="32"/>
          <w:sz w:val="28"/>
          <w:szCs w:val="28"/>
        </w:rPr>
        <w:t xml:space="preserve"> период </w:t>
      </w:r>
      <w:r>
        <w:rPr>
          <w:bCs/>
          <w:color w:val="000000" w:themeColor="text1"/>
          <w:kern w:val="32"/>
          <w:sz w:val="28"/>
          <w:szCs w:val="28"/>
        </w:rPr>
        <w:br/>
      </w:r>
      <w:r w:rsidRPr="00220B72">
        <w:rPr>
          <w:bCs/>
          <w:color w:val="000000" w:themeColor="text1"/>
          <w:kern w:val="32"/>
          <w:sz w:val="28"/>
          <w:szCs w:val="28"/>
        </w:rPr>
        <w:t>2021-2030 годы»</w:t>
      </w:r>
      <w:r w:rsidRPr="00F77FC3">
        <w:t xml:space="preserve"> </w:t>
      </w:r>
      <w:r w:rsidRPr="00F77FC3">
        <w:rPr>
          <w:bCs/>
          <w:color w:val="000000" w:themeColor="text1"/>
          <w:kern w:val="32"/>
          <w:sz w:val="28"/>
          <w:szCs w:val="28"/>
        </w:rPr>
        <w:t>(в редакции постановлени</w:t>
      </w:r>
      <w:r>
        <w:rPr>
          <w:bCs/>
          <w:color w:val="000000" w:themeColor="text1"/>
          <w:kern w:val="32"/>
          <w:sz w:val="28"/>
          <w:szCs w:val="28"/>
        </w:rPr>
        <w:t>й</w:t>
      </w:r>
      <w:r w:rsidRPr="00F77FC3">
        <w:rPr>
          <w:bCs/>
          <w:color w:val="000000" w:themeColor="text1"/>
          <w:kern w:val="32"/>
          <w:sz w:val="28"/>
          <w:szCs w:val="28"/>
        </w:rPr>
        <w:t xml:space="preserve"> Региональной энергетической комиссии Кузбасса от 07.12.2021 № 62</w:t>
      </w:r>
      <w:r>
        <w:rPr>
          <w:bCs/>
          <w:color w:val="000000" w:themeColor="text1"/>
          <w:kern w:val="32"/>
          <w:sz w:val="28"/>
          <w:szCs w:val="28"/>
        </w:rPr>
        <w:t xml:space="preserve">4, от 25.11.2022 № 673, от 21.11.2023 </w:t>
      </w:r>
      <w:r>
        <w:rPr>
          <w:bCs/>
          <w:color w:val="000000" w:themeColor="text1"/>
          <w:kern w:val="32"/>
          <w:sz w:val="28"/>
          <w:szCs w:val="28"/>
        </w:rPr>
        <w:br/>
        <w:t>№ 326, от 19.12.2024 № 700</w:t>
      </w:r>
      <w:r w:rsidRPr="00F77FC3">
        <w:rPr>
          <w:bCs/>
          <w:color w:val="000000" w:themeColor="text1"/>
          <w:kern w:val="32"/>
          <w:sz w:val="28"/>
          <w:szCs w:val="28"/>
        </w:rPr>
        <w:t xml:space="preserve">) </w:t>
      </w:r>
      <w:r w:rsidRPr="00220B72">
        <w:rPr>
          <w:bCs/>
          <w:color w:val="000000" w:themeColor="text1"/>
          <w:kern w:val="32"/>
          <w:sz w:val="28"/>
          <w:szCs w:val="28"/>
        </w:rPr>
        <w:t xml:space="preserve"> </w:t>
      </w:r>
      <w:r w:rsidRPr="00220B72">
        <w:rPr>
          <w:sz w:val="28"/>
          <w:szCs w:val="28"/>
        </w:rPr>
        <w:t>следующие изменения:</w:t>
      </w:r>
    </w:p>
    <w:p w14:paraId="259E9017" w14:textId="6C0293DC" w:rsidR="00561078" w:rsidRPr="002C07A5" w:rsidRDefault="00561078" w:rsidP="00561078">
      <w:pPr>
        <w:tabs>
          <w:tab w:val="left" w:pos="709"/>
        </w:tabs>
        <w:ind w:firstLine="709"/>
        <w:jc w:val="both"/>
        <w:rPr>
          <w:color w:val="000000" w:themeColor="text1"/>
          <w:sz w:val="28"/>
          <w:szCs w:val="28"/>
        </w:rPr>
      </w:pPr>
      <w:r>
        <w:rPr>
          <w:bCs/>
          <w:kern w:val="32"/>
          <w:sz w:val="28"/>
          <w:szCs w:val="28"/>
        </w:rPr>
        <w:t xml:space="preserve">Приложение № 2 </w:t>
      </w:r>
      <w:r w:rsidRPr="00377D90">
        <w:rPr>
          <w:color w:val="000000" w:themeColor="text1"/>
          <w:sz w:val="28"/>
          <w:szCs w:val="28"/>
        </w:rPr>
        <w:t>изложи</w:t>
      </w:r>
      <w:r>
        <w:rPr>
          <w:color w:val="000000" w:themeColor="text1"/>
          <w:sz w:val="28"/>
          <w:szCs w:val="28"/>
        </w:rPr>
        <w:t>ть</w:t>
      </w:r>
      <w:r w:rsidRPr="002C07A5">
        <w:rPr>
          <w:color w:val="000000" w:themeColor="text1"/>
          <w:sz w:val="28"/>
          <w:szCs w:val="28"/>
        </w:rPr>
        <w:t xml:space="preserve"> в новой редакции согласно приложению </w:t>
      </w:r>
      <w:r>
        <w:rPr>
          <w:color w:val="000000" w:themeColor="text1"/>
          <w:sz w:val="28"/>
          <w:szCs w:val="28"/>
        </w:rPr>
        <w:br/>
      </w:r>
      <w:r>
        <w:rPr>
          <w:color w:val="000000" w:themeColor="text1"/>
          <w:sz w:val="28"/>
          <w:szCs w:val="28"/>
        </w:rPr>
        <w:t xml:space="preserve">№ 406 </w:t>
      </w:r>
      <w:r w:rsidRPr="002C07A5">
        <w:rPr>
          <w:color w:val="000000" w:themeColor="text1"/>
          <w:sz w:val="28"/>
          <w:szCs w:val="28"/>
        </w:rPr>
        <w:t xml:space="preserve">к </w:t>
      </w:r>
      <w:r>
        <w:rPr>
          <w:color w:val="000000" w:themeColor="text1"/>
          <w:sz w:val="28"/>
          <w:szCs w:val="28"/>
        </w:rPr>
        <w:t>настоящему протоколу</w:t>
      </w:r>
      <w:r w:rsidRPr="002C07A5">
        <w:rPr>
          <w:color w:val="000000" w:themeColor="text1"/>
          <w:sz w:val="28"/>
          <w:szCs w:val="28"/>
        </w:rPr>
        <w:t>.</w:t>
      </w:r>
    </w:p>
    <w:p w14:paraId="00E4F0BE" w14:textId="77777777" w:rsidR="00E72223" w:rsidRDefault="00E72223" w:rsidP="00E72223">
      <w:pPr>
        <w:ind w:right="-1" w:firstLine="567"/>
        <w:jc w:val="both"/>
        <w:rPr>
          <w:b/>
          <w:sz w:val="28"/>
          <w:szCs w:val="28"/>
        </w:rPr>
      </w:pPr>
    </w:p>
    <w:p w14:paraId="436DC3E4" w14:textId="77777777" w:rsidR="00561078" w:rsidRDefault="00561078" w:rsidP="00561078">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6500DF30" w14:textId="77777777" w:rsidR="00561078" w:rsidRDefault="00561078" w:rsidP="00561078">
      <w:pPr>
        <w:ind w:right="-1" w:firstLine="709"/>
        <w:jc w:val="both"/>
        <w:rPr>
          <w:b/>
          <w:sz w:val="28"/>
          <w:szCs w:val="28"/>
        </w:rPr>
      </w:pPr>
    </w:p>
    <w:p w14:paraId="6D7F1AB6" w14:textId="77777777" w:rsidR="00561078" w:rsidRDefault="00561078" w:rsidP="00561078">
      <w:pPr>
        <w:ind w:right="-1" w:firstLine="709"/>
        <w:jc w:val="both"/>
        <w:rPr>
          <w:bCs/>
          <w:sz w:val="28"/>
          <w:szCs w:val="22"/>
        </w:rPr>
      </w:pPr>
      <w:r>
        <w:rPr>
          <w:bCs/>
          <w:sz w:val="28"/>
          <w:szCs w:val="22"/>
        </w:rPr>
        <w:t>Согласиться с предложением докладчика.</w:t>
      </w:r>
    </w:p>
    <w:p w14:paraId="4030B5FF" w14:textId="77777777" w:rsidR="00561078" w:rsidRPr="0090650A" w:rsidRDefault="00561078" w:rsidP="00561078">
      <w:pPr>
        <w:ind w:right="-1" w:firstLine="709"/>
        <w:jc w:val="both"/>
        <w:rPr>
          <w:bCs/>
          <w:sz w:val="28"/>
          <w:szCs w:val="22"/>
        </w:rPr>
      </w:pPr>
    </w:p>
    <w:p w14:paraId="328C5D19" w14:textId="77777777" w:rsidR="00561078" w:rsidRDefault="00561078" w:rsidP="00561078">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1A4F304A" w14:textId="77777777" w:rsidR="00561078" w:rsidRDefault="00561078" w:rsidP="00561078">
      <w:pPr>
        <w:ind w:right="-1" w:firstLine="709"/>
        <w:jc w:val="both"/>
        <w:rPr>
          <w:b/>
          <w:bCs/>
          <w:sz w:val="28"/>
          <w:szCs w:val="22"/>
        </w:rPr>
      </w:pPr>
    </w:p>
    <w:p w14:paraId="5BB6B6D0" w14:textId="2784C5EB" w:rsidR="00561078" w:rsidRDefault="00561078" w:rsidP="00561078">
      <w:pPr>
        <w:ind w:right="-1" w:firstLine="709"/>
        <w:jc w:val="both"/>
        <w:rPr>
          <w:b/>
          <w:bCs/>
          <w:color w:val="000000"/>
          <w:kern w:val="32"/>
          <w:sz w:val="28"/>
          <w:szCs w:val="28"/>
        </w:rPr>
      </w:pPr>
      <w:r w:rsidRPr="00561078">
        <w:rPr>
          <w:sz w:val="28"/>
          <w:szCs w:val="22"/>
        </w:rPr>
        <w:t>Вопрос 184</w:t>
      </w:r>
      <w:r>
        <w:rPr>
          <w:b/>
          <w:bCs/>
          <w:sz w:val="28"/>
          <w:szCs w:val="22"/>
        </w:rPr>
        <w:t xml:space="preserve"> «</w:t>
      </w:r>
      <w:r w:rsidRPr="007279A0">
        <w:rPr>
          <w:b/>
          <w:bCs/>
          <w:color w:val="000000"/>
          <w:kern w:val="32"/>
          <w:sz w:val="28"/>
          <w:szCs w:val="28"/>
        </w:rPr>
        <w:t>О внесении изменений в постановление Региональной</w:t>
      </w:r>
      <w:r>
        <w:rPr>
          <w:b/>
          <w:bCs/>
          <w:color w:val="000000"/>
          <w:kern w:val="32"/>
          <w:sz w:val="28"/>
          <w:szCs w:val="28"/>
        </w:rPr>
        <w:t xml:space="preserve"> </w:t>
      </w:r>
      <w:r>
        <w:rPr>
          <w:b/>
          <w:bCs/>
          <w:color w:val="000000"/>
          <w:kern w:val="32"/>
          <w:sz w:val="28"/>
          <w:szCs w:val="28"/>
        </w:rPr>
        <w:br/>
      </w:r>
      <w:r w:rsidRPr="007279A0">
        <w:rPr>
          <w:b/>
          <w:bCs/>
          <w:color w:val="000000"/>
          <w:kern w:val="32"/>
          <w:sz w:val="28"/>
          <w:szCs w:val="28"/>
        </w:rPr>
        <w:t>энерг</w:t>
      </w:r>
      <w:r>
        <w:rPr>
          <w:b/>
          <w:bCs/>
          <w:color w:val="000000"/>
          <w:kern w:val="32"/>
          <w:sz w:val="28"/>
          <w:szCs w:val="28"/>
        </w:rPr>
        <w:t>етической комиссии Кузбасса от 28</w:t>
      </w:r>
      <w:r w:rsidRPr="007279A0">
        <w:rPr>
          <w:b/>
          <w:bCs/>
          <w:color w:val="000000"/>
          <w:kern w:val="32"/>
          <w:sz w:val="28"/>
          <w:szCs w:val="28"/>
        </w:rPr>
        <w:t>.</w:t>
      </w:r>
      <w:r>
        <w:rPr>
          <w:b/>
          <w:bCs/>
          <w:color w:val="000000"/>
          <w:kern w:val="32"/>
          <w:sz w:val="28"/>
          <w:szCs w:val="28"/>
        </w:rPr>
        <w:t>10</w:t>
      </w:r>
      <w:r w:rsidRPr="007279A0">
        <w:rPr>
          <w:b/>
          <w:bCs/>
          <w:color w:val="000000"/>
          <w:kern w:val="32"/>
          <w:sz w:val="28"/>
          <w:szCs w:val="28"/>
        </w:rPr>
        <w:t xml:space="preserve">.2021 № </w:t>
      </w:r>
      <w:r>
        <w:rPr>
          <w:b/>
          <w:bCs/>
          <w:color w:val="000000"/>
          <w:kern w:val="32"/>
          <w:sz w:val="28"/>
          <w:szCs w:val="28"/>
        </w:rPr>
        <w:t>468 «</w:t>
      </w:r>
      <w:r w:rsidRPr="00206F8A">
        <w:rPr>
          <w:b/>
          <w:bCs/>
          <w:color w:val="000000"/>
          <w:kern w:val="32"/>
          <w:sz w:val="28"/>
          <w:szCs w:val="28"/>
        </w:rPr>
        <w:t xml:space="preserve">Об установлении </w:t>
      </w:r>
      <w:r>
        <w:rPr>
          <w:b/>
          <w:bCs/>
          <w:color w:val="000000"/>
          <w:kern w:val="32"/>
          <w:sz w:val="28"/>
          <w:szCs w:val="28"/>
        </w:rPr>
        <w:t>долгосрочных параметров регулирования и д</w:t>
      </w:r>
      <w:r w:rsidRPr="00206F8A">
        <w:rPr>
          <w:b/>
          <w:bCs/>
          <w:color w:val="000000"/>
          <w:kern w:val="32"/>
          <w:sz w:val="28"/>
          <w:szCs w:val="28"/>
        </w:rPr>
        <w:t>олгосрочных тарифов на теплоноситель, реализуемый</w:t>
      </w:r>
      <w:r>
        <w:rPr>
          <w:b/>
          <w:bCs/>
          <w:color w:val="000000"/>
          <w:kern w:val="32"/>
          <w:sz w:val="28"/>
          <w:szCs w:val="28"/>
        </w:rPr>
        <w:t xml:space="preserve"> </w:t>
      </w:r>
      <w:r w:rsidRPr="006B42F7">
        <w:rPr>
          <w:b/>
          <w:bCs/>
          <w:color w:val="000000"/>
          <w:kern w:val="32"/>
          <w:sz w:val="28"/>
          <w:szCs w:val="28"/>
        </w:rPr>
        <w:t>ОАО «Северо-Кузбасская энергетическая компания»</w:t>
      </w:r>
      <w:r>
        <w:rPr>
          <w:b/>
          <w:bCs/>
          <w:color w:val="000000"/>
          <w:kern w:val="32"/>
          <w:sz w:val="28"/>
          <w:szCs w:val="28"/>
        </w:rPr>
        <w:t xml:space="preserve"> </w:t>
      </w:r>
      <w:r w:rsidRPr="00206F8A">
        <w:rPr>
          <w:b/>
          <w:bCs/>
          <w:color w:val="000000"/>
          <w:kern w:val="32"/>
          <w:sz w:val="28"/>
          <w:szCs w:val="28"/>
        </w:rPr>
        <w:t>н</w:t>
      </w:r>
      <w:r>
        <w:rPr>
          <w:b/>
          <w:bCs/>
          <w:color w:val="000000"/>
          <w:kern w:val="32"/>
          <w:sz w:val="28"/>
          <w:szCs w:val="28"/>
        </w:rPr>
        <w:t>а</w:t>
      </w:r>
      <w:r w:rsidRPr="00740B03">
        <w:t xml:space="preserve"> </w:t>
      </w:r>
      <w:r w:rsidRPr="00206F8A">
        <w:rPr>
          <w:b/>
          <w:bCs/>
          <w:color w:val="000000"/>
          <w:kern w:val="32"/>
          <w:sz w:val="28"/>
          <w:szCs w:val="28"/>
        </w:rPr>
        <w:t xml:space="preserve">потребительском рынке </w:t>
      </w:r>
      <w:r w:rsidRPr="006F4333">
        <w:rPr>
          <w:b/>
          <w:bCs/>
          <w:color w:val="000000"/>
          <w:kern w:val="32"/>
          <w:sz w:val="28"/>
          <w:szCs w:val="28"/>
        </w:rPr>
        <w:t>Яшкинского муниципального округа</w:t>
      </w:r>
      <w:r w:rsidRPr="00231DA4">
        <w:rPr>
          <w:b/>
          <w:bCs/>
          <w:color w:val="000000"/>
          <w:kern w:val="32"/>
          <w:sz w:val="28"/>
          <w:szCs w:val="28"/>
        </w:rPr>
        <w:t>, на период 2021-2030 годы</w:t>
      </w:r>
      <w:r>
        <w:rPr>
          <w:b/>
          <w:bCs/>
          <w:color w:val="000000"/>
          <w:kern w:val="32"/>
          <w:sz w:val="28"/>
          <w:szCs w:val="28"/>
        </w:rPr>
        <w:t>», в</w:t>
      </w:r>
      <w:r w:rsidRPr="00F411A9">
        <w:rPr>
          <w:b/>
          <w:bCs/>
          <w:color w:val="000000"/>
          <w:kern w:val="32"/>
          <w:sz w:val="28"/>
          <w:szCs w:val="28"/>
        </w:rPr>
        <w:t xml:space="preserve"> части 202</w:t>
      </w:r>
      <w:r>
        <w:rPr>
          <w:b/>
          <w:bCs/>
          <w:color w:val="000000"/>
          <w:kern w:val="32"/>
          <w:sz w:val="28"/>
          <w:szCs w:val="28"/>
        </w:rPr>
        <w:t>6 года»</w:t>
      </w:r>
    </w:p>
    <w:p w14:paraId="21909388" w14:textId="77777777" w:rsidR="00561078" w:rsidRDefault="00561078" w:rsidP="00561078">
      <w:pPr>
        <w:ind w:right="-1" w:firstLine="709"/>
        <w:jc w:val="both"/>
        <w:rPr>
          <w:b/>
          <w:bCs/>
          <w:sz w:val="28"/>
          <w:szCs w:val="22"/>
        </w:rPr>
      </w:pPr>
    </w:p>
    <w:p w14:paraId="2B123185" w14:textId="77777777" w:rsidR="00561078" w:rsidRDefault="00561078" w:rsidP="00561078">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40285CB" w14:textId="77777777" w:rsidR="00561078" w:rsidRDefault="00561078" w:rsidP="00561078">
      <w:pPr>
        <w:widowControl w:val="0"/>
        <w:ind w:right="-1" w:firstLine="709"/>
        <w:jc w:val="both"/>
        <w:rPr>
          <w:sz w:val="28"/>
          <w:szCs w:val="28"/>
        </w:rPr>
      </w:pPr>
    </w:p>
    <w:p w14:paraId="75578445" w14:textId="21536283" w:rsidR="00561078" w:rsidRDefault="00561078" w:rsidP="00561078">
      <w:pPr>
        <w:widowControl w:val="0"/>
        <w:ind w:right="-1" w:firstLine="709"/>
        <w:jc w:val="both"/>
        <w:rPr>
          <w:sz w:val="28"/>
          <w:szCs w:val="28"/>
        </w:rPr>
      </w:pPr>
      <w:r>
        <w:rPr>
          <w:sz w:val="28"/>
          <w:szCs w:val="28"/>
        </w:rPr>
        <w:t>Докладчик, согласно экспертному заключению (приложение № 40</w:t>
      </w:r>
      <w:r>
        <w:rPr>
          <w:sz w:val="28"/>
          <w:szCs w:val="28"/>
        </w:rPr>
        <w:t>7</w:t>
      </w:r>
      <w:r>
        <w:rPr>
          <w:sz w:val="28"/>
          <w:szCs w:val="28"/>
        </w:rPr>
        <w:t xml:space="preserve"> к настоящему протоколу) предлагает:</w:t>
      </w:r>
    </w:p>
    <w:p w14:paraId="0B9029B3" w14:textId="3117B3BF" w:rsidR="00561078" w:rsidRPr="00561078" w:rsidRDefault="00561078" w:rsidP="00561078">
      <w:pPr>
        <w:widowControl w:val="0"/>
        <w:ind w:right="-1" w:firstLine="709"/>
        <w:jc w:val="both"/>
        <w:rPr>
          <w:sz w:val="28"/>
          <w:szCs w:val="28"/>
        </w:rPr>
      </w:pPr>
      <w:r w:rsidRPr="00224A5C">
        <w:rPr>
          <w:bCs/>
          <w:kern w:val="32"/>
          <w:sz w:val="28"/>
          <w:szCs w:val="28"/>
        </w:rPr>
        <w:t xml:space="preserve">Внести в </w:t>
      </w:r>
      <w:r w:rsidRPr="00224A5C">
        <w:rPr>
          <w:bCs/>
          <w:color w:val="000000"/>
          <w:kern w:val="32"/>
          <w:sz w:val="28"/>
          <w:szCs w:val="28"/>
        </w:rPr>
        <w:t>постановление Региональной</w:t>
      </w:r>
      <w:r>
        <w:rPr>
          <w:bCs/>
          <w:color w:val="000000"/>
          <w:kern w:val="32"/>
          <w:sz w:val="28"/>
          <w:szCs w:val="28"/>
        </w:rPr>
        <w:t xml:space="preserve"> </w:t>
      </w:r>
      <w:r w:rsidRPr="00224A5C">
        <w:rPr>
          <w:bCs/>
          <w:color w:val="000000"/>
          <w:kern w:val="32"/>
          <w:sz w:val="28"/>
          <w:szCs w:val="28"/>
        </w:rPr>
        <w:t>энергетической комиссии Кузбасса</w:t>
      </w:r>
      <w:r>
        <w:rPr>
          <w:bCs/>
          <w:color w:val="000000"/>
          <w:kern w:val="32"/>
          <w:sz w:val="28"/>
          <w:szCs w:val="28"/>
        </w:rPr>
        <w:t xml:space="preserve"> </w:t>
      </w:r>
      <w:bookmarkStart w:id="93" w:name="_Hlk120112474"/>
      <w:r>
        <w:rPr>
          <w:bCs/>
          <w:color w:val="000000"/>
          <w:kern w:val="32"/>
          <w:sz w:val="28"/>
          <w:szCs w:val="28"/>
        </w:rPr>
        <w:t xml:space="preserve">от </w:t>
      </w:r>
      <w:r>
        <w:rPr>
          <w:bCs/>
          <w:color w:val="000000"/>
          <w:kern w:val="32"/>
          <w:sz w:val="28"/>
          <w:szCs w:val="28"/>
        </w:rPr>
        <w:lastRenderedPageBreak/>
        <w:t>28.10.2021 № 468</w:t>
      </w:r>
      <w:r w:rsidRPr="007279A0">
        <w:t xml:space="preserve"> </w:t>
      </w:r>
      <w:r>
        <w:t>«</w:t>
      </w:r>
      <w:r w:rsidRPr="00224A5C">
        <w:rPr>
          <w:bCs/>
          <w:color w:val="000000"/>
          <w:kern w:val="32"/>
          <w:sz w:val="28"/>
          <w:szCs w:val="28"/>
        </w:rPr>
        <w:t xml:space="preserve">Об установлении </w:t>
      </w:r>
      <w:r>
        <w:rPr>
          <w:bCs/>
          <w:color w:val="000000"/>
          <w:kern w:val="32"/>
          <w:sz w:val="28"/>
          <w:szCs w:val="28"/>
        </w:rPr>
        <w:t xml:space="preserve">долгосрочных параметров регулирования и </w:t>
      </w:r>
      <w:r w:rsidRPr="00224A5C">
        <w:rPr>
          <w:bCs/>
          <w:color w:val="000000"/>
          <w:kern w:val="32"/>
          <w:sz w:val="28"/>
          <w:szCs w:val="28"/>
        </w:rPr>
        <w:t xml:space="preserve">долгосрочных тарифов на теплоноситель, реализуемый ОАО «Северо-Кузбасская энергетическая компания» на потребительском рынке </w:t>
      </w:r>
      <w:r w:rsidRPr="00203BC1">
        <w:rPr>
          <w:bCs/>
          <w:color w:val="000000"/>
          <w:kern w:val="32"/>
          <w:sz w:val="28"/>
          <w:szCs w:val="28"/>
        </w:rPr>
        <w:t>Яшкинского муниципального округа</w:t>
      </w:r>
      <w:r w:rsidRPr="00224A5C">
        <w:rPr>
          <w:bCs/>
          <w:color w:val="000000"/>
          <w:kern w:val="32"/>
          <w:sz w:val="28"/>
          <w:szCs w:val="28"/>
        </w:rPr>
        <w:t>, на период 2021-2030 годы»</w:t>
      </w:r>
      <w:r>
        <w:rPr>
          <w:bCs/>
          <w:color w:val="000000"/>
          <w:kern w:val="32"/>
          <w:sz w:val="28"/>
          <w:szCs w:val="28"/>
        </w:rPr>
        <w:t xml:space="preserve"> </w:t>
      </w:r>
      <w:r w:rsidRPr="00F411A9">
        <w:rPr>
          <w:bCs/>
          <w:color w:val="000000"/>
          <w:kern w:val="32"/>
          <w:sz w:val="28"/>
          <w:szCs w:val="28"/>
        </w:rPr>
        <w:t>(в редакции постановлени</w:t>
      </w:r>
      <w:r>
        <w:rPr>
          <w:bCs/>
          <w:color w:val="000000"/>
          <w:kern w:val="32"/>
          <w:sz w:val="28"/>
          <w:szCs w:val="28"/>
        </w:rPr>
        <w:t>й</w:t>
      </w:r>
      <w:r w:rsidRPr="00F411A9">
        <w:rPr>
          <w:bCs/>
          <w:color w:val="000000"/>
          <w:kern w:val="32"/>
          <w:sz w:val="28"/>
          <w:szCs w:val="28"/>
        </w:rPr>
        <w:t xml:space="preserve"> Региональной энергетической комиссии Кузбасса от 07.12.2021 № 62</w:t>
      </w:r>
      <w:r>
        <w:rPr>
          <w:bCs/>
          <w:color w:val="000000"/>
          <w:kern w:val="32"/>
          <w:sz w:val="28"/>
          <w:szCs w:val="28"/>
        </w:rPr>
        <w:t xml:space="preserve">5, </w:t>
      </w:r>
      <w:bookmarkStart w:id="94" w:name="_Hlk131497017"/>
      <w:r>
        <w:rPr>
          <w:bCs/>
          <w:color w:val="000000"/>
          <w:kern w:val="32"/>
          <w:sz w:val="28"/>
          <w:szCs w:val="28"/>
        </w:rPr>
        <w:t>от 25.11.2022 № 674</w:t>
      </w:r>
      <w:bookmarkEnd w:id="94"/>
      <w:r>
        <w:rPr>
          <w:bCs/>
          <w:color w:val="000000"/>
          <w:kern w:val="32"/>
          <w:sz w:val="28"/>
          <w:szCs w:val="28"/>
        </w:rPr>
        <w:t xml:space="preserve">, </w:t>
      </w:r>
      <w:r w:rsidRPr="002710DB">
        <w:rPr>
          <w:bCs/>
          <w:color w:val="000000"/>
          <w:kern w:val="32"/>
          <w:sz w:val="28"/>
          <w:szCs w:val="28"/>
        </w:rPr>
        <w:t>от 2</w:t>
      </w:r>
      <w:r>
        <w:rPr>
          <w:bCs/>
          <w:color w:val="000000"/>
          <w:kern w:val="32"/>
          <w:sz w:val="28"/>
          <w:szCs w:val="28"/>
        </w:rPr>
        <w:t>7</w:t>
      </w:r>
      <w:r w:rsidRPr="002710DB">
        <w:rPr>
          <w:bCs/>
          <w:color w:val="000000"/>
          <w:kern w:val="32"/>
          <w:sz w:val="28"/>
          <w:szCs w:val="28"/>
        </w:rPr>
        <w:t>.1</w:t>
      </w:r>
      <w:r>
        <w:rPr>
          <w:bCs/>
          <w:color w:val="000000"/>
          <w:kern w:val="32"/>
          <w:sz w:val="28"/>
          <w:szCs w:val="28"/>
        </w:rPr>
        <w:t>2</w:t>
      </w:r>
      <w:r w:rsidRPr="002710DB">
        <w:rPr>
          <w:bCs/>
          <w:color w:val="000000"/>
          <w:kern w:val="32"/>
          <w:sz w:val="28"/>
          <w:szCs w:val="28"/>
        </w:rPr>
        <w:t xml:space="preserve">.2022 № </w:t>
      </w:r>
      <w:r>
        <w:rPr>
          <w:bCs/>
          <w:color w:val="000000"/>
          <w:kern w:val="32"/>
          <w:sz w:val="28"/>
          <w:szCs w:val="28"/>
        </w:rPr>
        <w:t>1009, от 02.03.2023 № 18, от 21.11.2023 № 327, от 19.12.2024 № 701</w:t>
      </w:r>
      <w:r w:rsidRPr="00F411A9">
        <w:rPr>
          <w:bCs/>
          <w:color w:val="000000"/>
          <w:kern w:val="32"/>
          <w:sz w:val="28"/>
          <w:szCs w:val="28"/>
        </w:rPr>
        <w:t>)</w:t>
      </w:r>
      <w:r>
        <w:rPr>
          <w:bCs/>
          <w:color w:val="000000"/>
          <w:kern w:val="32"/>
          <w:sz w:val="28"/>
          <w:szCs w:val="28"/>
        </w:rPr>
        <w:t xml:space="preserve"> </w:t>
      </w:r>
      <w:bookmarkEnd w:id="93"/>
      <w:r w:rsidRPr="00224A5C">
        <w:rPr>
          <w:bCs/>
          <w:color w:val="000000"/>
          <w:kern w:val="32"/>
          <w:sz w:val="28"/>
          <w:szCs w:val="28"/>
        </w:rPr>
        <w:t>следующие изменения:</w:t>
      </w:r>
    </w:p>
    <w:p w14:paraId="12848C2F" w14:textId="77777777" w:rsidR="004B32EA" w:rsidRDefault="00561078" w:rsidP="004B32EA">
      <w:pPr>
        <w:tabs>
          <w:tab w:val="left" w:pos="709"/>
        </w:tabs>
        <w:ind w:right="-2" w:firstLine="709"/>
        <w:jc w:val="both"/>
        <w:rPr>
          <w:bCs/>
          <w:color w:val="000000"/>
          <w:kern w:val="32"/>
          <w:sz w:val="28"/>
          <w:szCs w:val="28"/>
        </w:rPr>
      </w:pPr>
      <w:r w:rsidRPr="007279A0">
        <w:rPr>
          <w:bCs/>
          <w:color w:val="000000"/>
          <w:kern w:val="32"/>
          <w:sz w:val="28"/>
          <w:szCs w:val="28"/>
        </w:rPr>
        <w:t xml:space="preserve">Приложение </w:t>
      </w:r>
      <w:r>
        <w:rPr>
          <w:bCs/>
          <w:color w:val="000000"/>
          <w:kern w:val="32"/>
          <w:sz w:val="28"/>
          <w:szCs w:val="28"/>
        </w:rPr>
        <w:t xml:space="preserve">№ 2 </w:t>
      </w:r>
      <w:r w:rsidRPr="007279A0">
        <w:rPr>
          <w:bCs/>
          <w:color w:val="000000"/>
          <w:kern w:val="32"/>
          <w:sz w:val="28"/>
          <w:szCs w:val="28"/>
        </w:rPr>
        <w:t xml:space="preserve">изложить в новой редакции согласно приложению </w:t>
      </w:r>
      <w:r>
        <w:rPr>
          <w:bCs/>
          <w:color w:val="000000"/>
          <w:kern w:val="32"/>
          <w:sz w:val="28"/>
          <w:szCs w:val="28"/>
        </w:rPr>
        <w:br/>
        <w:t xml:space="preserve">№ 408 </w:t>
      </w:r>
      <w:r w:rsidRPr="007279A0">
        <w:rPr>
          <w:bCs/>
          <w:color w:val="000000"/>
          <w:kern w:val="32"/>
          <w:sz w:val="28"/>
          <w:szCs w:val="28"/>
        </w:rPr>
        <w:t xml:space="preserve">к настоящему </w:t>
      </w:r>
      <w:r>
        <w:rPr>
          <w:bCs/>
          <w:color w:val="000000"/>
          <w:kern w:val="32"/>
          <w:sz w:val="28"/>
          <w:szCs w:val="28"/>
        </w:rPr>
        <w:t>протоколу</w:t>
      </w:r>
      <w:r w:rsidRPr="007279A0">
        <w:rPr>
          <w:bCs/>
          <w:color w:val="000000"/>
          <w:kern w:val="32"/>
          <w:sz w:val="28"/>
          <w:szCs w:val="28"/>
        </w:rPr>
        <w:t>.</w:t>
      </w:r>
    </w:p>
    <w:p w14:paraId="39E15A08" w14:textId="77777777" w:rsidR="004B32EA" w:rsidRDefault="004B32EA" w:rsidP="004B32EA">
      <w:pPr>
        <w:tabs>
          <w:tab w:val="left" w:pos="709"/>
        </w:tabs>
        <w:ind w:right="-2" w:firstLine="709"/>
        <w:jc w:val="both"/>
        <w:rPr>
          <w:bCs/>
          <w:color w:val="000000"/>
          <w:kern w:val="32"/>
          <w:sz w:val="28"/>
          <w:szCs w:val="28"/>
        </w:rPr>
      </w:pPr>
    </w:p>
    <w:p w14:paraId="091F24A5" w14:textId="77777777" w:rsidR="004B32EA" w:rsidRDefault="004B32EA" w:rsidP="004B32E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ACD7CC6" w14:textId="77777777" w:rsidR="004B32EA" w:rsidRDefault="004B32EA" w:rsidP="004B32EA">
      <w:pPr>
        <w:ind w:right="-1" w:firstLine="709"/>
        <w:jc w:val="both"/>
        <w:rPr>
          <w:b/>
          <w:sz w:val="28"/>
          <w:szCs w:val="28"/>
        </w:rPr>
      </w:pPr>
    </w:p>
    <w:p w14:paraId="08387F91" w14:textId="77777777" w:rsidR="004B32EA" w:rsidRDefault="004B32EA" w:rsidP="004B32EA">
      <w:pPr>
        <w:ind w:right="-1" w:firstLine="709"/>
        <w:jc w:val="both"/>
        <w:rPr>
          <w:bCs/>
          <w:sz w:val="28"/>
          <w:szCs w:val="22"/>
        </w:rPr>
      </w:pPr>
      <w:r>
        <w:rPr>
          <w:bCs/>
          <w:sz w:val="28"/>
          <w:szCs w:val="22"/>
        </w:rPr>
        <w:t>Согласиться с предложением докладчика.</w:t>
      </w:r>
    </w:p>
    <w:p w14:paraId="7A8283A9" w14:textId="77777777" w:rsidR="004B32EA" w:rsidRPr="0090650A" w:rsidRDefault="004B32EA" w:rsidP="004B32EA">
      <w:pPr>
        <w:ind w:right="-1" w:firstLine="709"/>
        <w:jc w:val="both"/>
        <w:rPr>
          <w:bCs/>
          <w:sz w:val="28"/>
          <w:szCs w:val="22"/>
        </w:rPr>
      </w:pPr>
    </w:p>
    <w:p w14:paraId="7C01EE1D" w14:textId="77777777" w:rsidR="004B32EA" w:rsidRDefault="004B32EA" w:rsidP="004B32E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4BF4CB11" w14:textId="77777777" w:rsidR="004B32EA" w:rsidRDefault="004B32EA" w:rsidP="004B32EA">
      <w:pPr>
        <w:tabs>
          <w:tab w:val="left" w:pos="709"/>
        </w:tabs>
        <w:ind w:right="-2" w:firstLine="709"/>
        <w:jc w:val="both"/>
        <w:rPr>
          <w:bCs/>
          <w:color w:val="000000"/>
          <w:kern w:val="32"/>
          <w:sz w:val="28"/>
          <w:szCs w:val="28"/>
        </w:rPr>
      </w:pPr>
    </w:p>
    <w:p w14:paraId="29C10B10" w14:textId="09D5F29F" w:rsidR="004B32EA" w:rsidRDefault="004B32EA" w:rsidP="004B32EA">
      <w:pPr>
        <w:tabs>
          <w:tab w:val="left" w:pos="709"/>
        </w:tabs>
        <w:ind w:right="-2" w:firstLine="709"/>
        <w:jc w:val="both"/>
        <w:rPr>
          <w:b/>
          <w:bCs/>
          <w:sz w:val="28"/>
          <w:szCs w:val="28"/>
        </w:rPr>
      </w:pPr>
      <w:r>
        <w:rPr>
          <w:bCs/>
          <w:color w:val="000000"/>
          <w:kern w:val="32"/>
          <w:sz w:val="28"/>
          <w:szCs w:val="28"/>
        </w:rPr>
        <w:t>Вопрос 185 «</w:t>
      </w:r>
      <w:r w:rsidRPr="00204BFE">
        <w:rPr>
          <w:b/>
          <w:bCs/>
          <w:color w:val="000000"/>
          <w:sz w:val="28"/>
          <w:szCs w:val="28"/>
        </w:rPr>
        <w:t>О внесении изменений в постановление Региональной</w:t>
      </w:r>
      <w:r>
        <w:rPr>
          <w:bCs/>
          <w:color w:val="000000"/>
          <w:kern w:val="32"/>
          <w:sz w:val="28"/>
          <w:szCs w:val="28"/>
        </w:rPr>
        <w:t xml:space="preserve"> </w:t>
      </w:r>
      <w:r w:rsidRPr="00204BFE">
        <w:rPr>
          <w:b/>
          <w:bCs/>
          <w:color w:val="000000"/>
          <w:sz w:val="28"/>
          <w:szCs w:val="28"/>
        </w:rPr>
        <w:t>энергетической комис</w:t>
      </w:r>
      <w:r>
        <w:rPr>
          <w:b/>
          <w:bCs/>
          <w:color w:val="000000"/>
          <w:sz w:val="28"/>
          <w:szCs w:val="28"/>
        </w:rPr>
        <w:t>сии Кузбасса от 28.10.2021 № 469</w:t>
      </w:r>
      <w:r w:rsidRPr="00204BFE">
        <w:rPr>
          <w:b/>
          <w:bCs/>
          <w:color w:val="000000"/>
          <w:sz w:val="28"/>
          <w:szCs w:val="28"/>
        </w:rPr>
        <w:t xml:space="preserve"> </w:t>
      </w:r>
      <w:r>
        <w:rPr>
          <w:b/>
          <w:bCs/>
          <w:color w:val="000000"/>
          <w:sz w:val="28"/>
          <w:szCs w:val="28"/>
        </w:rPr>
        <w:t>«</w:t>
      </w:r>
      <w:r w:rsidRPr="00196789">
        <w:rPr>
          <w:b/>
          <w:bCs/>
          <w:color w:val="000000"/>
          <w:sz w:val="28"/>
          <w:szCs w:val="28"/>
        </w:rPr>
        <w:t xml:space="preserve">Об установлении </w:t>
      </w:r>
      <w:r>
        <w:rPr>
          <w:b/>
          <w:sz w:val="28"/>
          <w:szCs w:val="28"/>
        </w:rPr>
        <w:t xml:space="preserve">долгосрочных </w:t>
      </w:r>
      <w:r w:rsidRPr="00831B2A">
        <w:rPr>
          <w:b/>
          <w:sz w:val="28"/>
          <w:szCs w:val="28"/>
        </w:rPr>
        <w:t>тариф</w:t>
      </w:r>
      <w:r>
        <w:rPr>
          <w:b/>
          <w:sz w:val="28"/>
          <w:szCs w:val="28"/>
        </w:rPr>
        <w:t>ов</w:t>
      </w:r>
      <w:r w:rsidRPr="00831B2A">
        <w:rPr>
          <w:b/>
          <w:sz w:val="28"/>
          <w:szCs w:val="28"/>
        </w:rPr>
        <w:t xml:space="preserve"> </w:t>
      </w:r>
      <w:r>
        <w:rPr>
          <w:b/>
          <w:bCs/>
          <w:color w:val="000000"/>
          <w:kern w:val="32"/>
          <w:sz w:val="28"/>
          <w:szCs w:val="28"/>
        </w:rPr>
        <w:t>ОАО </w:t>
      </w:r>
      <w:r w:rsidRPr="006B42F7">
        <w:rPr>
          <w:b/>
          <w:bCs/>
          <w:color w:val="000000"/>
          <w:kern w:val="32"/>
          <w:sz w:val="28"/>
          <w:szCs w:val="28"/>
        </w:rPr>
        <w:t>«Северо-</w:t>
      </w:r>
      <w:r>
        <w:rPr>
          <w:b/>
          <w:bCs/>
          <w:color w:val="000000"/>
          <w:kern w:val="32"/>
          <w:sz w:val="28"/>
          <w:szCs w:val="28"/>
        </w:rPr>
        <w:t>К</w:t>
      </w:r>
      <w:r w:rsidRPr="006B42F7">
        <w:rPr>
          <w:b/>
          <w:bCs/>
          <w:color w:val="000000"/>
          <w:kern w:val="32"/>
          <w:sz w:val="28"/>
          <w:szCs w:val="28"/>
        </w:rPr>
        <w:t>узбасская</w:t>
      </w:r>
      <w:r>
        <w:rPr>
          <w:b/>
          <w:bCs/>
          <w:color w:val="000000"/>
          <w:kern w:val="32"/>
          <w:sz w:val="28"/>
          <w:szCs w:val="28"/>
        </w:rPr>
        <w:t xml:space="preserve"> </w:t>
      </w:r>
      <w:r w:rsidRPr="006B42F7">
        <w:rPr>
          <w:b/>
          <w:bCs/>
          <w:color w:val="000000"/>
          <w:kern w:val="32"/>
          <w:sz w:val="28"/>
          <w:szCs w:val="28"/>
        </w:rPr>
        <w:t>энергетическая компания»</w:t>
      </w:r>
      <w:r>
        <w:rPr>
          <w:b/>
          <w:bCs/>
          <w:color w:val="000000"/>
          <w:kern w:val="32"/>
          <w:sz w:val="28"/>
          <w:szCs w:val="28"/>
        </w:rPr>
        <w:t xml:space="preserve"> </w:t>
      </w:r>
      <w:r w:rsidRPr="00831B2A">
        <w:rPr>
          <w:b/>
          <w:sz w:val="28"/>
          <w:szCs w:val="28"/>
        </w:rPr>
        <w:t>на горячую воду в открытой системе горячего водоснабжения (теплоснабжения), реализуемую</w:t>
      </w:r>
      <w:r>
        <w:rPr>
          <w:b/>
          <w:sz w:val="28"/>
          <w:szCs w:val="28"/>
        </w:rPr>
        <w:t xml:space="preserve"> </w:t>
      </w:r>
      <w:r>
        <w:rPr>
          <w:b/>
          <w:bCs/>
          <w:sz w:val="28"/>
          <w:szCs w:val="28"/>
        </w:rPr>
        <w:t xml:space="preserve">на </w:t>
      </w:r>
      <w:r w:rsidRPr="00624448">
        <w:rPr>
          <w:b/>
          <w:bCs/>
          <w:sz w:val="28"/>
          <w:szCs w:val="28"/>
        </w:rPr>
        <w:t>потребительском рынке</w:t>
      </w:r>
      <w:r>
        <w:rPr>
          <w:b/>
          <w:bCs/>
          <w:sz w:val="28"/>
          <w:szCs w:val="28"/>
        </w:rPr>
        <w:t xml:space="preserve"> </w:t>
      </w:r>
      <w:r w:rsidRPr="00B215FF">
        <w:rPr>
          <w:b/>
          <w:bCs/>
          <w:color w:val="000000"/>
          <w:kern w:val="32"/>
          <w:sz w:val="28"/>
          <w:szCs w:val="28"/>
        </w:rPr>
        <w:t>Яшкинского муниципального округа</w:t>
      </w:r>
      <w:r w:rsidRPr="00C90E2E">
        <w:rPr>
          <w:b/>
          <w:bCs/>
          <w:color w:val="000000"/>
          <w:kern w:val="32"/>
          <w:sz w:val="28"/>
          <w:szCs w:val="28"/>
        </w:rPr>
        <w:t>, на период 2021-2030 годы</w:t>
      </w:r>
      <w:r>
        <w:rPr>
          <w:b/>
          <w:bCs/>
          <w:color w:val="000000"/>
          <w:kern w:val="32"/>
          <w:sz w:val="28"/>
          <w:szCs w:val="28"/>
        </w:rPr>
        <w:t xml:space="preserve">», </w:t>
      </w:r>
      <w:r w:rsidRPr="000705AA">
        <w:rPr>
          <w:b/>
          <w:bCs/>
          <w:sz w:val="28"/>
          <w:szCs w:val="28"/>
        </w:rPr>
        <w:t>в части 202</w:t>
      </w:r>
      <w:r>
        <w:rPr>
          <w:b/>
          <w:bCs/>
          <w:sz w:val="28"/>
          <w:szCs w:val="28"/>
        </w:rPr>
        <w:t>6 года</w:t>
      </w:r>
      <w:r>
        <w:rPr>
          <w:b/>
          <w:bCs/>
          <w:sz w:val="28"/>
          <w:szCs w:val="28"/>
        </w:rPr>
        <w:t>»</w:t>
      </w:r>
    </w:p>
    <w:p w14:paraId="1D71A9B0" w14:textId="77777777" w:rsidR="004B32EA" w:rsidRDefault="004B32EA" w:rsidP="004B32EA">
      <w:pPr>
        <w:tabs>
          <w:tab w:val="left" w:pos="709"/>
        </w:tabs>
        <w:ind w:right="-2" w:firstLine="709"/>
        <w:jc w:val="both"/>
        <w:rPr>
          <w:b/>
          <w:bCs/>
          <w:sz w:val="28"/>
          <w:szCs w:val="28"/>
        </w:rPr>
      </w:pPr>
    </w:p>
    <w:p w14:paraId="79C04C50" w14:textId="77777777" w:rsidR="004B32EA" w:rsidRDefault="004B32EA" w:rsidP="004B32E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13C8FBF" w14:textId="77777777" w:rsidR="004B32EA" w:rsidRDefault="004B32EA" w:rsidP="004B32EA">
      <w:pPr>
        <w:widowControl w:val="0"/>
        <w:ind w:right="-1" w:firstLine="709"/>
        <w:jc w:val="both"/>
        <w:rPr>
          <w:sz w:val="28"/>
          <w:szCs w:val="28"/>
        </w:rPr>
      </w:pPr>
    </w:p>
    <w:p w14:paraId="7143D3AE" w14:textId="77777777" w:rsidR="004B32EA" w:rsidRDefault="004B32EA" w:rsidP="004B32EA">
      <w:pPr>
        <w:widowControl w:val="0"/>
        <w:ind w:right="-1" w:firstLine="709"/>
        <w:jc w:val="both"/>
        <w:rPr>
          <w:sz w:val="28"/>
          <w:szCs w:val="28"/>
        </w:rPr>
      </w:pPr>
      <w:r>
        <w:rPr>
          <w:sz w:val="28"/>
          <w:szCs w:val="28"/>
        </w:rPr>
        <w:t>Докладчик, согласно экспертному заключению (приложение № 40</w:t>
      </w:r>
      <w:r>
        <w:rPr>
          <w:sz w:val="28"/>
          <w:szCs w:val="28"/>
        </w:rPr>
        <w:t>9</w:t>
      </w:r>
      <w:r>
        <w:rPr>
          <w:sz w:val="28"/>
          <w:szCs w:val="28"/>
        </w:rPr>
        <w:t xml:space="preserve"> к настоящему протоколу) предлагает:</w:t>
      </w:r>
    </w:p>
    <w:p w14:paraId="32E9091A" w14:textId="77777777" w:rsidR="004B32EA" w:rsidRDefault="004B32EA" w:rsidP="004B32EA">
      <w:pPr>
        <w:widowControl w:val="0"/>
        <w:ind w:right="-1" w:firstLine="709"/>
        <w:jc w:val="both"/>
        <w:rPr>
          <w:sz w:val="28"/>
          <w:szCs w:val="28"/>
        </w:rPr>
      </w:pPr>
    </w:p>
    <w:p w14:paraId="6DD230DD" w14:textId="2D1A979D" w:rsidR="004B32EA" w:rsidRPr="004B32EA" w:rsidRDefault="004B32EA" w:rsidP="004B32EA">
      <w:pPr>
        <w:widowControl w:val="0"/>
        <w:ind w:right="-1" w:firstLine="709"/>
        <w:jc w:val="both"/>
        <w:rPr>
          <w:sz w:val="28"/>
          <w:szCs w:val="28"/>
        </w:rPr>
      </w:pPr>
      <w:r w:rsidRPr="008B13A9">
        <w:rPr>
          <w:bCs/>
          <w:kern w:val="32"/>
          <w:sz w:val="28"/>
          <w:szCs w:val="28"/>
        </w:rPr>
        <w:t xml:space="preserve">Внести в </w:t>
      </w:r>
      <w:r w:rsidRPr="008B13A9">
        <w:rPr>
          <w:bCs/>
          <w:color w:val="000000"/>
          <w:kern w:val="32"/>
          <w:sz w:val="28"/>
          <w:szCs w:val="28"/>
        </w:rPr>
        <w:t>постановление Региональной</w:t>
      </w:r>
      <w:r>
        <w:rPr>
          <w:bCs/>
          <w:color w:val="000000"/>
          <w:kern w:val="32"/>
          <w:sz w:val="28"/>
          <w:szCs w:val="28"/>
        </w:rPr>
        <w:t xml:space="preserve"> </w:t>
      </w:r>
      <w:r w:rsidRPr="008B13A9">
        <w:rPr>
          <w:bCs/>
          <w:color w:val="000000"/>
          <w:kern w:val="32"/>
          <w:sz w:val="28"/>
          <w:szCs w:val="28"/>
        </w:rPr>
        <w:t xml:space="preserve">энергетической комиссии Кузбасса от </w:t>
      </w:r>
      <w:r>
        <w:rPr>
          <w:bCs/>
          <w:color w:val="000000"/>
          <w:kern w:val="32"/>
          <w:sz w:val="28"/>
          <w:szCs w:val="28"/>
        </w:rPr>
        <w:t>28</w:t>
      </w:r>
      <w:r w:rsidRPr="008B13A9">
        <w:rPr>
          <w:bCs/>
          <w:color w:val="000000"/>
          <w:kern w:val="32"/>
          <w:sz w:val="28"/>
          <w:szCs w:val="28"/>
        </w:rPr>
        <w:t>.</w:t>
      </w:r>
      <w:r>
        <w:rPr>
          <w:bCs/>
          <w:color w:val="000000"/>
          <w:kern w:val="32"/>
          <w:sz w:val="28"/>
          <w:szCs w:val="28"/>
        </w:rPr>
        <w:t>10.2021 № 469</w:t>
      </w:r>
      <w:r w:rsidRPr="008B13A9">
        <w:rPr>
          <w:bCs/>
          <w:color w:val="000000"/>
          <w:kern w:val="32"/>
          <w:sz w:val="28"/>
          <w:szCs w:val="28"/>
        </w:rPr>
        <w:t xml:space="preserve"> «Об установлении долгосрочных тарифов </w:t>
      </w:r>
      <w:r>
        <w:rPr>
          <w:bCs/>
          <w:color w:val="000000"/>
          <w:kern w:val="32"/>
          <w:sz w:val="28"/>
          <w:szCs w:val="28"/>
        </w:rPr>
        <w:br/>
      </w:r>
      <w:r w:rsidRPr="008B13A9">
        <w:rPr>
          <w:bCs/>
          <w:color w:val="000000"/>
          <w:kern w:val="32"/>
          <w:sz w:val="28"/>
          <w:szCs w:val="28"/>
        </w:rPr>
        <w:t xml:space="preserve">ОАО «Северо-Кузбасская энергетическая компания» на горячую воду </w:t>
      </w:r>
      <w:r>
        <w:rPr>
          <w:bCs/>
          <w:color w:val="000000"/>
          <w:kern w:val="32"/>
          <w:sz w:val="28"/>
          <w:szCs w:val="28"/>
        </w:rPr>
        <w:br/>
      </w:r>
      <w:r w:rsidRPr="008B13A9">
        <w:rPr>
          <w:bCs/>
          <w:color w:val="000000"/>
          <w:kern w:val="32"/>
          <w:sz w:val="28"/>
          <w:szCs w:val="28"/>
        </w:rPr>
        <w:t xml:space="preserve">в открытой системе горячего водоснабжения (теплоснабжения), реализуемую на потребительском рынке </w:t>
      </w:r>
      <w:r w:rsidRPr="00B215FF">
        <w:rPr>
          <w:bCs/>
          <w:color w:val="000000"/>
          <w:kern w:val="32"/>
          <w:sz w:val="28"/>
          <w:szCs w:val="28"/>
        </w:rPr>
        <w:t>Яшкинского муниципального округа, на период 2021-2030 годы»</w:t>
      </w:r>
      <w:r w:rsidRPr="000705AA">
        <w:t xml:space="preserve"> </w:t>
      </w:r>
      <w:r w:rsidRPr="000705AA">
        <w:rPr>
          <w:sz w:val="28"/>
          <w:szCs w:val="28"/>
        </w:rPr>
        <w:t>(в редакции постановлени</w:t>
      </w:r>
      <w:r>
        <w:rPr>
          <w:sz w:val="28"/>
          <w:szCs w:val="28"/>
        </w:rPr>
        <w:t>й</w:t>
      </w:r>
      <w:r w:rsidRPr="000705AA">
        <w:rPr>
          <w:sz w:val="28"/>
          <w:szCs w:val="28"/>
        </w:rPr>
        <w:t xml:space="preserve"> Региональной энергетической комиссии Кузбасса от 07.12.2021 № 62</w:t>
      </w:r>
      <w:r>
        <w:rPr>
          <w:sz w:val="28"/>
          <w:szCs w:val="28"/>
        </w:rPr>
        <w:t>6, от 25.11.2022 № 675, от 21.11.2023 № 328, от 19.12.2024 № 702</w:t>
      </w:r>
      <w:r w:rsidRPr="000705AA">
        <w:rPr>
          <w:sz w:val="28"/>
          <w:szCs w:val="28"/>
        </w:rPr>
        <w:t>)</w:t>
      </w:r>
      <w:r w:rsidRPr="000705AA">
        <w:t xml:space="preserve"> </w:t>
      </w:r>
      <w:r w:rsidRPr="000705AA">
        <w:rPr>
          <w:bCs/>
          <w:color w:val="000000"/>
          <w:kern w:val="32"/>
          <w:sz w:val="28"/>
          <w:szCs w:val="28"/>
        </w:rPr>
        <w:t>следующие изменения</w:t>
      </w:r>
      <w:r w:rsidRPr="00B215FF">
        <w:rPr>
          <w:bCs/>
          <w:color w:val="000000"/>
          <w:kern w:val="32"/>
          <w:sz w:val="28"/>
          <w:szCs w:val="28"/>
        </w:rPr>
        <w:t>,</w:t>
      </w:r>
      <w:r w:rsidRPr="00B215FF">
        <w:rPr>
          <w:bCs/>
          <w:color w:val="000000"/>
          <w:kern w:val="32"/>
          <w:sz w:val="28"/>
          <w:szCs w:val="28"/>
          <w:lang w:val="x-none"/>
        </w:rPr>
        <w:t xml:space="preserve"> согласно приложени</w:t>
      </w:r>
      <w:r w:rsidRPr="00B215FF">
        <w:rPr>
          <w:bCs/>
          <w:color w:val="000000"/>
          <w:kern w:val="32"/>
          <w:sz w:val="28"/>
          <w:szCs w:val="28"/>
        </w:rPr>
        <w:t xml:space="preserve">ю </w:t>
      </w:r>
      <w:r>
        <w:rPr>
          <w:bCs/>
          <w:color w:val="000000"/>
          <w:kern w:val="32"/>
          <w:sz w:val="28"/>
          <w:szCs w:val="28"/>
        </w:rPr>
        <w:t xml:space="preserve">№ 410 </w:t>
      </w:r>
      <w:r w:rsidRPr="00B215FF">
        <w:rPr>
          <w:bCs/>
          <w:color w:val="000000"/>
          <w:kern w:val="32"/>
          <w:sz w:val="28"/>
          <w:szCs w:val="28"/>
          <w:lang w:val="x-none"/>
        </w:rPr>
        <w:t>к настоящему</w:t>
      </w:r>
      <w:r w:rsidRPr="008B13A9">
        <w:rPr>
          <w:bCs/>
          <w:color w:val="000000"/>
          <w:kern w:val="32"/>
          <w:sz w:val="28"/>
          <w:szCs w:val="28"/>
          <w:lang w:val="x-none"/>
        </w:rPr>
        <w:t xml:space="preserve"> </w:t>
      </w:r>
      <w:r>
        <w:rPr>
          <w:bCs/>
          <w:color w:val="000000"/>
          <w:kern w:val="32"/>
          <w:sz w:val="28"/>
          <w:szCs w:val="28"/>
          <w:lang w:val="x-none"/>
        </w:rPr>
        <w:t>протоколу</w:t>
      </w:r>
      <w:r w:rsidRPr="008B13A9">
        <w:rPr>
          <w:bCs/>
          <w:color w:val="000000"/>
          <w:kern w:val="32"/>
          <w:sz w:val="28"/>
          <w:szCs w:val="28"/>
          <w:lang w:val="x-none"/>
        </w:rPr>
        <w:t>.</w:t>
      </w:r>
    </w:p>
    <w:p w14:paraId="24E1FD08" w14:textId="77777777" w:rsidR="004B32EA" w:rsidRDefault="004B32EA" w:rsidP="00561078">
      <w:pPr>
        <w:ind w:right="-1" w:firstLine="709"/>
        <w:jc w:val="both"/>
        <w:rPr>
          <w:b/>
          <w:sz w:val="28"/>
          <w:szCs w:val="28"/>
        </w:rPr>
      </w:pPr>
    </w:p>
    <w:p w14:paraId="412BC5D8" w14:textId="77777777" w:rsidR="004B32EA" w:rsidRDefault="004B32EA" w:rsidP="004B32E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4751D91E" w14:textId="77777777" w:rsidR="004B32EA" w:rsidRDefault="004B32EA" w:rsidP="004B32EA">
      <w:pPr>
        <w:ind w:right="-1" w:firstLine="709"/>
        <w:jc w:val="both"/>
        <w:rPr>
          <w:b/>
          <w:sz w:val="28"/>
          <w:szCs w:val="28"/>
        </w:rPr>
      </w:pPr>
    </w:p>
    <w:p w14:paraId="2A033216" w14:textId="77777777" w:rsidR="004B32EA" w:rsidRDefault="004B32EA" w:rsidP="004B32EA">
      <w:pPr>
        <w:ind w:right="-1" w:firstLine="709"/>
        <w:jc w:val="both"/>
        <w:rPr>
          <w:bCs/>
          <w:sz w:val="28"/>
          <w:szCs w:val="22"/>
        </w:rPr>
      </w:pPr>
      <w:r>
        <w:rPr>
          <w:bCs/>
          <w:sz w:val="28"/>
          <w:szCs w:val="22"/>
        </w:rPr>
        <w:t>Согласиться с предложением докладчика.</w:t>
      </w:r>
    </w:p>
    <w:p w14:paraId="57A535D4" w14:textId="77777777" w:rsidR="004B32EA" w:rsidRPr="0090650A" w:rsidRDefault="004B32EA" w:rsidP="004B32EA">
      <w:pPr>
        <w:ind w:right="-1" w:firstLine="709"/>
        <w:jc w:val="both"/>
        <w:rPr>
          <w:bCs/>
          <w:sz w:val="28"/>
          <w:szCs w:val="22"/>
        </w:rPr>
      </w:pPr>
    </w:p>
    <w:p w14:paraId="780EFCEC" w14:textId="77777777" w:rsidR="004B32EA" w:rsidRDefault="004B32EA" w:rsidP="004B32E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61A2E4AE" w14:textId="77777777" w:rsidR="004B32EA" w:rsidRPr="00561078" w:rsidRDefault="004B32EA" w:rsidP="00561078">
      <w:pPr>
        <w:ind w:right="-1" w:firstLine="709"/>
        <w:jc w:val="both"/>
        <w:rPr>
          <w:b/>
          <w:sz w:val="28"/>
          <w:szCs w:val="28"/>
        </w:rPr>
      </w:pPr>
    </w:p>
    <w:p w14:paraId="6C852BA0" w14:textId="77777777" w:rsidR="004B32EA" w:rsidRPr="001C5B98" w:rsidRDefault="004B32EA" w:rsidP="004B32EA">
      <w:pPr>
        <w:widowControl w:val="0"/>
        <w:ind w:right="-1" w:firstLine="709"/>
        <w:jc w:val="both"/>
        <w:rPr>
          <w:b/>
          <w:bCs/>
          <w:color w:val="000000"/>
          <w:kern w:val="32"/>
          <w:sz w:val="28"/>
          <w:szCs w:val="28"/>
        </w:rPr>
      </w:pPr>
      <w:r>
        <w:rPr>
          <w:sz w:val="28"/>
          <w:szCs w:val="28"/>
        </w:rPr>
        <w:t xml:space="preserve">Вопрос 186 </w:t>
      </w:r>
      <w:r w:rsidRPr="001C5B98">
        <w:rPr>
          <w:b/>
          <w:bCs/>
          <w:sz w:val="28"/>
          <w:szCs w:val="28"/>
        </w:rPr>
        <w:t>«</w:t>
      </w:r>
      <w:r w:rsidRPr="001C5B98">
        <w:rPr>
          <w:b/>
          <w:bCs/>
          <w:color w:val="000000"/>
          <w:kern w:val="32"/>
          <w:sz w:val="28"/>
          <w:szCs w:val="28"/>
        </w:rPr>
        <w:t xml:space="preserve">О внесении изменений в постановление Региональной энергетической комиссии Кузбасса от 14.12.2023 № 562 «Об установлении </w:t>
      </w:r>
      <w:r w:rsidRPr="001C5B98">
        <w:rPr>
          <w:b/>
          <w:bCs/>
          <w:color w:val="000000"/>
          <w:kern w:val="32"/>
          <w:sz w:val="28"/>
          <w:szCs w:val="28"/>
        </w:rPr>
        <w:br/>
        <w:t xml:space="preserve">ООО «Теплоэнергоремонт» долгосрочных параметров регулирования и </w:t>
      </w:r>
      <w:r w:rsidRPr="001C5B98">
        <w:rPr>
          <w:b/>
          <w:bCs/>
          <w:color w:val="000000"/>
          <w:kern w:val="32"/>
          <w:sz w:val="28"/>
          <w:szCs w:val="28"/>
        </w:rPr>
        <w:lastRenderedPageBreak/>
        <w:t>долгосрочных тарифов на теплоноситель, реализуемый на потребительском рынке Прокопьевского городского округа, на 2024-2028 годы», в части 2026 года»</w:t>
      </w:r>
    </w:p>
    <w:p w14:paraId="4BE7773C" w14:textId="77777777" w:rsidR="004B32EA" w:rsidRDefault="004B32EA" w:rsidP="004B32EA">
      <w:pPr>
        <w:widowControl w:val="0"/>
        <w:ind w:right="-1" w:firstLine="709"/>
        <w:jc w:val="both"/>
        <w:rPr>
          <w:b/>
          <w:sz w:val="28"/>
          <w:szCs w:val="28"/>
        </w:rPr>
      </w:pPr>
    </w:p>
    <w:p w14:paraId="09D61809" w14:textId="77777777" w:rsidR="004B32EA" w:rsidRDefault="004B32EA" w:rsidP="004B32E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7564BF93" w14:textId="77777777" w:rsidR="004B32EA" w:rsidRDefault="004B32EA" w:rsidP="004B32EA">
      <w:pPr>
        <w:widowControl w:val="0"/>
        <w:ind w:right="-1" w:firstLine="709"/>
        <w:jc w:val="both"/>
        <w:rPr>
          <w:sz w:val="28"/>
          <w:szCs w:val="28"/>
        </w:rPr>
      </w:pPr>
    </w:p>
    <w:p w14:paraId="161B58AF" w14:textId="77777777" w:rsidR="004B32EA" w:rsidRDefault="004B32EA" w:rsidP="004B32EA">
      <w:pPr>
        <w:widowControl w:val="0"/>
        <w:ind w:right="-1" w:firstLine="709"/>
        <w:jc w:val="both"/>
        <w:rPr>
          <w:sz w:val="28"/>
          <w:szCs w:val="28"/>
        </w:rPr>
      </w:pPr>
      <w:r>
        <w:rPr>
          <w:sz w:val="28"/>
          <w:szCs w:val="28"/>
        </w:rPr>
        <w:t xml:space="preserve">Докладчик, согласно экспертному заключению (приложение № </w:t>
      </w:r>
      <w:r>
        <w:rPr>
          <w:sz w:val="28"/>
          <w:szCs w:val="28"/>
        </w:rPr>
        <w:t>411</w:t>
      </w:r>
      <w:r>
        <w:rPr>
          <w:sz w:val="28"/>
          <w:szCs w:val="28"/>
        </w:rPr>
        <w:t xml:space="preserve"> к </w:t>
      </w:r>
      <w:r>
        <w:rPr>
          <w:sz w:val="28"/>
          <w:szCs w:val="28"/>
        </w:rPr>
        <w:t>настоящему протоколу</w:t>
      </w:r>
      <w:r>
        <w:rPr>
          <w:sz w:val="28"/>
          <w:szCs w:val="28"/>
        </w:rPr>
        <w:t>) предлагает:</w:t>
      </w:r>
    </w:p>
    <w:p w14:paraId="72A01797" w14:textId="77777777" w:rsidR="004B32EA" w:rsidRDefault="004B32EA" w:rsidP="004B32EA">
      <w:pPr>
        <w:widowControl w:val="0"/>
        <w:ind w:right="-1" w:firstLine="709"/>
        <w:jc w:val="both"/>
        <w:rPr>
          <w:sz w:val="28"/>
          <w:szCs w:val="28"/>
        </w:rPr>
      </w:pPr>
    </w:p>
    <w:p w14:paraId="14B88D37" w14:textId="3225E3C7" w:rsidR="004B32EA" w:rsidRPr="004B32EA" w:rsidRDefault="004B32EA" w:rsidP="004B32EA">
      <w:pPr>
        <w:widowControl w:val="0"/>
        <w:ind w:right="-1" w:firstLine="709"/>
        <w:jc w:val="both"/>
        <w:rPr>
          <w:sz w:val="28"/>
          <w:szCs w:val="28"/>
        </w:rPr>
      </w:pPr>
      <w:r w:rsidRPr="00F87336">
        <w:rPr>
          <w:bCs/>
          <w:kern w:val="32"/>
          <w:sz w:val="28"/>
          <w:szCs w:val="28"/>
        </w:rPr>
        <w:t xml:space="preserve">Внести в </w:t>
      </w:r>
      <w:r w:rsidRPr="00F87336">
        <w:rPr>
          <w:bCs/>
          <w:color w:val="000000" w:themeColor="text1"/>
          <w:kern w:val="32"/>
          <w:sz w:val="28"/>
          <w:szCs w:val="28"/>
        </w:rPr>
        <w:t xml:space="preserve">постановление </w:t>
      </w:r>
      <w:r>
        <w:rPr>
          <w:bCs/>
          <w:color w:val="000000" w:themeColor="text1"/>
          <w:kern w:val="32"/>
          <w:sz w:val="28"/>
          <w:szCs w:val="28"/>
        </w:rPr>
        <w:t>Р</w:t>
      </w:r>
      <w:r w:rsidRPr="00F87336">
        <w:rPr>
          <w:bCs/>
          <w:color w:val="000000" w:themeColor="text1"/>
          <w:kern w:val="32"/>
          <w:sz w:val="28"/>
          <w:szCs w:val="28"/>
        </w:rPr>
        <w:t>егиональной энергетической комиссии К</w:t>
      </w:r>
      <w:r>
        <w:rPr>
          <w:bCs/>
          <w:color w:val="000000" w:themeColor="text1"/>
          <w:kern w:val="32"/>
          <w:sz w:val="28"/>
          <w:szCs w:val="28"/>
        </w:rPr>
        <w:t>узбасса</w:t>
      </w:r>
      <w:r w:rsidRPr="00F87336">
        <w:rPr>
          <w:bCs/>
          <w:color w:val="000000" w:themeColor="text1"/>
          <w:kern w:val="32"/>
          <w:sz w:val="28"/>
          <w:szCs w:val="28"/>
        </w:rPr>
        <w:t xml:space="preserve"> </w:t>
      </w:r>
      <w:r w:rsidRPr="00F87336">
        <w:rPr>
          <w:bCs/>
          <w:color w:val="000000"/>
          <w:kern w:val="32"/>
          <w:sz w:val="28"/>
          <w:szCs w:val="28"/>
        </w:rPr>
        <w:t xml:space="preserve">от </w:t>
      </w:r>
      <w:r>
        <w:rPr>
          <w:bCs/>
          <w:color w:val="000000"/>
          <w:kern w:val="32"/>
          <w:sz w:val="28"/>
          <w:szCs w:val="28"/>
        </w:rPr>
        <w:t>14</w:t>
      </w:r>
      <w:r w:rsidRPr="00F87336">
        <w:rPr>
          <w:bCs/>
          <w:color w:val="000000"/>
          <w:kern w:val="32"/>
          <w:sz w:val="28"/>
          <w:szCs w:val="28"/>
        </w:rPr>
        <w:t>.1</w:t>
      </w:r>
      <w:r>
        <w:rPr>
          <w:bCs/>
          <w:color w:val="000000"/>
          <w:kern w:val="32"/>
          <w:sz w:val="28"/>
          <w:szCs w:val="28"/>
        </w:rPr>
        <w:t>2</w:t>
      </w:r>
      <w:r w:rsidRPr="00F87336">
        <w:rPr>
          <w:bCs/>
          <w:color w:val="000000"/>
          <w:kern w:val="32"/>
          <w:sz w:val="28"/>
          <w:szCs w:val="28"/>
        </w:rPr>
        <w:t>.20</w:t>
      </w:r>
      <w:r>
        <w:rPr>
          <w:bCs/>
          <w:color w:val="000000"/>
          <w:kern w:val="32"/>
          <w:sz w:val="28"/>
          <w:szCs w:val="28"/>
        </w:rPr>
        <w:t>23</w:t>
      </w:r>
      <w:r w:rsidRPr="00F87336">
        <w:rPr>
          <w:bCs/>
          <w:color w:val="000000"/>
          <w:kern w:val="32"/>
          <w:sz w:val="28"/>
          <w:szCs w:val="28"/>
        </w:rPr>
        <w:t xml:space="preserve"> № </w:t>
      </w:r>
      <w:r>
        <w:rPr>
          <w:bCs/>
          <w:color w:val="000000"/>
          <w:kern w:val="32"/>
          <w:sz w:val="28"/>
          <w:szCs w:val="28"/>
        </w:rPr>
        <w:t>562</w:t>
      </w:r>
      <w:r w:rsidRPr="00F87336">
        <w:rPr>
          <w:bCs/>
          <w:color w:val="000000" w:themeColor="text1"/>
          <w:kern w:val="32"/>
          <w:sz w:val="28"/>
          <w:szCs w:val="28"/>
        </w:rPr>
        <w:t xml:space="preserve"> «Об установлении </w:t>
      </w:r>
      <w:r w:rsidRPr="00F41680">
        <w:rPr>
          <w:bCs/>
          <w:color w:val="000000" w:themeColor="text1"/>
          <w:kern w:val="32"/>
          <w:sz w:val="28"/>
          <w:szCs w:val="28"/>
        </w:rPr>
        <w:t>ООО «Теплоэнергоремонт»</w:t>
      </w:r>
      <w:r>
        <w:rPr>
          <w:bCs/>
          <w:color w:val="000000" w:themeColor="text1"/>
          <w:kern w:val="32"/>
          <w:sz w:val="28"/>
          <w:szCs w:val="28"/>
        </w:rPr>
        <w:t xml:space="preserve"> </w:t>
      </w:r>
      <w:r w:rsidRPr="008340CE">
        <w:rPr>
          <w:bCs/>
          <w:color w:val="000000" w:themeColor="text1"/>
          <w:kern w:val="32"/>
          <w:sz w:val="28"/>
          <w:szCs w:val="28"/>
        </w:rPr>
        <w:t>долгосрочных параметров регулирования и долгосрочных тарифов на теплоноситель, реализуемый на потребительском рынке Прокопьевского городского округа, на 2024-2028 годы»</w:t>
      </w:r>
      <w:r>
        <w:rPr>
          <w:b/>
          <w:bCs/>
          <w:color w:val="000000" w:themeColor="text1"/>
          <w:kern w:val="32"/>
          <w:sz w:val="28"/>
          <w:szCs w:val="28"/>
        </w:rPr>
        <w:t xml:space="preserve"> </w:t>
      </w:r>
      <w:r>
        <w:rPr>
          <w:bCs/>
          <w:color w:val="000000" w:themeColor="text1"/>
          <w:kern w:val="32"/>
          <w:sz w:val="28"/>
          <w:szCs w:val="28"/>
        </w:rPr>
        <w:t xml:space="preserve">(в редакции постановления Региональной энергетической комиссии Кузбасса от 19.12.2024 № 621) </w:t>
      </w:r>
      <w:r w:rsidRPr="00F87336">
        <w:rPr>
          <w:sz w:val="28"/>
          <w:szCs w:val="28"/>
        </w:rPr>
        <w:t>следующие изменения</w:t>
      </w:r>
      <w:r>
        <w:rPr>
          <w:sz w:val="28"/>
          <w:szCs w:val="28"/>
        </w:rPr>
        <w:t>:</w:t>
      </w:r>
    </w:p>
    <w:p w14:paraId="070E2511" w14:textId="612FE072" w:rsidR="004B32EA" w:rsidRPr="00F87336" w:rsidRDefault="004B32EA" w:rsidP="004B32EA">
      <w:pPr>
        <w:tabs>
          <w:tab w:val="left" w:pos="709"/>
        </w:tabs>
        <w:ind w:right="-1" w:firstLine="709"/>
        <w:jc w:val="both"/>
        <w:rPr>
          <w:color w:val="000000" w:themeColor="text1"/>
          <w:sz w:val="28"/>
          <w:szCs w:val="28"/>
        </w:rPr>
      </w:pPr>
      <w:r>
        <w:rPr>
          <w:bCs/>
          <w:kern w:val="32"/>
          <w:sz w:val="28"/>
          <w:szCs w:val="28"/>
        </w:rPr>
        <w:t>П</w:t>
      </w:r>
      <w:r w:rsidRPr="00F87336">
        <w:rPr>
          <w:bCs/>
          <w:kern w:val="32"/>
          <w:sz w:val="28"/>
          <w:szCs w:val="28"/>
        </w:rPr>
        <w:t xml:space="preserve">риложение № 2 </w:t>
      </w:r>
      <w:r w:rsidRPr="00F87336">
        <w:rPr>
          <w:color w:val="000000" w:themeColor="text1"/>
          <w:sz w:val="28"/>
          <w:szCs w:val="28"/>
        </w:rPr>
        <w:t xml:space="preserve">изложить в новой редакции, согласно приложению </w:t>
      </w:r>
      <w:r>
        <w:rPr>
          <w:color w:val="000000" w:themeColor="text1"/>
          <w:sz w:val="28"/>
          <w:szCs w:val="28"/>
        </w:rPr>
        <w:t xml:space="preserve">№ </w:t>
      </w:r>
      <w:r>
        <w:rPr>
          <w:color w:val="000000" w:themeColor="text1"/>
          <w:sz w:val="28"/>
          <w:szCs w:val="28"/>
        </w:rPr>
        <w:t>412</w:t>
      </w:r>
      <w:r>
        <w:rPr>
          <w:color w:val="000000" w:themeColor="text1"/>
          <w:sz w:val="28"/>
          <w:szCs w:val="28"/>
        </w:rPr>
        <w:t xml:space="preserve"> </w:t>
      </w:r>
      <w:r w:rsidRPr="00F87336">
        <w:rPr>
          <w:color w:val="000000" w:themeColor="text1"/>
          <w:sz w:val="28"/>
          <w:szCs w:val="28"/>
        </w:rPr>
        <w:t xml:space="preserve">к </w:t>
      </w:r>
      <w:r>
        <w:rPr>
          <w:color w:val="000000" w:themeColor="text1"/>
          <w:sz w:val="28"/>
          <w:szCs w:val="28"/>
        </w:rPr>
        <w:t>настоящему протоколу</w:t>
      </w:r>
      <w:r w:rsidRPr="00F87336">
        <w:rPr>
          <w:color w:val="000000" w:themeColor="text1"/>
          <w:sz w:val="28"/>
          <w:szCs w:val="28"/>
        </w:rPr>
        <w:t>.</w:t>
      </w:r>
    </w:p>
    <w:p w14:paraId="44B0A57D" w14:textId="77777777" w:rsidR="004B32EA" w:rsidRDefault="004B32EA" w:rsidP="004B32EA">
      <w:pPr>
        <w:widowControl w:val="0"/>
        <w:ind w:right="-1" w:firstLine="709"/>
        <w:jc w:val="both"/>
        <w:rPr>
          <w:sz w:val="28"/>
          <w:szCs w:val="28"/>
        </w:rPr>
      </w:pPr>
    </w:p>
    <w:p w14:paraId="47C97B9C" w14:textId="77777777" w:rsidR="004B32EA" w:rsidRDefault="004B32EA" w:rsidP="004B32EA">
      <w:pPr>
        <w:widowControl w:val="0"/>
        <w:ind w:right="-1" w:firstLine="709"/>
        <w:jc w:val="both"/>
        <w:rPr>
          <w:sz w:val="28"/>
          <w:szCs w:val="28"/>
        </w:rPr>
      </w:pPr>
      <w:r>
        <w:rPr>
          <w:sz w:val="28"/>
          <w:szCs w:val="28"/>
        </w:rPr>
        <w:t>В материалах дела имеется письменное обращение от 19.12.2025 № 03/2736 за подписью генерального директора ООО «ТЭР» с просьбой рассмотреть вопрос без участия представителей предприятия. С материалами к Правлению ознакомлены, с уровнями тарифа согласны.</w:t>
      </w:r>
    </w:p>
    <w:p w14:paraId="1797E94A" w14:textId="77777777" w:rsidR="004B32EA" w:rsidRDefault="004B32EA" w:rsidP="004B32EA">
      <w:pPr>
        <w:widowControl w:val="0"/>
        <w:ind w:right="-1" w:firstLine="709"/>
        <w:jc w:val="both"/>
        <w:rPr>
          <w:sz w:val="28"/>
          <w:szCs w:val="28"/>
        </w:rPr>
      </w:pPr>
    </w:p>
    <w:p w14:paraId="39DD78A6" w14:textId="77777777" w:rsidR="004B32EA" w:rsidRDefault="004B32EA" w:rsidP="004B32E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006A5E10" w14:textId="77777777" w:rsidR="004B32EA" w:rsidRDefault="004B32EA" w:rsidP="004B32EA">
      <w:pPr>
        <w:ind w:right="-1" w:firstLine="709"/>
        <w:jc w:val="both"/>
        <w:rPr>
          <w:b/>
          <w:sz w:val="28"/>
          <w:szCs w:val="28"/>
        </w:rPr>
      </w:pPr>
    </w:p>
    <w:p w14:paraId="0BA7328E" w14:textId="77777777" w:rsidR="004B32EA" w:rsidRDefault="004B32EA" w:rsidP="004B32EA">
      <w:pPr>
        <w:ind w:right="-1" w:firstLine="709"/>
        <w:jc w:val="both"/>
        <w:rPr>
          <w:bCs/>
          <w:sz w:val="28"/>
          <w:szCs w:val="22"/>
        </w:rPr>
      </w:pPr>
      <w:r>
        <w:rPr>
          <w:bCs/>
          <w:sz w:val="28"/>
          <w:szCs w:val="22"/>
        </w:rPr>
        <w:t>Согласиться с предложением докладчика.</w:t>
      </w:r>
    </w:p>
    <w:p w14:paraId="284B218B" w14:textId="77777777" w:rsidR="004B32EA" w:rsidRPr="0090650A" w:rsidRDefault="004B32EA" w:rsidP="004B32EA">
      <w:pPr>
        <w:ind w:right="-1" w:firstLine="709"/>
        <w:jc w:val="both"/>
        <w:rPr>
          <w:bCs/>
          <w:sz w:val="28"/>
          <w:szCs w:val="22"/>
        </w:rPr>
      </w:pPr>
    </w:p>
    <w:p w14:paraId="65529A10" w14:textId="77777777" w:rsidR="004B32EA" w:rsidRDefault="004B32EA" w:rsidP="004B32E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2CED41BA" w14:textId="77777777" w:rsidR="004B32EA" w:rsidRDefault="004B32EA" w:rsidP="004B32EA">
      <w:pPr>
        <w:ind w:right="-1" w:firstLine="709"/>
        <w:jc w:val="both"/>
        <w:rPr>
          <w:b/>
          <w:bCs/>
          <w:sz w:val="28"/>
          <w:szCs w:val="22"/>
        </w:rPr>
      </w:pPr>
    </w:p>
    <w:p w14:paraId="24FF3990" w14:textId="77777777" w:rsidR="004B32EA" w:rsidRPr="001C5B98" w:rsidRDefault="004B32EA" w:rsidP="004B32EA">
      <w:pPr>
        <w:ind w:right="-1" w:firstLine="709"/>
        <w:jc w:val="both"/>
        <w:rPr>
          <w:b/>
          <w:bCs/>
          <w:sz w:val="28"/>
          <w:szCs w:val="28"/>
        </w:rPr>
      </w:pPr>
      <w:r>
        <w:rPr>
          <w:sz w:val="28"/>
          <w:szCs w:val="28"/>
        </w:rPr>
        <w:t xml:space="preserve">Вопрос 187 </w:t>
      </w:r>
      <w:r w:rsidRPr="001C5B98">
        <w:rPr>
          <w:b/>
          <w:bCs/>
          <w:sz w:val="28"/>
          <w:szCs w:val="28"/>
        </w:rPr>
        <w:t>«Об установлении ООО «Теплоэнергоремонт» тарифов на горячую воду в открытой системе горячего водоснабжения (теплоснабжения), реализуемую на потребительском рынке Прокопьевского городского округа, на 2026 год»</w:t>
      </w:r>
    </w:p>
    <w:p w14:paraId="6E501D9B" w14:textId="77777777" w:rsidR="004B32EA" w:rsidRDefault="004B32EA" w:rsidP="004B32EA">
      <w:pPr>
        <w:ind w:right="-1" w:firstLine="709"/>
        <w:jc w:val="both"/>
        <w:rPr>
          <w:color w:val="000000"/>
          <w:kern w:val="32"/>
          <w:sz w:val="28"/>
          <w:szCs w:val="28"/>
        </w:rPr>
      </w:pPr>
    </w:p>
    <w:p w14:paraId="128CAA6A" w14:textId="77777777" w:rsidR="004B32EA" w:rsidRDefault="004B32EA" w:rsidP="004B32E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39725596" w14:textId="77777777" w:rsidR="004B32EA" w:rsidRDefault="004B32EA" w:rsidP="004B32EA">
      <w:pPr>
        <w:widowControl w:val="0"/>
        <w:ind w:right="-1" w:firstLine="709"/>
        <w:jc w:val="both"/>
        <w:rPr>
          <w:sz w:val="28"/>
          <w:szCs w:val="28"/>
        </w:rPr>
      </w:pPr>
    </w:p>
    <w:p w14:paraId="724A345B" w14:textId="7CFD9CF8" w:rsidR="004B32EA" w:rsidRDefault="004B32EA" w:rsidP="004B32EA">
      <w:pPr>
        <w:tabs>
          <w:tab w:val="left" w:pos="0"/>
          <w:tab w:val="left" w:pos="851"/>
        </w:tabs>
        <w:ind w:right="-1" w:firstLine="709"/>
        <w:jc w:val="both"/>
        <w:rPr>
          <w:color w:val="000000" w:themeColor="text1"/>
          <w:sz w:val="28"/>
          <w:szCs w:val="28"/>
        </w:rPr>
      </w:pPr>
      <w:r>
        <w:rPr>
          <w:sz w:val="28"/>
          <w:szCs w:val="28"/>
        </w:rPr>
        <w:t xml:space="preserve">Докладчик, согласно экспертному заключению (приложение № </w:t>
      </w:r>
      <w:r>
        <w:rPr>
          <w:sz w:val="28"/>
          <w:szCs w:val="28"/>
        </w:rPr>
        <w:t>413</w:t>
      </w:r>
      <w:r>
        <w:rPr>
          <w:sz w:val="28"/>
          <w:szCs w:val="28"/>
        </w:rPr>
        <w:t xml:space="preserve"> к </w:t>
      </w:r>
      <w:r>
        <w:rPr>
          <w:color w:val="000000" w:themeColor="text1"/>
          <w:sz w:val="28"/>
          <w:szCs w:val="28"/>
        </w:rPr>
        <w:t>настоящему протоколу</w:t>
      </w:r>
      <w:r>
        <w:rPr>
          <w:sz w:val="28"/>
          <w:szCs w:val="28"/>
        </w:rPr>
        <w:t xml:space="preserve">) предлагает </w:t>
      </w:r>
      <w:r>
        <w:rPr>
          <w:bCs/>
          <w:color w:val="000000"/>
          <w:kern w:val="32"/>
          <w:sz w:val="28"/>
          <w:szCs w:val="28"/>
        </w:rPr>
        <w:t xml:space="preserve">установить </w:t>
      </w:r>
      <w:r w:rsidRPr="00EB4D93">
        <w:rPr>
          <w:bCs/>
          <w:color w:val="000000"/>
          <w:kern w:val="32"/>
          <w:sz w:val="28"/>
          <w:szCs w:val="28"/>
        </w:rPr>
        <w:t xml:space="preserve">ООО </w:t>
      </w:r>
      <w:r>
        <w:rPr>
          <w:bCs/>
          <w:color w:val="000000"/>
          <w:kern w:val="32"/>
          <w:sz w:val="28"/>
          <w:szCs w:val="28"/>
        </w:rPr>
        <w:t>«</w:t>
      </w:r>
      <w:r w:rsidRPr="00EB4D93">
        <w:rPr>
          <w:bCs/>
          <w:color w:val="000000"/>
          <w:kern w:val="32"/>
          <w:sz w:val="28"/>
          <w:szCs w:val="28"/>
        </w:rPr>
        <w:t>Теплоэнергоремонт</w:t>
      </w:r>
      <w:r>
        <w:rPr>
          <w:bCs/>
          <w:color w:val="000000"/>
          <w:kern w:val="32"/>
          <w:sz w:val="28"/>
          <w:szCs w:val="28"/>
        </w:rPr>
        <w:t>»</w:t>
      </w:r>
      <w:r w:rsidRPr="00EB4D93">
        <w:rPr>
          <w:bCs/>
          <w:color w:val="000000"/>
          <w:kern w:val="32"/>
          <w:sz w:val="28"/>
          <w:szCs w:val="28"/>
        </w:rPr>
        <w:t xml:space="preserve">, </w:t>
      </w:r>
      <w:r>
        <w:rPr>
          <w:bCs/>
          <w:color w:val="000000"/>
          <w:kern w:val="32"/>
          <w:sz w:val="28"/>
          <w:szCs w:val="28"/>
        </w:rPr>
        <w:br/>
      </w:r>
      <w:r w:rsidRPr="00EB4D93">
        <w:rPr>
          <w:bCs/>
          <w:color w:val="000000"/>
          <w:kern w:val="32"/>
          <w:sz w:val="28"/>
          <w:szCs w:val="28"/>
        </w:rPr>
        <w:t>ИНН 4223117458</w:t>
      </w:r>
      <w:r>
        <w:rPr>
          <w:bCs/>
          <w:color w:val="000000"/>
          <w:kern w:val="32"/>
          <w:sz w:val="28"/>
          <w:szCs w:val="28"/>
        </w:rPr>
        <w:t xml:space="preserve">, тарифы на горячую воду в открытой системе горячего водоснабжения (теплоснабжения), реализуемую </w:t>
      </w:r>
      <w:r>
        <w:rPr>
          <w:bCs/>
          <w:color w:val="000000"/>
          <w:kern w:val="32"/>
          <w:sz w:val="28"/>
          <w:szCs w:val="28"/>
          <w:lang w:val="x-none"/>
        </w:rPr>
        <w:t>на потребительском</w:t>
      </w:r>
      <w:r>
        <w:rPr>
          <w:bCs/>
          <w:color w:val="000000"/>
          <w:kern w:val="32"/>
          <w:sz w:val="28"/>
          <w:szCs w:val="28"/>
        </w:rPr>
        <w:t xml:space="preserve"> </w:t>
      </w:r>
      <w:r>
        <w:rPr>
          <w:bCs/>
          <w:color w:val="000000"/>
          <w:kern w:val="32"/>
          <w:sz w:val="28"/>
          <w:szCs w:val="28"/>
          <w:lang w:val="x-none"/>
        </w:rPr>
        <w:t>рынке</w:t>
      </w:r>
      <w:r>
        <w:rPr>
          <w:bCs/>
          <w:color w:val="000000"/>
          <w:kern w:val="32"/>
          <w:sz w:val="28"/>
          <w:szCs w:val="28"/>
        </w:rPr>
        <w:t xml:space="preserve"> </w:t>
      </w:r>
      <w:r w:rsidRPr="0007247A">
        <w:rPr>
          <w:bCs/>
          <w:color w:val="000000"/>
          <w:kern w:val="32"/>
          <w:sz w:val="28"/>
          <w:szCs w:val="28"/>
        </w:rPr>
        <w:t>Прокопьевского городского округа</w:t>
      </w:r>
      <w:r w:rsidRPr="003A53BA">
        <w:rPr>
          <w:bCs/>
          <w:kern w:val="32"/>
          <w:sz w:val="28"/>
          <w:szCs w:val="28"/>
        </w:rPr>
        <w:t>,</w:t>
      </w:r>
      <w:r>
        <w:rPr>
          <w:bCs/>
          <w:kern w:val="32"/>
          <w:sz w:val="28"/>
          <w:szCs w:val="28"/>
        </w:rPr>
        <w:t xml:space="preserve"> на период </w:t>
      </w:r>
      <w:r w:rsidRPr="00D550E1">
        <w:rPr>
          <w:bCs/>
          <w:kern w:val="32"/>
          <w:sz w:val="28"/>
          <w:szCs w:val="28"/>
        </w:rPr>
        <w:t>с 0</w:t>
      </w:r>
      <w:r>
        <w:rPr>
          <w:bCs/>
          <w:kern w:val="32"/>
          <w:sz w:val="28"/>
          <w:szCs w:val="28"/>
        </w:rPr>
        <w:t>1</w:t>
      </w:r>
      <w:r w:rsidRPr="00D550E1">
        <w:rPr>
          <w:bCs/>
          <w:kern w:val="32"/>
          <w:sz w:val="28"/>
          <w:szCs w:val="28"/>
        </w:rPr>
        <w:t>.0</w:t>
      </w:r>
      <w:r>
        <w:rPr>
          <w:bCs/>
          <w:kern w:val="32"/>
          <w:sz w:val="28"/>
          <w:szCs w:val="28"/>
        </w:rPr>
        <w:t>1</w:t>
      </w:r>
      <w:r w:rsidRPr="00D550E1">
        <w:rPr>
          <w:bCs/>
          <w:kern w:val="32"/>
          <w:sz w:val="28"/>
          <w:szCs w:val="28"/>
        </w:rPr>
        <w:t>.20</w:t>
      </w:r>
      <w:r>
        <w:rPr>
          <w:bCs/>
          <w:kern w:val="32"/>
          <w:sz w:val="28"/>
          <w:szCs w:val="28"/>
        </w:rPr>
        <w:t>26</w:t>
      </w:r>
      <w:r w:rsidRPr="00D550E1">
        <w:rPr>
          <w:bCs/>
          <w:kern w:val="32"/>
          <w:sz w:val="28"/>
          <w:szCs w:val="28"/>
        </w:rPr>
        <w:t xml:space="preserve"> по 31.12.20</w:t>
      </w:r>
      <w:r>
        <w:rPr>
          <w:bCs/>
          <w:kern w:val="32"/>
          <w:sz w:val="28"/>
          <w:szCs w:val="28"/>
        </w:rPr>
        <w:t>26</w:t>
      </w:r>
      <w:r w:rsidRPr="003A53BA">
        <w:rPr>
          <w:bCs/>
          <w:kern w:val="32"/>
          <w:sz w:val="28"/>
          <w:szCs w:val="28"/>
        </w:rPr>
        <w:t xml:space="preserve"> согласно</w:t>
      </w:r>
      <w:r>
        <w:rPr>
          <w:bCs/>
          <w:kern w:val="32"/>
          <w:sz w:val="28"/>
          <w:szCs w:val="28"/>
        </w:rPr>
        <w:t xml:space="preserve"> </w:t>
      </w:r>
      <w:r w:rsidRPr="00C17112">
        <w:rPr>
          <w:bCs/>
          <w:kern w:val="32"/>
          <w:sz w:val="28"/>
          <w:szCs w:val="28"/>
        </w:rPr>
        <w:t>приложению</w:t>
      </w:r>
      <w:r>
        <w:rPr>
          <w:bCs/>
          <w:kern w:val="32"/>
          <w:sz w:val="28"/>
          <w:szCs w:val="28"/>
        </w:rPr>
        <w:t xml:space="preserve"> </w:t>
      </w:r>
      <w:r w:rsidRPr="00C17112">
        <w:rPr>
          <w:bCs/>
          <w:kern w:val="32"/>
          <w:sz w:val="28"/>
          <w:szCs w:val="28"/>
        </w:rPr>
        <w:t xml:space="preserve">к </w:t>
      </w:r>
      <w:r>
        <w:rPr>
          <w:bCs/>
          <w:kern w:val="32"/>
          <w:sz w:val="28"/>
          <w:szCs w:val="28"/>
        </w:rPr>
        <w:t>№ 4</w:t>
      </w:r>
      <w:r>
        <w:rPr>
          <w:bCs/>
          <w:kern w:val="32"/>
          <w:sz w:val="28"/>
          <w:szCs w:val="28"/>
        </w:rPr>
        <w:t>14</w:t>
      </w:r>
      <w:r>
        <w:rPr>
          <w:bCs/>
          <w:kern w:val="32"/>
          <w:sz w:val="28"/>
          <w:szCs w:val="28"/>
        </w:rPr>
        <w:t xml:space="preserve"> к </w:t>
      </w:r>
      <w:r>
        <w:rPr>
          <w:color w:val="000000" w:themeColor="text1"/>
          <w:sz w:val="28"/>
          <w:szCs w:val="28"/>
        </w:rPr>
        <w:t>настоящему протоколу.</w:t>
      </w:r>
    </w:p>
    <w:p w14:paraId="23C7713C" w14:textId="77777777" w:rsidR="004B32EA" w:rsidRDefault="004B32EA" w:rsidP="004B32EA">
      <w:pPr>
        <w:tabs>
          <w:tab w:val="left" w:pos="0"/>
          <w:tab w:val="left" w:pos="851"/>
        </w:tabs>
        <w:ind w:right="-1" w:firstLine="709"/>
        <w:jc w:val="both"/>
        <w:rPr>
          <w:sz w:val="28"/>
          <w:szCs w:val="28"/>
        </w:rPr>
      </w:pPr>
    </w:p>
    <w:p w14:paraId="354FCD1C" w14:textId="77777777" w:rsidR="004B32EA" w:rsidRDefault="004B32EA" w:rsidP="004B32EA">
      <w:pPr>
        <w:widowControl w:val="0"/>
        <w:ind w:right="-1" w:firstLine="709"/>
        <w:jc w:val="both"/>
        <w:rPr>
          <w:sz w:val="28"/>
          <w:szCs w:val="28"/>
        </w:rPr>
      </w:pPr>
      <w:r>
        <w:rPr>
          <w:sz w:val="28"/>
          <w:szCs w:val="28"/>
        </w:rPr>
        <w:t xml:space="preserve">В материалах дела имеется письменное обращение от 19.12.2025 № 03/2736 за подписью генерального директора ООО «ТЭР» с просьбой рассмотреть вопрос без участия представителей предприятия. С материалами к Правлению ознакомлены, с </w:t>
      </w:r>
      <w:r>
        <w:rPr>
          <w:sz w:val="28"/>
          <w:szCs w:val="28"/>
        </w:rPr>
        <w:lastRenderedPageBreak/>
        <w:t>уровнями тарифа согласны.</w:t>
      </w:r>
    </w:p>
    <w:p w14:paraId="517C7B7F" w14:textId="77777777" w:rsidR="004B32EA" w:rsidRDefault="004B32EA" w:rsidP="004B32EA">
      <w:pPr>
        <w:widowControl w:val="0"/>
        <w:ind w:right="-1" w:firstLine="709"/>
        <w:jc w:val="both"/>
        <w:rPr>
          <w:sz w:val="28"/>
          <w:szCs w:val="28"/>
        </w:rPr>
      </w:pPr>
    </w:p>
    <w:p w14:paraId="2F9A8630" w14:textId="77777777" w:rsidR="004B32EA" w:rsidRPr="005C73FB" w:rsidRDefault="004B32EA" w:rsidP="004B32EA">
      <w:pPr>
        <w:tabs>
          <w:tab w:val="left" w:pos="0"/>
          <w:tab w:val="left" w:pos="851"/>
        </w:tabs>
        <w:ind w:right="-1" w:firstLine="709"/>
        <w:jc w:val="both"/>
        <w:rPr>
          <w:sz w:val="28"/>
          <w:szCs w:val="28"/>
        </w:rPr>
      </w:pPr>
    </w:p>
    <w:p w14:paraId="561AAB1D" w14:textId="77777777" w:rsidR="004B32EA" w:rsidRDefault="004B32EA" w:rsidP="004B32EA">
      <w:pPr>
        <w:ind w:right="-1"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582362E8" w14:textId="77777777" w:rsidR="004B32EA" w:rsidRDefault="004B32EA" w:rsidP="004B32EA">
      <w:pPr>
        <w:ind w:right="-1" w:firstLine="709"/>
        <w:jc w:val="both"/>
        <w:rPr>
          <w:b/>
          <w:sz w:val="28"/>
          <w:szCs w:val="28"/>
        </w:rPr>
      </w:pPr>
    </w:p>
    <w:p w14:paraId="60964348" w14:textId="77777777" w:rsidR="004B32EA" w:rsidRDefault="004B32EA" w:rsidP="004B32EA">
      <w:pPr>
        <w:ind w:right="-1" w:firstLine="709"/>
        <w:jc w:val="both"/>
        <w:rPr>
          <w:bCs/>
          <w:sz w:val="28"/>
          <w:szCs w:val="22"/>
        </w:rPr>
      </w:pPr>
      <w:r>
        <w:rPr>
          <w:bCs/>
          <w:sz w:val="28"/>
          <w:szCs w:val="22"/>
        </w:rPr>
        <w:t>Согласиться с предложением докладчика.</w:t>
      </w:r>
    </w:p>
    <w:p w14:paraId="7FA01BA9" w14:textId="77777777" w:rsidR="004B32EA" w:rsidRPr="0090650A" w:rsidRDefault="004B32EA" w:rsidP="004B32EA">
      <w:pPr>
        <w:ind w:right="-1" w:firstLine="709"/>
        <w:jc w:val="both"/>
        <w:rPr>
          <w:bCs/>
          <w:sz w:val="28"/>
          <w:szCs w:val="22"/>
        </w:rPr>
      </w:pPr>
    </w:p>
    <w:p w14:paraId="3C5221EC" w14:textId="77777777" w:rsidR="004B32EA" w:rsidRDefault="004B32EA" w:rsidP="004B32E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35EC3A92" w14:textId="77777777" w:rsidR="004B32EA" w:rsidRDefault="004B32EA" w:rsidP="004B32EA">
      <w:pPr>
        <w:ind w:right="-1" w:firstLine="709"/>
        <w:jc w:val="both"/>
        <w:rPr>
          <w:b/>
          <w:bCs/>
          <w:sz w:val="28"/>
          <w:szCs w:val="22"/>
        </w:rPr>
      </w:pPr>
    </w:p>
    <w:p w14:paraId="428FB2BA" w14:textId="3DC79A06" w:rsidR="004B32EA" w:rsidRPr="001C5B98" w:rsidRDefault="004B32EA" w:rsidP="004B32EA">
      <w:pPr>
        <w:ind w:right="-1" w:firstLine="709"/>
        <w:jc w:val="both"/>
        <w:rPr>
          <w:b/>
          <w:bCs/>
          <w:sz w:val="28"/>
          <w:szCs w:val="22"/>
        </w:rPr>
      </w:pPr>
      <w:r w:rsidRPr="001C5B98">
        <w:rPr>
          <w:sz w:val="28"/>
          <w:szCs w:val="22"/>
        </w:rPr>
        <w:t>Вопрос 188</w:t>
      </w:r>
      <w:r>
        <w:rPr>
          <w:b/>
          <w:bCs/>
          <w:sz w:val="28"/>
          <w:szCs w:val="22"/>
        </w:rPr>
        <w:t xml:space="preserve"> </w:t>
      </w:r>
      <w:r w:rsidRPr="001C5B98">
        <w:rPr>
          <w:b/>
          <w:bCs/>
          <w:sz w:val="28"/>
          <w:szCs w:val="22"/>
        </w:rPr>
        <w:t>«</w:t>
      </w:r>
      <w:r w:rsidRPr="001C5B98">
        <w:rPr>
          <w:b/>
          <w:bCs/>
          <w:color w:val="000000"/>
          <w:kern w:val="32"/>
          <w:sz w:val="28"/>
          <w:szCs w:val="28"/>
        </w:rPr>
        <w:t xml:space="preserve">Об утверждении производственной программы в сфере горячего водоснабжения и об установлении тарифов </w:t>
      </w:r>
      <w:r w:rsidR="0054232F">
        <w:rPr>
          <w:b/>
          <w:bCs/>
          <w:color w:val="000000"/>
          <w:kern w:val="32"/>
          <w:sz w:val="28"/>
          <w:szCs w:val="28"/>
        </w:rPr>
        <w:br/>
      </w:r>
      <w:r w:rsidRPr="001C5B98">
        <w:rPr>
          <w:b/>
          <w:bCs/>
          <w:color w:val="000000"/>
          <w:kern w:val="32"/>
          <w:sz w:val="28"/>
          <w:szCs w:val="28"/>
        </w:rPr>
        <w:t>ООО «Теплоэнергоремонт» на горячую воду в закрытой системе горячего водоснабжения, реализуемую на потребительском рынке Прокопьевского городского округа, на 2026 год»</w:t>
      </w:r>
    </w:p>
    <w:p w14:paraId="1DC8728C" w14:textId="77777777" w:rsidR="004B32EA" w:rsidRDefault="004B32EA" w:rsidP="004B32EA">
      <w:pPr>
        <w:ind w:right="-1"/>
        <w:jc w:val="center"/>
        <w:rPr>
          <w:b/>
          <w:bCs/>
          <w:color w:val="000000"/>
          <w:kern w:val="32"/>
          <w:sz w:val="28"/>
          <w:szCs w:val="28"/>
        </w:rPr>
      </w:pPr>
    </w:p>
    <w:p w14:paraId="2DDF2AB2" w14:textId="77777777" w:rsidR="004B32EA" w:rsidRDefault="004B32EA" w:rsidP="004B32EA">
      <w:pPr>
        <w:widowControl w:val="0"/>
        <w:ind w:right="-1" w:firstLine="709"/>
        <w:jc w:val="both"/>
        <w:rPr>
          <w:b/>
          <w:sz w:val="28"/>
          <w:szCs w:val="28"/>
        </w:rPr>
      </w:pPr>
      <w:r w:rsidRPr="001E2F4D">
        <w:rPr>
          <w:b/>
          <w:sz w:val="28"/>
          <w:szCs w:val="28"/>
        </w:rPr>
        <w:t xml:space="preserve">СЛУШАЛИ: </w:t>
      </w:r>
      <w:r>
        <w:rPr>
          <w:b/>
          <w:sz w:val="28"/>
          <w:szCs w:val="28"/>
        </w:rPr>
        <w:t>Ермак Н.В.</w:t>
      </w:r>
    </w:p>
    <w:p w14:paraId="6575AD3A" w14:textId="77777777" w:rsidR="004B32EA" w:rsidRDefault="004B32EA" w:rsidP="004B32EA">
      <w:pPr>
        <w:widowControl w:val="0"/>
        <w:ind w:right="-1" w:firstLine="709"/>
        <w:jc w:val="both"/>
        <w:rPr>
          <w:b/>
          <w:sz w:val="28"/>
          <w:szCs w:val="28"/>
        </w:rPr>
      </w:pPr>
    </w:p>
    <w:p w14:paraId="6E837D9B" w14:textId="47C33F8C" w:rsidR="004B32EA" w:rsidRPr="001C5B98" w:rsidRDefault="004B32EA" w:rsidP="004B32EA">
      <w:pPr>
        <w:widowControl w:val="0"/>
        <w:ind w:right="-1" w:firstLine="709"/>
        <w:jc w:val="both"/>
        <w:rPr>
          <w:b/>
          <w:sz w:val="28"/>
          <w:szCs w:val="28"/>
        </w:rPr>
      </w:pPr>
      <w:r>
        <w:rPr>
          <w:sz w:val="28"/>
          <w:szCs w:val="28"/>
        </w:rPr>
        <w:t xml:space="preserve">Докладчик, согласно экспертному заключению (приложение № </w:t>
      </w:r>
      <w:r>
        <w:rPr>
          <w:sz w:val="28"/>
          <w:szCs w:val="28"/>
        </w:rPr>
        <w:t>413</w:t>
      </w:r>
      <w:r>
        <w:rPr>
          <w:sz w:val="28"/>
          <w:szCs w:val="28"/>
        </w:rPr>
        <w:t xml:space="preserve"> к </w:t>
      </w:r>
      <w:r>
        <w:rPr>
          <w:color w:val="000000" w:themeColor="text1"/>
          <w:sz w:val="28"/>
          <w:szCs w:val="28"/>
        </w:rPr>
        <w:t>настоящему протоколу</w:t>
      </w:r>
      <w:r>
        <w:rPr>
          <w:sz w:val="28"/>
          <w:szCs w:val="28"/>
        </w:rPr>
        <w:t>) предлагает</w:t>
      </w:r>
    </w:p>
    <w:p w14:paraId="4576A6F5" w14:textId="77777777" w:rsidR="004B32EA" w:rsidRDefault="004B32EA" w:rsidP="004B32EA">
      <w:pPr>
        <w:ind w:right="-1"/>
      </w:pPr>
    </w:p>
    <w:p w14:paraId="73EFE463" w14:textId="78D6356C" w:rsidR="004B32EA" w:rsidRPr="00333154" w:rsidRDefault="004B32EA" w:rsidP="003659B7">
      <w:pPr>
        <w:numPr>
          <w:ilvl w:val="0"/>
          <w:numId w:val="95"/>
        </w:numPr>
        <w:tabs>
          <w:tab w:val="left" w:pos="0"/>
        </w:tabs>
        <w:ind w:left="0" w:right="-1" w:firstLine="851"/>
        <w:jc w:val="both"/>
        <w:rPr>
          <w:bCs/>
          <w:color w:val="000000"/>
          <w:kern w:val="32"/>
          <w:sz w:val="28"/>
          <w:szCs w:val="28"/>
        </w:rPr>
      </w:pPr>
      <w:r w:rsidRPr="006432F6">
        <w:rPr>
          <w:bCs/>
          <w:kern w:val="32"/>
          <w:sz w:val="28"/>
          <w:szCs w:val="28"/>
        </w:rPr>
        <w:t xml:space="preserve">Утвердить </w:t>
      </w:r>
      <w:r w:rsidRPr="0002355C">
        <w:rPr>
          <w:bCs/>
          <w:color w:val="000000"/>
          <w:kern w:val="32"/>
          <w:sz w:val="28"/>
          <w:szCs w:val="28"/>
        </w:rPr>
        <w:t>ООО «Теплоэнергоремонт», ИНН 4223117458</w:t>
      </w:r>
      <w:r w:rsidRPr="005D2B40">
        <w:rPr>
          <w:bCs/>
          <w:color w:val="000000"/>
          <w:kern w:val="32"/>
          <w:sz w:val="28"/>
          <w:szCs w:val="28"/>
        </w:rPr>
        <w:t xml:space="preserve">, </w:t>
      </w:r>
      <w:r w:rsidRPr="007C52A9">
        <w:rPr>
          <w:bCs/>
          <w:kern w:val="32"/>
          <w:sz w:val="28"/>
          <w:szCs w:val="28"/>
        </w:rPr>
        <w:t xml:space="preserve">производственную программу в сфере </w:t>
      </w:r>
      <w:r w:rsidRPr="00DE233A">
        <w:rPr>
          <w:bCs/>
          <w:kern w:val="32"/>
          <w:sz w:val="28"/>
          <w:szCs w:val="28"/>
        </w:rPr>
        <w:t>горячего водоснабжения</w:t>
      </w:r>
      <w:r>
        <w:rPr>
          <w:bCs/>
          <w:kern w:val="32"/>
          <w:sz w:val="28"/>
          <w:szCs w:val="28"/>
        </w:rPr>
        <w:t xml:space="preserve"> </w:t>
      </w:r>
      <w:r w:rsidRPr="003A53BA">
        <w:rPr>
          <w:bCs/>
          <w:color w:val="000000"/>
          <w:kern w:val="32"/>
          <w:sz w:val="28"/>
          <w:szCs w:val="28"/>
        </w:rPr>
        <w:t>на потребительском рынке</w:t>
      </w:r>
      <w:r w:rsidRPr="000C174D">
        <w:rPr>
          <w:color w:val="000000"/>
          <w:kern w:val="32"/>
          <w:sz w:val="28"/>
          <w:szCs w:val="28"/>
        </w:rPr>
        <w:t xml:space="preserve"> </w:t>
      </w:r>
      <w:r w:rsidRPr="00BF79CE">
        <w:rPr>
          <w:color w:val="000000"/>
          <w:kern w:val="32"/>
          <w:sz w:val="28"/>
          <w:szCs w:val="28"/>
        </w:rPr>
        <w:t xml:space="preserve">Прокопьевского городского округа </w:t>
      </w:r>
      <w:r w:rsidRPr="002F776B">
        <w:rPr>
          <w:bCs/>
          <w:color w:val="000000"/>
          <w:kern w:val="32"/>
          <w:sz w:val="28"/>
          <w:szCs w:val="28"/>
        </w:rPr>
        <w:t>на</w:t>
      </w:r>
      <w:r w:rsidRPr="007C52A9">
        <w:rPr>
          <w:bCs/>
          <w:kern w:val="32"/>
          <w:sz w:val="28"/>
          <w:szCs w:val="28"/>
        </w:rPr>
        <w:t xml:space="preserve"> период</w:t>
      </w:r>
      <w:r>
        <w:rPr>
          <w:bCs/>
          <w:kern w:val="32"/>
          <w:sz w:val="28"/>
          <w:szCs w:val="28"/>
        </w:rPr>
        <w:t xml:space="preserve"> </w:t>
      </w:r>
      <w:r w:rsidRPr="007C52A9">
        <w:rPr>
          <w:bCs/>
          <w:kern w:val="32"/>
          <w:sz w:val="28"/>
          <w:szCs w:val="28"/>
        </w:rPr>
        <w:t xml:space="preserve">с </w:t>
      </w:r>
      <w:r w:rsidRPr="00527736">
        <w:rPr>
          <w:bCs/>
          <w:kern w:val="32"/>
          <w:sz w:val="28"/>
          <w:szCs w:val="28"/>
        </w:rPr>
        <w:t>0</w:t>
      </w:r>
      <w:r>
        <w:rPr>
          <w:bCs/>
          <w:kern w:val="32"/>
          <w:sz w:val="28"/>
          <w:szCs w:val="28"/>
        </w:rPr>
        <w:t>1</w:t>
      </w:r>
      <w:r w:rsidRPr="00527736">
        <w:rPr>
          <w:bCs/>
          <w:kern w:val="32"/>
          <w:sz w:val="28"/>
          <w:szCs w:val="28"/>
        </w:rPr>
        <w:t>.0</w:t>
      </w:r>
      <w:r>
        <w:rPr>
          <w:bCs/>
          <w:kern w:val="32"/>
          <w:sz w:val="28"/>
          <w:szCs w:val="28"/>
        </w:rPr>
        <w:t>1</w:t>
      </w:r>
      <w:r w:rsidRPr="00527736">
        <w:rPr>
          <w:bCs/>
          <w:kern w:val="32"/>
          <w:sz w:val="28"/>
          <w:szCs w:val="28"/>
        </w:rPr>
        <w:t>.20</w:t>
      </w:r>
      <w:r>
        <w:rPr>
          <w:bCs/>
          <w:kern w:val="32"/>
          <w:sz w:val="28"/>
          <w:szCs w:val="28"/>
        </w:rPr>
        <w:t>26</w:t>
      </w:r>
      <w:r w:rsidRPr="00527736">
        <w:rPr>
          <w:bCs/>
          <w:kern w:val="32"/>
          <w:sz w:val="28"/>
          <w:szCs w:val="28"/>
        </w:rPr>
        <w:t xml:space="preserve"> по 31.12.20</w:t>
      </w:r>
      <w:r>
        <w:rPr>
          <w:bCs/>
          <w:kern w:val="32"/>
          <w:sz w:val="28"/>
          <w:szCs w:val="28"/>
        </w:rPr>
        <w:t xml:space="preserve">26 согласно </w:t>
      </w:r>
      <w:r w:rsidRPr="007C52A9">
        <w:rPr>
          <w:bCs/>
          <w:kern w:val="32"/>
          <w:sz w:val="28"/>
          <w:szCs w:val="28"/>
        </w:rPr>
        <w:t xml:space="preserve">приложению </w:t>
      </w:r>
      <w:r>
        <w:rPr>
          <w:bCs/>
          <w:kern w:val="32"/>
          <w:sz w:val="28"/>
          <w:szCs w:val="28"/>
        </w:rPr>
        <w:t xml:space="preserve">№ </w:t>
      </w:r>
      <w:r>
        <w:rPr>
          <w:bCs/>
          <w:kern w:val="32"/>
          <w:sz w:val="28"/>
          <w:szCs w:val="28"/>
        </w:rPr>
        <w:t>415</w:t>
      </w:r>
      <w:r>
        <w:rPr>
          <w:bCs/>
          <w:kern w:val="32"/>
          <w:sz w:val="28"/>
          <w:szCs w:val="28"/>
        </w:rPr>
        <w:t xml:space="preserve"> </w:t>
      </w:r>
      <w:r w:rsidRPr="007C52A9">
        <w:rPr>
          <w:bCs/>
          <w:kern w:val="32"/>
          <w:sz w:val="28"/>
          <w:szCs w:val="28"/>
        </w:rPr>
        <w:t xml:space="preserve">к </w:t>
      </w:r>
      <w:r>
        <w:rPr>
          <w:color w:val="000000" w:themeColor="text1"/>
          <w:sz w:val="28"/>
          <w:szCs w:val="28"/>
        </w:rPr>
        <w:t>настоящему протоколу</w:t>
      </w:r>
      <w:r>
        <w:rPr>
          <w:bCs/>
          <w:kern w:val="32"/>
          <w:sz w:val="28"/>
          <w:szCs w:val="28"/>
        </w:rPr>
        <w:t>.</w:t>
      </w:r>
    </w:p>
    <w:p w14:paraId="55198C92" w14:textId="5A36081B" w:rsidR="004B32EA" w:rsidRDefault="004B32EA" w:rsidP="004B32EA">
      <w:pPr>
        <w:tabs>
          <w:tab w:val="left" w:pos="0"/>
          <w:tab w:val="left" w:pos="851"/>
        </w:tabs>
        <w:ind w:right="-1" w:firstLine="709"/>
        <w:jc w:val="both"/>
        <w:rPr>
          <w:bCs/>
          <w:color w:val="000000"/>
          <w:kern w:val="32"/>
          <w:sz w:val="28"/>
          <w:szCs w:val="28"/>
        </w:rPr>
      </w:pPr>
      <w:r w:rsidRPr="00333154">
        <w:rPr>
          <w:bCs/>
          <w:color w:val="000000"/>
          <w:kern w:val="32"/>
          <w:sz w:val="28"/>
          <w:szCs w:val="28"/>
        </w:rPr>
        <w:t>2.</w:t>
      </w:r>
      <w:r w:rsidRPr="00333154">
        <w:rPr>
          <w:bCs/>
          <w:color w:val="000000"/>
          <w:kern w:val="32"/>
          <w:sz w:val="28"/>
          <w:szCs w:val="28"/>
        </w:rPr>
        <w:tab/>
      </w:r>
      <w:r>
        <w:rPr>
          <w:bCs/>
          <w:kern w:val="32"/>
          <w:sz w:val="28"/>
          <w:szCs w:val="28"/>
        </w:rPr>
        <w:t xml:space="preserve">Установить </w:t>
      </w:r>
      <w:r w:rsidRPr="0002355C">
        <w:rPr>
          <w:bCs/>
          <w:color w:val="000000"/>
          <w:kern w:val="32"/>
          <w:sz w:val="28"/>
          <w:szCs w:val="28"/>
        </w:rPr>
        <w:t>ООО «Теплоэнергоремонт», ИНН 4223117458</w:t>
      </w:r>
      <w:r w:rsidRPr="005D2B40">
        <w:rPr>
          <w:bCs/>
          <w:color w:val="000000"/>
          <w:kern w:val="32"/>
          <w:sz w:val="28"/>
          <w:szCs w:val="28"/>
        </w:rPr>
        <w:t xml:space="preserve">, </w:t>
      </w:r>
      <w:r w:rsidRPr="00D550E1">
        <w:rPr>
          <w:bCs/>
          <w:kern w:val="32"/>
          <w:sz w:val="28"/>
          <w:szCs w:val="28"/>
        </w:rPr>
        <w:t xml:space="preserve">тарифы на горячую воду в закрытой системе </w:t>
      </w:r>
      <w:r>
        <w:rPr>
          <w:bCs/>
          <w:kern w:val="32"/>
          <w:sz w:val="28"/>
          <w:szCs w:val="28"/>
        </w:rPr>
        <w:t xml:space="preserve">горячего водоснабжения, реализуемую </w:t>
      </w:r>
      <w:r w:rsidRPr="003A53BA">
        <w:rPr>
          <w:bCs/>
          <w:kern w:val="32"/>
          <w:sz w:val="28"/>
          <w:szCs w:val="28"/>
        </w:rPr>
        <w:t>на потребительском</w:t>
      </w:r>
      <w:r>
        <w:rPr>
          <w:bCs/>
          <w:kern w:val="32"/>
          <w:sz w:val="28"/>
          <w:szCs w:val="28"/>
        </w:rPr>
        <w:t xml:space="preserve"> </w:t>
      </w:r>
      <w:r w:rsidRPr="003A53BA">
        <w:rPr>
          <w:bCs/>
          <w:kern w:val="32"/>
          <w:sz w:val="28"/>
          <w:szCs w:val="28"/>
        </w:rPr>
        <w:t>рынке</w:t>
      </w:r>
      <w:r>
        <w:rPr>
          <w:bCs/>
          <w:kern w:val="32"/>
          <w:sz w:val="28"/>
          <w:szCs w:val="28"/>
        </w:rPr>
        <w:t xml:space="preserve"> </w:t>
      </w:r>
      <w:r w:rsidRPr="0007247A">
        <w:rPr>
          <w:bCs/>
          <w:color w:val="000000"/>
          <w:kern w:val="32"/>
          <w:sz w:val="28"/>
          <w:szCs w:val="28"/>
        </w:rPr>
        <w:t>Прокопьевского городского округа</w:t>
      </w:r>
      <w:r w:rsidRPr="003A53BA">
        <w:rPr>
          <w:bCs/>
          <w:kern w:val="32"/>
          <w:sz w:val="28"/>
          <w:szCs w:val="28"/>
        </w:rPr>
        <w:t>,</w:t>
      </w:r>
      <w:r>
        <w:rPr>
          <w:bCs/>
          <w:kern w:val="32"/>
          <w:sz w:val="28"/>
          <w:szCs w:val="28"/>
        </w:rPr>
        <w:t xml:space="preserve"> на период </w:t>
      </w:r>
      <w:r w:rsidRPr="00D550E1">
        <w:rPr>
          <w:bCs/>
          <w:kern w:val="32"/>
          <w:sz w:val="28"/>
          <w:szCs w:val="28"/>
        </w:rPr>
        <w:t>с 0</w:t>
      </w:r>
      <w:r>
        <w:rPr>
          <w:bCs/>
          <w:kern w:val="32"/>
          <w:sz w:val="28"/>
          <w:szCs w:val="28"/>
        </w:rPr>
        <w:t>1</w:t>
      </w:r>
      <w:r w:rsidRPr="00D550E1">
        <w:rPr>
          <w:bCs/>
          <w:kern w:val="32"/>
          <w:sz w:val="28"/>
          <w:szCs w:val="28"/>
        </w:rPr>
        <w:t>.0</w:t>
      </w:r>
      <w:r>
        <w:rPr>
          <w:bCs/>
          <w:kern w:val="32"/>
          <w:sz w:val="28"/>
          <w:szCs w:val="28"/>
        </w:rPr>
        <w:t>1</w:t>
      </w:r>
      <w:r w:rsidRPr="00D550E1">
        <w:rPr>
          <w:bCs/>
          <w:kern w:val="32"/>
          <w:sz w:val="28"/>
          <w:szCs w:val="28"/>
        </w:rPr>
        <w:t>.20</w:t>
      </w:r>
      <w:r>
        <w:rPr>
          <w:bCs/>
          <w:kern w:val="32"/>
          <w:sz w:val="28"/>
          <w:szCs w:val="28"/>
        </w:rPr>
        <w:t>26</w:t>
      </w:r>
      <w:r w:rsidRPr="00D550E1">
        <w:rPr>
          <w:bCs/>
          <w:kern w:val="32"/>
          <w:sz w:val="28"/>
          <w:szCs w:val="28"/>
        </w:rPr>
        <w:t xml:space="preserve"> по 31.12.20</w:t>
      </w:r>
      <w:r>
        <w:rPr>
          <w:bCs/>
          <w:kern w:val="32"/>
          <w:sz w:val="28"/>
          <w:szCs w:val="28"/>
        </w:rPr>
        <w:t>26</w:t>
      </w:r>
      <w:r w:rsidRPr="003A53BA">
        <w:rPr>
          <w:bCs/>
          <w:kern w:val="32"/>
          <w:sz w:val="28"/>
          <w:szCs w:val="28"/>
        </w:rPr>
        <w:t xml:space="preserve"> согласно</w:t>
      </w:r>
      <w:r>
        <w:rPr>
          <w:bCs/>
          <w:kern w:val="32"/>
          <w:sz w:val="28"/>
          <w:szCs w:val="28"/>
        </w:rPr>
        <w:t xml:space="preserve"> </w:t>
      </w:r>
      <w:r w:rsidRPr="00C17112">
        <w:rPr>
          <w:bCs/>
          <w:kern w:val="32"/>
          <w:sz w:val="28"/>
          <w:szCs w:val="28"/>
        </w:rPr>
        <w:t>приложению</w:t>
      </w:r>
      <w:r>
        <w:rPr>
          <w:bCs/>
          <w:kern w:val="32"/>
          <w:sz w:val="28"/>
          <w:szCs w:val="28"/>
        </w:rPr>
        <w:t xml:space="preserve"> № </w:t>
      </w:r>
      <w:r>
        <w:rPr>
          <w:bCs/>
          <w:kern w:val="32"/>
          <w:sz w:val="28"/>
          <w:szCs w:val="28"/>
        </w:rPr>
        <w:t>416</w:t>
      </w:r>
      <w:r w:rsidRPr="00C17112">
        <w:rPr>
          <w:bCs/>
          <w:kern w:val="32"/>
          <w:sz w:val="28"/>
          <w:szCs w:val="28"/>
        </w:rPr>
        <w:t xml:space="preserve"> к </w:t>
      </w:r>
      <w:r>
        <w:rPr>
          <w:color w:val="000000" w:themeColor="text1"/>
          <w:sz w:val="28"/>
          <w:szCs w:val="28"/>
        </w:rPr>
        <w:t>настоящему протоколу</w:t>
      </w:r>
      <w:r>
        <w:rPr>
          <w:bCs/>
          <w:kern w:val="32"/>
          <w:sz w:val="28"/>
          <w:szCs w:val="28"/>
        </w:rPr>
        <w:t>.</w:t>
      </w:r>
    </w:p>
    <w:p w14:paraId="50329860" w14:textId="77777777" w:rsidR="004B32EA" w:rsidRDefault="004B32EA" w:rsidP="004B32EA">
      <w:pPr>
        <w:ind w:right="-1"/>
      </w:pPr>
    </w:p>
    <w:p w14:paraId="400C84D3" w14:textId="77777777" w:rsidR="004B32EA" w:rsidRDefault="004B32EA" w:rsidP="004B32EA">
      <w:pPr>
        <w:widowControl w:val="0"/>
        <w:ind w:right="-1" w:firstLine="709"/>
        <w:jc w:val="both"/>
        <w:rPr>
          <w:sz w:val="28"/>
          <w:szCs w:val="28"/>
        </w:rPr>
      </w:pPr>
      <w:r>
        <w:rPr>
          <w:sz w:val="28"/>
          <w:szCs w:val="28"/>
        </w:rPr>
        <w:t>В материалах дела имеется письменное обращение от 19.12.2025 № 03/2736 за подписью генерального директора ООО «ТЭР» с просьбой рассмотреть вопрос без участия представителей предприятия. С материалами к Правлению ознакомлены, с уровнями тарифа согласны.</w:t>
      </w:r>
    </w:p>
    <w:p w14:paraId="3B506659" w14:textId="77777777" w:rsidR="004B32EA" w:rsidRDefault="004B32EA" w:rsidP="004B32EA">
      <w:pPr>
        <w:widowControl w:val="0"/>
        <w:ind w:right="-1" w:firstLine="709"/>
        <w:jc w:val="both"/>
        <w:rPr>
          <w:sz w:val="28"/>
          <w:szCs w:val="28"/>
        </w:rPr>
      </w:pPr>
    </w:p>
    <w:p w14:paraId="16733A0E" w14:textId="77777777" w:rsidR="004B32EA" w:rsidRDefault="004B32EA" w:rsidP="004B32EA"/>
    <w:p w14:paraId="5D86D6C5" w14:textId="77777777" w:rsidR="004B32EA" w:rsidRDefault="004B32EA" w:rsidP="004B32EA">
      <w:pPr>
        <w:ind w:firstLine="709"/>
        <w:jc w:val="both"/>
        <w:rPr>
          <w:b/>
          <w:sz w:val="28"/>
          <w:szCs w:val="28"/>
        </w:rPr>
      </w:pPr>
      <w:r w:rsidRPr="00145272">
        <w:rPr>
          <w:b/>
          <w:sz w:val="28"/>
          <w:szCs w:val="28"/>
        </w:rPr>
        <w:t xml:space="preserve">ПРАВЛЕНИЕ РЭК КУЗБАССА </w:t>
      </w:r>
      <w:r>
        <w:rPr>
          <w:b/>
          <w:sz w:val="28"/>
          <w:szCs w:val="28"/>
        </w:rPr>
        <w:t>ПОСТАНОВИ</w:t>
      </w:r>
      <w:r w:rsidRPr="00145272">
        <w:rPr>
          <w:b/>
          <w:sz w:val="28"/>
          <w:szCs w:val="28"/>
        </w:rPr>
        <w:t>ЛО:</w:t>
      </w:r>
    </w:p>
    <w:p w14:paraId="18EA1970" w14:textId="77777777" w:rsidR="004B32EA" w:rsidRDefault="004B32EA" w:rsidP="004B32EA">
      <w:pPr>
        <w:ind w:firstLine="709"/>
        <w:jc w:val="both"/>
        <w:rPr>
          <w:b/>
          <w:sz w:val="28"/>
          <w:szCs w:val="28"/>
        </w:rPr>
      </w:pPr>
    </w:p>
    <w:p w14:paraId="67DE974E" w14:textId="77777777" w:rsidR="004B32EA" w:rsidRDefault="004B32EA" w:rsidP="004B32EA">
      <w:pPr>
        <w:ind w:right="-1" w:firstLine="709"/>
        <w:jc w:val="both"/>
        <w:rPr>
          <w:bCs/>
          <w:sz w:val="28"/>
          <w:szCs w:val="22"/>
        </w:rPr>
      </w:pPr>
      <w:r>
        <w:rPr>
          <w:bCs/>
          <w:sz w:val="28"/>
          <w:szCs w:val="22"/>
        </w:rPr>
        <w:t>Согласиться с предложением докладчика.</w:t>
      </w:r>
    </w:p>
    <w:p w14:paraId="615F7F53" w14:textId="77777777" w:rsidR="004B32EA" w:rsidRPr="0090650A" w:rsidRDefault="004B32EA" w:rsidP="004B32EA">
      <w:pPr>
        <w:ind w:right="-1" w:firstLine="709"/>
        <w:jc w:val="both"/>
        <w:rPr>
          <w:bCs/>
          <w:sz w:val="28"/>
          <w:szCs w:val="22"/>
        </w:rPr>
      </w:pPr>
    </w:p>
    <w:p w14:paraId="27A473E3" w14:textId="77777777" w:rsidR="004B32EA" w:rsidRDefault="004B32EA" w:rsidP="004B32EA">
      <w:pPr>
        <w:ind w:right="-1" w:firstLine="709"/>
        <w:jc w:val="both"/>
        <w:rPr>
          <w:b/>
          <w:bCs/>
          <w:sz w:val="28"/>
          <w:szCs w:val="22"/>
        </w:rPr>
      </w:pPr>
      <w:r w:rsidRPr="00D23A77">
        <w:rPr>
          <w:b/>
          <w:bCs/>
          <w:sz w:val="28"/>
          <w:szCs w:val="22"/>
        </w:rPr>
        <w:t xml:space="preserve">Проведено голосование: «за» - </w:t>
      </w:r>
      <w:r>
        <w:rPr>
          <w:b/>
          <w:bCs/>
          <w:sz w:val="28"/>
          <w:szCs w:val="22"/>
        </w:rPr>
        <w:t>единогласно.</w:t>
      </w:r>
    </w:p>
    <w:p w14:paraId="74D8E4F3" w14:textId="77777777" w:rsidR="00CD3AF9" w:rsidRDefault="00CD3AF9" w:rsidP="000A0D70">
      <w:pPr>
        <w:widowControl w:val="0"/>
        <w:autoSpaceDE w:val="0"/>
        <w:autoSpaceDN w:val="0"/>
        <w:adjustRightInd w:val="0"/>
        <w:ind w:right="-1"/>
        <w:jc w:val="both"/>
        <w:rPr>
          <w:bCs/>
          <w:sz w:val="28"/>
          <w:szCs w:val="28"/>
        </w:rPr>
      </w:pPr>
    </w:p>
    <w:p w14:paraId="2416081E" w14:textId="77777777" w:rsidR="003659B7" w:rsidRPr="003659B7" w:rsidRDefault="003659B7" w:rsidP="003659B7">
      <w:pPr>
        <w:tabs>
          <w:tab w:val="left" w:pos="851"/>
          <w:tab w:val="left" w:pos="8647"/>
          <w:tab w:val="left" w:pos="9072"/>
        </w:tabs>
        <w:ind w:right="-1" w:firstLine="709"/>
        <w:jc w:val="both"/>
        <w:rPr>
          <w:b/>
          <w:bCs/>
          <w:color w:val="000000"/>
          <w:kern w:val="32"/>
          <w:sz w:val="28"/>
          <w:szCs w:val="28"/>
        </w:rPr>
      </w:pPr>
      <w:r w:rsidRPr="003659B7">
        <w:rPr>
          <w:sz w:val="28"/>
          <w:szCs w:val="28"/>
        </w:rPr>
        <w:t>Вопрос 189 «</w:t>
      </w:r>
      <w:r w:rsidRPr="003659B7">
        <w:rPr>
          <w:b/>
          <w:bCs/>
          <w:color w:val="000000"/>
          <w:kern w:val="32"/>
          <w:sz w:val="28"/>
          <w:szCs w:val="28"/>
        </w:rPr>
        <w:t>О внесении изменений в постановление Региональной</w:t>
      </w:r>
      <w:r w:rsidRPr="003659B7">
        <w:rPr>
          <w:b/>
          <w:bCs/>
          <w:color w:val="000000"/>
          <w:kern w:val="32"/>
          <w:sz w:val="28"/>
          <w:szCs w:val="28"/>
        </w:rPr>
        <w:br/>
        <w:t xml:space="preserve">энергетической комиссии Кузбасса от 30.11.2023 № 449 </w:t>
      </w:r>
      <w:r w:rsidRPr="003659B7">
        <w:rPr>
          <w:b/>
          <w:bCs/>
          <w:color w:val="000000"/>
          <w:kern w:val="32"/>
          <w:sz w:val="28"/>
          <w:szCs w:val="28"/>
        </w:rPr>
        <w:br/>
        <w:t>«Об установлении</w:t>
      </w:r>
      <w:r w:rsidRPr="003659B7">
        <w:t xml:space="preserve"> </w:t>
      </w:r>
      <w:r w:rsidRPr="003659B7">
        <w:rPr>
          <w:b/>
          <w:bCs/>
          <w:color w:val="000000"/>
          <w:kern w:val="32"/>
          <w:sz w:val="28"/>
          <w:szCs w:val="28"/>
        </w:rPr>
        <w:t xml:space="preserve">ООО ХК «СДС – Энерго» долгосрочных тарифов </w:t>
      </w:r>
      <w:r w:rsidRPr="003659B7">
        <w:rPr>
          <w:b/>
          <w:bCs/>
          <w:color w:val="000000"/>
          <w:kern w:val="32"/>
          <w:sz w:val="28"/>
          <w:szCs w:val="28"/>
        </w:rPr>
        <w:br/>
        <w:t>на теплоноситель, реализуемый на</w:t>
      </w:r>
      <w:r w:rsidRPr="003659B7">
        <w:t xml:space="preserve"> </w:t>
      </w:r>
      <w:r w:rsidRPr="003659B7">
        <w:rPr>
          <w:b/>
          <w:bCs/>
          <w:color w:val="000000"/>
          <w:kern w:val="32"/>
          <w:sz w:val="28"/>
          <w:szCs w:val="28"/>
        </w:rPr>
        <w:t>потребительском рынке Междуреченского муниципального округа, на период 2024-2028 годы»</w:t>
      </w:r>
    </w:p>
    <w:p w14:paraId="7C4223A9" w14:textId="77777777" w:rsidR="003659B7" w:rsidRPr="003659B7" w:rsidRDefault="003659B7" w:rsidP="003659B7">
      <w:pPr>
        <w:tabs>
          <w:tab w:val="left" w:pos="851"/>
          <w:tab w:val="left" w:pos="8647"/>
          <w:tab w:val="left" w:pos="9072"/>
        </w:tabs>
        <w:ind w:right="-1"/>
        <w:jc w:val="both"/>
        <w:rPr>
          <w:b/>
          <w:bCs/>
          <w:color w:val="000000"/>
          <w:kern w:val="32"/>
          <w:sz w:val="28"/>
          <w:szCs w:val="28"/>
        </w:rPr>
      </w:pPr>
    </w:p>
    <w:p w14:paraId="105F1684" w14:textId="77777777" w:rsidR="003659B7" w:rsidRPr="003659B7" w:rsidRDefault="003659B7" w:rsidP="003659B7">
      <w:pPr>
        <w:widowControl w:val="0"/>
        <w:ind w:right="-1" w:firstLine="709"/>
        <w:jc w:val="both"/>
        <w:rPr>
          <w:b/>
          <w:sz w:val="28"/>
          <w:szCs w:val="28"/>
        </w:rPr>
      </w:pPr>
      <w:r w:rsidRPr="003659B7">
        <w:rPr>
          <w:b/>
          <w:sz w:val="28"/>
          <w:szCs w:val="28"/>
        </w:rPr>
        <w:lastRenderedPageBreak/>
        <w:t>СЛУШАЛИ: Ермак Н.В.</w:t>
      </w:r>
    </w:p>
    <w:p w14:paraId="2AEF6CD8" w14:textId="77777777" w:rsidR="003659B7" w:rsidRPr="003659B7" w:rsidRDefault="003659B7" w:rsidP="003659B7">
      <w:pPr>
        <w:widowControl w:val="0"/>
        <w:ind w:right="-1" w:firstLine="709"/>
        <w:jc w:val="both"/>
        <w:rPr>
          <w:sz w:val="28"/>
          <w:szCs w:val="28"/>
        </w:rPr>
      </w:pPr>
    </w:p>
    <w:p w14:paraId="3E2F585C" w14:textId="77777777" w:rsidR="003659B7" w:rsidRPr="003659B7" w:rsidRDefault="003659B7" w:rsidP="003659B7">
      <w:pPr>
        <w:widowControl w:val="0"/>
        <w:ind w:right="-1" w:firstLine="709"/>
        <w:jc w:val="both"/>
        <w:rPr>
          <w:sz w:val="28"/>
          <w:szCs w:val="28"/>
        </w:rPr>
      </w:pPr>
      <w:r w:rsidRPr="003659B7">
        <w:rPr>
          <w:sz w:val="28"/>
          <w:szCs w:val="28"/>
        </w:rPr>
        <w:t>Докладчик, пояснила:</w:t>
      </w:r>
    </w:p>
    <w:p w14:paraId="395D9C9C" w14:textId="77777777" w:rsidR="003659B7" w:rsidRPr="003659B7" w:rsidRDefault="003659B7" w:rsidP="003659B7">
      <w:pPr>
        <w:pStyle w:val="af1"/>
        <w:ind w:right="-1" w:firstLine="709"/>
        <w:jc w:val="both"/>
        <w:rPr>
          <w:b w:val="0"/>
          <w:sz w:val="28"/>
          <w:szCs w:val="28"/>
        </w:rPr>
      </w:pPr>
    </w:p>
    <w:p w14:paraId="574DE8AF" w14:textId="77777777" w:rsidR="003659B7" w:rsidRPr="003659B7" w:rsidRDefault="003659B7" w:rsidP="003659B7">
      <w:pPr>
        <w:pStyle w:val="af1"/>
        <w:ind w:right="-1" w:firstLine="709"/>
        <w:jc w:val="both"/>
        <w:rPr>
          <w:b w:val="0"/>
          <w:bCs/>
          <w:color w:val="000000"/>
          <w:kern w:val="32"/>
          <w:sz w:val="28"/>
          <w:szCs w:val="28"/>
          <w:lang w:eastAsia="en-US"/>
        </w:rPr>
      </w:pPr>
      <w:r w:rsidRPr="003659B7">
        <w:rPr>
          <w:b w:val="0"/>
          <w:sz w:val="28"/>
          <w:szCs w:val="28"/>
        </w:rPr>
        <w:t xml:space="preserve">В целях устранения технической ошибки внести в постановление Региональной энергетической комиссии Кузбасса от 30.11.2023 № 449 </w:t>
      </w:r>
      <w:r w:rsidRPr="003659B7">
        <w:rPr>
          <w:b w:val="0"/>
          <w:sz w:val="28"/>
          <w:szCs w:val="28"/>
        </w:rPr>
        <w:br/>
        <w:t xml:space="preserve">«Об установлении ООО ХК «СДС – Энерго» долгосрочных тарифов на теплоноситель, реализуемый на потребительском рынке Междуреченского муниципального округа, на период 2024-2028 годы» </w:t>
      </w:r>
      <w:r w:rsidRPr="003659B7">
        <w:rPr>
          <w:b w:val="0"/>
          <w:bCs/>
          <w:color w:val="000000"/>
          <w:kern w:val="32"/>
          <w:sz w:val="28"/>
          <w:szCs w:val="28"/>
          <w:lang w:eastAsia="en-US"/>
        </w:rPr>
        <w:t>(в редакции постановления Региональной энергетической комиссии Кузбасса от 21.11.2024 № 388) следующие изменения:</w:t>
      </w:r>
    </w:p>
    <w:p w14:paraId="62E45D82" w14:textId="77777777" w:rsidR="003659B7" w:rsidRPr="003659B7" w:rsidRDefault="003659B7" w:rsidP="003659B7">
      <w:pPr>
        <w:pStyle w:val="af1"/>
        <w:ind w:right="-1" w:firstLine="709"/>
        <w:jc w:val="both"/>
      </w:pPr>
      <w:r w:rsidRPr="003659B7">
        <w:rPr>
          <w:b w:val="0"/>
          <w:bCs/>
          <w:color w:val="000000"/>
          <w:kern w:val="32"/>
          <w:sz w:val="28"/>
          <w:szCs w:val="28"/>
          <w:lang w:eastAsia="en-US"/>
        </w:rPr>
        <w:t>В заголовке после слов «ООО ХК «СДС-Энерго» дополнить словами «долгосрочных параметров регулирования и». В пункте 1 слова «долгосрочные тарифы» заменить словами «долгосрочные параметры регулирования для формирования долгосрочных тарифов».</w:t>
      </w:r>
    </w:p>
    <w:p w14:paraId="6DE43F8E" w14:textId="77777777" w:rsidR="003659B7" w:rsidRPr="003659B7" w:rsidRDefault="003659B7" w:rsidP="003659B7">
      <w:pPr>
        <w:spacing w:line="360" w:lineRule="auto"/>
        <w:ind w:right="-1"/>
      </w:pPr>
    </w:p>
    <w:p w14:paraId="68672A09" w14:textId="77777777" w:rsidR="003659B7" w:rsidRPr="003659B7" w:rsidRDefault="003659B7" w:rsidP="003659B7">
      <w:pPr>
        <w:ind w:right="-1" w:firstLine="709"/>
        <w:jc w:val="both"/>
        <w:rPr>
          <w:b/>
          <w:sz w:val="28"/>
          <w:szCs w:val="28"/>
        </w:rPr>
      </w:pPr>
      <w:r w:rsidRPr="003659B7">
        <w:rPr>
          <w:b/>
          <w:sz w:val="28"/>
          <w:szCs w:val="28"/>
        </w:rPr>
        <w:t>ПРАВЛЕНИЕ РЭК КУЗБАССА ПОСТАНОВИЛО:</w:t>
      </w:r>
    </w:p>
    <w:p w14:paraId="4896AFA3" w14:textId="77777777" w:rsidR="003659B7" w:rsidRDefault="003659B7" w:rsidP="003659B7">
      <w:pPr>
        <w:tabs>
          <w:tab w:val="left" w:pos="0"/>
        </w:tabs>
        <w:ind w:right="-1"/>
        <w:jc w:val="both"/>
        <w:rPr>
          <w:b/>
          <w:bCs/>
          <w:color w:val="000000"/>
          <w:kern w:val="32"/>
          <w:sz w:val="28"/>
          <w:szCs w:val="28"/>
        </w:rPr>
      </w:pPr>
    </w:p>
    <w:p w14:paraId="09650471" w14:textId="2B9D5A8D" w:rsidR="003659B7" w:rsidRPr="003659B7" w:rsidRDefault="003659B7" w:rsidP="003659B7">
      <w:pPr>
        <w:pStyle w:val="a7"/>
        <w:numPr>
          <w:ilvl w:val="0"/>
          <w:numId w:val="96"/>
        </w:numPr>
        <w:tabs>
          <w:tab w:val="left" w:pos="0"/>
        </w:tabs>
        <w:ind w:left="0" w:right="-1" w:firstLine="567"/>
        <w:jc w:val="both"/>
        <w:rPr>
          <w:bCs/>
          <w:color w:val="000000"/>
          <w:kern w:val="32"/>
          <w:sz w:val="28"/>
          <w:szCs w:val="28"/>
        </w:rPr>
      </w:pPr>
      <w:r w:rsidRPr="003659B7">
        <w:rPr>
          <w:bCs/>
          <w:kern w:val="32"/>
          <w:sz w:val="28"/>
          <w:szCs w:val="28"/>
        </w:rPr>
        <w:t xml:space="preserve">Внести в </w:t>
      </w:r>
      <w:r w:rsidRPr="003659B7">
        <w:rPr>
          <w:bCs/>
          <w:color w:val="000000"/>
          <w:kern w:val="32"/>
          <w:sz w:val="28"/>
          <w:szCs w:val="28"/>
        </w:rPr>
        <w:t>постановление Региональной энергетической комиссии Кузбасса от 30.11.2023 № 449 «Об установлении ООО ХК «СДС – Энерго» долгосрочных тарифов на теплоноситель, реализуемый на потребительском рынке Междуреченского муниципальный округа, на период 2024-2028 годы»</w:t>
      </w:r>
      <w:r w:rsidRPr="003659B7">
        <w:rPr>
          <w:sz w:val="28"/>
          <w:szCs w:val="28"/>
        </w:rPr>
        <w:t xml:space="preserve"> (в редакции постановления Региональной энергетической комиссии Кузбасса от 21.11.2024 </w:t>
      </w:r>
      <w:r>
        <w:rPr>
          <w:sz w:val="28"/>
          <w:szCs w:val="28"/>
        </w:rPr>
        <w:br/>
      </w:r>
      <w:r w:rsidRPr="003659B7">
        <w:rPr>
          <w:sz w:val="28"/>
          <w:szCs w:val="28"/>
        </w:rPr>
        <w:t xml:space="preserve">№ 388) </w:t>
      </w:r>
      <w:r w:rsidRPr="003659B7">
        <w:rPr>
          <w:bCs/>
          <w:color w:val="000000"/>
          <w:kern w:val="32"/>
          <w:sz w:val="28"/>
          <w:szCs w:val="28"/>
        </w:rPr>
        <w:t>следующие изменения:</w:t>
      </w:r>
    </w:p>
    <w:p w14:paraId="0368296A" w14:textId="5DED64C6" w:rsidR="003659B7" w:rsidRPr="003659B7" w:rsidRDefault="003659B7" w:rsidP="003659B7">
      <w:pPr>
        <w:pStyle w:val="a7"/>
        <w:numPr>
          <w:ilvl w:val="1"/>
          <w:numId w:val="96"/>
        </w:numPr>
        <w:tabs>
          <w:tab w:val="left" w:pos="0"/>
        </w:tabs>
        <w:ind w:left="0" w:right="-1" w:firstLine="709"/>
        <w:jc w:val="both"/>
        <w:rPr>
          <w:bCs/>
          <w:color w:val="000000"/>
          <w:kern w:val="32"/>
          <w:sz w:val="28"/>
          <w:szCs w:val="28"/>
        </w:rPr>
      </w:pPr>
      <w:r w:rsidRPr="003659B7">
        <w:rPr>
          <w:bCs/>
          <w:color w:val="000000"/>
          <w:kern w:val="32"/>
          <w:sz w:val="28"/>
          <w:szCs w:val="28"/>
        </w:rPr>
        <w:t>В заголовке после слов «ООО ХК «СДС-Энерго» дополнить словами «долгосрочных параметров регулирования и».</w:t>
      </w:r>
    </w:p>
    <w:p w14:paraId="4E096A20" w14:textId="6D94FE02" w:rsidR="003659B7" w:rsidRPr="003659B7" w:rsidRDefault="003659B7" w:rsidP="003659B7">
      <w:pPr>
        <w:pStyle w:val="a7"/>
        <w:numPr>
          <w:ilvl w:val="1"/>
          <w:numId w:val="96"/>
        </w:numPr>
        <w:tabs>
          <w:tab w:val="left" w:pos="0"/>
        </w:tabs>
        <w:ind w:left="0" w:right="-1" w:firstLine="567"/>
        <w:jc w:val="both"/>
        <w:rPr>
          <w:bCs/>
          <w:color w:val="000000"/>
          <w:kern w:val="32"/>
          <w:sz w:val="28"/>
          <w:szCs w:val="28"/>
        </w:rPr>
      </w:pPr>
      <w:r w:rsidRPr="003659B7">
        <w:rPr>
          <w:bCs/>
          <w:color w:val="000000"/>
          <w:kern w:val="32"/>
          <w:sz w:val="28"/>
          <w:szCs w:val="28"/>
        </w:rPr>
        <w:t>В пункте 1 слова «долгосрочные тарифы» заменить словами «долгосрочные параметры регулирования для формирования долгосрочных тарифов».</w:t>
      </w:r>
    </w:p>
    <w:p w14:paraId="5A392451" w14:textId="77777777" w:rsidR="003659B7" w:rsidRPr="003659B7" w:rsidRDefault="003659B7" w:rsidP="003659B7">
      <w:pPr>
        <w:ind w:right="-1"/>
        <w:jc w:val="both"/>
        <w:rPr>
          <w:bCs/>
          <w:sz w:val="28"/>
          <w:szCs w:val="22"/>
        </w:rPr>
      </w:pPr>
    </w:p>
    <w:p w14:paraId="5D331755" w14:textId="77777777" w:rsidR="003659B7" w:rsidRPr="003659B7" w:rsidRDefault="003659B7" w:rsidP="003659B7">
      <w:pPr>
        <w:ind w:right="-1" w:firstLine="709"/>
        <w:jc w:val="both"/>
        <w:rPr>
          <w:b/>
          <w:bCs/>
          <w:sz w:val="28"/>
          <w:szCs w:val="22"/>
        </w:rPr>
      </w:pPr>
      <w:r w:rsidRPr="003659B7">
        <w:rPr>
          <w:b/>
          <w:bCs/>
          <w:sz w:val="28"/>
          <w:szCs w:val="22"/>
        </w:rPr>
        <w:t>Проведено голосование: «за» - единогласно.</w:t>
      </w:r>
    </w:p>
    <w:p w14:paraId="0C1304E7" w14:textId="77777777" w:rsidR="003659B7" w:rsidRPr="003659B7" w:rsidRDefault="003659B7" w:rsidP="003659B7">
      <w:pPr>
        <w:ind w:right="-1" w:firstLine="709"/>
        <w:jc w:val="both"/>
        <w:rPr>
          <w:b/>
          <w:bCs/>
          <w:sz w:val="28"/>
          <w:szCs w:val="22"/>
        </w:rPr>
      </w:pPr>
    </w:p>
    <w:p w14:paraId="50AFD068" w14:textId="77777777" w:rsidR="003659B7" w:rsidRPr="003659B7" w:rsidRDefault="003659B7" w:rsidP="003659B7">
      <w:pPr>
        <w:ind w:right="-1" w:firstLine="709"/>
        <w:jc w:val="both"/>
        <w:rPr>
          <w:b/>
          <w:bCs/>
          <w:color w:val="000000"/>
          <w:kern w:val="32"/>
          <w:sz w:val="28"/>
          <w:szCs w:val="28"/>
        </w:rPr>
      </w:pPr>
      <w:r w:rsidRPr="003659B7">
        <w:rPr>
          <w:sz w:val="28"/>
          <w:szCs w:val="28"/>
        </w:rPr>
        <w:t>Вопрос 190</w:t>
      </w:r>
      <w:r w:rsidRPr="003659B7">
        <w:t xml:space="preserve"> «</w:t>
      </w:r>
      <w:r w:rsidRPr="003659B7">
        <w:rPr>
          <w:b/>
          <w:bCs/>
          <w:color w:val="000000"/>
          <w:kern w:val="32"/>
          <w:sz w:val="28"/>
          <w:szCs w:val="28"/>
        </w:rPr>
        <w:t xml:space="preserve">О внесении изменений в постановление Региональной </w:t>
      </w:r>
      <w:r w:rsidRPr="003659B7">
        <w:rPr>
          <w:b/>
          <w:bCs/>
          <w:color w:val="000000"/>
          <w:kern w:val="32"/>
          <w:sz w:val="28"/>
          <w:szCs w:val="28"/>
        </w:rPr>
        <w:br/>
        <w:t xml:space="preserve">энергетической комиссии Кузбасса от 30.11.2023 № 448 «Об установлении </w:t>
      </w:r>
      <w:r w:rsidRPr="003659B7">
        <w:rPr>
          <w:b/>
          <w:bCs/>
          <w:color w:val="000000"/>
          <w:kern w:val="32"/>
          <w:sz w:val="28"/>
          <w:szCs w:val="28"/>
        </w:rPr>
        <w:br/>
        <w:t>ООО ХК «СДС – Энерго» долгосрочных параметров регулирования и долгосрочных тарифов на тепловую энергию, реализуемую на потребительском рынке Междуреченского муниципального округа, на период 2024-2028 годы», в части 2026 года»</w:t>
      </w:r>
    </w:p>
    <w:p w14:paraId="03DB125B" w14:textId="77777777" w:rsidR="003659B7" w:rsidRPr="003659B7" w:rsidRDefault="003659B7" w:rsidP="003659B7">
      <w:pPr>
        <w:ind w:right="-1" w:firstLine="709"/>
        <w:jc w:val="both"/>
        <w:rPr>
          <w:b/>
          <w:bCs/>
          <w:sz w:val="28"/>
          <w:szCs w:val="22"/>
        </w:rPr>
      </w:pPr>
    </w:p>
    <w:p w14:paraId="065BE81B" w14:textId="77777777" w:rsidR="003659B7" w:rsidRPr="003659B7" w:rsidRDefault="003659B7" w:rsidP="003659B7">
      <w:pPr>
        <w:widowControl w:val="0"/>
        <w:ind w:right="-1" w:firstLine="709"/>
        <w:jc w:val="both"/>
        <w:rPr>
          <w:b/>
          <w:sz w:val="28"/>
          <w:szCs w:val="28"/>
        </w:rPr>
      </w:pPr>
      <w:r w:rsidRPr="003659B7">
        <w:rPr>
          <w:b/>
          <w:sz w:val="28"/>
          <w:szCs w:val="28"/>
        </w:rPr>
        <w:t>СЛУШАЛИ: Ермак Н.В.</w:t>
      </w:r>
    </w:p>
    <w:p w14:paraId="0EE40C62" w14:textId="77777777" w:rsidR="003659B7" w:rsidRPr="003659B7" w:rsidRDefault="003659B7" w:rsidP="003659B7">
      <w:pPr>
        <w:widowControl w:val="0"/>
        <w:ind w:right="-1" w:firstLine="709"/>
        <w:jc w:val="both"/>
        <w:rPr>
          <w:sz w:val="28"/>
          <w:szCs w:val="28"/>
        </w:rPr>
      </w:pPr>
    </w:p>
    <w:p w14:paraId="5DBBC465" w14:textId="16E8E646" w:rsidR="003659B7" w:rsidRPr="003659B7" w:rsidRDefault="003659B7" w:rsidP="003659B7">
      <w:pPr>
        <w:widowControl w:val="0"/>
        <w:ind w:right="-1" w:firstLine="709"/>
        <w:jc w:val="both"/>
        <w:rPr>
          <w:sz w:val="28"/>
          <w:szCs w:val="28"/>
        </w:rPr>
      </w:pPr>
      <w:r w:rsidRPr="003659B7">
        <w:rPr>
          <w:sz w:val="28"/>
          <w:szCs w:val="28"/>
        </w:rPr>
        <w:t xml:space="preserve">Докладчик, согласно экспертному заключению (приложение № </w:t>
      </w:r>
      <w:r>
        <w:rPr>
          <w:sz w:val="28"/>
          <w:szCs w:val="28"/>
        </w:rPr>
        <w:t>417</w:t>
      </w:r>
      <w:r w:rsidRPr="003659B7">
        <w:rPr>
          <w:sz w:val="28"/>
          <w:szCs w:val="28"/>
        </w:rPr>
        <w:t xml:space="preserve"> к </w:t>
      </w:r>
      <w:r>
        <w:rPr>
          <w:sz w:val="28"/>
          <w:szCs w:val="28"/>
        </w:rPr>
        <w:t>настоящему протоколу</w:t>
      </w:r>
      <w:r w:rsidRPr="003659B7">
        <w:rPr>
          <w:sz w:val="28"/>
          <w:szCs w:val="28"/>
        </w:rPr>
        <w:t>) предлагает:</w:t>
      </w:r>
    </w:p>
    <w:p w14:paraId="076A4AC2" w14:textId="77777777" w:rsidR="003659B7" w:rsidRPr="003659B7" w:rsidRDefault="003659B7" w:rsidP="003659B7">
      <w:pPr>
        <w:ind w:right="-1" w:firstLine="709"/>
        <w:jc w:val="both"/>
        <w:rPr>
          <w:b/>
          <w:bCs/>
          <w:sz w:val="28"/>
          <w:szCs w:val="22"/>
        </w:rPr>
      </w:pPr>
    </w:p>
    <w:p w14:paraId="13C2B5D1" w14:textId="77777777" w:rsidR="003659B7" w:rsidRPr="003659B7" w:rsidRDefault="003659B7" w:rsidP="003659B7">
      <w:pPr>
        <w:numPr>
          <w:ilvl w:val="0"/>
          <w:numId w:val="92"/>
        </w:numPr>
        <w:tabs>
          <w:tab w:val="left" w:pos="1134"/>
        </w:tabs>
        <w:ind w:left="0" w:right="-1" w:firstLine="709"/>
        <w:jc w:val="both"/>
        <w:rPr>
          <w:bCs/>
          <w:color w:val="000000"/>
          <w:kern w:val="32"/>
          <w:sz w:val="28"/>
          <w:szCs w:val="28"/>
          <w:lang w:val="x-none"/>
        </w:rPr>
      </w:pPr>
      <w:r w:rsidRPr="003659B7">
        <w:rPr>
          <w:bCs/>
          <w:kern w:val="32"/>
          <w:sz w:val="28"/>
          <w:szCs w:val="28"/>
        </w:rPr>
        <w:t xml:space="preserve">Внести в </w:t>
      </w:r>
      <w:r w:rsidRPr="003659B7">
        <w:rPr>
          <w:bCs/>
          <w:color w:val="000000" w:themeColor="text1"/>
          <w:kern w:val="32"/>
          <w:sz w:val="28"/>
          <w:szCs w:val="28"/>
        </w:rPr>
        <w:t xml:space="preserve">постановление Региональной энергетической комиссии Кузбасса от 30.11.2023 № 448 «Об установлении ООО ХК «СДС – Энерго» долгосрочных </w:t>
      </w:r>
      <w:r w:rsidRPr="003659B7">
        <w:rPr>
          <w:bCs/>
          <w:color w:val="000000" w:themeColor="text1"/>
          <w:kern w:val="32"/>
          <w:sz w:val="28"/>
          <w:szCs w:val="28"/>
        </w:rPr>
        <w:lastRenderedPageBreak/>
        <w:t>параметров регулирования и долгосрочных тарифов на тепловую энергию, реализуемую на потребительском рынке Междуреченского муниципального округа, на период 2024-2028 годы» (в редакции постановления Региональной энергетической комиссии Кузбасса от 21.11.2024 № 387)</w:t>
      </w:r>
      <w:r w:rsidRPr="003659B7">
        <w:rPr>
          <w:bCs/>
          <w:color w:val="000000"/>
          <w:kern w:val="32"/>
          <w:sz w:val="28"/>
          <w:szCs w:val="28"/>
        </w:rPr>
        <w:t xml:space="preserve"> следующие изменения:</w:t>
      </w:r>
    </w:p>
    <w:p w14:paraId="2FC5D563" w14:textId="73281EE8" w:rsidR="003659B7" w:rsidRPr="003659B7" w:rsidRDefault="003659B7" w:rsidP="003659B7">
      <w:pPr>
        <w:tabs>
          <w:tab w:val="left" w:pos="1134"/>
        </w:tabs>
        <w:ind w:right="-1" w:firstLine="709"/>
        <w:jc w:val="both"/>
        <w:rPr>
          <w:bCs/>
          <w:kern w:val="32"/>
          <w:sz w:val="28"/>
          <w:szCs w:val="28"/>
        </w:rPr>
      </w:pPr>
      <w:r w:rsidRPr="003659B7">
        <w:rPr>
          <w:bCs/>
          <w:kern w:val="32"/>
          <w:sz w:val="28"/>
          <w:szCs w:val="28"/>
        </w:rPr>
        <w:t xml:space="preserve">Приложение № 2 изложить в новой редакции, согласно приложению № </w:t>
      </w:r>
      <w:r>
        <w:rPr>
          <w:bCs/>
          <w:kern w:val="32"/>
          <w:sz w:val="28"/>
          <w:szCs w:val="28"/>
        </w:rPr>
        <w:t>418</w:t>
      </w:r>
      <w:r w:rsidRPr="003659B7">
        <w:rPr>
          <w:bCs/>
          <w:kern w:val="32"/>
          <w:sz w:val="28"/>
          <w:szCs w:val="28"/>
        </w:rPr>
        <w:t xml:space="preserve"> к </w:t>
      </w:r>
      <w:r>
        <w:rPr>
          <w:bCs/>
          <w:kern w:val="32"/>
          <w:sz w:val="28"/>
          <w:szCs w:val="28"/>
        </w:rPr>
        <w:t>настоящему протоколу</w:t>
      </w:r>
      <w:r w:rsidRPr="003659B7">
        <w:rPr>
          <w:bCs/>
          <w:kern w:val="32"/>
          <w:sz w:val="28"/>
          <w:szCs w:val="28"/>
        </w:rPr>
        <w:t>.</w:t>
      </w:r>
    </w:p>
    <w:p w14:paraId="53981539" w14:textId="77777777" w:rsidR="003659B7" w:rsidRPr="003659B7" w:rsidRDefault="003659B7" w:rsidP="003659B7">
      <w:pPr>
        <w:ind w:right="-1" w:firstLine="709"/>
        <w:jc w:val="both"/>
        <w:rPr>
          <w:b/>
          <w:bCs/>
          <w:sz w:val="28"/>
          <w:szCs w:val="22"/>
        </w:rPr>
      </w:pPr>
    </w:p>
    <w:p w14:paraId="0C7318E2" w14:textId="77777777" w:rsidR="003659B7" w:rsidRPr="003659B7" w:rsidRDefault="003659B7" w:rsidP="003659B7">
      <w:pPr>
        <w:ind w:right="-1" w:firstLine="709"/>
        <w:jc w:val="both"/>
        <w:rPr>
          <w:b/>
          <w:sz w:val="28"/>
          <w:szCs w:val="28"/>
        </w:rPr>
      </w:pPr>
      <w:r w:rsidRPr="003659B7">
        <w:rPr>
          <w:b/>
          <w:sz w:val="28"/>
          <w:szCs w:val="28"/>
        </w:rPr>
        <w:t>ПРАВЛЕНИЕ РЭК КУЗБАССА ПОСТАНОВИЛО:</w:t>
      </w:r>
    </w:p>
    <w:p w14:paraId="368E3C2B" w14:textId="77777777" w:rsidR="003659B7" w:rsidRPr="003659B7" w:rsidRDefault="003659B7" w:rsidP="003659B7">
      <w:pPr>
        <w:ind w:right="-1" w:firstLine="709"/>
        <w:jc w:val="both"/>
        <w:rPr>
          <w:b/>
          <w:sz w:val="28"/>
          <w:szCs w:val="28"/>
        </w:rPr>
      </w:pPr>
    </w:p>
    <w:p w14:paraId="09A6FB97" w14:textId="77777777" w:rsidR="003659B7" w:rsidRPr="003659B7" w:rsidRDefault="003659B7" w:rsidP="003659B7">
      <w:pPr>
        <w:ind w:right="-1" w:firstLine="709"/>
        <w:jc w:val="both"/>
        <w:rPr>
          <w:bCs/>
          <w:sz w:val="28"/>
          <w:szCs w:val="22"/>
        </w:rPr>
      </w:pPr>
      <w:r w:rsidRPr="003659B7">
        <w:rPr>
          <w:bCs/>
          <w:sz w:val="28"/>
          <w:szCs w:val="22"/>
        </w:rPr>
        <w:t>Согласиться с предложением докладчика.</w:t>
      </w:r>
    </w:p>
    <w:p w14:paraId="660E8BA5" w14:textId="77777777" w:rsidR="003659B7" w:rsidRPr="003659B7" w:rsidRDefault="003659B7" w:rsidP="003659B7">
      <w:pPr>
        <w:ind w:right="-1" w:firstLine="709"/>
        <w:jc w:val="both"/>
        <w:rPr>
          <w:bCs/>
          <w:sz w:val="28"/>
          <w:szCs w:val="22"/>
        </w:rPr>
      </w:pPr>
    </w:p>
    <w:p w14:paraId="57103732" w14:textId="77777777" w:rsidR="003659B7" w:rsidRPr="003659B7" w:rsidRDefault="003659B7" w:rsidP="003659B7">
      <w:pPr>
        <w:ind w:right="-1" w:firstLine="709"/>
        <w:jc w:val="both"/>
        <w:rPr>
          <w:b/>
          <w:bCs/>
          <w:sz w:val="28"/>
          <w:szCs w:val="22"/>
        </w:rPr>
      </w:pPr>
      <w:r w:rsidRPr="003659B7">
        <w:rPr>
          <w:b/>
          <w:bCs/>
          <w:sz w:val="28"/>
          <w:szCs w:val="22"/>
        </w:rPr>
        <w:t>Проведено голосование: «за» - единогласно.</w:t>
      </w:r>
    </w:p>
    <w:p w14:paraId="2422557A" w14:textId="77777777" w:rsidR="003659B7" w:rsidRPr="003659B7" w:rsidRDefault="003659B7" w:rsidP="003659B7">
      <w:pPr>
        <w:ind w:right="-1" w:firstLine="709"/>
        <w:jc w:val="both"/>
        <w:rPr>
          <w:b/>
          <w:bCs/>
          <w:sz w:val="28"/>
          <w:szCs w:val="22"/>
        </w:rPr>
      </w:pPr>
    </w:p>
    <w:p w14:paraId="5435FAC4" w14:textId="77777777" w:rsidR="003659B7" w:rsidRPr="003659B7" w:rsidRDefault="003659B7" w:rsidP="003659B7">
      <w:pPr>
        <w:ind w:right="-1" w:firstLine="709"/>
        <w:jc w:val="both"/>
        <w:rPr>
          <w:b/>
          <w:bCs/>
          <w:color w:val="000000"/>
          <w:kern w:val="32"/>
          <w:sz w:val="28"/>
          <w:szCs w:val="28"/>
        </w:rPr>
      </w:pPr>
      <w:r w:rsidRPr="003659B7">
        <w:rPr>
          <w:sz w:val="28"/>
          <w:szCs w:val="22"/>
        </w:rPr>
        <w:t>Вопрос 191</w:t>
      </w:r>
      <w:r w:rsidRPr="003659B7">
        <w:rPr>
          <w:b/>
          <w:bCs/>
          <w:sz w:val="28"/>
          <w:szCs w:val="22"/>
        </w:rPr>
        <w:t xml:space="preserve"> «</w:t>
      </w:r>
      <w:r w:rsidRPr="003659B7">
        <w:rPr>
          <w:b/>
          <w:bCs/>
          <w:color w:val="000000"/>
          <w:kern w:val="32"/>
          <w:sz w:val="28"/>
          <w:szCs w:val="28"/>
        </w:rPr>
        <w:t>О внесении изменений в постановление Региональной</w:t>
      </w:r>
      <w:r w:rsidRPr="003659B7">
        <w:rPr>
          <w:b/>
          <w:bCs/>
          <w:sz w:val="28"/>
          <w:szCs w:val="22"/>
        </w:rPr>
        <w:t xml:space="preserve"> </w:t>
      </w:r>
      <w:r w:rsidRPr="003659B7">
        <w:rPr>
          <w:b/>
          <w:bCs/>
          <w:color w:val="000000"/>
          <w:kern w:val="32"/>
          <w:sz w:val="28"/>
          <w:szCs w:val="28"/>
        </w:rPr>
        <w:t xml:space="preserve">энергетической комиссии Кузбасса от 30.11.2023 № 449 </w:t>
      </w:r>
      <w:r w:rsidRPr="003659B7">
        <w:rPr>
          <w:b/>
          <w:bCs/>
          <w:color w:val="000000"/>
          <w:kern w:val="32"/>
          <w:sz w:val="28"/>
          <w:szCs w:val="28"/>
        </w:rPr>
        <w:br/>
        <w:t>«Об установлении</w:t>
      </w:r>
      <w:r w:rsidRPr="003659B7">
        <w:t xml:space="preserve"> </w:t>
      </w:r>
      <w:r w:rsidRPr="003659B7">
        <w:rPr>
          <w:b/>
          <w:bCs/>
          <w:color w:val="000000"/>
          <w:kern w:val="32"/>
          <w:sz w:val="28"/>
          <w:szCs w:val="28"/>
        </w:rPr>
        <w:t>ООО ХК «СДС – Энерго» долгосрочных параметров регулирования и долгосрочных тарифов на теплоноситель, реализуемый на</w:t>
      </w:r>
      <w:r w:rsidRPr="003659B7">
        <w:t xml:space="preserve"> </w:t>
      </w:r>
      <w:r w:rsidRPr="003659B7">
        <w:rPr>
          <w:b/>
          <w:bCs/>
          <w:color w:val="000000"/>
          <w:kern w:val="32"/>
          <w:sz w:val="28"/>
          <w:szCs w:val="28"/>
        </w:rPr>
        <w:t xml:space="preserve">потребительском рынке Междуреченского муниципального округа, </w:t>
      </w:r>
      <w:r w:rsidRPr="003659B7">
        <w:rPr>
          <w:b/>
          <w:bCs/>
          <w:color w:val="000000"/>
          <w:kern w:val="32"/>
          <w:sz w:val="28"/>
          <w:szCs w:val="28"/>
        </w:rPr>
        <w:br/>
        <w:t>на период 2024-2028 годы», в части 2026 года»</w:t>
      </w:r>
    </w:p>
    <w:p w14:paraId="35E21C0D" w14:textId="77777777" w:rsidR="003659B7" w:rsidRPr="003659B7" w:rsidRDefault="003659B7" w:rsidP="003659B7">
      <w:pPr>
        <w:ind w:right="-1" w:firstLine="709"/>
        <w:jc w:val="both"/>
        <w:rPr>
          <w:b/>
          <w:bCs/>
          <w:sz w:val="28"/>
          <w:szCs w:val="22"/>
        </w:rPr>
      </w:pPr>
    </w:p>
    <w:p w14:paraId="3E5AF950" w14:textId="77777777" w:rsidR="003659B7" w:rsidRPr="003659B7" w:rsidRDefault="003659B7" w:rsidP="003659B7">
      <w:pPr>
        <w:widowControl w:val="0"/>
        <w:ind w:right="-1" w:firstLine="709"/>
        <w:jc w:val="both"/>
        <w:rPr>
          <w:b/>
          <w:sz w:val="28"/>
          <w:szCs w:val="28"/>
        </w:rPr>
      </w:pPr>
      <w:r w:rsidRPr="003659B7">
        <w:rPr>
          <w:b/>
          <w:sz w:val="28"/>
          <w:szCs w:val="28"/>
        </w:rPr>
        <w:t>СЛУШАЛИ: Ермак Н.В.</w:t>
      </w:r>
    </w:p>
    <w:p w14:paraId="431B3CB1" w14:textId="77777777" w:rsidR="003659B7" w:rsidRPr="003659B7" w:rsidRDefault="003659B7" w:rsidP="003659B7">
      <w:pPr>
        <w:widowControl w:val="0"/>
        <w:ind w:right="-1" w:firstLine="709"/>
        <w:jc w:val="both"/>
        <w:rPr>
          <w:sz w:val="28"/>
          <w:szCs w:val="28"/>
        </w:rPr>
      </w:pPr>
    </w:p>
    <w:p w14:paraId="06F428D9" w14:textId="5C7DCB0A" w:rsidR="003659B7" w:rsidRPr="003659B7" w:rsidRDefault="003659B7" w:rsidP="003659B7">
      <w:pPr>
        <w:widowControl w:val="0"/>
        <w:ind w:right="-1" w:firstLine="709"/>
        <w:jc w:val="both"/>
        <w:rPr>
          <w:sz w:val="28"/>
          <w:szCs w:val="28"/>
        </w:rPr>
      </w:pPr>
      <w:r w:rsidRPr="003659B7">
        <w:rPr>
          <w:sz w:val="28"/>
          <w:szCs w:val="28"/>
        </w:rPr>
        <w:t xml:space="preserve">Докладчик, согласно экспертному заключению (приложение № </w:t>
      </w:r>
      <w:r>
        <w:rPr>
          <w:sz w:val="28"/>
          <w:szCs w:val="28"/>
        </w:rPr>
        <w:t>419</w:t>
      </w:r>
      <w:r w:rsidRPr="003659B7">
        <w:rPr>
          <w:sz w:val="28"/>
          <w:szCs w:val="28"/>
        </w:rPr>
        <w:t xml:space="preserve"> к </w:t>
      </w:r>
      <w:r>
        <w:rPr>
          <w:sz w:val="28"/>
          <w:szCs w:val="28"/>
        </w:rPr>
        <w:t>настоящему протоколу</w:t>
      </w:r>
      <w:r w:rsidRPr="003659B7">
        <w:rPr>
          <w:sz w:val="28"/>
          <w:szCs w:val="28"/>
        </w:rPr>
        <w:t>) предлагает:</w:t>
      </w:r>
    </w:p>
    <w:p w14:paraId="5FCFB870" w14:textId="77777777" w:rsidR="003659B7" w:rsidRPr="003659B7" w:rsidRDefault="003659B7" w:rsidP="003659B7">
      <w:pPr>
        <w:ind w:right="-1" w:firstLine="709"/>
        <w:jc w:val="both"/>
        <w:rPr>
          <w:b/>
          <w:bCs/>
          <w:sz w:val="28"/>
          <w:szCs w:val="22"/>
        </w:rPr>
      </w:pPr>
    </w:p>
    <w:p w14:paraId="3EE395F3" w14:textId="60E3250F" w:rsidR="003659B7" w:rsidRPr="003659B7" w:rsidRDefault="003659B7" w:rsidP="003659B7">
      <w:pPr>
        <w:numPr>
          <w:ilvl w:val="0"/>
          <w:numId w:val="93"/>
        </w:numPr>
        <w:tabs>
          <w:tab w:val="left" w:pos="0"/>
        </w:tabs>
        <w:ind w:left="0" w:right="-1" w:firstLine="851"/>
        <w:jc w:val="both"/>
        <w:rPr>
          <w:bCs/>
          <w:color w:val="000000"/>
          <w:kern w:val="32"/>
          <w:sz w:val="28"/>
          <w:szCs w:val="28"/>
        </w:rPr>
      </w:pPr>
      <w:r w:rsidRPr="003659B7">
        <w:rPr>
          <w:bCs/>
          <w:kern w:val="32"/>
          <w:sz w:val="28"/>
          <w:szCs w:val="28"/>
        </w:rPr>
        <w:t xml:space="preserve">Внести в </w:t>
      </w:r>
      <w:r w:rsidRPr="003659B7">
        <w:rPr>
          <w:bCs/>
          <w:color w:val="000000"/>
          <w:kern w:val="32"/>
          <w:sz w:val="28"/>
          <w:szCs w:val="28"/>
        </w:rPr>
        <w:t xml:space="preserve">постановление Региональной энергетической комиссии Кузбасса от 30.11.2023 № 449 «Об установлении ООО ХК «СДС – Энерго» долгосрочных параметров регулирования и долгосрочных тарифов </w:t>
      </w:r>
      <w:r w:rsidRPr="003659B7">
        <w:rPr>
          <w:bCs/>
          <w:color w:val="000000"/>
          <w:kern w:val="32"/>
          <w:sz w:val="28"/>
          <w:szCs w:val="28"/>
        </w:rPr>
        <w:br/>
        <w:t>на теплоноситель, реализуемый на потребительском рынке Междуреченского муниципальный округа, на период 2024-2028 годы»</w:t>
      </w:r>
      <w:r w:rsidRPr="003659B7">
        <w:rPr>
          <w:sz w:val="28"/>
          <w:szCs w:val="28"/>
        </w:rPr>
        <w:t xml:space="preserve"> (в редакции постановления Региональной энергетической комиссии Кузбасса от 21.11.2024 № 388) </w:t>
      </w:r>
      <w:r w:rsidRPr="003659B7">
        <w:rPr>
          <w:bCs/>
          <w:color w:val="000000"/>
          <w:kern w:val="32"/>
          <w:sz w:val="28"/>
          <w:szCs w:val="28"/>
        </w:rPr>
        <w:t>следующие изменения:</w:t>
      </w:r>
    </w:p>
    <w:p w14:paraId="3BFC6F62" w14:textId="463CF3AB" w:rsidR="003659B7" w:rsidRPr="003659B7" w:rsidRDefault="003659B7" w:rsidP="003659B7">
      <w:pPr>
        <w:tabs>
          <w:tab w:val="left" w:pos="0"/>
        </w:tabs>
        <w:ind w:right="-1" w:firstLine="851"/>
        <w:jc w:val="both"/>
        <w:rPr>
          <w:sz w:val="28"/>
          <w:szCs w:val="28"/>
        </w:rPr>
      </w:pPr>
      <w:r w:rsidRPr="003659B7">
        <w:rPr>
          <w:bCs/>
          <w:color w:val="000000"/>
          <w:kern w:val="32"/>
          <w:sz w:val="28"/>
          <w:szCs w:val="28"/>
        </w:rPr>
        <w:t xml:space="preserve">Приложение № 2 изложить в новой редакции, согласно приложению </w:t>
      </w:r>
      <w:r w:rsidRPr="003659B7">
        <w:rPr>
          <w:bCs/>
          <w:color w:val="000000"/>
          <w:kern w:val="32"/>
          <w:sz w:val="28"/>
          <w:szCs w:val="28"/>
        </w:rPr>
        <w:br/>
        <w:t>№ 4</w:t>
      </w:r>
      <w:r>
        <w:rPr>
          <w:bCs/>
          <w:color w:val="000000"/>
          <w:kern w:val="32"/>
          <w:sz w:val="28"/>
          <w:szCs w:val="28"/>
        </w:rPr>
        <w:t>20</w:t>
      </w:r>
      <w:r w:rsidRPr="003659B7">
        <w:rPr>
          <w:bCs/>
          <w:color w:val="000000"/>
          <w:kern w:val="32"/>
          <w:sz w:val="28"/>
          <w:szCs w:val="28"/>
        </w:rPr>
        <w:t xml:space="preserve"> к </w:t>
      </w:r>
      <w:r>
        <w:rPr>
          <w:sz w:val="28"/>
          <w:szCs w:val="28"/>
        </w:rPr>
        <w:t>настоящему протоколу</w:t>
      </w:r>
      <w:r w:rsidRPr="003659B7">
        <w:rPr>
          <w:sz w:val="28"/>
          <w:szCs w:val="28"/>
        </w:rPr>
        <w:t>.</w:t>
      </w:r>
    </w:p>
    <w:p w14:paraId="5E49CFDA" w14:textId="77777777" w:rsidR="003659B7" w:rsidRPr="003659B7" w:rsidRDefault="003659B7" w:rsidP="003659B7">
      <w:pPr>
        <w:tabs>
          <w:tab w:val="left" w:pos="0"/>
        </w:tabs>
        <w:ind w:right="-1" w:firstLine="851"/>
        <w:jc w:val="both"/>
        <w:rPr>
          <w:b/>
          <w:bCs/>
          <w:sz w:val="28"/>
          <w:szCs w:val="22"/>
        </w:rPr>
      </w:pPr>
    </w:p>
    <w:p w14:paraId="50B7C273" w14:textId="77777777" w:rsidR="003659B7" w:rsidRPr="003659B7" w:rsidRDefault="003659B7" w:rsidP="003659B7">
      <w:pPr>
        <w:ind w:right="-1" w:firstLine="709"/>
        <w:jc w:val="both"/>
        <w:rPr>
          <w:b/>
          <w:sz w:val="28"/>
          <w:szCs w:val="28"/>
        </w:rPr>
      </w:pPr>
      <w:r w:rsidRPr="003659B7">
        <w:rPr>
          <w:b/>
          <w:sz w:val="28"/>
          <w:szCs w:val="28"/>
        </w:rPr>
        <w:t>ПРАВЛЕНИЕ РЭК КУЗБАССА ПОСТАНОВИЛО:</w:t>
      </w:r>
    </w:p>
    <w:p w14:paraId="34AB90F7" w14:textId="77777777" w:rsidR="003659B7" w:rsidRPr="003659B7" w:rsidRDefault="003659B7" w:rsidP="003659B7">
      <w:pPr>
        <w:ind w:right="-1" w:firstLine="709"/>
        <w:jc w:val="both"/>
        <w:rPr>
          <w:b/>
          <w:sz w:val="28"/>
          <w:szCs w:val="28"/>
        </w:rPr>
      </w:pPr>
    </w:p>
    <w:p w14:paraId="34E52FBE" w14:textId="77777777" w:rsidR="003659B7" w:rsidRPr="003659B7" w:rsidRDefault="003659B7" w:rsidP="003659B7">
      <w:pPr>
        <w:ind w:right="-1" w:firstLine="709"/>
        <w:jc w:val="both"/>
        <w:rPr>
          <w:bCs/>
          <w:sz w:val="28"/>
          <w:szCs w:val="22"/>
        </w:rPr>
      </w:pPr>
      <w:r w:rsidRPr="003659B7">
        <w:rPr>
          <w:bCs/>
          <w:sz w:val="28"/>
          <w:szCs w:val="22"/>
        </w:rPr>
        <w:t>Согласиться с предложением докладчика.</w:t>
      </w:r>
    </w:p>
    <w:p w14:paraId="576567F6" w14:textId="77777777" w:rsidR="003659B7" w:rsidRPr="003659B7" w:rsidRDefault="003659B7" w:rsidP="003659B7">
      <w:pPr>
        <w:ind w:right="-1" w:firstLine="709"/>
        <w:jc w:val="both"/>
        <w:rPr>
          <w:bCs/>
          <w:sz w:val="28"/>
          <w:szCs w:val="22"/>
        </w:rPr>
      </w:pPr>
    </w:p>
    <w:p w14:paraId="68521D55" w14:textId="77777777" w:rsidR="003659B7" w:rsidRPr="003659B7" w:rsidRDefault="003659B7" w:rsidP="003659B7">
      <w:pPr>
        <w:ind w:right="-1" w:firstLine="709"/>
        <w:jc w:val="both"/>
        <w:rPr>
          <w:b/>
          <w:bCs/>
          <w:sz w:val="28"/>
          <w:szCs w:val="22"/>
        </w:rPr>
      </w:pPr>
      <w:r w:rsidRPr="003659B7">
        <w:rPr>
          <w:b/>
          <w:bCs/>
          <w:sz w:val="28"/>
          <w:szCs w:val="22"/>
        </w:rPr>
        <w:t>Проведено голосование: «за» - единогласно.</w:t>
      </w:r>
    </w:p>
    <w:p w14:paraId="313C4555" w14:textId="77777777" w:rsidR="003659B7" w:rsidRPr="003659B7" w:rsidRDefault="003659B7" w:rsidP="003659B7">
      <w:pPr>
        <w:ind w:right="-1" w:firstLine="709"/>
        <w:jc w:val="both"/>
        <w:rPr>
          <w:b/>
          <w:bCs/>
          <w:sz w:val="28"/>
          <w:szCs w:val="22"/>
        </w:rPr>
      </w:pPr>
    </w:p>
    <w:p w14:paraId="703CA697" w14:textId="77777777" w:rsidR="003659B7" w:rsidRPr="003659B7" w:rsidRDefault="003659B7" w:rsidP="003659B7">
      <w:pPr>
        <w:ind w:right="-1" w:firstLine="709"/>
        <w:jc w:val="both"/>
        <w:rPr>
          <w:b/>
          <w:bCs/>
          <w:color w:val="000000"/>
          <w:kern w:val="32"/>
          <w:sz w:val="28"/>
          <w:szCs w:val="28"/>
        </w:rPr>
      </w:pPr>
      <w:r w:rsidRPr="003659B7">
        <w:rPr>
          <w:sz w:val="28"/>
          <w:szCs w:val="22"/>
        </w:rPr>
        <w:t>Вопрос 192</w:t>
      </w:r>
      <w:r w:rsidRPr="003659B7">
        <w:rPr>
          <w:b/>
          <w:bCs/>
          <w:sz w:val="28"/>
          <w:szCs w:val="22"/>
        </w:rPr>
        <w:t xml:space="preserve"> «</w:t>
      </w:r>
      <w:r w:rsidRPr="003659B7">
        <w:rPr>
          <w:b/>
          <w:bCs/>
          <w:color w:val="000000"/>
          <w:kern w:val="32"/>
          <w:sz w:val="28"/>
          <w:szCs w:val="28"/>
        </w:rPr>
        <w:t>О внесении изменений в постановление Региональной</w:t>
      </w:r>
      <w:r w:rsidRPr="003659B7">
        <w:rPr>
          <w:b/>
          <w:bCs/>
          <w:sz w:val="28"/>
          <w:szCs w:val="22"/>
        </w:rPr>
        <w:t xml:space="preserve"> </w:t>
      </w:r>
      <w:r w:rsidRPr="003659B7">
        <w:rPr>
          <w:b/>
          <w:bCs/>
          <w:color w:val="000000"/>
          <w:kern w:val="32"/>
          <w:sz w:val="28"/>
          <w:szCs w:val="28"/>
        </w:rPr>
        <w:t xml:space="preserve">энергетической комиссии Кузбасса от 30.11.2023 № 450 </w:t>
      </w:r>
      <w:r w:rsidRPr="003659B7">
        <w:rPr>
          <w:b/>
          <w:bCs/>
          <w:color w:val="000000"/>
          <w:kern w:val="32"/>
          <w:sz w:val="28"/>
          <w:szCs w:val="28"/>
        </w:rPr>
        <w:br/>
        <w:t>«</w:t>
      </w:r>
      <w:r w:rsidRPr="003659B7">
        <w:rPr>
          <w:b/>
          <w:bCs/>
          <w:color w:val="000000"/>
          <w:sz w:val="28"/>
          <w:szCs w:val="28"/>
        </w:rPr>
        <w:t xml:space="preserve">Об установлении </w:t>
      </w:r>
      <w:r w:rsidRPr="003659B7">
        <w:rPr>
          <w:b/>
          <w:sz w:val="28"/>
          <w:szCs w:val="28"/>
        </w:rPr>
        <w:t xml:space="preserve">ООО ХК «СДС-Энерго» долгосрочных тарифов </w:t>
      </w:r>
      <w:r w:rsidRPr="003659B7">
        <w:rPr>
          <w:b/>
          <w:sz w:val="28"/>
          <w:szCs w:val="28"/>
        </w:rPr>
        <w:br/>
        <w:t xml:space="preserve">на горячую воду в открытой системе горячего водоснабжения </w:t>
      </w:r>
      <w:r w:rsidRPr="003659B7">
        <w:rPr>
          <w:b/>
          <w:sz w:val="28"/>
          <w:szCs w:val="28"/>
        </w:rPr>
        <w:lastRenderedPageBreak/>
        <w:t xml:space="preserve">(теплоснабжения), реализуемую </w:t>
      </w:r>
      <w:r w:rsidRPr="003659B7">
        <w:rPr>
          <w:b/>
          <w:bCs/>
          <w:sz w:val="28"/>
          <w:szCs w:val="28"/>
        </w:rPr>
        <w:t>на потребительском рынке</w:t>
      </w:r>
      <w:r w:rsidRPr="003659B7">
        <w:rPr>
          <w:b/>
          <w:bCs/>
          <w:color w:val="000000"/>
          <w:kern w:val="32"/>
          <w:sz w:val="28"/>
          <w:szCs w:val="28"/>
        </w:rPr>
        <w:t xml:space="preserve"> Междуреченского муниципального округа, на период 2024-2028 годы», в части 2026 года»</w:t>
      </w:r>
    </w:p>
    <w:p w14:paraId="61CFF174" w14:textId="77777777" w:rsidR="003659B7" w:rsidRPr="003659B7" w:rsidRDefault="003659B7" w:rsidP="003659B7">
      <w:pPr>
        <w:ind w:right="-1" w:firstLine="709"/>
        <w:jc w:val="both"/>
        <w:rPr>
          <w:b/>
          <w:bCs/>
          <w:sz w:val="28"/>
          <w:szCs w:val="22"/>
        </w:rPr>
      </w:pPr>
    </w:p>
    <w:p w14:paraId="016EE010" w14:textId="77777777" w:rsidR="003659B7" w:rsidRPr="003659B7" w:rsidRDefault="003659B7" w:rsidP="003659B7">
      <w:pPr>
        <w:widowControl w:val="0"/>
        <w:ind w:right="-1" w:firstLine="709"/>
        <w:jc w:val="both"/>
        <w:rPr>
          <w:b/>
          <w:sz w:val="28"/>
          <w:szCs w:val="28"/>
        </w:rPr>
      </w:pPr>
      <w:r w:rsidRPr="003659B7">
        <w:rPr>
          <w:b/>
          <w:sz w:val="28"/>
          <w:szCs w:val="28"/>
        </w:rPr>
        <w:t>СЛУШАЛИ: Ермак Н.В.</w:t>
      </w:r>
    </w:p>
    <w:p w14:paraId="15966F07" w14:textId="77777777" w:rsidR="003659B7" w:rsidRPr="003659B7" w:rsidRDefault="003659B7" w:rsidP="003659B7">
      <w:pPr>
        <w:widowControl w:val="0"/>
        <w:ind w:right="-1" w:firstLine="709"/>
        <w:jc w:val="both"/>
        <w:rPr>
          <w:sz w:val="28"/>
          <w:szCs w:val="28"/>
        </w:rPr>
      </w:pPr>
    </w:p>
    <w:p w14:paraId="472E0F46" w14:textId="7CAA6431" w:rsidR="003659B7" w:rsidRPr="003659B7" w:rsidRDefault="003659B7" w:rsidP="003659B7">
      <w:pPr>
        <w:widowControl w:val="0"/>
        <w:ind w:right="-1" w:firstLine="709"/>
        <w:jc w:val="both"/>
        <w:rPr>
          <w:sz w:val="28"/>
          <w:szCs w:val="28"/>
        </w:rPr>
      </w:pPr>
      <w:r w:rsidRPr="003659B7">
        <w:rPr>
          <w:sz w:val="28"/>
          <w:szCs w:val="28"/>
        </w:rPr>
        <w:t xml:space="preserve">Докладчик, согласно экспертному заключению (приложение № </w:t>
      </w:r>
      <w:r>
        <w:rPr>
          <w:sz w:val="28"/>
          <w:szCs w:val="28"/>
        </w:rPr>
        <w:t>421</w:t>
      </w:r>
      <w:r w:rsidRPr="003659B7">
        <w:rPr>
          <w:sz w:val="28"/>
          <w:szCs w:val="28"/>
        </w:rPr>
        <w:t xml:space="preserve"> к </w:t>
      </w:r>
      <w:r>
        <w:rPr>
          <w:sz w:val="28"/>
          <w:szCs w:val="28"/>
        </w:rPr>
        <w:t>настоящему прооколу</w:t>
      </w:r>
      <w:r w:rsidRPr="003659B7">
        <w:rPr>
          <w:sz w:val="28"/>
          <w:szCs w:val="28"/>
        </w:rPr>
        <w:t>) предлагает:</w:t>
      </w:r>
    </w:p>
    <w:p w14:paraId="4D0CCA75" w14:textId="77777777" w:rsidR="003659B7" w:rsidRPr="003659B7" w:rsidRDefault="003659B7" w:rsidP="003659B7">
      <w:pPr>
        <w:ind w:right="-1" w:firstLine="709"/>
        <w:jc w:val="both"/>
        <w:rPr>
          <w:b/>
          <w:bCs/>
          <w:sz w:val="28"/>
          <w:szCs w:val="22"/>
        </w:rPr>
      </w:pPr>
    </w:p>
    <w:p w14:paraId="7EBFBA60" w14:textId="77777777" w:rsidR="003659B7" w:rsidRPr="003659B7" w:rsidRDefault="003659B7" w:rsidP="003659B7">
      <w:pPr>
        <w:numPr>
          <w:ilvl w:val="0"/>
          <w:numId w:val="94"/>
        </w:numPr>
        <w:tabs>
          <w:tab w:val="left" w:pos="0"/>
        </w:tabs>
        <w:ind w:left="0" w:right="-1" w:firstLine="709"/>
        <w:jc w:val="both"/>
        <w:rPr>
          <w:bCs/>
          <w:color w:val="000000"/>
          <w:kern w:val="32"/>
          <w:sz w:val="28"/>
          <w:szCs w:val="28"/>
        </w:rPr>
      </w:pPr>
      <w:r w:rsidRPr="003659B7">
        <w:rPr>
          <w:bCs/>
          <w:kern w:val="32"/>
          <w:sz w:val="28"/>
          <w:szCs w:val="28"/>
        </w:rPr>
        <w:t xml:space="preserve">Внести в </w:t>
      </w:r>
      <w:r w:rsidRPr="003659B7">
        <w:rPr>
          <w:bCs/>
          <w:color w:val="000000"/>
          <w:kern w:val="32"/>
          <w:sz w:val="28"/>
          <w:szCs w:val="28"/>
        </w:rPr>
        <w:t xml:space="preserve">постановление Региональной энергетической комиссии Кузбасса от 30.11.2023 № 450 «Об установлении </w:t>
      </w:r>
      <w:r w:rsidRPr="003659B7">
        <w:rPr>
          <w:bCs/>
          <w:color w:val="000000"/>
          <w:kern w:val="32"/>
          <w:sz w:val="28"/>
          <w:szCs w:val="28"/>
        </w:rPr>
        <w:br/>
        <w:t xml:space="preserve">ООО ХК «СДС – Энерго» долгосрочных тарифов на горячую воду </w:t>
      </w:r>
      <w:r w:rsidRPr="003659B7">
        <w:rPr>
          <w:bCs/>
          <w:color w:val="000000"/>
          <w:kern w:val="32"/>
          <w:sz w:val="28"/>
          <w:szCs w:val="28"/>
        </w:rPr>
        <w:br/>
        <w:t xml:space="preserve">в открытой системе горячего водоснабжения (теплоснабжения), реализуемую </w:t>
      </w:r>
      <w:r w:rsidRPr="003659B7">
        <w:rPr>
          <w:bCs/>
          <w:color w:val="000000"/>
          <w:kern w:val="32"/>
          <w:sz w:val="28"/>
          <w:szCs w:val="28"/>
        </w:rPr>
        <w:br/>
        <w:t xml:space="preserve">на потребительском рынке Междуреченского муниципального округа, </w:t>
      </w:r>
      <w:r w:rsidRPr="003659B7">
        <w:rPr>
          <w:bCs/>
          <w:color w:val="000000"/>
          <w:kern w:val="32"/>
          <w:sz w:val="28"/>
          <w:szCs w:val="28"/>
        </w:rPr>
        <w:br/>
        <w:t xml:space="preserve">на период 2024-2028 годы» (в редакции постановления Региональной энергетической комиссии Кузбасса от 21.11.2024 № 389) </w:t>
      </w:r>
      <w:r w:rsidRPr="003659B7">
        <w:rPr>
          <w:sz w:val="28"/>
          <w:szCs w:val="28"/>
        </w:rPr>
        <w:t xml:space="preserve">следующие </w:t>
      </w:r>
      <w:r w:rsidRPr="003659B7">
        <w:rPr>
          <w:bCs/>
          <w:color w:val="000000"/>
          <w:kern w:val="32"/>
          <w:sz w:val="28"/>
          <w:szCs w:val="28"/>
        </w:rPr>
        <w:t>изменения:</w:t>
      </w:r>
    </w:p>
    <w:p w14:paraId="1C5DE6D8" w14:textId="05936586" w:rsidR="003659B7" w:rsidRPr="003659B7" w:rsidRDefault="003659B7" w:rsidP="003659B7">
      <w:pPr>
        <w:tabs>
          <w:tab w:val="left" w:pos="0"/>
        </w:tabs>
        <w:ind w:right="-1" w:firstLine="709"/>
        <w:jc w:val="both"/>
        <w:rPr>
          <w:bCs/>
          <w:color w:val="000000"/>
          <w:kern w:val="32"/>
          <w:sz w:val="28"/>
          <w:szCs w:val="28"/>
        </w:rPr>
      </w:pPr>
      <w:r w:rsidRPr="003659B7">
        <w:rPr>
          <w:bCs/>
          <w:color w:val="000000"/>
          <w:kern w:val="32"/>
          <w:sz w:val="28"/>
          <w:szCs w:val="28"/>
        </w:rPr>
        <w:t xml:space="preserve">Приложение изложить в новой редакции, согласно приложению </w:t>
      </w:r>
      <w:r w:rsidRPr="003659B7">
        <w:rPr>
          <w:bCs/>
          <w:color w:val="000000"/>
          <w:kern w:val="32"/>
          <w:sz w:val="28"/>
          <w:szCs w:val="28"/>
        </w:rPr>
        <w:br/>
        <w:t xml:space="preserve">№ </w:t>
      </w:r>
      <w:r>
        <w:rPr>
          <w:bCs/>
          <w:color w:val="000000"/>
          <w:kern w:val="32"/>
          <w:sz w:val="28"/>
          <w:szCs w:val="28"/>
        </w:rPr>
        <w:t>422</w:t>
      </w:r>
      <w:r w:rsidRPr="003659B7">
        <w:rPr>
          <w:bCs/>
          <w:color w:val="000000"/>
          <w:kern w:val="32"/>
          <w:sz w:val="28"/>
          <w:szCs w:val="28"/>
        </w:rPr>
        <w:t xml:space="preserve"> к </w:t>
      </w:r>
      <w:r>
        <w:rPr>
          <w:sz w:val="28"/>
          <w:szCs w:val="28"/>
        </w:rPr>
        <w:t>настоящему протоколу</w:t>
      </w:r>
      <w:r w:rsidRPr="003659B7">
        <w:rPr>
          <w:bCs/>
          <w:color w:val="000000"/>
          <w:kern w:val="32"/>
          <w:sz w:val="28"/>
          <w:szCs w:val="28"/>
        </w:rPr>
        <w:t>.</w:t>
      </w:r>
    </w:p>
    <w:p w14:paraId="596DAA95" w14:textId="77777777" w:rsidR="003659B7" w:rsidRPr="003659B7" w:rsidRDefault="003659B7" w:rsidP="003659B7">
      <w:pPr>
        <w:ind w:right="-1" w:firstLine="709"/>
        <w:jc w:val="both"/>
        <w:rPr>
          <w:b/>
          <w:bCs/>
          <w:sz w:val="28"/>
          <w:szCs w:val="22"/>
        </w:rPr>
      </w:pPr>
    </w:p>
    <w:p w14:paraId="5F360638" w14:textId="77777777" w:rsidR="003659B7" w:rsidRPr="003659B7" w:rsidRDefault="003659B7" w:rsidP="003659B7">
      <w:pPr>
        <w:ind w:right="-1" w:firstLine="709"/>
        <w:jc w:val="both"/>
        <w:rPr>
          <w:b/>
          <w:sz w:val="28"/>
          <w:szCs w:val="28"/>
        </w:rPr>
      </w:pPr>
      <w:r w:rsidRPr="003659B7">
        <w:rPr>
          <w:b/>
          <w:sz w:val="28"/>
          <w:szCs w:val="28"/>
        </w:rPr>
        <w:t>ПРАВЛЕНИЕ РЭК КУЗБАССА ПОСТАНОВИЛО:</w:t>
      </w:r>
    </w:p>
    <w:p w14:paraId="3699885B" w14:textId="77777777" w:rsidR="003659B7" w:rsidRPr="003659B7" w:rsidRDefault="003659B7" w:rsidP="003659B7">
      <w:pPr>
        <w:ind w:right="-1" w:firstLine="709"/>
        <w:jc w:val="both"/>
        <w:rPr>
          <w:b/>
          <w:sz w:val="28"/>
          <w:szCs w:val="28"/>
        </w:rPr>
      </w:pPr>
    </w:p>
    <w:p w14:paraId="3B10E81F" w14:textId="77777777" w:rsidR="003659B7" w:rsidRPr="003659B7" w:rsidRDefault="003659B7" w:rsidP="003659B7">
      <w:pPr>
        <w:ind w:right="-1" w:firstLine="709"/>
        <w:jc w:val="both"/>
        <w:rPr>
          <w:bCs/>
          <w:sz w:val="28"/>
          <w:szCs w:val="22"/>
        </w:rPr>
      </w:pPr>
      <w:r w:rsidRPr="003659B7">
        <w:rPr>
          <w:bCs/>
          <w:sz w:val="28"/>
          <w:szCs w:val="22"/>
        </w:rPr>
        <w:t>Согласиться с предложением докладчика.</w:t>
      </w:r>
    </w:p>
    <w:p w14:paraId="12A5B7AB" w14:textId="77777777" w:rsidR="003659B7" w:rsidRPr="003659B7" w:rsidRDefault="003659B7" w:rsidP="003659B7">
      <w:pPr>
        <w:ind w:right="-1" w:firstLine="709"/>
        <w:jc w:val="both"/>
        <w:rPr>
          <w:bCs/>
          <w:sz w:val="28"/>
          <w:szCs w:val="22"/>
        </w:rPr>
      </w:pPr>
    </w:p>
    <w:p w14:paraId="7A83DCC1" w14:textId="77777777" w:rsidR="003659B7" w:rsidRDefault="003659B7" w:rsidP="003659B7">
      <w:pPr>
        <w:ind w:right="-1" w:firstLine="709"/>
        <w:jc w:val="both"/>
        <w:rPr>
          <w:b/>
          <w:bCs/>
          <w:sz w:val="28"/>
          <w:szCs w:val="22"/>
        </w:rPr>
      </w:pPr>
      <w:r w:rsidRPr="003659B7">
        <w:rPr>
          <w:b/>
          <w:bCs/>
          <w:sz w:val="28"/>
          <w:szCs w:val="22"/>
        </w:rPr>
        <w:t>Проведено голосование: «за» - единогласно.</w:t>
      </w:r>
    </w:p>
    <w:p w14:paraId="716E007F" w14:textId="77777777" w:rsidR="003659B7" w:rsidRDefault="003659B7" w:rsidP="000A0D70">
      <w:pPr>
        <w:widowControl w:val="0"/>
        <w:autoSpaceDE w:val="0"/>
        <w:autoSpaceDN w:val="0"/>
        <w:adjustRightInd w:val="0"/>
        <w:ind w:right="-1"/>
        <w:jc w:val="both"/>
        <w:rPr>
          <w:bCs/>
          <w:sz w:val="28"/>
          <w:szCs w:val="28"/>
        </w:rPr>
      </w:pPr>
    </w:p>
    <w:tbl>
      <w:tblPr>
        <w:tblStyle w:val="ae"/>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551"/>
      </w:tblGrid>
      <w:tr w:rsidR="00851025" w:rsidRPr="008263A3" w14:paraId="1DD5FA67" w14:textId="77777777" w:rsidTr="00B17484">
        <w:tc>
          <w:tcPr>
            <w:tcW w:w="7655" w:type="dxa"/>
          </w:tcPr>
          <w:p w14:paraId="5D0A3321" w14:textId="77777777" w:rsidR="00851025" w:rsidRDefault="00851025" w:rsidP="00851025">
            <w:pPr>
              <w:widowControl w:val="0"/>
              <w:tabs>
                <w:tab w:val="left" w:pos="0"/>
                <w:tab w:val="left" w:pos="9072"/>
              </w:tabs>
              <w:jc w:val="both"/>
              <w:rPr>
                <w:sz w:val="28"/>
                <w:szCs w:val="28"/>
              </w:rPr>
            </w:pPr>
          </w:p>
          <w:p w14:paraId="6B586D93" w14:textId="77777777" w:rsidR="00851025" w:rsidRPr="008263A3" w:rsidRDefault="00851025" w:rsidP="00B17484">
            <w:pPr>
              <w:widowControl w:val="0"/>
              <w:tabs>
                <w:tab w:val="left" w:pos="0"/>
                <w:tab w:val="left" w:pos="9072"/>
              </w:tabs>
              <w:ind w:firstLine="604"/>
              <w:jc w:val="both"/>
              <w:rPr>
                <w:bCs/>
                <w:sz w:val="28"/>
                <w:szCs w:val="28"/>
              </w:rPr>
            </w:pPr>
            <w:r>
              <w:rPr>
                <w:sz w:val="28"/>
                <w:szCs w:val="28"/>
              </w:rPr>
              <w:t>П</w:t>
            </w:r>
            <w:r w:rsidRPr="008263A3">
              <w:rPr>
                <w:sz w:val="28"/>
                <w:szCs w:val="28"/>
              </w:rPr>
              <w:t>редседател</w:t>
            </w:r>
            <w:r>
              <w:rPr>
                <w:sz w:val="28"/>
                <w:szCs w:val="28"/>
              </w:rPr>
              <w:t>ь</w:t>
            </w:r>
            <w:r w:rsidRPr="008263A3">
              <w:rPr>
                <w:sz w:val="28"/>
                <w:szCs w:val="28"/>
              </w:rPr>
              <w:t xml:space="preserve"> </w:t>
            </w:r>
            <w:r w:rsidRPr="008263A3">
              <w:rPr>
                <w:bCs/>
                <w:sz w:val="28"/>
                <w:szCs w:val="28"/>
              </w:rPr>
              <w:t>РЭК Кузбасса</w:t>
            </w:r>
          </w:p>
        </w:tc>
        <w:tc>
          <w:tcPr>
            <w:tcW w:w="2551" w:type="dxa"/>
          </w:tcPr>
          <w:p w14:paraId="3A709285" w14:textId="77777777" w:rsidR="00851025" w:rsidRPr="008263A3" w:rsidRDefault="00851025" w:rsidP="00B17484">
            <w:pPr>
              <w:widowControl w:val="0"/>
              <w:tabs>
                <w:tab w:val="left" w:pos="0"/>
                <w:tab w:val="left" w:pos="9072"/>
              </w:tabs>
              <w:ind w:firstLine="709"/>
              <w:jc w:val="both"/>
              <w:rPr>
                <w:bCs/>
                <w:sz w:val="28"/>
                <w:szCs w:val="28"/>
              </w:rPr>
            </w:pPr>
          </w:p>
          <w:p w14:paraId="0BB1C45F" w14:textId="77777777" w:rsidR="00851025" w:rsidRDefault="00851025" w:rsidP="00B17484">
            <w:pPr>
              <w:widowControl w:val="0"/>
              <w:autoSpaceDE w:val="0"/>
              <w:autoSpaceDN w:val="0"/>
              <w:adjustRightInd w:val="0"/>
              <w:jc w:val="both"/>
              <w:rPr>
                <w:sz w:val="28"/>
                <w:szCs w:val="28"/>
              </w:rPr>
            </w:pPr>
            <w:r>
              <w:rPr>
                <w:sz w:val="28"/>
                <w:szCs w:val="28"/>
              </w:rPr>
              <w:t>Д.В. Малюта</w:t>
            </w:r>
          </w:p>
          <w:p w14:paraId="3DC73200" w14:textId="77777777" w:rsidR="00851025" w:rsidRPr="008263A3" w:rsidRDefault="00851025" w:rsidP="00B17484">
            <w:pPr>
              <w:widowControl w:val="0"/>
              <w:tabs>
                <w:tab w:val="left" w:pos="0"/>
                <w:tab w:val="left" w:pos="9072"/>
              </w:tabs>
              <w:jc w:val="both"/>
              <w:rPr>
                <w:bCs/>
                <w:sz w:val="28"/>
                <w:szCs w:val="28"/>
              </w:rPr>
            </w:pPr>
          </w:p>
        </w:tc>
      </w:tr>
    </w:tbl>
    <w:p w14:paraId="34F3F113" w14:textId="77777777" w:rsidR="00851025" w:rsidRDefault="00851025" w:rsidP="00851025">
      <w:pPr>
        <w:widowControl w:val="0"/>
        <w:autoSpaceDE w:val="0"/>
        <w:autoSpaceDN w:val="0"/>
        <w:adjustRightInd w:val="0"/>
        <w:ind w:right="-284"/>
        <w:jc w:val="both"/>
        <w:rPr>
          <w:bCs/>
          <w:sz w:val="28"/>
          <w:szCs w:val="28"/>
        </w:rPr>
      </w:pPr>
    </w:p>
    <w:p w14:paraId="3D00CD40" w14:textId="77777777" w:rsidR="00851025" w:rsidRDefault="00851025" w:rsidP="00851025">
      <w:pPr>
        <w:widowControl w:val="0"/>
        <w:autoSpaceDE w:val="0"/>
        <w:autoSpaceDN w:val="0"/>
        <w:adjustRightInd w:val="0"/>
        <w:ind w:right="-284" w:firstLine="709"/>
        <w:jc w:val="both"/>
        <w:rPr>
          <w:bCs/>
          <w:sz w:val="28"/>
          <w:szCs w:val="28"/>
        </w:rPr>
      </w:pPr>
      <w:r w:rsidRPr="008263A3">
        <w:rPr>
          <w:bCs/>
          <w:sz w:val="28"/>
          <w:szCs w:val="28"/>
        </w:rPr>
        <w:t>Члены Правления РЭК Кузбасса</w:t>
      </w:r>
    </w:p>
    <w:p w14:paraId="62CEF1BB" w14:textId="77777777" w:rsidR="00851025" w:rsidRPr="008263A3" w:rsidRDefault="00851025" w:rsidP="00851025">
      <w:pPr>
        <w:widowControl w:val="0"/>
        <w:autoSpaceDE w:val="0"/>
        <w:autoSpaceDN w:val="0"/>
        <w:adjustRightInd w:val="0"/>
        <w:ind w:right="-284"/>
        <w:jc w:val="both"/>
        <w:rPr>
          <w:bCs/>
          <w:sz w:val="28"/>
          <w:szCs w:val="28"/>
        </w:rPr>
      </w:pPr>
    </w:p>
    <w:tbl>
      <w:tblPr>
        <w:tblStyle w:val="ae"/>
        <w:tblW w:w="10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7"/>
        <w:gridCol w:w="2641"/>
      </w:tblGrid>
      <w:tr w:rsidR="00851025" w:rsidRPr="008263A3" w14:paraId="6C72243E" w14:textId="77777777" w:rsidTr="00B17484">
        <w:trPr>
          <w:trHeight w:val="721"/>
        </w:trPr>
        <w:tc>
          <w:tcPr>
            <w:tcW w:w="7627" w:type="dxa"/>
          </w:tcPr>
          <w:p w14:paraId="381C78D6" w14:textId="77777777" w:rsidR="00851025" w:rsidRPr="008263A3" w:rsidRDefault="00851025" w:rsidP="00B17484">
            <w:pPr>
              <w:widowControl w:val="0"/>
              <w:autoSpaceDE w:val="0"/>
              <w:autoSpaceDN w:val="0"/>
              <w:adjustRightInd w:val="0"/>
              <w:ind w:firstLine="709"/>
              <w:jc w:val="both"/>
              <w:rPr>
                <w:bCs/>
                <w:sz w:val="28"/>
                <w:szCs w:val="28"/>
              </w:rPr>
            </w:pPr>
          </w:p>
        </w:tc>
        <w:tc>
          <w:tcPr>
            <w:tcW w:w="2641" w:type="dxa"/>
          </w:tcPr>
          <w:p w14:paraId="375484C8" w14:textId="77777777" w:rsidR="00851025" w:rsidRDefault="00851025" w:rsidP="00B17484">
            <w:pPr>
              <w:widowControl w:val="0"/>
              <w:autoSpaceDE w:val="0"/>
              <w:autoSpaceDN w:val="0"/>
              <w:adjustRightInd w:val="0"/>
              <w:jc w:val="both"/>
              <w:rPr>
                <w:bCs/>
                <w:sz w:val="28"/>
                <w:szCs w:val="28"/>
              </w:rPr>
            </w:pPr>
            <w:r>
              <w:rPr>
                <w:bCs/>
                <w:sz w:val="28"/>
                <w:szCs w:val="28"/>
              </w:rPr>
              <w:t xml:space="preserve">О.А. </w:t>
            </w:r>
            <w:r w:rsidRPr="00AF148D">
              <w:rPr>
                <w:bCs/>
                <w:sz w:val="28"/>
                <w:szCs w:val="28"/>
              </w:rPr>
              <w:t>Чурсина</w:t>
            </w:r>
          </w:p>
          <w:p w14:paraId="4076BABB" w14:textId="77777777" w:rsidR="00851025" w:rsidRDefault="00851025" w:rsidP="00B17484">
            <w:pPr>
              <w:widowControl w:val="0"/>
              <w:autoSpaceDE w:val="0"/>
              <w:autoSpaceDN w:val="0"/>
              <w:adjustRightInd w:val="0"/>
              <w:jc w:val="both"/>
              <w:rPr>
                <w:bCs/>
                <w:sz w:val="28"/>
                <w:szCs w:val="28"/>
              </w:rPr>
            </w:pPr>
          </w:p>
          <w:p w14:paraId="163438C2" w14:textId="77777777" w:rsidR="00851025" w:rsidRPr="008263A3" w:rsidRDefault="00851025" w:rsidP="00B17484">
            <w:pPr>
              <w:widowControl w:val="0"/>
              <w:autoSpaceDE w:val="0"/>
              <w:autoSpaceDN w:val="0"/>
              <w:adjustRightInd w:val="0"/>
              <w:jc w:val="both"/>
              <w:rPr>
                <w:sz w:val="28"/>
                <w:szCs w:val="28"/>
              </w:rPr>
            </w:pPr>
          </w:p>
        </w:tc>
      </w:tr>
      <w:tr w:rsidR="00851025" w:rsidRPr="008263A3" w14:paraId="1745DE56" w14:textId="77777777" w:rsidTr="00B17484">
        <w:trPr>
          <w:trHeight w:val="721"/>
        </w:trPr>
        <w:tc>
          <w:tcPr>
            <w:tcW w:w="7627" w:type="dxa"/>
          </w:tcPr>
          <w:p w14:paraId="71E56072" w14:textId="77777777" w:rsidR="00851025" w:rsidRDefault="00851025" w:rsidP="00B17484">
            <w:pPr>
              <w:widowControl w:val="0"/>
              <w:autoSpaceDE w:val="0"/>
              <w:autoSpaceDN w:val="0"/>
              <w:adjustRightInd w:val="0"/>
              <w:ind w:firstLine="709"/>
              <w:jc w:val="both"/>
              <w:rPr>
                <w:bCs/>
                <w:sz w:val="28"/>
                <w:szCs w:val="28"/>
              </w:rPr>
            </w:pPr>
          </w:p>
          <w:p w14:paraId="07B1F46C" w14:textId="77777777" w:rsidR="00851025" w:rsidRPr="008263A3" w:rsidRDefault="00851025" w:rsidP="00B17484">
            <w:pPr>
              <w:widowControl w:val="0"/>
              <w:autoSpaceDE w:val="0"/>
              <w:autoSpaceDN w:val="0"/>
              <w:adjustRightInd w:val="0"/>
              <w:ind w:firstLine="709"/>
              <w:jc w:val="both"/>
              <w:rPr>
                <w:bCs/>
                <w:sz w:val="28"/>
                <w:szCs w:val="28"/>
              </w:rPr>
            </w:pPr>
          </w:p>
        </w:tc>
        <w:tc>
          <w:tcPr>
            <w:tcW w:w="2641" w:type="dxa"/>
          </w:tcPr>
          <w:p w14:paraId="50FA8237" w14:textId="77777777" w:rsidR="00851025" w:rsidRPr="008263A3" w:rsidRDefault="00851025" w:rsidP="00B17484">
            <w:pPr>
              <w:widowControl w:val="0"/>
              <w:autoSpaceDE w:val="0"/>
              <w:autoSpaceDN w:val="0"/>
              <w:adjustRightInd w:val="0"/>
              <w:jc w:val="both"/>
              <w:rPr>
                <w:sz w:val="28"/>
                <w:szCs w:val="28"/>
              </w:rPr>
            </w:pPr>
            <w:r w:rsidRPr="008263A3">
              <w:rPr>
                <w:sz w:val="28"/>
                <w:szCs w:val="28"/>
              </w:rPr>
              <w:t>М.Г. Саврасов</w:t>
            </w:r>
          </w:p>
          <w:p w14:paraId="35624D8D" w14:textId="77777777" w:rsidR="00851025" w:rsidRDefault="00851025" w:rsidP="00B17484">
            <w:pPr>
              <w:widowControl w:val="0"/>
              <w:autoSpaceDE w:val="0"/>
              <w:autoSpaceDN w:val="0"/>
              <w:adjustRightInd w:val="0"/>
              <w:jc w:val="both"/>
              <w:rPr>
                <w:sz w:val="28"/>
                <w:szCs w:val="28"/>
              </w:rPr>
            </w:pPr>
          </w:p>
        </w:tc>
      </w:tr>
      <w:tr w:rsidR="00851025" w:rsidRPr="008263A3" w14:paraId="4D71E69F" w14:textId="77777777" w:rsidTr="00B17484">
        <w:trPr>
          <w:trHeight w:val="721"/>
        </w:trPr>
        <w:tc>
          <w:tcPr>
            <w:tcW w:w="7627" w:type="dxa"/>
          </w:tcPr>
          <w:p w14:paraId="6E6F40FD" w14:textId="77777777" w:rsidR="00851025" w:rsidRPr="008263A3" w:rsidRDefault="00851025" w:rsidP="00B17484">
            <w:pPr>
              <w:widowControl w:val="0"/>
              <w:autoSpaceDE w:val="0"/>
              <w:autoSpaceDN w:val="0"/>
              <w:adjustRightInd w:val="0"/>
              <w:ind w:firstLine="709"/>
              <w:jc w:val="both"/>
              <w:rPr>
                <w:bCs/>
                <w:sz w:val="28"/>
                <w:szCs w:val="28"/>
              </w:rPr>
            </w:pPr>
          </w:p>
        </w:tc>
        <w:tc>
          <w:tcPr>
            <w:tcW w:w="2641" w:type="dxa"/>
          </w:tcPr>
          <w:p w14:paraId="1DF4A530" w14:textId="77777777" w:rsidR="00851025" w:rsidRPr="008263A3" w:rsidRDefault="00851025" w:rsidP="00B17484">
            <w:pPr>
              <w:widowControl w:val="0"/>
              <w:autoSpaceDE w:val="0"/>
              <w:autoSpaceDN w:val="0"/>
              <w:adjustRightInd w:val="0"/>
              <w:jc w:val="both"/>
              <w:rPr>
                <w:sz w:val="28"/>
                <w:szCs w:val="28"/>
              </w:rPr>
            </w:pPr>
            <w:r w:rsidRPr="008263A3">
              <w:rPr>
                <w:sz w:val="28"/>
                <w:szCs w:val="28"/>
              </w:rPr>
              <w:t>О.В. Маркова</w:t>
            </w:r>
          </w:p>
        </w:tc>
      </w:tr>
      <w:tr w:rsidR="00851025" w:rsidRPr="008263A3" w14:paraId="0B6A2E49" w14:textId="77777777" w:rsidTr="00B17484">
        <w:trPr>
          <w:trHeight w:val="295"/>
        </w:trPr>
        <w:tc>
          <w:tcPr>
            <w:tcW w:w="7627" w:type="dxa"/>
          </w:tcPr>
          <w:p w14:paraId="25A946D8" w14:textId="77777777" w:rsidR="00851025" w:rsidRPr="008263A3" w:rsidRDefault="00851025" w:rsidP="00B17484">
            <w:pPr>
              <w:widowControl w:val="0"/>
              <w:autoSpaceDE w:val="0"/>
              <w:autoSpaceDN w:val="0"/>
              <w:adjustRightInd w:val="0"/>
              <w:ind w:firstLine="709"/>
              <w:jc w:val="both"/>
              <w:rPr>
                <w:bCs/>
                <w:sz w:val="28"/>
                <w:szCs w:val="28"/>
              </w:rPr>
            </w:pPr>
          </w:p>
        </w:tc>
        <w:tc>
          <w:tcPr>
            <w:tcW w:w="2641" w:type="dxa"/>
          </w:tcPr>
          <w:p w14:paraId="0FB0B407" w14:textId="77777777" w:rsidR="00851025" w:rsidRPr="00300B6C" w:rsidRDefault="00851025" w:rsidP="00B17484">
            <w:pPr>
              <w:widowControl w:val="0"/>
              <w:autoSpaceDE w:val="0"/>
              <w:autoSpaceDN w:val="0"/>
              <w:adjustRightInd w:val="0"/>
              <w:jc w:val="both"/>
              <w:rPr>
                <w:bCs/>
                <w:sz w:val="28"/>
                <w:szCs w:val="28"/>
              </w:rPr>
            </w:pPr>
          </w:p>
          <w:p w14:paraId="08F71EED" w14:textId="77777777" w:rsidR="00851025" w:rsidRPr="008263A3" w:rsidRDefault="00851025" w:rsidP="00B17484">
            <w:pPr>
              <w:widowControl w:val="0"/>
              <w:autoSpaceDE w:val="0"/>
              <w:autoSpaceDN w:val="0"/>
              <w:adjustRightInd w:val="0"/>
              <w:jc w:val="both"/>
              <w:rPr>
                <w:bCs/>
                <w:sz w:val="28"/>
                <w:szCs w:val="28"/>
              </w:rPr>
            </w:pPr>
            <w:r w:rsidRPr="008263A3">
              <w:rPr>
                <w:bCs/>
                <w:sz w:val="28"/>
                <w:szCs w:val="28"/>
              </w:rPr>
              <w:t>Ю.Б. Лермонтов</w:t>
            </w:r>
          </w:p>
        </w:tc>
      </w:tr>
      <w:tr w:rsidR="00851025" w:rsidRPr="008263A3" w14:paraId="39A9BE0C" w14:textId="77777777" w:rsidTr="00B17484">
        <w:trPr>
          <w:trHeight w:val="295"/>
        </w:trPr>
        <w:tc>
          <w:tcPr>
            <w:tcW w:w="7627" w:type="dxa"/>
          </w:tcPr>
          <w:p w14:paraId="037E653D" w14:textId="77777777" w:rsidR="00851025" w:rsidRPr="008263A3" w:rsidRDefault="00851025" w:rsidP="00B17484">
            <w:pPr>
              <w:widowControl w:val="0"/>
              <w:autoSpaceDE w:val="0"/>
              <w:autoSpaceDN w:val="0"/>
              <w:adjustRightInd w:val="0"/>
              <w:ind w:firstLine="709"/>
              <w:jc w:val="both"/>
              <w:rPr>
                <w:bCs/>
                <w:sz w:val="28"/>
                <w:szCs w:val="28"/>
              </w:rPr>
            </w:pPr>
          </w:p>
        </w:tc>
        <w:tc>
          <w:tcPr>
            <w:tcW w:w="2641" w:type="dxa"/>
          </w:tcPr>
          <w:p w14:paraId="2DD833FF" w14:textId="77777777" w:rsidR="00851025" w:rsidRDefault="00851025" w:rsidP="00B17484">
            <w:pPr>
              <w:widowControl w:val="0"/>
              <w:autoSpaceDE w:val="0"/>
              <w:autoSpaceDN w:val="0"/>
              <w:adjustRightInd w:val="0"/>
              <w:jc w:val="both"/>
              <w:rPr>
                <w:bCs/>
                <w:sz w:val="28"/>
                <w:szCs w:val="28"/>
              </w:rPr>
            </w:pPr>
          </w:p>
          <w:p w14:paraId="3271CAE4" w14:textId="77777777" w:rsidR="00851025" w:rsidRDefault="00851025" w:rsidP="00B17484">
            <w:pPr>
              <w:widowControl w:val="0"/>
              <w:autoSpaceDE w:val="0"/>
              <w:autoSpaceDN w:val="0"/>
              <w:adjustRightInd w:val="0"/>
              <w:jc w:val="both"/>
              <w:rPr>
                <w:bCs/>
                <w:sz w:val="28"/>
                <w:szCs w:val="28"/>
              </w:rPr>
            </w:pPr>
          </w:p>
          <w:p w14:paraId="5A4F923B" w14:textId="77777777" w:rsidR="00851025" w:rsidRPr="008263A3" w:rsidRDefault="00851025" w:rsidP="00B17484">
            <w:pPr>
              <w:widowControl w:val="0"/>
              <w:autoSpaceDE w:val="0"/>
              <w:autoSpaceDN w:val="0"/>
              <w:adjustRightInd w:val="0"/>
              <w:jc w:val="both"/>
              <w:rPr>
                <w:bCs/>
                <w:sz w:val="28"/>
                <w:szCs w:val="28"/>
              </w:rPr>
            </w:pPr>
            <w:r>
              <w:rPr>
                <w:bCs/>
                <w:sz w:val="28"/>
                <w:szCs w:val="28"/>
              </w:rPr>
              <w:t>Н.В. Ермак</w:t>
            </w:r>
          </w:p>
        </w:tc>
      </w:tr>
      <w:tr w:rsidR="00851025" w:rsidRPr="008263A3" w14:paraId="2D862B79" w14:textId="77777777" w:rsidTr="00B17484">
        <w:trPr>
          <w:trHeight w:val="295"/>
        </w:trPr>
        <w:tc>
          <w:tcPr>
            <w:tcW w:w="7627" w:type="dxa"/>
          </w:tcPr>
          <w:p w14:paraId="3FEC9951" w14:textId="77777777" w:rsidR="00851025" w:rsidRPr="008263A3" w:rsidRDefault="00851025" w:rsidP="00B17484">
            <w:pPr>
              <w:widowControl w:val="0"/>
              <w:autoSpaceDE w:val="0"/>
              <w:autoSpaceDN w:val="0"/>
              <w:adjustRightInd w:val="0"/>
              <w:ind w:firstLine="709"/>
              <w:jc w:val="both"/>
              <w:rPr>
                <w:bCs/>
                <w:sz w:val="28"/>
                <w:szCs w:val="28"/>
              </w:rPr>
            </w:pPr>
          </w:p>
        </w:tc>
        <w:tc>
          <w:tcPr>
            <w:tcW w:w="2641" w:type="dxa"/>
          </w:tcPr>
          <w:p w14:paraId="72C292C9" w14:textId="77777777" w:rsidR="00851025" w:rsidRDefault="00851025" w:rsidP="00B17484">
            <w:pPr>
              <w:widowControl w:val="0"/>
              <w:autoSpaceDE w:val="0"/>
              <w:autoSpaceDN w:val="0"/>
              <w:adjustRightInd w:val="0"/>
              <w:jc w:val="both"/>
              <w:rPr>
                <w:bCs/>
                <w:sz w:val="28"/>
                <w:szCs w:val="28"/>
              </w:rPr>
            </w:pPr>
          </w:p>
        </w:tc>
      </w:tr>
      <w:tr w:rsidR="00851025" w14:paraId="061AB649" w14:textId="77777777" w:rsidTr="00B17484">
        <w:trPr>
          <w:trHeight w:val="490"/>
        </w:trPr>
        <w:tc>
          <w:tcPr>
            <w:tcW w:w="7627" w:type="dxa"/>
          </w:tcPr>
          <w:p w14:paraId="3B0C15C0" w14:textId="77777777" w:rsidR="00851025" w:rsidRDefault="00851025" w:rsidP="00851025">
            <w:pPr>
              <w:widowControl w:val="0"/>
              <w:autoSpaceDE w:val="0"/>
              <w:autoSpaceDN w:val="0"/>
              <w:adjustRightInd w:val="0"/>
              <w:jc w:val="both"/>
              <w:rPr>
                <w:sz w:val="28"/>
                <w:szCs w:val="28"/>
              </w:rPr>
            </w:pPr>
          </w:p>
          <w:p w14:paraId="013361B1" w14:textId="528166F7" w:rsidR="00851025" w:rsidRPr="008263A3" w:rsidRDefault="00851025" w:rsidP="00851025">
            <w:pPr>
              <w:widowControl w:val="0"/>
              <w:autoSpaceDE w:val="0"/>
              <w:autoSpaceDN w:val="0"/>
              <w:adjustRightInd w:val="0"/>
              <w:jc w:val="both"/>
              <w:rPr>
                <w:bCs/>
                <w:sz w:val="28"/>
                <w:szCs w:val="28"/>
              </w:rPr>
            </w:pPr>
            <w:r w:rsidRPr="008263A3">
              <w:rPr>
                <w:sz w:val="28"/>
                <w:szCs w:val="28"/>
              </w:rPr>
              <w:t>Секретарь Правления РЭК Кузбасса</w:t>
            </w:r>
          </w:p>
        </w:tc>
        <w:tc>
          <w:tcPr>
            <w:tcW w:w="2641" w:type="dxa"/>
          </w:tcPr>
          <w:p w14:paraId="1B60A0F1" w14:textId="77777777" w:rsidR="00851025" w:rsidRDefault="00851025" w:rsidP="00B17484">
            <w:pPr>
              <w:widowControl w:val="0"/>
              <w:autoSpaceDE w:val="0"/>
              <w:autoSpaceDN w:val="0"/>
              <w:adjustRightInd w:val="0"/>
              <w:jc w:val="both"/>
              <w:rPr>
                <w:bCs/>
                <w:sz w:val="28"/>
                <w:szCs w:val="28"/>
              </w:rPr>
            </w:pPr>
          </w:p>
          <w:p w14:paraId="19239BBF" w14:textId="650AFF90" w:rsidR="00851025" w:rsidRDefault="00851025" w:rsidP="00B17484">
            <w:pPr>
              <w:widowControl w:val="0"/>
              <w:autoSpaceDE w:val="0"/>
              <w:autoSpaceDN w:val="0"/>
              <w:adjustRightInd w:val="0"/>
              <w:jc w:val="both"/>
              <w:rPr>
                <w:bCs/>
                <w:sz w:val="28"/>
                <w:szCs w:val="28"/>
              </w:rPr>
            </w:pPr>
            <w:r>
              <w:rPr>
                <w:bCs/>
                <w:sz w:val="28"/>
                <w:szCs w:val="28"/>
              </w:rPr>
              <w:t xml:space="preserve">Т.А. Сафина </w:t>
            </w:r>
          </w:p>
        </w:tc>
      </w:tr>
    </w:tbl>
    <w:p w14:paraId="30BFB48F" w14:textId="77777777" w:rsidR="00CD1784" w:rsidRDefault="00CD1784" w:rsidP="00851025">
      <w:pPr>
        <w:widowControl w:val="0"/>
        <w:autoSpaceDE w:val="0"/>
        <w:autoSpaceDN w:val="0"/>
        <w:adjustRightInd w:val="0"/>
        <w:ind w:right="-284"/>
        <w:jc w:val="both"/>
        <w:rPr>
          <w:bCs/>
          <w:sz w:val="28"/>
          <w:szCs w:val="28"/>
        </w:rPr>
      </w:pPr>
    </w:p>
    <w:p w14:paraId="69624987" w14:textId="77777777" w:rsidR="009E3348" w:rsidRDefault="009E3348" w:rsidP="00075F9A">
      <w:pPr>
        <w:ind w:right="-1"/>
        <w:jc w:val="both"/>
        <w:rPr>
          <w:b/>
          <w:bCs/>
          <w:sz w:val="28"/>
          <w:szCs w:val="22"/>
        </w:rPr>
        <w:sectPr w:rsidR="009E3348" w:rsidSect="00486354">
          <w:pgSz w:w="11906" w:h="16838" w:code="9"/>
          <w:pgMar w:top="142" w:right="566" w:bottom="993" w:left="1276" w:header="284" w:footer="0" w:gutter="0"/>
          <w:pgNumType w:start="1"/>
          <w:cols w:space="708"/>
          <w:titlePg/>
          <w:docGrid w:linePitch="360"/>
        </w:sectPr>
      </w:pPr>
    </w:p>
    <w:p w14:paraId="2FC2A3EF" w14:textId="77777777" w:rsidR="003019F4" w:rsidRPr="003019F4" w:rsidRDefault="003019F4" w:rsidP="0032146B">
      <w:pPr>
        <w:tabs>
          <w:tab w:val="num" w:pos="360"/>
          <w:tab w:val="num" w:pos="1080"/>
        </w:tabs>
        <w:spacing w:line="276" w:lineRule="auto"/>
        <w:ind w:left="-142" w:firstLine="505"/>
        <w:jc w:val="both"/>
      </w:pPr>
    </w:p>
    <w:sectPr w:rsidR="003019F4" w:rsidRPr="003019F4" w:rsidSect="0032146B">
      <w:headerReference w:type="default" r:id="rId13"/>
      <w:footerReference w:type="even" r:id="rId14"/>
      <w:pgSz w:w="11906" w:h="16838"/>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1D72" w14:textId="77777777" w:rsidR="00C439B7" w:rsidRDefault="00C439B7" w:rsidP="00377397">
      <w:r>
        <w:separator/>
      </w:r>
    </w:p>
  </w:endnote>
  <w:endnote w:type="continuationSeparator" w:id="0">
    <w:p w14:paraId="3A367951" w14:textId="77777777" w:rsidR="00C439B7" w:rsidRDefault="00C439B7" w:rsidP="0037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1269">
    <w:altName w:val="Tahoma"/>
    <w:charset w:val="00"/>
    <w:family w:val="roman"/>
    <w:pitch w:val="variable"/>
    <w:sig w:usb0="00000287" w:usb1="00000000" w:usb2="00000000" w:usb3="00000000" w:csb0="009F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ED43A" w14:textId="77777777" w:rsidR="00BB50F8" w:rsidRDefault="00BB50F8" w:rsidP="00234468">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14:paraId="54B0AA55" w14:textId="77777777" w:rsidR="00BB50F8" w:rsidRDefault="00BB50F8" w:rsidP="00505FD4">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9C0" w14:textId="77777777" w:rsidR="00C439B7" w:rsidRDefault="00C439B7" w:rsidP="00377397">
      <w:r>
        <w:separator/>
      </w:r>
    </w:p>
  </w:footnote>
  <w:footnote w:type="continuationSeparator" w:id="0">
    <w:p w14:paraId="1A211612" w14:textId="77777777" w:rsidR="00C439B7" w:rsidRDefault="00C439B7" w:rsidP="0037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025123"/>
      <w:docPartObj>
        <w:docPartGallery w:val="Page Numbers (Top of Page)"/>
        <w:docPartUnique/>
      </w:docPartObj>
    </w:sdtPr>
    <w:sdtEndPr/>
    <w:sdtContent>
      <w:p w14:paraId="1D265E35" w14:textId="5C22B70C" w:rsidR="003D7E0C" w:rsidRDefault="003D7E0C">
        <w:pPr>
          <w:pStyle w:val="a9"/>
          <w:jc w:val="center"/>
        </w:pPr>
        <w:r>
          <w:fldChar w:fldCharType="begin"/>
        </w:r>
        <w:r>
          <w:instrText>PAGE   \* MERGEFORMAT</w:instrText>
        </w:r>
        <w:r>
          <w:fldChar w:fldCharType="separate"/>
        </w:r>
        <w:r>
          <w:t>2</w:t>
        </w:r>
        <w:r>
          <w:fldChar w:fldCharType="end"/>
        </w:r>
      </w:p>
    </w:sdtContent>
  </w:sdt>
  <w:p w14:paraId="1A14A5D9" w14:textId="77777777" w:rsidR="003D7E0C" w:rsidRDefault="003D7E0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574F" w14:textId="1A051124" w:rsidR="00981432" w:rsidRDefault="00981432">
    <w:pPr>
      <w:pStyle w:val="a9"/>
      <w:jc w:val="center"/>
    </w:pPr>
  </w:p>
  <w:p w14:paraId="737534AF" w14:textId="77777777" w:rsidR="00981432" w:rsidRDefault="00981432">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F653" w14:textId="77777777" w:rsidR="00303CEF" w:rsidRDefault="00303CEF">
    <w:pPr>
      <w:pStyle w:val="a9"/>
      <w:jc w:val="center"/>
    </w:pPr>
    <w:r>
      <w:fldChar w:fldCharType="begin"/>
    </w:r>
    <w:r>
      <w:instrText>PAGE   \* MERGEFORMAT</w:instrText>
    </w:r>
    <w:r>
      <w:fldChar w:fldCharType="separate"/>
    </w:r>
    <w:r>
      <w:rPr>
        <w:noProof/>
      </w:rPr>
      <w:t>3</w:t>
    </w:r>
    <w:r>
      <w:fldChar w:fldCharType="end"/>
    </w:r>
  </w:p>
  <w:p w14:paraId="5B8B76C3" w14:textId="77777777" w:rsidR="00303CEF" w:rsidRDefault="00303CE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1972B" w14:textId="77777777" w:rsidR="00BB50F8" w:rsidRDefault="00BB50F8">
    <w:pPr>
      <w:pStyle w:val="a9"/>
      <w:jc w:val="center"/>
    </w:pPr>
    <w:r>
      <w:fldChar w:fldCharType="begin"/>
    </w:r>
    <w:r>
      <w:instrText>PAGE   \* MERGEFORMAT</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02496B2"/>
    <w:lvl w:ilvl="0">
      <w:start w:val="1"/>
      <w:numFmt w:val="decimal"/>
      <w:pStyle w:val="a"/>
      <w:lvlText w:val="%1."/>
      <w:lvlJc w:val="left"/>
      <w:pPr>
        <w:tabs>
          <w:tab w:val="num" w:pos="7022"/>
        </w:tabs>
        <w:ind w:left="7022" w:hanging="360"/>
      </w:pPr>
    </w:lvl>
  </w:abstractNum>
  <w:abstractNum w:abstractNumId="1" w15:restartNumberingAfterBreak="0">
    <w:nsid w:val="FFFFFF88"/>
    <w:multiLevelType w:val="singleLevel"/>
    <w:tmpl w:val="C1E040DE"/>
    <w:lvl w:ilvl="0">
      <w:start w:val="1"/>
      <w:numFmt w:val="decimal"/>
      <w:pStyle w:val="a0"/>
      <w:lvlText w:val="%1."/>
      <w:lvlJc w:val="left"/>
      <w:pPr>
        <w:tabs>
          <w:tab w:val="num" w:pos="360"/>
        </w:tabs>
        <w:ind w:left="360" w:hanging="360"/>
      </w:pPr>
    </w:lvl>
  </w:abstractNum>
  <w:abstractNum w:abstractNumId="2" w15:restartNumberingAfterBreak="0">
    <w:nsid w:val="FFFFFF89"/>
    <w:multiLevelType w:val="singleLevel"/>
    <w:tmpl w:val="6CEAB344"/>
    <w:lvl w:ilvl="0">
      <w:start w:val="1"/>
      <w:numFmt w:val="bullet"/>
      <w:pStyle w:val="a1"/>
      <w:lvlText w:val=""/>
      <w:lvlJc w:val="left"/>
      <w:pPr>
        <w:tabs>
          <w:tab w:val="num" w:pos="360"/>
        </w:tabs>
        <w:ind w:left="360" w:hanging="360"/>
      </w:pPr>
      <w:rPr>
        <w:rFonts w:ascii="Symbol" w:hAnsi="Symbol" w:hint="default"/>
      </w:rPr>
    </w:lvl>
  </w:abstractNum>
  <w:abstractNum w:abstractNumId="3" w15:restartNumberingAfterBreak="0">
    <w:nsid w:val="04073DE1"/>
    <w:multiLevelType w:val="hybridMultilevel"/>
    <w:tmpl w:val="467A1B50"/>
    <w:lvl w:ilvl="0" w:tplc="47C84E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52E76F4"/>
    <w:multiLevelType w:val="hybridMultilevel"/>
    <w:tmpl w:val="FE4C5672"/>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057A54C4"/>
    <w:multiLevelType w:val="multilevel"/>
    <w:tmpl w:val="17289B7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086D71B0"/>
    <w:multiLevelType w:val="hybridMultilevel"/>
    <w:tmpl w:val="F3001116"/>
    <w:lvl w:ilvl="0" w:tplc="B7A00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8CE0ACF"/>
    <w:multiLevelType w:val="multilevel"/>
    <w:tmpl w:val="17289B7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096648F6"/>
    <w:multiLevelType w:val="hybridMultilevel"/>
    <w:tmpl w:val="4C0A9C50"/>
    <w:lvl w:ilvl="0" w:tplc="FDD212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9A53CEA"/>
    <w:multiLevelType w:val="hybridMultilevel"/>
    <w:tmpl w:val="E9261512"/>
    <w:lvl w:ilvl="0" w:tplc="1EA4ED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A545AD5"/>
    <w:multiLevelType w:val="multilevel"/>
    <w:tmpl w:val="17289B7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0B7819F8"/>
    <w:multiLevelType w:val="hybridMultilevel"/>
    <w:tmpl w:val="D128A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3E5678"/>
    <w:multiLevelType w:val="multilevel"/>
    <w:tmpl w:val="A36AB1B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104A26EE"/>
    <w:multiLevelType w:val="hybridMultilevel"/>
    <w:tmpl w:val="8AEAC026"/>
    <w:lvl w:ilvl="0" w:tplc="238ADFA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1423CF9"/>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11A406D2"/>
    <w:multiLevelType w:val="multilevel"/>
    <w:tmpl w:val="17289B7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13ED15D3"/>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1479170A"/>
    <w:multiLevelType w:val="multilevel"/>
    <w:tmpl w:val="17289B7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14AD756D"/>
    <w:multiLevelType w:val="hybridMultilevel"/>
    <w:tmpl w:val="6FAEC4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15BA38D7"/>
    <w:multiLevelType w:val="multilevel"/>
    <w:tmpl w:val="8E10A7F4"/>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15C01744"/>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15:restartNumberingAfterBreak="0">
    <w:nsid w:val="19546CAF"/>
    <w:multiLevelType w:val="multilevel"/>
    <w:tmpl w:val="2146C2CE"/>
    <w:lvl w:ilvl="0">
      <w:start w:val="1"/>
      <w:numFmt w:val="decimal"/>
      <w:pStyle w:val="1"/>
      <w:lvlText w:val="%1."/>
      <w:lvlJc w:val="left"/>
      <w:pPr>
        <w:ind w:left="1211" w:hanging="360"/>
      </w:pPr>
      <w:rPr>
        <w:rFonts w:hint="default"/>
      </w:rPr>
    </w:lvl>
    <w:lvl w:ilvl="1">
      <w:start w:val="1"/>
      <w:numFmt w:val="decimal"/>
      <w:pStyle w:val="10"/>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2" w15:restartNumberingAfterBreak="0">
    <w:nsid w:val="1DE813B4"/>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15:restartNumberingAfterBreak="0">
    <w:nsid w:val="1E514F65"/>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15:restartNumberingAfterBreak="0">
    <w:nsid w:val="1E734624"/>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15:restartNumberingAfterBreak="0">
    <w:nsid w:val="21C8288C"/>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0">
    <w:nsid w:val="227C173C"/>
    <w:multiLevelType w:val="multilevel"/>
    <w:tmpl w:val="17289B7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15:restartNumberingAfterBreak="0">
    <w:nsid w:val="23A11EA4"/>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15:restartNumberingAfterBreak="0">
    <w:nsid w:val="24132624"/>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15:restartNumberingAfterBreak="0">
    <w:nsid w:val="24797BFF"/>
    <w:multiLevelType w:val="hybridMultilevel"/>
    <w:tmpl w:val="BB24CA16"/>
    <w:lvl w:ilvl="0" w:tplc="4478234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249E6809"/>
    <w:multiLevelType w:val="multilevel"/>
    <w:tmpl w:val="7B3E689C"/>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1" w15:restartNumberingAfterBreak="0">
    <w:nsid w:val="276A38D9"/>
    <w:multiLevelType w:val="hybridMultilevel"/>
    <w:tmpl w:val="831E9488"/>
    <w:lvl w:ilvl="0" w:tplc="EC0057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286E31B9"/>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3" w15:restartNumberingAfterBreak="0">
    <w:nsid w:val="29D168BE"/>
    <w:multiLevelType w:val="multilevel"/>
    <w:tmpl w:val="29D168BE"/>
    <w:lvl w:ilvl="0">
      <w:start w:val="1"/>
      <w:numFmt w:val="decimal"/>
      <w:pStyle w:val="2"/>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A732CA3"/>
    <w:multiLevelType w:val="hybridMultilevel"/>
    <w:tmpl w:val="B38ECABA"/>
    <w:lvl w:ilvl="0" w:tplc="4BA09C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2CB56277"/>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6" w15:restartNumberingAfterBreak="0">
    <w:nsid w:val="2CFD2165"/>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7" w15:restartNumberingAfterBreak="0">
    <w:nsid w:val="2E01144B"/>
    <w:multiLevelType w:val="hybridMultilevel"/>
    <w:tmpl w:val="C2B4F5E4"/>
    <w:lvl w:ilvl="0" w:tplc="16DA18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2F7C5957"/>
    <w:multiLevelType w:val="multilevel"/>
    <w:tmpl w:val="E6FAAF4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9" w15:restartNumberingAfterBreak="0">
    <w:nsid w:val="303E073F"/>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0" w15:restartNumberingAfterBreak="0">
    <w:nsid w:val="319D228B"/>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1" w15:restartNumberingAfterBreak="0">
    <w:nsid w:val="32314278"/>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2" w15:restartNumberingAfterBreak="0">
    <w:nsid w:val="32C976DB"/>
    <w:multiLevelType w:val="multilevel"/>
    <w:tmpl w:val="3D28906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3" w15:restartNumberingAfterBreak="0">
    <w:nsid w:val="369E7AF3"/>
    <w:multiLevelType w:val="hybridMultilevel"/>
    <w:tmpl w:val="EFB0B9D2"/>
    <w:lvl w:ilvl="0" w:tplc="5E902DD8">
      <w:start w:val="1"/>
      <w:numFmt w:val="decimal"/>
      <w:pStyle w:val="1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9037469"/>
    <w:multiLevelType w:val="hybridMultilevel"/>
    <w:tmpl w:val="831E948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5" w15:restartNumberingAfterBreak="0">
    <w:nsid w:val="3A311FA9"/>
    <w:multiLevelType w:val="multilevel"/>
    <w:tmpl w:val="C2A845C6"/>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6" w15:restartNumberingAfterBreak="0">
    <w:nsid w:val="3AEF17AC"/>
    <w:multiLevelType w:val="hybridMultilevel"/>
    <w:tmpl w:val="8CC49F4E"/>
    <w:lvl w:ilvl="0" w:tplc="8AF8E8B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3AFB7F58"/>
    <w:multiLevelType w:val="hybridMultilevel"/>
    <w:tmpl w:val="60EA8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B335252"/>
    <w:multiLevelType w:val="hybridMultilevel"/>
    <w:tmpl w:val="4BC63870"/>
    <w:lvl w:ilvl="0" w:tplc="4E02067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9" w15:restartNumberingAfterBreak="0">
    <w:nsid w:val="3BFC689A"/>
    <w:multiLevelType w:val="hybridMultilevel"/>
    <w:tmpl w:val="D4D22640"/>
    <w:lvl w:ilvl="0" w:tplc="45D0BFE8">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3C0C5191"/>
    <w:multiLevelType w:val="hybridMultilevel"/>
    <w:tmpl w:val="C96CC582"/>
    <w:lvl w:ilvl="0" w:tplc="D6646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3CC34797"/>
    <w:multiLevelType w:val="multilevel"/>
    <w:tmpl w:val="E8F6B0C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2" w15:restartNumberingAfterBreak="0">
    <w:nsid w:val="3F903BD4"/>
    <w:multiLevelType w:val="multilevel"/>
    <w:tmpl w:val="7B3E689C"/>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3" w15:restartNumberingAfterBreak="0">
    <w:nsid w:val="427E19A6"/>
    <w:multiLevelType w:val="multilevel"/>
    <w:tmpl w:val="E6FAAF4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4" w15:restartNumberingAfterBreak="0">
    <w:nsid w:val="43C80E6D"/>
    <w:multiLevelType w:val="multilevel"/>
    <w:tmpl w:val="E6FAAF4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5" w15:restartNumberingAfterBreak="0">
    <w:nsid w:val="461548C2"/>
    <w:multiLevelType w:val="multilevel"/>
    <w:tmpl w:val="E6FAAF4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6" w15:restartNumberingAfterBreak="0">
    <w:nsid w:val="481A4403"/>
    <w:multiLevelType w:val="multilevel"/>
    <w:tmpl w:val="17289B7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7" w15:restartNumberingAfterBreak="0">
    <w:nsid w:val="48C613E7"/>
    <w:multiLevelType w:val="hybridMultilevel"/>
    <w:tmpl w:val="D6C250BE"/>
    <w:lvl w:ilvl="0" w:tplc="132A73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4D4519D8"/>
    <w:multiLevelType w:val="multilevel"/>
    <w:tmpl w:val="E6FAAF4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9" w15:restartNumberingAfterBreak="0">
    <w:nsid w:val="4DA16BFE"/>
    <w:multiLevelType w:val="hybridMultilevel"/>
    <w:tmpl w:val="8E6682B8"/>
    <w:lvl w:ilvl="0" w:tplc="6AE695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52137B3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5370442C"/>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2" w15:restartNumberingAfterBreak="0">
    <w:nsid w:val="5898007C"/>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3" w15:restartNumberingAfterBreak="0">
    <w:nsid w:val="59670CC4"/>
    <w:multiLevelType w:val="hybridMultilevel"/>
    <w:tmpl w:val="C6AAE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AC90761"/>
    <w:multiLevelType w:val="hybridMultilevel"/>
    <w:tmpl w:val="6CBCD6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5" w15:restartNumberingAfterBreak="0">
    <w:nsid w:val="5B035919"/>
    <w:multiLevelType w:val="hybridMultilevel"/>
    <w:tmpl w:val="4F641B76"/>
    <w:lvl w:ilvl="0" w:tplc="D6BA26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15:restartNumberingAfterBreak="0">
    <w:nsid w:val="5CAA3E8D"/>
    <w:multiLevelType w:val="multilevel"/>
    <w:tmpl w:val="6A84C962"/>
    <w:lvl w:ilvl="0">
      <w:start w:val="1"/>
      <w:numFmt w:val="decimal"/>
      <w:lvlText w:val="%1."/>
      <w:lvlJc w:val="left"/>
      <w:pPr>
        <w:ind w:left="1069" w:hanging="360"/>
      </w:pPr>
      <w:rPr>
        <w:rFonts w:hint="default"/>
        <w:color w:val="auto"/>
      </w:rPr>
    </w:lvl>
    <w:lvl w:ilvl="1">
      <w:start w:val="1"/>
      <w:numFmt w:val="decimal"/>
      <w:isLgl/>
      <w:lvlText w:val="%1.%2."/>
      <w:lvlJc w:val="left"/>
      <w:pPr>
        <w:ind w:left="1494" w:hanging="720"/>
      </w:pPr>
      <w:rPr>
        <w:rFonts w:hint="default"/>
        <w:color w:val="auto"/>
      </w:rPr>
    </w:lvl>
    <w:lvl w:ilvl="2">
      <w:start w:val="1"/>
      <w:numFmt w:val="decimal"/>
      <w:isLgl/>
      <w:lvlText w:val="%1.%2.%3."/>
      <w:lvlJc w:val="left"/>
      <w:pPr>
        <w:ind w:left="1559" w:hanging="720"/>
      </w:pPr>
      <w:rPr>
        <w:rFonts w:hint="default"/>
        <w:color w:val="auto"/>
      </w:rPr>
    </w:lvl>
    <w:lvl w:ilvl="3">
      <w:start w:val="1"/>
      <w:numFmt w:val="decimal"/>
      <w:isLgl/>
      <w:lvlText w:val="%1.%2.%3.%4."/>
      <w:lvlJc w:val="left"/>
      <w:pPr>
        <w:ind w:left="1984" w:hanging="1080"/>
      </w:pPr>
      <w:rPr>
        <w:rFonts w:hint="default"/>
        <w:color w:val="auto"/>
      </w:rPr>
    </w:lvl>
    <w:lvl w:ilvl="4">
      <w:start w:val="1"/>
      <w:numFmt w:val="decimal"/>
      <w:isLgl/>
      <w:lvlText w:val="%1.%2.%3.%4.%5."/>
      <w:lvlJc w:val="left"/>
      <w:pPr>
        <w:ind w:left="2049" w:hanging="1080"/>
      </w:pPr>
      <w:rPr>
        <w:rFonts w:hint="default"/>
        <w:color w:val="auto"/>
      </w:rPr>
    </w:lvl>
    <w:lvl w:ilvl="5">
      <w:start w:val="1"/>
      <w:numFmt w:val="decimal"/>
      <w:isLgl/>
      <w:lvlText w:val="%1.%2.%3.%4.%5.%6."/>
      <w:lvlJc w:val="left"/>
      <w:pPr>
        <w:ind w:left="2474" w:hanging="1440"/>
      </w:pPr>
      <w:rPr>
        <w:rFonts w:hint="default"/>
        <w:color w:val="auto"/>
      </w:rPr>
    </w:lvl>
    <w:lvl w:ilvl="6">
      <w:start w:val="1"/>
      <w:numFmt w:val="decimal"/>
      <w:isLgl/>
      <w:lvlText w:val="%1.%2.%3.%4.%5.%6.%7."/>
      <w:lvlJc w:val="left"/>
      <w:pPr>
        <w:ind w:left="2899" w:hanging="1800"/>
      </w:pPr>
      <w:rPr>
        <w:rFonts w:hint="default"/>
        <w:color w:val="auto"/>
      </w:rPr>
    </w:lvl>
    <w:lvl w:ilvl="7">
      <w:start w:val="1"/>
      <w:numFmt w:val="decimal"/>
      <w:isLgl/>
      <w:lvlText w:val="%1.%2.%3.%4.%5.%6.%7.%8."/>
      <w:lvlJc w:val="left"/>
      <w:pPr>
        <w:ind w:left="2964" w:hanging="1800"/>
      </w:pPr>
      <w:rPr>
        <w:rFonts w:hint="default"/>
        <w:color w:val="auto"/>
      </w:rPr>
    </w:lvl>
    <w:lvl w:ilvl="8">
      <w:start w:val="1"/>
      <w:numFmt w:val="decimal"/>
      <w:isLgl/>
      <w:lvlText w:val="%1.%2.%3.%4.%5.%6.%7.%8.%9."/>
      <w:lvlJc w:val="left"/>
      <w:pPr>
        <w:ind w:left="3389" w:hanging="2160"/>
      </w:pPr>
      <w:rPr>
        <w:rFonts w:hint="default"/>
        <w:color w:val="auto"/>
      </w:rPr>
    </w:lvl>
  </w:abstractNum>
  <w:abstractNum w:abstractNumId="67" w15:restartNumberingAfterBreak="0">
    <w:nsid w:val="5CEE72D6"/>
    <w:multiLevelType w:val="hybridMultilevel"/>
    <w:tmpl w:val="FE4C5672"/>
    <w:lvl w:ilvl="0" w:tplc="E31C52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15:restartNumberingAfterBreak="0">
    <w:nsid w:val="5EDD21B9"/>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9" w15:restartNumberingAfterBreak="0">
    <w:nsid w:val="5F4527BC"/>
    <w:multiLevelType w:val="hybridMultilevel"/>
    <w:tmpl w:val="01206F8C"/>
    <w:lvl w:ilvl="0" w:tplc="FDD212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15:restartNumberingAfterBreak="0">
    <w:nsid w:val="63477598"/>
    <w:multiLevelType w:val="multilevel"/>
    <w:tmpl w:val="0D6E753E"/>
    <w:lvl w:ilvl="0">
      <w:start w:val="1"/>
      <w:numFmt w:val="decimal"/>
      <w:lvlText w:val="%1."/>
      <w:lvlJc w:val="left"/>
      <w:pPr>
        <w:ind w:left="720" w:hanging="360"/>
      </w:pPr>
      <w:rPr>
        <w:rFonts w:hint="default"/>
        <w:b w:val="0"/>
        <w:bCs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1" w15:restartNumberingAfterBreak="0">
    <w:nsid w:val="63E222CB"/>
    <w:multiLevelType w:val="multilevel"/>
    <w:tmpl w:val="4FCCD14A"/>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647368D6"/>
    <w:multiLevelType w:val="multilevel"/>
    <w:tmpl w:val="7B3E689C"/>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3" w15:restartNumberingAfterBreak="0">
    <w:nsid w:val="68FD0BE3"/>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4" w15:restartNumberingAfterBreak="0">
    <w:nsid w:val="6BA0284E"/>
    <w:multiLevelType w:val="multilevel"/>
    <w:tmpl w:val="E6FAAF4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5" w15:restartNumberingAfterBreak="0">
    <w:nsid w:val="6BC23ABB"/>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6" w15:restartNumberingAfterBreak="0">
    <w:nsid w:val="6D466E77"/>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7" w15:restartNumberingAfterBreak="0">
    <w:nsid w:val="6DCF7A82"/>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8" w15:restartNumberingAfterBreak="0">
    <w:nsid w:val="6E311168"/>
    <w:multiLevelType w:val="hybridMultilevel"/>
    <w:tmpl w:val="337EF55A"/>
    <w:lvl w:ilvl="0" w:tplc="3AECD0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15:restartNumberingAfterBreak="0">
    <w:nsid w:val="6F12591C"/>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0" w15:restartNumberingAfterBreak="0">
    <w:nsid w:val="6F642704"/>
    <w:multiLevelType w:val="hybridMultilevel"/>
    <w:tmpl w:val="08A061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1" w15:restartNumberingAfterBreak="0">
    <w:nsid w:val="6F7E7EC7"/>
    <w:multiLevelType w:val="hybridMultilevel"/>
    <w:tmpl w:val="BFBC0C36"/>
    <w:lvl w:ilvl="0" w:tplc="F7C855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15:restartNumberingAfterBreak="0">
    <w:nsid w:val="6FAF66AF"/>
    <w:multiLevelType w:val="multilevel"/>
    <w:tmpl w:val="17289B7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3" w15:restartNumberingAfterBreak="0">
    <w:nsid w:val="70927322"/>
    <w:multiLevelType w:val="multilevel"/>
    <w:tmpl w:val="03CE5A98"/>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84" w15:restartNumberingAfterBreak="0">
    <w:nsid w:val="71047CFE"/>
    <w:multiLevelType w:val="multilevel"/>
    <w:tmpl w:val="1E0CFB56"/>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85" w15:restartNumberingAfterBreak="0">
    <w:nsid w:val="719E131F"/>
    <w:multiLevelType w:val="hybridMultilevel"/>
    <w:tmpl w:val="32263A58"/>
    <w:lvl w:ilvl="0" w:tplc="10D411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15:restartNumberingAfterBreak="0">
    <w:nsid w:val="71B90DD5"/>
    <w:multiLevelType w:val="hybridMultilevel"/>
    <w:tmpl w:val="FA6232BE"/>
    <w:lvl w:ilvl="0" w:tplc="D33E92D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15:restartNumberingAfterBreak="0">
    <w:nsid w:val="72A15A07"/>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8" w15:restartNumberingAfterBreak="0">
    <w:nsid w:val="72BA0FF3"/>
    <w:multiLevelType w:val="multilevel"/>
    <w:tmpl w:val="17289B7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9" w15:restartNumberingAfterBreak="0">
    <w:nsid w:val="75A226CF"/>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0" w15:restartNumberingAfterBreak="0">
    <w:nsid w:val="7AC94EE8"/>
    <w:multiLevelType w:val="multilevel"/>
    <w:tmpl w:val="17289B7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1" w15:restartNumberingAfterBreak="0">
    <w:nsid w:val="7B4963B6"/>
    <w:multiLevelType w:val="hybridMultilevel"/>
    <w:tmpl w:val="113A5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B4B4B2E"/>
    <w:multiLevelType w:val="multilevel"/>
    <w:tmpl w:val="51CA4BBE"/>
    <w:lvl w:ilvl="0">
      <w:start w:val="1"/>
      <w:numFmt w:val="decimal"/>
      <w:lvlText w:val="%1."/>
      <w:lvlJc w:val="left"/>
      <w:pPr>
        <w:ind w:left="1069" w:hanging="360"/>
      </w:pPr>
      <w:rPr>
        <w:rFonts w:ascii="Times New Roman" w:eastAsia="Times New Roman" w:hAnsi="Times New Roman" w:cs="Times New Roman"/>
        <w:b w:val="0"/>
        <w:bCs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3" w15:restartNumberingAfterBreak="0">
    <w:nsid w:val="7CA22206"/>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4" w15:restartNumberingAfterBreak="0">
    <w:nsid w:val="7ED91AB3"/>
    <w:multiLevelType w:val="multilevel"/>
    <w:tmpl w:val="A99410D8"/>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973490019">
    <w:abstractNumId w:val="2"/>
  </w:num>
  <w:num w:numId="2" w16cid:durableId="1092315262">
    <w:abstractNumId w:val="33"/>
  </w:num>
  <w:num w:numId="3" w16cid:durableId="1514300357">
    <w:abstractNumId w:val="1"/>
  </w:num>
  <w:num w:numId="4" w16cid:durableId="234171776">
    <w:abstractNumId w:val="0"/>
  </w:num>
  <w:num w:numId="5" w16cid:durableId="1206521824">
    <w:abstractNumId w:val="21"/>
  </w:num>
  <w:num w:numId="6" w16cid:durableId="1666128177">
    <w:abstractNumId w:val="43"/>
  </w:num>
  <w:num w:numId="7" w16cid:durableId="117532886">
    <w:abstractNumId w:val="49"/>
  </w:num>
  <w:num w:numId="8" w16cid:durableId="778599644">
    <w:abstractNumId w:val="38"/>
  </w:num>
  <w:num w:numId="9" w16cid:durableId="952250511">
    <w:abstractNumId w:val="29"/>
  </w:num>
  <w:num w:numId="10" w16cid:durableId="597055656">
    <w:abstractNumId w:val="69"/>
  </w:num>
  <w:num w:numId="11" w16cid:durableId="1169322085">
    <w:abstractNumId w:val="8"/>
  </w:num>
  <w:num w:numId="12" w16cid:durableId="61145122">
    <w:abstractNumId w:val="72"/>
  </w:num>
  <w:num w:numId="13" w16cid:durableId="670721514">
    <w:abstractNumId w:val="78"/>
  </w:num>
  <w:num w:numId="14" w16cid:durableId="552540264">
    <w:abstractNumId w:val="57"/>
  </w:num>
  <w:num w:numId="15" w16cid:durableId="521823200">
    <w:abstractNumId w:val="47"/>
  </w:num>
  <w:num w:numId="16" w16cid:durableId="1224755327">
    <w:abstractNumId w:val="91"/>
  </w:num>
  <w:num w:numId="17" w16cid:durableId="50810137">
    <w:abstractNumId w:val="51"/>
  </w:num>
  <w:num w:numId="18" w16cid:durableId="1796560855">
    <w:abstractNumId w:val="9"/>
  </w:num>
  <w:num w:numId="19" w16cid:durableId="376319539">
    <w:abstractNumId w:val="23"/>
  </w:num>
  <w:num w:numId="20" w16cid:durableId="509031854">
    <w:abstractNumId w:val="89"/>
  </w:num>
  <w:num w:numId="21" w16cid:durableId="453718758">
    <w:abstractNumId w:val="18"/>
  </w:num>
  <w:num w:numId="22" w16cid:durableId="359093766">
    <w:abstractNumId w:val="59"/>
  </w:num>
  <w:num w:numId="23" w16cid:durableId="746928">
    <w:abstractNumId w:val="55"/>
  </w:num>
  <w:num w:numId="24" w16cid:durableId="690767848">
    <w:abstractNumId w:val="53"/>
  </w:num>
  <w:num w:numId="25" w16cid:durableId="1632781906">
    <w:abstractNumId w:val="71"/>
  </w:num>
  <w:num w:numId="26" w16cid:durableId="98063307">
    <w:abstractNumId w:val="65"/>
  </w:num>
  <w:num w:numId="27" w16cid:durableId="2147040611">
    <w:abstractNumId w:val="52"/>
  </w:num>
  <w:num w:numId="28" w16cid:durableId="1112675051">
    <w:abstractNumId w:val="32"/>
  </w:num>
  <w:num w:numId="29" w16cid:durableId="1363089648">
    <w:abstractNumId w:val="62"/>
  </w:num>
  <w:num w:numId="30" w16cid:durableId="1282495389">
    <w:abstractNumId w:val="35"/>
  </w:num>
  <w:num w:numId="31" w16cid:durableId="1570338965">
    <w:abstractNumId w:val="79"/>
  </w:num>
  <w:num w:numId="32" w16cid:durableId="940450973">
    <w:abstractNumId w:val="58"/>
  </w:num>
  <w:num w:numId="33" w16cid:durableId="851723526">
    <w:abstractNumId w:val="39"/>
  </w:num>
  <w:num w:numId="34" w16cid:durableId="2122800321">
    <w:abstractNumId w:val="94"/>
  </w:num>
  <w:num w:numId="35" w16cid:durableId="542985429">
    <w:abstractNumId w:val="76"/>
  </w:num>
  <w:num w:numId="36" w16cid:durableId="1202935351">
    <w:abstractNumId w:val="12"/>
  </w:num>
  <w:num w:numId="37" w16cid:durableId="434833925">
    <w:abstractNumId w:val="77"/>
  </w:num>
  <w:num w:numId="38" w16cid:durableId="893194507">
    <w:abstractNumId w:val="25"/>
  </w:num>
  <w:num w:numId="39" w16cid:durableId="87194265">
    <w:abstractNumId w:val="24"/>
  </w:num>
  <w:num w:numId="40" w16cid:durableId="1148399650">
    <w:abstractNumId w:val="73"/>
  </w:num>
  <w:num w:numId="41" w16cid:durableId="613486944">
    <w:abstractNumId w:val="27"/>
  </w:num>
  <w:num w:numId="42" w16cid:durableId="157422482">
    <w:abstractNumId w:val="42"/>
  </w:num>
  <w:num w:numId="43" w16cid:durableId="1281496926">
    <w:abstractNumId w:val="45"/>
  </w:num>
  <w:num w:numId="44" w16cid:durableId="213977104">
    <w:abstractNumId w:val="54"/>
  </w:num>
  <w:num w:numId="45" w16cid:durableId="923340668">
    <w:abstractNumId w:val="60"/>
  </w:num>
  <w:num w:numId="46" w16cid:durableId="1993288570">
    <w:abstractNumId w:val="16"/>
  </w:num>
  <w:num w:numId="47" w16cid:durableId="1901356635">
    <w:abstractNumId w:val="28"/>
  </w:num>
  <w:num w:numId="48" w16cid:durableId="1134180570">
    <w:abstractNumId w:val="80"/>
  </w:num>
  <w:num w:numId="49" w16cid:durableId="562522438">
    <w:abstractNumId w:val="11"/>
  </w:num>
  <w:num w:numId="50" w16cid:durableId="2064668226">
    <w:abstractNumId w:val="63"/>
  </w:num>
  <w:num w:numId="51" w16cid:durableId="746339773">
    <w:abstractNumId w:val="64"/>
  </w:num>
  <w:num w:numId="52" w16cid:durableId="609356911">
    <w:abstractNumId w:val="31"/>
  </w:num>
  <w:num w:numId="53" w16cid:durableId="201409928">
    <w:abstractNumId w:val="46"/>
  </w:num>
  <w:num w:numId="54" w16cid:durableId="1876238475">
    <w:abstractNumId w:val="40"/>
  </w:num>
  <w:num w:numId="55" w16cid:durableId="1323269713">
    <w:abstractNumId w:val="36"/>
  </w:num>
  <w:num w:numId="56" w16cid:durableId="1187670510">
    <w:abstractNumId w:val="41"/>
  </w:num>
  <w:num w:numId="57" w16cid:durableId="59910020">
    <w:abstractNumId w:val="81"/>
  </w:num>
  <w:num w:numId="58" w16cid:durableId="1855608070">
    <w:abstractNumId w:val="68"/>
  </w:num>
  <w:num w:numId="59" w16cid:durableId="607204859">
    <w:abstractNumId w:val="86"/>
  </w:num>
  <w:num w:numId="60" w16cid:durableId="1674145400">
    <w:abstractNumId w:val="92"/>
  </w:num>
  <w:num w:numId="61" w16cid:durableId="881090314">
    <w:abstractNumId w:val="37"/>
  </w:num>
  <w:num w:numId="62" w16cid:durableId="1621182839">
    <w:abstractNumId w:val="84"/>
  </w:num>
  <w:num w:numId="63" w16cid:durableId="78534918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91605525">
    <w:abstractNumId w:val="67"/>
  </w:num>
  <w:num w:numId="65" w16cid:durableId="403916474">
    <w:abstractNumId w:val="3"/>
  </w:num>
  <w:num w:numId="66" w16cid:durableId="808743103">
    <w:abstractNumId w:val="4"/>
  </w:num>
  <w:num w:numId="67" w16cid:durableId="550385961">
    <w:abstractNumId w:val="34"/>
  </w:num>
  <w:num w:numId="68" w16cid:durableId="1450858158">
    <w:abstractNumId w:val="13"/>
  </w:num>
  <w:num w:numId="69" w16cid:durableId="9962878">
    <w:abstractNumId w:val="50"/>
  </w:num>
  <w:num w:numId="70" w16cid:durableId="1917547220">
    <w:abstractNumId w:val="85"/>
  </w:num>
  <w:num w:numId="71" w16cid:durableId="2083287397">
    <w:abstractNumId w:val="30"/>
  </w:num>
  <w:num w:numId="72" w16cid:durableId="726027068">
    <w:abstractNumId w:val="66"/>
  </w:num>
  <w:num w:numId="73" w16cid:durableId="1645306528">
    <w:abstractNumId w:val="48"/>
  </w:num>
  <w:num w:numId="74" w16cid:durableId="1696151643">
    <w:abstractNumId w:val="6"/>
  </w:num>
  <w:num w:numId="75" w16cid:durableId="2122996157">
    <w:abstractNumId w:val="93"/>
  </w:num>
  <w:num w:numId="76" w16cid:durableId="1397244004">
    <w:abstractNumId w:val="90"/>
  </w:num>
  <w:num w:numId="77" w16cid:durableId="498497310">
    <w:abstractNumId w:val="82"/>
  </w:num>
  <w:num w:numId="78" w16cid:durableId="985665051">
    <w:abstractNumId w:val="5"/>
  </w:num>
  <w:num w:numId="79" w16cid:durableId="1514613444">
    <w:abstractNumId w:val="19"/>
  </w:num>
  <w:num w:numId="80" w16cid:durableId="463499035">
    <w:abstractNumId w:val="88"/>
  </w:num>
  <w:num w:numId="81" w16cid:durableId="295258340">
    <w:abstractNumId w:val="26"/>
  </w:num>
  <w:num w:numId="82" w16cid:durableId="967853099">
    <w:abstractNumId w:val="83"/>
  </w:num>
  <w:num w:numId="83" w16cid:durableId="1633901797">
    <w:abstractNumId w:val="10"/>
  </w:num>
  <w:num w:numId="84" w16cid:durableId="231549899">
    <w:abstractNumId w:val="87"/>
  </w:num>
  <w:num w:numId="85" w16cid:durableId="1511915678">
    <w:abstractNumId w:val="56"/>
  </w:num>
  <w:num w:numId="86" w16cid:durableId="1220020414">
    <w:abstractNumId w:val="15"/>
  </w:num>
  <w:num w:numId="87" w16cid:durableId="1400513710">
    <w:abstractNumId w:val="7"/>
  </w:num>
  <w:num w:numId="88" w16cid:durableId="345062068">
    <w:abstractNumId w:val="17"/>
  </w:num>
  <w:num w:numId="89" w16cid:durableId="1521821629">
    <w:abstractNumId w:val="14"/>
  </w:num>
  <w:num w:numId="90" w16cid:durableId="1279485455">
    <w:abstractNumId w:val="20"/>
  </w:num>
  <w:num w:numId="91" w16cid:durableId="1906255315">
    <w:abstractNumId w:val="74"/>
  </w:num>
  <w:num w:numId="92" w16cid:durableId="190806490">
    <w:abstractNumId w:val="22"/>
  </w:num>
  <w:num w:numId="93" w16cid:durableId="1776441957">
    <w:abstractNumId w:val="75"/>
  </w:num>
  <w:num w:numId="94" w16cid:durableId="26833763">
    <w:abstractNumId w:val="61"/>
  </w:num>
  <w:num w:numId="95" w16cid:durableId="682558274">
    <w:abstractNumId w:val="44"/>
  </w:num>
  <w:num w:numId="96" w16cid:durableId="1435443322">
    <w:abstractNumId w:val="7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4C"/>
    <w:rsid w:val="00002C78"/>
    <w:rsid w:val="00002FC5"/>
    <w:rsid w:val="000031E3"/>
    <w:rsid w:val="00003A9B"/>
    <w:rsid w:val="00004F24"/>
    <w:rsid w:val="00005320"/>
    <w:rsid w:val="00006AB0"/>
    <w:rsid w:val="0001077C"/>
    <w:rsid w:val="00010A3C"/>
    <w:rsid w:val="00010CFE"/>
    <w:rsid w:val="00012FA9"/>
    <w:rsid w:val="00013AD3"/>
    <w:rsid w:val="00013D3C"/>
    <w:rsid w:val="0001407A"/>
    <w:rsid w:val="000150E7"/>
    <w:rsid w:val="00016556"/>
    <w:rsid w:val="00016CF3"/>
    <w:rsid w:val="00017329"/>
    <w:rsid w:val="000204D3"/>
    <w:rsid w:val="00020DD5"/>
    <w:rsid w:val="00024580"/>
    <w:rsid w:val="00024F72"/>
    <w:rsid w:val="000251C0"/>
    <w:rsid w:val="00025563"/>
    <w:rsid w:val="00025584"/>
    <w:rsid w:val="000257DF"/>
    <w:rsid w:val="00031522"/>
    <w:rsid w:val="00033ADA"/>
    <w:rsid w:val="000343F7"/>
    <w:rsid w:val="00034450"/>
    <w:rsid w:val="000350AB"/>
    <w:rsid w:val="000358BE"/>
    <w:rsid w:val="00035A42"/>
    <w:rsid w:val="00037DCE"/>
    <w:rsid w:val="00040271"/>
    <w:rsid w:val="00040B77"/>
    <w:rsid w:val="00041805"/>
    <w:rsid w:val="00041859"/>
    <w:rsid w:val="00041EA9"/>
    <w:rsid w:val="00043DA1"/>
    <w:rsid w:val="00045304"/>
    <w:rsid w:val="0004580F"/>
    <w:rsid w:val="00045FC1"/>
    <w:rsid w:val="00050A67"/>
    <w:rsid w:val="00050FB6"/>
    <w:rsid w:val="00051491"/>
    <w:rsid w:val="000514A6"/>
    <w:rsid w:val="00052516"/>
    <w:rsid w:val="000570F9"/>
    <w:rsid w:val="00060A5B"/>
    <w:rsid w:val="00060D09"/>
    <w:rsid w:val="00060E56"/>
    <w:rsid w:val="000614DA"/>
    <w:rsid w:val="00063FE3"/>
    <w:rsid w:val="000640F8"/>
    <w:rsid w:val="00064A4F"/>
    <w:rsid w:val="00064AE6"/>
    <w:rsid w:val="000654E5"/>
    <w:rsid w:val="00067440"/>
    <w:rsid w:val="00070C86"/>
    <w:rsid w:val="00071482"/>
    <w:rsid w:val="00071A99"/>
    <w:rsid w:val="0007219C"/>
    <w:rsid w:val="000724AD"/>
    <w:rsid w:val="00072963"/>
    <w:rsid w:val="00075F9A"/>
    <w:rsid w:val="0007638B"/>
    <w:rsid w:val="000768D9"/>
    <w:rsid w:val="00077381"/>
    <w:rsid w:val="000801A1"/>
    <w:rsid w:val="000805ED"/>
    <w:rsid w:val="00080A1D"/>
    <w:rsid w:val="000834C3"/>
    <w:rsid w:val="000841CC"/>
    <w:rsid w:val="00086ABD"/>
    <w:rsid w:val="00091100"/>
    <w:rsid w:val="000918C0"/>
    <w:rsid w:val="000935F2"/>
    <w:rsid w:val="0009679B"/>
    <w:rsid w:val="00097501"/>
    <w:rsid w:val="00097C0A"/>
    <w:rsid w:val="00097CCD"/>
    <w:rsid w:val="000A0D70"/>
    <w:rsid w:val="000A1E1B"/>
    <w:rsid w:val="000A21AD"/>
    <w:rsid w:val="000A31AC"/>
    <w:rsid w:val="000A329A"/>
    <w:rsid w:val="000A32A7"/>
    <w:rsid w:val="000A73AA"/>
    <w:rsid w:val="000B08F2"/>
    <w:rsid w:val="000B423D"/>
    <w:rsid w:val="000B534B"/>
    <w:rsid w:val="000B626E"/>
    <w:rsid w:val="000C017C"/>
    <w:rsid w:val="000C076F"/>
    <w:rsid w:val="000C0A06"/>
    <w:rsid w:val="000C2BE5"/>
    <w:rsid w:val="000C3DC0"/>
    <w:rsid w:val="000C6791"/>
    <w:rsid w:val="000C7554"/>
    <w:rsid w:val="000D0306"/>
    <w:rsid w:val="000D0468"/>
    <w:rsid w:val="000D0B41"/>
    <w:rsid w:val="000D0C2E"/>
    <w:rsid w:val="000D2CC1"/>
    <w:rsid w:val="000D3A1A"/>
    <w:rsid w:val="000D4207"/>
    <w:rsid w:val="000D4F19"/>
    <w:rsid w:val="000D58DF"/>
    <w:rsid w:val="000D592A"/>
    <w:rsid w:val="000D5C2A"/>
    <w:rsid w:val="000D63B0"/>
    <w:rsid w:val="000D73D4"/>
    <w:rsid w:val="000D7F41"/>
    <w:rsid w:val="000E1262"/>
    <w:rsid w:val="000E1526"/>
    <w:rsid w:val="000E3381"/>
    <w:rsid w:val="000E339D"/>
    <w:rsid w:val="000E34B3"/>
    <w:rsid w:val="000E3AF7"/>
    <w:rsid w:val="000E404C"/>
    <w:rsid w:val="000E4CB0"/>
    <w:rsid w:val="000E755B"/>
    <w:rsid w:val="000F32E8"/>
    <w:rsid w:val="00104938"/>
    <w:rsid w:val="00107D8E"/>
    <w:rsid w:val="00107E67"/>
    <w:rsid w:val="001109EF"/>
    <w:rsid w:val="00110C60"/>
    <w:rsid w:val="00110E6B"/>
    <w:rsid w:val="001120D7"/>
    <w:rsid w:val="001141B5"/>
    <w:rsid w:val="00115211"/>
    <w:rsid w:val="00115D2F"/>
    <w:rsid w:val="00116378"/>
    <w:rsid w:val="00116E4B"/>
    <w:rsid w:val="00116F45"/>
    <w:rsid w:val="0012042A"/>
    <w:rsid w:val="0012224A"/>
    <w:rsid w:val="001227DE"/>
    <w:rsid w:val="001240FB"/>
    <w:rsid w:val="0012485D"/>
    <w:rsid w:val="00130B6A"/>
    <w:rsid w:val="001323B4"/>
    <w:rsid w:val="00132B98"/>
    <w:rsid w:val="0013353B"/>
    <w:rsid w:val="00133FAA"/>
    <w:rsid w:val="00134663"/>
    <w:rsid w:val="00136D6D"/>
    <w:rsid w:val="00137D4D"/>
    <w:rsid w:val="001415E5"/>
    <w:rsid w:val="00141909"/>
    <w:rsid w:val="00144325"/>
    <w:rsid w:val="0014482B"/>
    <w:rsid w:val="001451B9"/>
    <w:rsid w:val="00145272"/>
    <w:rsid w:val="00147AB5"/>
    <w:rsid w:val="00147EC9"/>
    <w:rsid w:val="001505E8"/>
    <w:rsid w:val="00151282"/>
    <w:rsid w:val="00151688"/>
    <w:rsid w:val="0015215C"/>
    <w:rsid w:val="00152D2B"/>
    <w:rsid w:val="0015357B"/>
    <w:rsid w:val="0015484A"/>
    <w:rsid w:val="00155733"/>
    <w:rsid w:val="001560EB"/>
    <w:rsid w:val="00156469"/>
    <w:rsid w:val="0015656E"/>
    <w:rsid w:val="001565DE"/>
    <w:rsid w:val="00156846"/>
    <w:rsid w:val="001575C2"/>
    <w:rsid w:val="00157872"/>
    <w:rsid w:val="00160510"/>
    <w:rsid w:val="001607C5"/>
    <w:rsid w:val="00160DA2"/>
    <w:rsid w:val="001623CC"/>
    <w:rsid w:val="001627A5"/>
    <w:rsid w:val="00162D77"/>
    <w:rsid w:val="00162FF9"/>
    <w:rsid w:val="0016423E"/>
    <w:rsid w:val="00165E7A"/>
    <w:rsid w:val="00166192"/>
    <w:rsid w:val="0016656F"/>
    <w:rsid w:val="00166E15"/>
    <w:rsid w:val="00166F09"/>
    <w:rsid w:val="001723C8"/>
    <w:rsid w:val="0017363C"/>
    <w:rsid w:val="00173759"/>
    <w:rsid w:val="00175FF1"/>
    <w:rsid w:val="001765E7"/>
    <w:rsid w:val="00177A76"/>
    <w:rsid w:val="00181198"/>
    <w:rsid w:val="00181538"/>
    <w:rsid w:val="00181A47"/>
    <w:rsid w:val="00182946"/>
    <w:rsid w:val="00183094"/>
    <w:rsid w:val="0018452D"/>
    <w:rsid w:val="00184A37"/>
    <w:rsid w:val="001865AC"/>
    <w:rsid w:val="001874FF"/>
    <w:rsid w:val="00190159"/>
    <w:rsid w:val="001904B3"/>
    <w:rsid w:val="00190535"/>
    <w:rsid w:val="0019326D"/>
    <w:rsid w:val="001937B2"/>
    <w:rsid w:val="00193859"/>
    <w:rsid w:val="00193BCB"/>
    <w:rsid w:val="001942D6"/>
    <w:rsid w:val="00194430"/>
    <w:rsid w:val="00195245"/>
    <w:rsid w:val="0019530C"/>
    <w:rsid w:val="00195730"/>
    <w:rsid w:val="00196C7E"/>
    <w:rsid w:val="00197DDA"/>
    <w:rsid w:val="001A00A0"/>
    <w:rsid w:val="001A106E"/>
    <w:rsid w:val="001A2947"/>
    <w:rsid w:val="001A3322"/>
    <w:rsid w:val="001A36CD"/>
    <w:rsid w:val="001A3FA0"/>
    <w:rsid w:val="001B0B7F"/>
    <w:rsid w:val="001B1997"/>
    <w:rsid w:val="001B249D"/>
    <w:rsid w:val="001B2ADB"/>
    <w:rsid w:val="001B39E7"/>
    <w:rsid w:val="001B5D41"/>
    <w:rsid w:val="001B6546"/>
    <w:rsid w:val="001C0FF7"/>
    <w:rsid w:val="001C2C4D"/>
    <w:rsid w:val="001C42D8"/>
    <w:rsid w:val="001C4D09"/>
    <w:rsid w:val="001C5EEF"/>
    <w:rsid w:val="001C6230"/>
    <w:rsid w:val="001C673E"/>
    <w:rsid w:val="001C6766"/>
    <w:rsid w:val="001C73F6"/>
    <w:rsid w:val="001C76CB"/>
    <w:rsid w:val="001C7938"/>
    <w:rsid w:val="001C7E04"/>
    <w:rsid w:val="001D0056"/>
    <w:rsid w:val="001D00D7"/>
    <w:rsid w:val="001D3A40"/>
    <w:rsid w:val="001D3C42"/>
    <w:rsid w:val="001D4169"/>
    <w:rsid w:val="001D4CBD"/>
    <w:rsid w:val="001D5A6B"/>
    <w:rsid w:val="001D6464"/>
    <w:rsid w:val="001E176B"/>
    <w:rsid w:val="001E197B"/>
    <w:rsid w:val="001E2F4D"/>
    <w:rsid w:val="001E37D1"/>
    <w:rsid w:val="001E5B5C"/>
    <w:rsid w:val="001E6729"/>
    <w:rsid w:val="001E7948"/>
    <w:rsid w:val="001F02F1"/>
    <w:rsid w:val="001F102F"/>
    <w:rsid w:val="001F18F6"/>
    <w:rsid w:val="001F1FA8"/>
    <w:rsid w:val="001F2929"/>
    <w:rsid w:val="001F369E"/>
    <w:rsid w:val="001F3872"/>
    <w:rsid w:val="001F4470"/>
    <w:rsid w:val="001F71FB"/>
    <w:rsid w:val="001F7422"/>
    <w:rsid w:val="001F770B"/>
    <w:rsid w:val="001F7B48"/>
    <w:rsid w:val="001F7E3B"/>
    <w:rsid w:val="00202B29"/>
    <w:rsid w:val="00204097"/>
    <w:rsid w:val="00204913"/>
    <w:rsid w:val="00204A42"/>
    <w:rsid w:val="002059CE"/>
    <w:rsid w:val="00205B63"/>
    <w:rsid w:val="002117BB"/>
    <w:rsid w:val="00213651"/>
    <w:rsid w:val="002139F0"/>
    <w:rsid w:val="00213DE8"/>
    <w:rsid w:val="00214CDB"/>
    <w:rsid w:val="00215FB8"/>
    <w:rsid w:val="0021671F"/>
    <w:rsid w:val="00217690"/>
    <w:rsid w:val="00221BCA"/>
    <w:rsid w:val="002227EF"/>
    <w:rsid w:val="00222F8D"/>
    <w:rsid w:val="00223ABC"/>
    <w:rsid w:val="00223EF2"/>
    <w:rsid w:val="002252A1"/>
    <w:rsid w:val="002268CD"/>
    <w:rsid w:val="002271D2"/>
    <w:rsid w:val="00227CF1"/>
    <w:rsid w:val="00231511"/>
    <w:rsid w:val="00231A6B"/>
    <w:rsid w:val="002338EF"/>
    <w:rsid w:val="00233ACD"/>
    <w:rsid w:val="002340F5"/>
    <w:rsid w:val="00235340"/>
    <w:rsid w:val="00236647"/>
    <w:rsid w:val="002371A7"/>
    <w:rsid w:val="0024003E"/>
    <w:rsid w:val="00240BA8"/>
    <w:rsid w:val="002427D9"/>
    <w:rsid w:val="00244414"/>
    <w:rsid w:val="002463DA"/>
    <w:rsid w:val="0024661E"/>
    <w:rsid w:val="00246680"/>
    <w:rsid w:val="00246E65"/>
    <w:rsid w:val="00250B53"/>
    <w:rsid w:val="00250DC7"/>
    <w:rsid w:val="00253074"/>
    <w:rsid w:val="002552FA"/>
    <w:rsid w:val="00255CFA"/>
    <w:rsid w:val="0025629B"/>
    <w:rsid w:val="00256B66"/>
    <w:rsid w:val="00257D8B"/>
    <w:rsid w:val="00263D94"/>
    <w:rsid w:val="00263DC4"/>
    <w:rsid w:val="00264A6E"/>
    <w:rsid w:val="0026748C"/>
    <w:rsid w:val="00267CEA"/>
    <w:rsid w:val="00270B99"/>
    <w:rsid w:val="00271A71"/>
    <w:rsid w:val="00276018"/>
    <w:rsid w:val="002774FF"/>
    <w:rsid w:val="00280356"/>
    <w:rsid w:val="00281079"/>
    <w:rsid w:val="00282B3E"/>
    <w:rsid w:val="00282DA8"/>
    <w:rsid w:val="00283777"/>
    <w:rsid w:val="00283B3B"/>
    <w:rsid w:val="002844A1"/>
    <w:rsid w:val="00286494"/>
    <w:rsid w:val="00286C7C"/>
    <w:rsid w:val="00287AA5"/>
    <w:rsid w:val="002911CD"/>
    <w:rsid w:val="00291CB4"/>
    <w:rsid w:val="0029430F"/>
    <w:rsid w:val="00294552"/>
    <w:rsid w:val="002958E0"/>
    <w:rsid w:val="00295A33"/>
    <w:rsid w:val="00296D37"/>
    <w:rsid w:val="00297C99"/>
    <w:rsid w:val="002A248D"/>
    <w:rsid w:val="002A2585"/>
    <w:rsid w:val="002A65E5"/>
    <w:rsid w:val="002B06D3"/>
    <w:rsid w:val="002B109D"/>
    <w:rsid w:val="002B232B"/>
    <w:rsid w:val="002B46AF"/>
    <w:rsid w:val="002B48FF"/>
    <w:rsid w:val="002B5895"/>
    <w:rsid w:val="002B6DFE"/>
    <w:rsid w:val="002C2214"/>
    <w:rsid w:val="002C243F"/>
    <w:rsid w:val="002C2DEA"/>
    <w:rsid w:val="002C30C8"/>
    <w:rsid w:val="002C34FE"/>
    <w:rsid w:val="002C4198"/>
    <w:rsid w:val="002C5D8B"/>
    <w:rsid w:val="002C7076"/>
    <w:rsid w:val="002C77E8"/>
    <w:rsid w:val="002C783E"/>
    <w:rsid w:val="002C7E69"/>
    <w:rsid w:val="002C7F79"/>
    <w:rsid w:val="002D0682"/>
    <w:rsid w:val="002D2B5E"/>
    <w:rsid w:val="002D3609"/>
    <w:rsid w:val="002D40E7"/>
    <w:rsid w:val="002D472D"/>
    <w:rsid w:val="002D6454"/>
    <w:rsid w:val="002D6954"/>
    <w:rsid w:val="002D6E33"/>
    <w:rsid w:val="002D6F54"/>
    <w:rsid w:val="002E0EB4"/>
    <w:rsid w:val="002E1F2C"/>
    <w:rsid w:val="002E3313"/>
    <w:rsid w:val="002E384B"/>
    <w:rsid w:val="002E473C"/>
    <w:rsid w:val="002E492C"/>
    <w:rsid w:val="002E552E"/>
    <w:rsid w:val="002E662F"/>
    <w:rsid w:val="002E6653"/>
    <w:rsid w:val="002E720A"/>
    <w:rsid w:val="002F27A4"/>
    <w:rsid w:val="002F4127"/>
    <w:rsid w:val="002F47F6"/>
    <w:rsid w:val="002F52DE"/>
    <w:rsid w:val="002F7144"/>
    <w:rsid w:val="002F76F0"/>
    <w:rsid w:val="00300B6C"/>
    <w:rsid w:val="003019F4"/>
    <w:rsid w:val="00303CEF"/>
    <w:rsid w:val="00303EAF"/>
    <w:rsid w:val="003046D3"/>
    <w:rsid w:val="00305B1E"/>
    <w:rsid w:val="00305E7C"/>
    <w:rsid w:val="00307BFD"/>
    <w:rsid w:val="0031090A"/>
    <w:rsid w:val="00310B9C"/>
    <w:rsid w:val="0031157B"/>
    <w:rsid w:val="00311788"/>
    <w:rsid w:val="00313C20"/>
    <w:rsid w:val="00313FA0"/>
    <w:rsid w:val="003207EB"/>
    <w:rsid w:val="0032146B"/>
    <w:rsid w:val="00322766"/>
    <w:rsid w:val="00323D3A"/>
    <w:rsid w:val="00327A10"/>
    <w:rsid w:val="003305AB"/>
    <w:rsid w:val="00330EEA"/>
    <w:rsid w:val="003318CF"/>
    <w:rsid w:val="0033270E"/>
    <w:rsid w:val="00333EC6"/>
    <w:rsid w:val="00334DC7"/>
    <w:rsid w:val="003360F1"/>
    <w:rsid w:val="0033662A"/>
    <w:rsid w:val="0033696C"/>
    <w:rsid w:val="00337858"/>
    <w:rsid w:val="00341304"/>
    <w:rsid w:val="0034273D"/>
    <w:rsid w:val="003428BE"/>
    <w:rsid w:val="00342A8E"/>
    <w:rsid w:val="00344248"/>
    <w:rsid w:val="00344C31"/>
    <w:rsid w:val="003474C6"/>
    <w:rsid w:val="00347624"/>
    <w:rsid w:val="0035018D"/>
    <w:rsid w:val="003501A8"/>
    <w:rsid w:val="003522D7"/>
    <w:rsid w:val="00353B55"/>
    <w:rsid w:val="00357D62"/>
    <w:rsid w:val="00360AD0"/>
    <w:rsid w:val="00361E84"/>
    <w:rsid w:val="003624E3"/>
    <w:rsid w:val="0036270B"/>
    <w:rsid w:val="003632DB"/>
    <w:rsid w:val="003659B7"/>
    <w:rsid w:val="00365B39"/>
    <w:rsid w:val="00367BA1"/>
    <w:rsid w:val="00370A2F"/>
    <w:rsid w:val="0037374D"/>
    <w:rsid w:val="0037378A"/>
    <w:rsid w:val="00374743"/>
    <w:rsid w:val="00374FE8"/>
    <w:rsid w:val="003763C5"/>
    <w:rsid w:val="00376AEB"/>
    <w:rsid w:val="00376E7D"/>
    <w:rsid w:val="00377397"/>
    <w:rsid w:val="00377FCE"/>
    <w:rsid w:val="003817CA"/>
    <w:rsid w:val="0038247A"/>
    <w:rsid w:val="00382CF7"/>
    <w:rsid w:val="0038394C"/>
    <w:rsid w:val="00384B1D"/>
    <w:rsid w:val="00385341"/>
    <w:rsid w:val="00385589"/>
    <w:rsid w:val="00385B98"/>
    <w:rsid w:val="00386401"/>
    <w:rsid w:val="00386B8B"/>
    <w:rsid w:val="003878D3"/>
    <w:rsid w:val="00387E32"/>
    <w:rsid w:val="00390490"/>
    <w:rsid w:val="00393A38"/>
    <w:rsid w:val="0039690D"/>
    <w:rsid w:val="00396C5A"/>
    <w:rsid w:val="00397AE5"/>
    <w:rsid w:val="003A1EC6"/>
    <w:rsid w:val="003A2442"/>
    <w:rsid w:val="003A2B57"/>
    <w:rsid w:val="003A3D58"/>
    <w:rsid w:val="003A3E2D"/>
    <w:rsid w:val="003A53F3"/>
    <w:rsid w:val="003A5ECA"/>
    <w:rsid w:val="003A7308"/>
    <w:rsid w:val="003A7ACC"/>
    <w:rsid w:val="003A7D99"/>
    <w:rsid w:val="003B00E1"/>
    <w:rsid w:val="003B062B"/>
    <w:rsid w:val="003B0DC3"/>
    <w:rsid w:val="003B314E"/>
    <w:rsid w:val="003B43E8"/>
    <w:rsid w:val="003B4637"/>
    <w:rsid w:val="003C1F7B"/>
    <w:rsid w:val="003C232D"/>
    <w:rsid w:val="003C2734"/>
    <w:rsid w:val="003C331F"/>
    <w:rsid w:val="003C3B45"/>
    <w:rsid w:val="003C449E"/>
    <w:rsid w:val="003C56A1"/>
    <w:rsid w:val="003C56C2"/>
    <w:rsid w:val="003C78DB"/>
    <w:rsid w:val="003D0D5B"/>
    <w:rsid w:val="003D2493"/>
    <w:rsid w:val="003D295F"/>
    <w:rsid w:val="003D370B"/>
    <w:rsid w:val="003D3E77"/>
    <w:rsid w:val="003D6EB7"/>
    <w:rsid w:val="003D7C5F"/>
    <w:rsid w:val="003D7E0C"/>
    <w:rsid w:val="003E003E"/>
    <w:rsid w:val="003E2CAF"/>
    <w:rsid w:val="003E4CA6"/>
    <w:rsid w:val="003E6BA4"/>
    <w:rsid w:val="003F128A"/>
    <w:rsid w:val="003F20B1"/>
    <w:rsid w:val="003F3692"/>
    <w:rsid w:val="003F4066"/>
    <w:rsid w:val="003F5240"/>
    <w:rsid w:val="003F5A6F"/>
    <w:rsid w:val="003F6307"/>
    <w:rsid w:val="003F6582"/>
    <w:rsid w:val="003F6BF5"/>
    <w:rsid w:val="004007B6"/>
    <w:rsid w:val="00400F15"/>
    <w:rsid w:val="00406813"/>
    <w:rsid w:val="00407B21"/>
    <w:rsid w:val="00407EF0"/>
    <w:rsid w:val="004107A3"/>
    <w:rsid w:val="00412829"/>
    <w:rsid w:val="00413014"/>
    <w:rsid w:val="0041503B"/>
    <w:rsid w:val="00415619"/>
    <w:rsid w:val="00417241"/>
    <w:rsid w:val="004173F6"/>
    <w:rsid w:val="004175E1"/>
    <w:rsid w:val="0042019D"/>
    <w:rsid w:val="00420AF6"/>
    <w:rsid w:val="00420C87"/>
    <w:rsid w:val="00421317"/>
    <w:rsid w:val="004221BE"/>
    <w:rsid w:val="004237CC"/>
    <w:rsid w:val="00423CF7"/>
    <w:rsid w:val="004244B1"/>
    <w:rsid w:val="00425E7A"/>
    <w:rsid w:val="00426631"/>
    <w:rsid w:val="00427737"/>
    <w:rsid w:val="00427EC7"/>
    <w:rsid w:val="00430E42"/>
    <w:rsid w:val="00432185"/>
    <w:rsid w:val="004359A5"/>
    <w:rsid w:val="00436879"/>
    <w:rsid w:val="00437360"/>
    <w:rsid w:val="00437E8A"/>
    <w:rsid w:val="0044056A"/>
    <w:rsid w:val="004424B1"/>
    <w:rsid w:val="00442A2F"/>
    <w:rsid w:val="00443547"/>
    <w:rsid w:val="00444123"/>
    <w:rsid w:val="004445D3"/>
    <w:rsid w:val="00444B0A"/>
    <w:rsid w:val="0044508A"/>
    <w:rsid w:val="0044523B"/>
    <w:rsid w:val="004452F7"/>
    <w:rsid w:val="00445A11"/>
    <w:rsid w:val="00446F9D"/>
    <w:rsid w:val="00451498"/>
    <w:rsid w:val="00451A6D"/>
    <w:rsid w:val="00451BA0"/>
    <w:rsid w:val="00451FB5"/>
    <w:rsid w:val="00452B1E"/>
    <w:rsid w:val="00453112"/>
    <w:rsid w:val="00454515"/>
    <w:rsid w:val="00454BE6"/>
    <w:rsid w:val="00455BAB"/>
    <w:rsid w:val="00455F70"/>
    <w:rsid w:val="00457947"/>
    <w:rsid w:val="00460740"/>
    <w:rsid w:val="0046182B"/>
    <w:rsid w:val="00461AD3"/>
    <w:rsid w:val="00463613"/>
    <w:rsid w:val="00463B69"/>
    <w:rsid w:val="00463F60"/>
    <w:rsid w:val="00467928"/>
    <w:rsid w:val="004728D9"/>
    <w:rsid w:val="00474838"/>
    <w:rsid w:val="00476319"/>
    <w:rsid w:val="0047695B"/>
    <w:rsid w:val="00476E6B"/>
    <w:rsid w:val="00477745"/>
    <w:rsid w:val="00477AA3"/>
    <w:rsid w:val="00480E7B"/>
    <w:rsid w:val="004814DD"/>
    <w:rsid w:val="00481976"/>
    <w:rsid w:val="00483AB8"/>
    <w:rsid w:val="00483B9D"/>
    <w:rsid w:val="00484402"/>
    <w:rsid w:val="004859D0"/>
    <w:rsid w:val="00485EB3"/>
    <w:rsid w:val="00486354"/>
    <w:rsid w:val="00486BF5"/>
    <w:rsid w:val="00487BFE"/>
    <w:rsid w:val="00490B6D"/>
    <w:rsid w:val="00490DC9"/>
    <w:rsid w:val="0049213F"/>
    <w:rsid w:val="004927A6"/>
    <w:rsid w:val="004948EA"/>
    <w:rsid w:val="00494BD8"/>
    <w:rsid w:val="00494F3E"/>
    <w:rsid w:val="00494F44"/>
    <w:rsid w:val="0049575D"/>
    <w:rsid w:val="00496817"/>
    <w:rsid w:val="00497D4D"/>
    <w:rsid w:val="004A039E"/>
    <w:rsid w:val="004A0B2A"/>
    <w:rsid w:val="004A2B44"/>
    <w:rsid w:val="004A3DFF"/>
    <w:rsid w:val="004A5105"/>
    <w:rsid w:val="004A68DE"/>
    <w:rsid w:val="004A7EFD"/>
    <w:rsid w:val="004B08D1"/>
    <w:rsid w:val="004B17FE"/>
    <w:rsid w:val="004B32EA"/>
    <w:rsid w:val="004B3A91"/>
    <w:rsid w:val="004B3F71"/>
    <w:rsid w:val="004B4908"/>
    <w:rsid w:val="004C09FB"/>
    <w:rsid w:val="004C29EF"/>
    <w:rsid w:val="004C48BB"/>
    <w:rsid w:val="004C4F6C"/>
    <w:rsid w:val="004C5E1B"/>
    <w:rsid w:val="004C6892"/>
    <w:rsid w:val="004C6BA0"/>
    <w:rsid w:val="004C7590"/>
    <w:rsid w:val="004C7A85"/>
    <w:rsid w:val="004D0482"/>
    <w:rsid w:val="004D1BF1"/>
    <w:rsid w:val="004D1EF5"/>
    <w:rsid w:val="004D2652"/>
    <w:rsid w:val="004D55B6"/>
    <w:rsid w:val="004D5EFF"/>
    <w:rsid w:val="004D6B3E"/>
    <w:rsid w:val="004D7BD2"/>
    <w:rsid w:val="004E080C"/>
    <w:rsid w:val="004E0DE2"/>
    <w:rsid w:val="004E11FC"/>
    <w:rsid w:val="004E3889"/>
    <w:rsid w:val="004E4E1A"/>
    <w:rsid w:val="004E53D7"/>
    <w:rsid w:val="004E541D"/>
    <w:rsid w:val="004E67D1"/>
    <w:rsid w:val="004E6C27"/>
    <w:rsid w:val="004E6CB0"/>
    <w:rsid w:val="004F10C1"/>
    <w:rsid w:val="004F24F0"/>
    <w:rsid w:val="004F32A3"/>
    <w:rsid w:val="004F3C7B"/>
    <w:rsid w:val="004F433F"/>
    <w:rsid w:val="004F6D8A"/>
    <w:rsid w:val="004F7358"/>
    <w:rsid w:val="00500A11"/>
    <w:rsid w:val="005018E5"/>
    <w:rsid w:val="00502EA0"/>
    <w:rsid w:val="005039DC"/>
    <w:rsid w:val="00505239"/>
    <w:rsid w:val="0050575C"/>
    <w:rsid w:val="005059C8"/>
    <w:rsid w:val="005066BF"/>
    <w:rsid w:val="00510466"/>
    <w:rsid w:val="00514095"/>
    <w:rsid w:val="005179EB"/>
    <w:rsid w:val="005206FA"/>
    <w:rsid w:val="00522382"/>
    <w:rsid w:val="005233FF"/>
    <w:rsid w:val="005246E9"/>
    <w:rsid w:val="00524E04"/>
    <w:rsid w:val="00525B87"/>
    <w:rsid w:val="005260EB"/>
    <w:rsid w:val="00526AC3"/>
    <w:rsid w:val="005272CA"/>
    <w:rsid w:val="005275C4"/>
    <w:rsid w:val="00530238"/>
    <w:rsid w:val="00530E9C"/>
    <w:rsid w:val="005319C8"/>
    <w:rsid w:val="00531BBD"/>
    <w:rsid w:val="00532FF1"/>
    <w:rsid w:val="005335B9"/>
    <w:rsid w:val="00535BD7"/>
    <w:rsid w:val="005378AC"/>
    <w:rsid w:val="00540CC9"/>
    <w:rsid w:val="0054232F"/>
    <w:rsid w:val="00543536"/>
    <w:rsid w:val="00543D81"/>
    <w:rsid w:val="00543EC5"/>
    <w:rsid w:val="0054402D"/>
    <w:rsid w:val="00544553"/>
    <w:rsid w:val="00545059"/>
    <w:rsid w:val="005456BC"/>
    <w:rsid w:val="00545FC6"/>
    <w:rsid w:val="00545FD5"/>
    <w:rsid w:val="0054710C"/>
    <w:rsid w:val="00550716"/>
    <w:rsid w:val="00550D55"/>
    <w:rsid w:val="00551EFA"/>
    <w:rsid w:val="005554B8"/>
    <w:rsid w:val="00555DEF"/>
    <w:rsid w:val="005563F4"/>
    <w:rsid w:val="00556CD1"/>
    <w:rsid w:val="00560038"/>
    <w:rsid w:val="00561078"/>
    <w:rsid w:val="00561CFA"/>
    <w:rsid w:val="00562ACB"/>
    <w:rsid w:val="005638D8"/>
    <w:rsid w:val="005653D2"/>
    <w:rsid w:val="005661FA"/>
    <w:rsid w:val="00571834"/>
    <w:rsid w:val="00573184"/>
    <w:rsid w:val="00573F1C"/>
    <w:rsid w:val="0057556A"/>
    <w:rsid w:val="0057735C"/>
    <w:rsid w:val="00577FD3"/>
    <w:rsid w:val="00582468"/>
    <w:rsid w:val="00584C6F"/>
    <w:rsid w:val="005859B4"/>
    <w:rsid w:val="00586532"/>
    <w:rsid w:val="0058684C"/>
    <w:rsid w:val="00586988"/>
    <w:rsid w:val="005874FA"/>
    <w:rsid w:val="005876CD"/>
    <w:rsid w:val="00593491"/>
    <w:rsid w:val="00593F1E"/>
    <w:rsid w:val="0059468C"/>
    <w:rsid w:val="00594864"/>
    <w:rsid w:val="005A1522"/>
    <w:rsid w:val="005A2235"/>
    <w:rsid w:val="005A3213"/>
    <w:rsid w:val="005A3217"/>
    <w:rsid w:val="005A32EA"/>
    <w:rsid w:val="005A3A25"/>
    <w:rsid w:val="005A5BC6"/>
    <w:rsid w:val="005A6D06"/>
    <w:rsid w:val="005A7CB3"/>
    <w:rsid w:val="005B190D"/>
    <w:rsid w:val="005B26CA"/>
    <w:rsid w:val="005B47A5"/>
    <w:rsid w:val="005B5FA6"/>
    <w:rsid w:val="005B6CB2"/>
    <w:rsid w:val="005B6D7C"/>
    <w:rsid w:val="005C3FF7"/>
    <w:rsid w:val="005C444C"/>
    <w:rsid w:val="005C5E3E"/>
    <w:rsid w:val="005D03C1"/>
    <w:rsid w:val="005D0929"/>
    <w:rsid w:val="005D31D5"/>
    <w:rsid w:val="005D4A5A"/>
    <w:rsid w:val="005D5387"/>
    <w:rsid w:val="005D5E90"/>
    <w:rsid w:val="005D61CF"/>
    <w:rsid w:val="005E0958"/>
    <w:rsid w:val="005E45A7"/>
    <w:rsid w:val="005E47F8"/>
    <w:rsid w:val="005E5BE6"/>
    <w:rsid w:val="005F0981"/>
    <w:rsid w:val="005F21A7"/>
    <w:rsid w:val="005F36D9"/>
    <w:rsid w:val="005F3CFA"/>
    <w:rsid w:val="005F41F2"/>
    <w:rsid w:val="005F749E"/>
    <w:rsid w:val="005F77DA"/>
    <w:rsid w:val="00601A22"/>
    <w:rsid w:val="00603B3D"/>
    <w:rsid w:val="00604A7F"/>
    <w:rsid w:val="00607ABB"/>
    <w:rsid w:val="006109EE"/>
    <w:rsid w:val="0061253A"/>
    <w:rsid w:val="00613B70"/>
    <w:rsid w:val="006142C2"/>
    <w:rsid w:val="00615F56"/>
    <w:rsid w:val="006162F5"/>
    <w:rsid w:val="00620AF9"/>
    <w:rsid w:val="00620D5C"/>
    <w:rsid w:val="0062386A"/>
    <w:rsid w:val="006238D6"/>
    <w:rsid w:val="0062486B"/>
    <w:rsid w:val="006312B9"/>
    <w:rsid w:val="006317D3"/>
    <w:rsid w:val="00632963"/>
    <w:rsid w:val="00632D25"/>
    <w:rsid w:val="006330BF"/>
    <w:rsid w:val="00633468"/>
    <w:rsid w:val="00634DD4"/>
    <w:rsid w:val="00636B3B"/>
    <w:rsid w:val="00641BEF"/>
    <w:rsid w:val="006425E6"/>
    <w:rsid w:val="0064296A"/>
    <w:rsid w:val="00642E8B"/>
    <w:rsid w:val="0064490E"/>
    <w:rsid w:val="00645005"/>
    <w:rsid w:val="0064564E"/>
    <w:rsid w:val="00646541"/>
    <w:rsid w:val="00646DCE"/>
    <w:rsid w:val="00647383"/>
    <w:rsid w:val="00647782"/>
    <w:rsid w:val="006522A9"/>
    <w:rsid w:val="006528FD"/>
    <w:rsid w:val="0065373B"/>
    <w:rsid w:val="00653925"/>
    <w:rsid w:val="006560F8"/>
    <w:rsid w:val="0065675F"/>
    <w:rsid w:val="006628ED"/>
    <w:rsid w:val="00662F10"/>
    <w:rsid w:val="0066309E"/>
    <w:rsid w:val="00663AB7"/>
    <w:rsid w:val="00663FCE"/>
    <w:rsid w:val="00665B89"/>
    <w:rsid w:val="00665E3E"/>
    <w:rsid w:val="00666242"/>
    <w:rsid w:val="00666971"/>
    <w:rsid w:val="00666C43"/>
    <w:rsid w:val="006676D0"/>
    <w:rsid w:val="00667FEA"/>
    <w:rsid w:val="00673BA0"/>
    <w:rsid w:val="0067445B"/>
    <w:rsid w:val="006776C1"/>
    <w:rsid w:val="00680D2D"/>
    <w:rsid w:val="00681C23"/>
    <w:rsid w:val="00683A92"/>
    <w:rsid w:val="0068569D"/>
    <w:rsid w:val="00686F36"/>
    <w:rsid w:val="00690016"/>
    <w:rsid w:val="00690CB6"/>
    <w:rsid w:val="0069166C"/>
    <w:rsid w:val="00692604"/>
    <w:rsid w:val="0069537C"/>
    <w:rsid w:val="00695471"/>
    <w:rsid w:val="006A000E"/>
    <w:rsid w:val="006A0193"/>
    <w:rsid w:val="006A11B6"/>
    <w:rsid w:val="006A3B15"/>
    <w:rsid w:val="006A3B85"/>
    <w:rsid w:val="006A70ED"/>
    <w:rsid w:val="006B006C"/>
    <w:rsid w:val="006B0311"/>
    <w:rsid w:val="006B0866"/>
    <w:rsid w:val="006B4057"/>
    <w:rsid w:val="006B41A7"/>
    <w:rsid w:val="006B5FB9"/>
    <w:rsid w:val="006B7859"/>
    <w:rsid w:val="006C0636"/>
    <w:rsid w:val="006C0F34"/>
    <w:rsid w:val="006C138B"/>
    <w:rsid w:val="006C2B42"/>
    <w:rsid w:val="006C2E21"/>
    <w:rsid w:val="006C40C1"/>
    <w:rsid w:val="006C412E"/>
    <w:rsid w:val="006C464E"/>
    <w:rsid w:val="006C57C6"/>
    <w:rsid w:val="006C5DE1"/>
    <w:rsid w:val="006D1E8F"/>
    <w:rsid w:val="006D2AAF"/>
    <w:rsid w:val="006D2FC0"/>
    <w:rsid w:val="006D3718"/>
    <w:rsid w:val="006D3E9A"/>
    <w:rsid w:val="006D6BDF"/>
    <w:rsid w:val="006D6C31"/>
    <w:rsid w:val="006D7452"/>
    <w:rsid w:val="006E1478"/>
    <w:rsid w:val="006E1B4A"/>
    <w:rsid w:val="006E3365"/>
    <w:rsid w:val="006E4C9C"/>
    <w:rsid w:val="006E5528"/>
    <w:rsid w:val="006E576A"/>
    <w:rsid w:val="006E5D7E"/>
    <w:rsid w:val="006E6A9A"/>
    <w:rsid w:val="006E76C0"/>
    <w:rsid w:val="006E7BA7"/>
    <w:rsid w:val="006E7FA4"/>
    <w:rsid w:val="006F04E4"/>
    <w:rsid w:val="006F1EE2"/>
    <w:rsid w:val="006F291B"/>
    <w:rsid w:val="006F31A7"/>
    <w:rsid w:val="006F37B4"/>
    <w:rsid w:val="006F484C"/>
    <w:rsid w:val="006F70C0"/>
    <w:rsid w:val="007007E4"/>
    <w:rsid w:val="00700AB9"/>
    <w:rsid w:val="00701DCD"/>
    <w:rsid w:val="007035EE"/>
    <w:rsid w:val="007079B4"/>
    <w:rsid w:val="00711965"/>
    <w:rsid w:val="007136A8"/>
    <w:rsid w:val="007136E9"/>
    <w:rsid w:val="00716B60"/>
    <w:rsid w:val="00716BA4"/>
    <w:rsid w:val="00716DDC"/>
    <w:rsid w:val="00717520"/>
    <w:rsid w:val="007201B8"/>
    <w:rsid w:val="00720213"/>
    <w:rsid w:val="007208D7"/>
    <w:rsid w:val="00722A3B"/>
    <w:rsid w:val="007232C9"/>
    <w:rsid w:val="00725364"/>
    <w:rsid w:val="007260CE"/>
    <w:rsid w:val="00726721"/>
    <w:rsid w:val="00731578"/>
    <w:rsid w:val="007321B7"/>
    <w:rsid w:val="00732D9B"/>
    <w:rsid w:val="00732DEB"/>
    <w:rsid w:val="00734EFF"/>
    <w:rsid w:val="00736601"/>
    <w:rsid w:val="00742A84"/>
    <w:rsid w:val="00742EEB"/>
    <w:rsid w:val="00744A89"/>
    <w:rsid w:val="00744EDB"/>
    <w:rsid w:val="00746864"/>
    <w:rsid w:val="00746BA1"/>
    <w:rsid w:val="00747B5E"/>
    <w:rsid w:val="007520B6"/>
    <w:rsid w:val="007541DE"/>
    <w:rsid w:val="00754505"/>
    <w:rsid w:val="00754B56"/>
    <w:rsid w:val="00755CA6"/>
    <w:rsid w:val="007570C1"/>
    <w:rsid w:val="0076057C"/>
    <w:rsid w:val="00760C7D"/>
    <w:rsid w:val="007621D6"/>
    <w:rsid w:val="0076231B"/>
    <w:rsid w:val="00764FDA"/>
    <w:rsid w:val="00765C24"/>
    <w:rsid w:val="0076606B"/>
    <w:rsid w:val="00766625"/>
    <w:rsid w:val="007669B1"/>
    <w:rsid w:val="00767DF7"/>
    <w:rsid w:val="00770960"/>
    <w:rsid w:val="007709EF"/>
    <w:rsid w:val="00772D18"/>
    <w:rsid w:val="00774805"/>
    <w:rsid w:val="00774D06"/>
    <w:rsid w:val="0077592D"/>
    <w:rsid w:val="00780A6E"/>
    <w:rsid w:val="007821AC"/>
    <w:rsid w:val="0078476D"/>
    <w:rsid w:val="00784BE1"/>
    <w:rsid w:val="00785906"/>
    <w:rsid w:val="007867EF"/>
    <w:rsid w:val="0078680F"/>
    <w:rsid w:val="00787A5C"/>
    <w:rsid w:val="00790679"/>
    <w:rsid w:val="00793C80"/>
    <w:rsid w:val="007956D4"/>
    <w:rsid w:val="00796A72"/>
    <w:rsid w:val="007974E3"/>
    <w:rsid w:val="007A0829"/>
    <w:rsid w:val="007A168E"/>
    <w:rsid w:val="007A23B6"/>
    <w:rsid w:val="007A2F34"/>
    <w:rsid w:val="007A48BC"/>
    <w:rsid w:val="007A516C"/>
    <w:rsid w:val="007A5279"/>
    <w:rsid w:val="007A56EA"/>
    <w:rsid w:val="007A5A5F"/>
    <w:rsid w:val="007A5F4D"/>
    <w:rsid w:val="007A62C2"/>
    <w:rsid w:val="007A64A2"/>
    <w:rsid w:val="007A6DB9"/>
    <w:rsid w:val="007B0C6C"/>
    <w:rsid w:val="007B1EA5"/>
    <w:rsid w:val="007B2B44"/>
    <w:rsid w:val="007B2C86"/>
    <w:rsid w:val="007B5E51"/>
    <w:rsid w:val="007B6585"/>
    <w:rsid w:val="007B7702"/>
    <w:rsid w:val="007C047C"/>
    <w:rsid w:val="007C1236"/>
    <w:rsid w:val="007C39FA"/>
    <w:rsid w:val="007C4DC5"/>
    <w:rsid w:val="007C6085"/>
    <w:rsid w:val="007C647D"/>
    <w:rsid w:val="007C7E01"/>
    <w:rsid w:val="007D04F6"/>
    <w:rsid w:val="007D18D0"/>
    <w:rsid w:val="007D3791"/>
    <w:rsid w:val="007D56B1"/>
    <w:rsid w:val="007D591D"/>
    <w:rsid w:val="007D5D4C"/>
    <w:rsid w:val="007D62F7"/>
    <w:rsid w:val="007E03A4"/>
    <w:rsid w:val="007E0751"/>
    <w:rsid w:val="007E1300"/>
    <w:rsid w:val="007E4613"/>
    <w:rsid w:val="007E4A9A"/>
    <w:rsid w:val="007E537C"/>
    <w:rsid w:val="007E7106"/>
    <w:rsid w:val="007F3B5B"/>
    <w:rsid w:val="007F45F3"/>
    <w:rsid w:val="007F528F"/>
    <w:rsid w:val="007F63FB"/>
    <w:rsid w:val="007F6CEA"/>
    <w:rsid w:val="00800D49"/>
    <w:rsid w:val="00801DAB"/>
    <w:rsid w:val="00802822"/>
    <w:rsid w:val="00802E2E"/>
    <w:rsid w:val="0080336F"/>
    <w:rsid w:val="00804C73"/>
    <w:rsid w:val="00805BE7"/>
    <w:rsid w:val="00811919"/>
    <w:rsid w:val="00813E29"/>
    <w:rsid w:val="00813F7F"/>
    <w:rsid w:val="00814FF1"/>
    <w:rsid w:val="00816A6A"/>
    <w:rsid w:val="00816CE6"/>
    <w:rsid w:val="008172A7"/>
    <w:rsid w:val="00817317"/>
    <w:rsid w:val="00817C10"/>
    <w:rsid w:val="00822E59"/>
    <w:rsid w:val="00825DE3"/>
    <w:rsid w:val="008263A3"/>
    <w:rsid w:val="00826942"/>
    <w:rsid w:val="00826DED"/>
    <w:rsid w:val="0083038B"/>
    <w:rsid w:val="00830E31"/>
    <w:rsid w:val="008356D0"/>
    <w:rsid w:val="00835CBB"/>
    <w:rsid w:val="00840729"/>
    <w:rsid w:val="00843213"/>
    <w:rsid w:val="00843431"/>
    <w:rsid w:val="00844223"/>
    <w:rsid w:val="00844BF6"/>
    <w:rsid w:val="00847DAD"/>
    <w:rsid w:val="00847F0A"/>
    <w:rsid w:val="00851025"/>
    <w:rsid w:val="00851C91"/>
    <w:rsid w:val="00851D0F"/>
    <w:rsid w:val="00853548"/>
    <w:rsid w:val="0085497B"/>
    <w:rsid w:val="00854C4B"/>
    <w:rsid w:val="008555D8"/>
    <w:rsid w:val="00856771"/>
    <w:rsid w:val="00857F59"/>
    <w:rsid w:val="00861F7A"/>
    <w:rsid w:val="00862733"/>
    <w:rsid w:val="0086396E"/>
    <w:rsid w:val="00865757"/>
    <w:rsid w:val="00865DA3"/>
    <w:rsid w:val="00866DC9"/>
    <w:rsid w:val="00867D09"/>
    <w:rsid w:val="008703EB"/>
    <w:rsid w:val="00875F53"/>
    <w:rsid w:val="00877917"/>
    <w:rsid w:val="00877DB9"/>
    <w:rsid w:val="008802D5"/>
    <w:rsid w:val="00880577"/>
    <w:rsid w:val="008805D2"/>
    <w:rsid w:val="00881D69"/>
    <w:rsid w:val="008831FC"/>
    <w:rsid w:val="00884AC1"/>
    <w:rsid w:val="0088536D"/>
    <w:rsid w:val="00885A78"/>
    <w:rsid w:val="008867CC"/>
    <w:rsid w:val="008876A6"/>
    <w:rsid w:val="00891412"/>
    <w:rsid w:val="0089183B"/>
    <w:rsid w:val="00891A81"/>
    <w:rsid w:val="0089450D"/>
    <w:rsid w:val="0089505A"/>
    <w:rsid w:val="00895BE0"/>
    <w:rsid w:val="00895D72"/>
    <w:rsid w:val="008970EA"/>
    <w:rsid w:val="00897965"/>
    <w:rsid w:val="008A1046"/>
    <w:rsid w:val="008A30AC"/>
    <w:rsid w:val="008A39E8"/>
    <w:rsid w:val="008A47FD"/>
    <w:rsid w:val="008A5E28"/>
    <w:rsid w:val="008B2250"/>
    <w:rsid w:val="008B3538"/>
    <w:rsid w:val="008B3590"/>
    <w:rsid w:val="008B6071"/>
    <w:rsid w:val="008B71C4"/>
    <w:rsid w:val="008C09F5"/>
    <w:rsid w:val="008C1716"/>
    <w:rsid w:val="008C2752"/>
    <w:rsid w:val="008C324A"/>
    <w:rsid w:val="008C4853"/>
    <w:rsid w:val="008C65B3"/>
    <w:rsid w:val="008C6E32"/>
    <w:rsid w:val="008C6E8F"/>
    <w:rsid w:val="008C7328"/>
    <w:rsid w:val="008D19E0"/>
    <w:rsid w:val="008D5166"/>
    <w:rsid w:val="008D55DD"/>
    <w:rsid w:val="008D7722"/>
    <w:rsid w:val="008E0CFE"/>
    <w:rsid w:val="008E1F86"/>
    <w:rsid w:val="008E2DBA"/>
    <w:rsid w:val="008E3410"/>
    <w:rsid w:val="008E4BA5"/>
    <w:rsid w:val="008E5368"/>
    <w:rsid w:val="008E5775"/>
    <w:rsid w:val="008E5F86"/>
    <w:rsid w:val="008E770E"/>
    <w:rsid w:val="008F0065"/>
    <w:rsid w:val="008F1A65"/>
    <w:rsid w:val="008F34F5"/>
    <w:rsid w:val="008F3772"/>
    <w:rsid w:val="008F40E6"/>
    <w:rsid w:val="008F427A"/>
    <w:rsid w:val="008F5DE4"/>
    <w:rsid w:val="008F6009"/>
    <w:rsid w:val="008F7230"/>
    <w:rsid w:val="008F7869"/>
    <w:rsid w:val="0090292F"/>
    <w:rsid w:val="00902D9B"/>
    <w:rsid w:val="0090308D"/>
    <w:rsid w:val="009034FD"/>
    <w:rsid w:val="0090650A"/>
    <w:rsid w:val="00906615"/>
    <w:rsid w:val="00907DF3"/>
    <w:rsid w:val="00910965"/>
    <w:rsid w:val="00911A7F"/>
    <w:rsid w:val="0091389A"/>
    <w:rsid w:val="00915349"/>
    <w:rsid w:val="00915DC2"/>
    <w:rsid w:val="0091625F"/>
    <w:rsid w:val="0091690D"/>
    <w:rsid w:val="00917E3C"/>
    <w:rsid w:val="00920FF3"/>
    <w:rsid w:val="00921B97"/>
    <w:rsid w:val="00922B2D"/>
    <w:rsid w:val="00922D73"/>
    <w:rsid w:val="009312A7"/>
    <w:rsid w:val="0093226D"/>
    <w:rsid w:val="009348E5"/>
    <w:rsid w:val="009352F4"/>
    <w:rsid w:val="00935BD5"/>
    <w:rsid w:val="00936639"/>
    <w:rsid w:val="00936A7E"/>
    <w:rsid w:val="00937934"/>
    <w:rsid w:val="0094023C"/>
    <w:rsid w:val="009408E7"/>
    <w:rsid w:val="00940EDD"/>
    <w:rsid w:val="009417B7"/>
    <w:rsid w:val="00942578"/>
    <w:rsid w:val="00943A9E"/>
    <w:rsid w:val="00945314"/>
    <w:rsid w:val="00945E96"/>
    <w:rsid w:val="009463C4"/>
    <w:rsid w:val="0094669C"/>
    <w:rsid w:val="00947389"/>
    <w:rsid w:val="00947948"/>
    <w:rsid w:val="00947D7E"/>
    <w:rsid w:val="0095061F"/>
    <w:rsid w:val="00950968"/>
    <w:rsid w:val="00950F42"/>
    <w:rsid w:val="0095190B"/>
    <w:rsid w:val="00952A8D"/>
    <w:rsid w:val="00952C1F"/>
    <w:rsid w:val="00953ED9"/>
    <w:rsid w:val="00955E5B"/>
    <w:rsid w:val="00956A6A"/>
    <w:rsid w:val="00957340"/>
    <w:rsid w:val="00957448"/>
    <w:rsid w:val="00957B7A"/>
    <w:rsid w:val="00961E62"/>
    <w:rsid w:val="009640A1"/>
    <w:rsid w:val="00967CF6"/>
    <w:rsid w:val="0097490A"/>
    <w:rsid w:val="00974B45"/>
    <w:rsid w:val="00974D25"/>
    <w:rsid w:val="00975A2B"/>
    <w:rsid w:val="009774A0"/>
    <w:rsid w:val="00977C62"/>
    <w:rsid w:val="00977EA9"/>
    <w:rsid w:val="00977EC0"/>
    <w:rsid w:val="00980492"/>
    <w:rsid w:val="00980836"/>
    <w:rsid w:val="00980AC7"/>
    <w:rsid w:val="00980C48"/>
    <w:rsid w:val="00980DF7"/>
    <w:rsid w:val="00981432"/>
    <w:rsid w:val="00981BED"/>
    <w:rsid w:val="00982970"/>
    <w:rsid w:val="009837CF"/>
    <w:rsid w:val="009851BC"/>
    <w:rsid w:val="009856D0"/>
    <w:rsid w:val="009903E6"/>
    <w:rsid w:val="00991437"/>
    <w:rsid w:val="009918B3"/>
    <w:rsid w:val="0099290A"/>
    <w:rsid w:val="00993205"/>
    <w:rsid w:val="009954A8"/>
    <w:rsid w:val="00995DD4"/>
    <w:rsid w:val="00996598"/>
    <w:rsid w:val="0099666E"/>
    <w:rsid w:val="00996D40"/>
    <w:rsid w:val="00996FB2"/>
    <w:rsid w:val="00997AA4"/>
    <w:rsid w:val="009A0B65"/>
    <w:rsid w:val="009A185F"/>
    <w:rsid w:val="009A191E"/>
    <w:rsid w:val="009A43DA"/>
    <w:rsid w:val="009A4960"/>
    <w:rsid w:val="009A4F90"/>
    <w:rsid w:val="009A5490"/>
    <w:rsid w:val="009A584C"/>
    <w:rsid w:val="009A670A"/>
    <w:rsid w:val="009A7E9A"/>
    <w:rsid w:val="009B0388"/>
    <w:rsid w:val="009B16F6"/>
    <w:rsid w:val="009B19DC"/>
    <w:rsid w:val="009B2347"/>
    <w:rsid w:val="009B3A15"/>
    <w:rsid w:val="009B4E16"/>
    <w:rsid w:val="009B67D9"/>
    <w:rsid w:val="009B6AAD"/>
    <w:rsid w:val="009C06A1"/>
    <w:rsid w:val="009C0EDC"/>
    <w:rsid w:val="009C0F7A"/>
    <w:rsid w:val="009C27E5"/>
    <w:rsid w:val="009C31D2"/>
    <w:rsid w:val="009C53B7"/>
    <w:rsid w:val="009C5B0E"/>
    <w:rsid w:val="009C631A"/>
    <w:rsid w:val="009C7E98"/>
    <w:rsid w:val="009D1BCC"/>
    <w:rsid w:val="009D3298"/>
    <w:rsid w:val="009D3EC5"/>
    <w:rsid w:val="009D436F"/>
    <w:rsid w:val="009D4D12"/>
    <w:rsid w:val="009D5E4D"/>
    <w:rsid w:val="009D64F0"/>
    <w:rsid w:val="009E08AE"/>
    <w:rsid w:val="009E2352"/>
    <w:rsid w:val="009E30F7"/>
    <w:rsid w:val="009E3348"/>
    <w:rsid w:val="009E388A"/>
    <w:rsid w:val="009E5E9F"/>
    <w:rsid w:val="009E6F3B"/>
    <w:rsid w:val="009E7189"/>
    <w:rsid w:val="009F0AAD"/>
    <w:rsid w:val="009F1232"/>
    <w:rsid w:val="009F1620"/>
    <w:rsid w:val="009F1D9C"/>
    <w:rsid w:val="009F26E2"/>
    <w:rsid w:val="009F2C0A"/>
    <w:rsid w:val="009F361D"/>
    <w:rsid w:val="009F374E"/>
    <w:rsid w:val="009F4659"/>
    <w:rsid w:val="009F46EC"/>
    <w:rsid w:val="009F6014"/>
    <w:rsid w:val="009F7667"/>
    <w:rsid w:val="009F7815"/>
    <w:rsid w:val="009F7BB8"/>
    <w:rsid w:val="00A0068D"/>
    <w:rsid w:val="00A02749"/>
    <w:rsid w:val="00A02F2B"/>
    <w:rsid w:val="00A05676"/>
    <w:rsid w:val="00A056EB"/>
    <w:rsid w:val="00A067D6"/>
    <w:rsid w:val="00A077D8"/>
    <w:rsid w:val="00A12710"/>
    <w:rsid w:val="00A1285B"/>
    <w:rsid w:val="00A12DEF"/>
    <w:rsid w:val="00A130E6"/>
    <w:rsid w:val="00A1335E"/>
    <w:rsid w:val="00A14734"/>
    <w:rsid w:val="00A1476D"/>
    <w:rsid w:val="00A16477"/>
    <w:rsid w:val="00A17C8A"/>
    <w:rsid w:val="00A2007C"/>
    <w:rsid w:val="00A22A47"/>
    <w:rsid w:val="00A2570A"/>
    <w:rsid w:val="00A2637B"/>
    <w:rsid w:val="00A2652A"/>
    <w:rsid w:val="00A26575"/>
    <w:rsid w:val="00A26990"/>
    <w:rsid w:val="00A26C53"/>
    <w:rsid w:val="00A270C4"/>
    <w:rsid w:val="00A27447"/>
    <w:rsid w:val="00A316B3"/>
    <w:rsid w:val="00A318C4"/>
    <w:rsid w:val="00A31EFD"/>
    <w:rsid w:val="00A32A67"/>
    <w:rsid w:val="00A33AE3"/>
    <w:rsid w:val="00A34089"/>
    <w:rsid w:val="00A34A82"/>
    <w:rsid w:val="00A35C9F"/>
    <w:rsid w:val="00A360B5"/>
    <w:rsid w:val="00A3791C"/>
    <w:rsid w:val="00A40113"/>
    <w:rsid w:val="00A40B66"/>
    <w:rsid w:val="00A419A0"/>
    <w:rsid w:val="00A42DCC"/>
    <w:rsid w:val="00A42FB0"/>
    <w:rsid w:val="00A4380F"/>
    <w:rsid w:val="00A43D6C"/>
    <w:rsid w:val="00A447AA"/>
    <w:rsid w:val="00A47934"/>
    <w:rsid w:val="00A47E31"/>
    <w:rsid w:val="00A516E0"/>
    <w:rsid w:val="00A53322"/>
    <w:rsid w:val="00A53637"/>
    <w:rsid w:val="00A545D1"/>
    <w:rsid w:val="00A55FF3"/>
    <w:rsid w:val="00A5611F"/>
    <w:rsid w:val="00A56913"/>
    <w:rsid w:val="00A57C35"/>
    <w:rsid w:val="00A600E0"/>
    <w:rsid w:val="00A62221"/>
    <w:rsid w:val="00A63152"/>
    <w:rsid w:val="00A634C0"/>
    <w:rsid w:val="00A63626"/>
    <w:rsid w:val="00A64D07"/>
    <w:rsid w:val="00A655FE"/>
    <w:rsid w:val="00A66494"/>
    <w:rsid w:val="00A66A11"/>
    <w:rsid w:val="00A67873"/>
    <w:rsid w:val="00A67AA4"/>
    <w:rsid w:val="00A67B94"/>
    <w:rsid w:val="00A67E83"/>
    <w:rsid w:val="00A70B21"/>
    <w:rsid w:val="00A70F8A"/>
    <w:rsid w:val="00A770AD"/>
    <w:rsid w:val="00A80CA0"/>
    <w:rsid w:val="00A81BA5"/>
    <w:rsid w:val="00A835D1"/>
    <w:rsid w:val="00A83719"/>
    <w:rsid w:val="00A84B31"/>
    <w:rsid w:val="00A90107"/>
    <w:rsid w:val="00A9124A"/>
    <w:rsid w:val="00A91F8D"/>
    <w:rsid w:val="00A92D8E"/>
    <w:rsid w:val="00A94325"/>
    <w:rsid w:val="00A94539"/>
    <w:rsid w:val="00A94E5A"/>
    <w:rsid w:val="00A96641"/>
    <w:rsid w:val="00A97553"/>
    <w:rsid w:val="00A97F6B"/>
    <w:rsid w:val="00AA04B6"/>
    <w:rsid w:val="00AA18B2"/>
    <w:rsid w:val="00AA192A"/>
    <w:rsid w:val="00AA25A4"/>
    <w:rsid w:val="00AA5EF4"/>
    <w:rsid w:val="00AA6572"/>
    <w:rsid w:val="00AA7833"/>
    <w:rsid w:val="00AB3687"/>
    <w:rsid w:val="00AB3AB2"/>
    <w:rsid w:val="00AB532F"/>
    <w:rsid w:val="00AB60B2"/>
    <w:rsid w:val="00AB6C89"/>
    <w:rsid w:val="00AC00B6"/>
    <w:rsid w:val="00AC0872"/>
    <w:rsid w:val="00AC14AD"/>
    <w:rsid w:val="00AC3875"/>
    <w:rsid w:val="00AC472C"/>
    <w:rsid w:val="00AC5E3B"/>
    <w:rsid w:val="00AC7369"/>
    <w:rsid w:val="00AD13BF"/>
    <w:rsid w:val="00AD15A2"/>
    <w:rsid w:val="00AD1CB3"/>
    <w:rsid w:val="00AD3E3F"/>
    <w:rsid w:val="00AE18AF"/>
    <w:rsid w:val="00AE1906"/>
    <w:rsid w:val="00AE2A71"/>
    <w:rsid w:val="00AE3B94"/>
    <w:rsid w:val="00AE4029"/>
    <w:rsid w:val="00AE5EE1"/>
    <w:rsid w:val="00AE60C0"/>
    <w:rsid w:val="00AE744F"/>
    <w:rsid w:val="00AE7B23"/>
    <w:rsid w:val="00AF0B06"/>
    <w:rsid w:val="00AF0DAF"/>
    <w:rsid w:val="00AF117B"/>
    <w:rsid w:val="00AF148D"/>
    <w:rsid w:val="00AF1E6D"/>
    <w:rsid w:val="00AF33BE"/>
    <w:rsid w:val="00AF37C4"/>
    <w:rsid w:val="00AF488D"/>
    <w:rsid w:val="00AF4C96"/>
    <w:rsid w:val="00AF4F8D"/>
    <w:rsid w:val="00AF53DF"/>
    <w:rsid w:val="00AF62F6"/>
    <w:rsid w:val="00AF69F3"/>
    <w:rsid w:val="00AF72B3"/>
    <w:rsid w:val="00B0310A"/>
    <w:rsid w:val="00B044FB"/>
    <w:rsid w:val="00B05EAC"/>
    <w:rsid w:val="00B067BC"/>
    <w:rsid w:val="00B07DC4"/>
    <w:rsid w:val="00B124B9"/>
    <w:rsid w:val="00B12632"/>
    <w:rsid w:val="00B144AD"/>
    <w:rsid w:val="00B14527"/>
    <w:rsid w:val="00B14AC3"/>
    <w:rsid w:val="00B14DD8"/>
    <w:rsid w:val="00B15294"/>
    <w:rsid w:val="00B15E4C"/>
    <w:rsid w:val="00B2000E"/>
    <w:rsid w:val="00B22890"/>
    <w:rsid w:val="00B25407"/>
    <w:rsid w:val="00B27127"/>
    <w:rsid w:val="00B27233"/>
    <w:rsid w:val="00B303AE"/>
    <w:rsid w:val="00B32AB6"/>
    <w:rsid w:val="00B337D1"/>
    <w:rsid w:val="00B35019"/>
    <w:rsid w:val="00B36E76"/>
    <w:rsid w:val="00B37259"/>
    <w:rsid w:val="00B4076A"/>
    <w:rsid w:val="00B4214E"/>
    <w:rsid w:val="00B421F6"/>
    <w:rsid w:val="00B42E90"/>
    <w:rsid w:val="00B43225"/>
    <w:rsid w:val="00B43A72"/>
    <w:rsid w:val="00B43FA8"/>
    <w:rsid w:val="00B468AA"/>
    <w:rsid w:val="00B46CCD"/>
    <w:rsid w:val="00B46E2D"/>
    <w:rsid w:val="00B47672"/>
    <w:rsid w:val="00B509E2"/>
    <w:rsid w:val="00B51FFA"/>
    <w:rsid w:val="00B53107"/>
    <w:rsid w:val="00B54A37"/>
    <w:rsid w:val="00B54C98"/>
    <w:rsid w:val="00B550DE"/>
    <w:rsid w:val="00B55E24"/>
    <w:rsid w:val="00B604FB"/>
    <w:rsid w:val="00B6095B"/>
    <w:rsid w:val="00B60F44"/>
    <w:rsid w:val="00B614B1"/>
    <w:rsid w:val="00B62652"/>
    <w:rsid w:val="00B627C6"/>
    <w:rsid w:val="00B642DB"/>
    <w:rsid w:val="00B652BE"/>
    <w:rsid w:val="00B661AB"/>
    <w:rsid w:val="00B7111D"/>
    <w:rsid w:val="00B72060"/>
    <w:rsid w:val="00B72BBE"/>
    <w:rsid w:val="00B72F01"/>
    <w:rsid w:val="00B765F0"/>
    <w:rsid w:val="00B768AC"/>
    <w:rsid w:val="00B7776A"/>
    <w:rsid w:val="00B80276"/>
    <w:rsid w:val="00B81C59"/>
    <w:rsid w:val="00B825A2"/>
    <w:rsid w:val="00B83BB2"/>
    <w:rsid w:val="00B84B5D"/>
    <w:rsid w:val="00B907E7"/>
    <w:rsid w:val="00B9119B"/>
    <w:rsid w:val="00B931C4"/>
    <w:rsid w:val="00B93562"/>
    <w:rsid w:val="00B95FAB"/>
    <w:rsid w:val="00BA128B"/>
    <w:rsid w:val="00BA2A35"/>
    <w:rsid w:val="00BA4154"/>
    <w:rsid w:val="00BA538B"/>
    <w:rsid w:val="00BB095D"/>
    <w:rsid w:val="00BB0D36"/>
    <w:rsid w:val="00BB1115"/>
    <w:rsid w:val="00BB1A49"/>
    <w:rsid w:val="00BB1FFE"/>
    <w:rsid w:val="00BB3635"/>
    <w:rsid w:val="00BB4EB7"/>
    <w:rsid w:val="00BB50F8"/>
    <w:rsid w:val="00BB6895"/>
    <w:rsid w:val="00BB7002"/>
    <w:rsid w:val="00BC2EB6"/>
    <w:rsid w:val="00BC3015"/>
    <w:rsid w:val="00BC37FF"/>
    <w:rsid w:val="00BC384C"/>
    <w:rsid w:val="00BC7384"/>
    <w:rsid w:val="00BD0588"/>
    <w:rsid w:val="00BD1173"/>
    <w:rsid w:val="00BD2B21"/>
    <w:rsid w:val="00BD4E44"/>
    <w:rsid w:val="00BD5127"/>
    <w:rsid w:val="00BD5C35"/>
    <w:rsid w:val="00BD7BE9"/>
    <w:rsid w:val="00BE070B"/>
    <w:rsid w:val="00BE151C"/>
    <w:rsid w:val="00BE28E7"/>
    <w:rsid w:val="00BE30AC"/>
    <w:rsid w:val="00BE49C3"/>
    <w:rsid w:val="00BE5412"/>
    <w:rsid w:val="00BE5D0F"/>
    <w:rsid w:val="00BE5D71"/>
    <w:rsid w:val="00BE6695"/>
    <w:rsid w:val="00BE76E8"/>
    <w:rsid w:val="00BE77F8"/>
    <w:rsid w:val="00BE7BDF"/>
    <w:rsid w:val="00BF193A"/>
    <w:rsid w:val="00BF3F2F"/>
    <w:rsid w:val="00BF533F"/>
    <w:rsid w:val="00BF5768"/>
    <w:rsid w:val="00BF6F8F"/>
    <w:rsid w:val="00C00CD5"/>
    <w:rsid w:val="00C01933"/>
    <w:rsid w:val="00C02877"/>
    <w:rsid w:val="00C04220"/>
    <w:rsid w:val="00C06206"/>
    <w:rsid w:val="00C06466"/>
    <w:rsid w:val="00C06BBB"/>
    <w:rsid w:val="00C12566"/>
    <w:rsid w:val="00C12652"/>
    <w:rsid w:val="00C134D8"/>
    <w:rsid w:val="00C13D91"/>
    <w:rsid w:val="00C144C9"/>
    <w:rsid w:val="00C17B77"/>
    <w:rsid w:val="00C20E2E"/>
    <w:rsid w:val="00C21B30"/>
    <w:rsid w:val="00C22AFF"/>
    <w:rsid w:val="00C22F04"/>
    <w:rsid w:val="00C23127"/>
    <w:rsid w:val="00C233AD"/>
    <w:rsid w:val="00C253E7"/>
    <w:rsid w:val="00C3146A"/>
    <w:rsid w:val="00C3150C"/>
    <w:rsid w:val="00C32878"/>
    <w:rsid w:val="00C32D35"/>
    <w:rsid w:val="00C336D2"/>
    <w:rsid w:val="00C34076"/>
    <w:rsid w:val="00C3584D"/>
    <w:rsid w:val="00C37768"/>
    <w:rsid w:val="00C4013E"/>
    <w:rsid w:val="00C40FFB"/>
    <w:rsid w:val="00C41FAD"/>
    <w:rsid w:val="00C42BAD"/>
    <w:rsid w:val="00C43466"/>
    <w:rsid w:val="00C436A2"/>
    <w:rsid w:val="00C439B7"/>
    <w:rsid w:val="00C44B31"/>
    <w:rsid w:val="00C45CE3"/>
    <w:rsid w:val="00C46C79"/>
    <w:rsid w:val="00C50898"/>
    <w:rsid w:val="00C508E6"/>
    <w:rsid w:val="00C51972"/>
    <w:rsid w:val="00C51FCD"/>
    <w:rsid w:val="00C53112"/>
    <w:rsid w:val="00C53BDF"/>
    <w:rsid w:val="00C543EF"/>
    <w:rsid w:val="00C5567A"/>
    <w:rsid w:val="00C559FA"/>
    <w:rsid w:val="00C563C5"/>
    <w:rsid w:val="00C56410"/>
    <w:rsid w:val="00C61233"/>
    <w:rsid w:val="00C63B47"/>
    <w:rsid w:val="00C644C3"/>
    <w:rsid w:val="00C64747"/>
    <w:rsid w:val="00C64FC3"/>
    <w:rsid w:val="00C656D2"/>
    <w:rsid w:val="00C65A71"/>
    <w:rsid w:val="00C66E3B"/>
    <w:rsid w:val="00C7014E"/>
    <w:rsid w:val="00C702E7"/>
    <w:rsid w:val="00C705C2"/>
    <w:rsid w:val="00C71206"/>
    <w:rsid w:val="00C715A2"/>
    <w:rsid w:val="00C72E21"/>
    <w:rsid w:val="00C741B9"/>
    <w:rsid w:val="00C75DE8"/>
    <w:rsid w:val="00C75EB4"/>
    <w:rsid w:val="00C76237"/>
    <w:rsid w:val="00C7690E"/>
    <w:rsid w:val="00C7788F"/>
    <w:rsid w:val="00C778E8"/>
    <w:rsid w:val="00C80B7C"/>
    <w:rsid w:val="00C80F40"/>
    <w:rsid w:val="00C814B4"/>
    <w:rsid w:val="00C818D8"/>
    <w:rsid w:val="00C81DA0"/>
    <w:rsid w:val="00C82180"/>
    <w:rsid w:val="00C82348"/>
    <w:rsid w:val="00C82986"/>
    <w:rsid w:val="00C83A12"/>
    <w:rsid w:val="00C83E4A"/>
    <w:rsid w:val="00C85C90"/>
    <w:rsid w:val="00C85D2B"/>
    <w:rsid w:val="00C87C4A"/>
    <w:rsid w:val="00C87D61"/>
    <w:rsid w:val="00C87F0B"/>
    <w:rsid w:val="00C9011D"/>
    <w:rsid w:val="00C91110"/>
    <w:rsid w:val="00C91126"/>
    <w:rsid w:val="00C958C6"/>
    <w:rsid w:val="00C96EB2"/>
    <w:rsid w:val="00C97105"/>
    <w:rsid w:val="00C973C3"/>
    <w:rsid w:val="00CA160B"/>
    <w:rsid w:val="00CA3AE8"/>
    <w:rsid w:val="00CA3CA6"/>
    <w:rsid w:val="00CA570D"/>
    <w:rsid w:val="00CA777C"/>
    <w:rsid w:val="00CB02ED"/>
    <w:rsid w:val="00CB0BF7"/>
    <w:rsid w:val="00CB21C2"/>
    <w:rsid w:val="00CB28E8"/>
    <w:rsid w:val="00CB2B06"/>
    <w:rsid w:val="00CB3034"/>
    <w:rsid w:val="00CB3304"/>
    <w:rsid w:val="00CB4BE8"/>
    <w:rsid w:val="00CB4C62"/>
    <w:rsid w:val="00CB546A"/>
    <w:rsid w:val="00CB5CB7"/>
    <w:rsid w:val="00CB6C42"/>
    <w:rsid w:val="00CC0F13"/>
    <w:rsid w:val="00CC11B4"/>
    <w:rsid w:val="00CC16DB"/>
    <w:rsid w:val="00CC1BEA"/>
    <w:rsid w:val="00CC2539"/>
    <w:rsid w:val="00CC3C32"/>
    <w:rsid w:val="00CC535D"/>
    <w:rsid w:val="00CD0081"/>
    <w:rsid w:val="00CD0935"/>
    <w:rsid w:val="00CD1784"/>
    <w:rsid w:val="00CD3AF9"/>
    <w:rsid w:val="00CD4236"/>
    <w:rsid w:val="00CD48D9"/>
    <w:rsid w:val="00CD4A43"/>
    <w:rsid w:val="00CD4CE7"/>
    <w:rsid w:val="00CD4CFA"/>
    <w:rsid w:val="00CD65E5"/>
    <w:rsid w:val="00CD7020"/>
    <w:rsid w:val="00CE029D"/>
    <w:rsid w:val="00CE289B"/>
    <w:rsid w:val="00CE48DE"/>
    <w:rsid w:val="00CE595A"/>
    <w:rsid w:val="00CF0150"/>
    <w:rsid w:val="00CF314D"/>
    <w:rsid w:val="00CF33A5"/>
    <w:rsid w:val="00CF3B06"/>
    <w:rsid w:val="00CF4BB4"/>
    <w:rsid w:val="00CF4C5C"/>
    <w:rsid w:val="00CF5610"/>
    <w:rsid w:val="00CF6115"/>
    <w:rsid w:val="00CF6FA8"/>
    <w:rsid w:val="00CF7EA5"/>
    <w:rsid w:val="00D00440"/>
    <w:rsid w:val="00D020F5"/>
    <w:rsid w:val="00D02E1F"/>
    <w:rsid w:val="00D04068"/>
    <w:rsid w:val="00D05182"/>
    <w:rsid w:val="00D0669E"/>
    <w:rsid w:val="00D067D8"/>
    <w:rsid w:val="00D07B8E"/>
    <w:rsid w:val="00D108FA"/>
    <w:rsid w:val="00D10FA2"/>
    <w:rsid w:val="00D14926"/>
    <w:rsid w:val="00D2033A"/>
    <w:rsid w:val="00D203CB"/>
    <w:rsid w:val="00D221D3"/>
    <w:rsid w:val="00D23A77"/>
    <w:rsid w:val="00D23EF5"/>
    <w:rsid w:val="00D2531A"/>
    <w:rsid w:val="00D25C53"/>
    <w:rsid w:val="00D2634F"/>
    <w:rsid w:val="00D2695D"/>
    <w:rsid w:val="00D26C99"/>
    <w:rsid w:val="00D26FE2"/>
    <w:rsid w:val="00D3013C"/>
    <w:rsid w:val="00D30239"/>
    <w:rsid w:val="00D31A38"/>
    <w:rsid w:val="00D32825"/>
    <w:rsid w:val="00D34AE2"/>
    <w:rsid w:val="00D3594D"/>
    <w:rsid w:val="00D35C16"/>
    <w:rsid w:val="00D36956"/>
    <w:rsid w:val="00D3739F"/>
    <w:rsid w:val="00D377BE"/>
    <w:rsid w:val="00D37BC0"/>
    <w:rsid w:val="00D410D9"/>
    <w:rsid w:val="00D411DB"/>
    <w:rsid w:val="00D415F1"/>
    <w:rsid w:val="00D45179"/>
    <w:rsid w:val="00D478BD"/>
    <w:rsid w:val="00D52F94"/>
    <w:rsid w:val="00D547DA"/>
    <w:rsid w:val="00D5542A"/>
    <w:rsid w:val="00D565D5"/>
    <w:rsid w:val="00D5673A"/>
    <w:rsid w:val="00D57515"/>
    <w:rsid w:val="00D64011"/>
    <w:rsid w:val="00D64D08"/>
    <w:rsid w:val="00D64EDD"/>
    <w:rsid w:val="00D64F3E"/>
    <w:rsid w:val="00D65557"/>
    <w:rsid w:val="00D728C9"/>
    <w:rsid w:val="00D731E1"/>
    <w:rsid w:val="00D73C5C"/>
    <w:rsid w:val="00D73F6E"/>
    <w:rsid w:val="00D749F5"/>
    <w:rsid w:val="00D74D1A"/>
    <w:rsid w:val="00D74DAD"/>
    <w:rsid w:val="00D758AD"/>
    <w:rsid w:val="00D75AC3"/>
    <w:rsid w:val="00D760E0"/>
    <w:rsid w:val="00D7646C"/>
    <w:rsid w:val="00D76C07"/>
    <w:rsid w:val="00D80798"/>
    <w:rsid w:val="00D827FB"/>
    <w:rsid w:val="00D8547E"/>
    <w:rsid w:val="00D85650"/>
    <w:rsid w:val="00D8669F"/>
    <w:rsid w:val="00D86783"/>
    <w:rsid w:val="00D87E4A"/>
    <w:rsid w:val="00D9032A"/>
    <w:rsid w:val="00D9138F"/>
    <w:rsid w:val="00D914C8"/>
    <w:rsid w:val="00D92074"/>
    <w:rsid w:val="00D9260D"/>
    <w:rsid w:val="00D92722"/>
    <w:rsid w:val="00D92794"/>
    <w:rsid w:val="00D950BF"/>
    <w:rsid w:val="00DA1151"/>
    <w:rsid w:val="00DA25D7"/>
    <w:rsid w:val="00DA3632"/>
    <w:rsid w:val="00DA368B"/>
    <w:rsid w:val="00DA462C"/>
    <w:rsid w:val="00DA4FBC"/>
    <w:rsid w:val="00DA5553"/>
    <w:rsid w:val="00DA6929"/>
    <w:rsid w:val="00DB1531"/>
    <w:rsid w:val="00DB1ED8"/>
    <w:rsid w:val="00DB223E"/>
    <w:rsid w:val="00DB2E93"/>
    <w:rsid w:val="00DB59EF"/>
    <w:rsid w:val="00DB69B3"/>
    <w:rsid w:val="00DB7443"/>
    <w:rsid w:val="00DB75D9"/>
    <w:rsid w:val="00DC15E2"/>
    <w:rsid w:val="00DC1D84"/>
    <w:rsid w:val="00DC224E"/>
    <w:rsid w:val="00DC2D32"/>
    <w:rsid w:val="00DC3C7A"/>
    <w:rsid w:val="00DC53B3"/>
    <w:rsid w:val="00DC55F6"/>
    <w:rsid w:val="00DC56A4"/>
    <w:rsid w:val="00DC5A09"/>
    <w:rsid w:val="00DC7496"/>
    <w:rsid w:val="00DC7D73"/>
    <w:rsid w:val="00DD23C5"/>
    <w:rsid w:val="00DD2D63"/>
    <w:rsid w:val="00DD3AA1"/>
    <w:rsid w:val="00DD7F5F"/>
    <w:rsid w:val="00DE0278"/>
    <w:rsid w:val="00DE12E5"/>
    <w:rsid w:val="00DE1822"/>
    <w:rsid w:val="00DE2B44"/>
    <w:rsid w:val="00DE5028"/>
    <w:rsid w:val="00DE56A9"/>
    <w:rsid w:val="00DE575F"/>
    <w:rsid w:val="00DE5ECF"/>
    <w:rsid w:val="00DE6E47"/>
    <w:rsid w:val="00DF10A5"/>
    <w:rsid w:val="00DF207E"/>
    <w:rsid w:val="00DF2D39"/>
    <w:rsid w:val="00DF33DF"/>
    <w:rsid w:val="00DF5E3D"/>
    <w:rsid w:val="00DF6764"/>
    <w:rsid w:val="00E014D7"/>
    <w:rsid w:val="00E01E4D"/>
    <w:rsid w:val="00E02EF2"/>
    <w:rsid w:val="00E02FF9"/>
    <w:rsid w:val="00E03074"/>
    <w:rsid w:val="00E033AF"/>
    <w:rsid w:val="00E03A55"/>
    <w:rsid w:val="00E06073"/>
    <w:rsid w:val="00E0624A"/>
    <w:rsid w:val="00E1034A"/>
    <w:rsid w:val="00E1181B"/>
    <w:rsid w:val="00E166C2"/>
    <w:rsid w:val="00E1766B"/>
    <w:rsid w:val="00E17C54"/>
    <w:rsid w:val="00E17F73"/>
    <w:rsid w:val="00E20E2F"/>
    <w:rsid w:val="00E21687"/>
    <w:rsid w:val="00E21CB2"/>
    <w:rsid w:val="00E2218C"/>
    <w:rsid w:val="00E226DD"/>
    <w:rsid w:val="00E233B9"/>
    <w:rsid w:val="00E237E4"/>
    <w:rsid w:val="00E24632"/>
    <w:rsid w:val="00E25C02"/>
    <w:rsid w:val="00E25DEB"/>
    <w:rsid w:val="00E26B1F"/>
    <w:rsid w:val="00E26EE1"/>
    <w:rsid w:val="00E27255"/>
    <w:rsid w:val="00E27BA7"/>
    <w:rsid w:val="00E306A3"/>
    <w:rsid w:val="00E33781"/>
    <w:rsid w:val="00E3399C"/>
    <w:rsid w:val="00E33A79"/>
    <w:rsid w:val="00E34DA1"/>
    <w:rsid w:val="00E355D8"/>
    <w:rsid w:val="00E35CD3"/>
    <w:rsid w:val="00E35EEC"/>
    <w:rsid w:val="00E35F6F"/>
    <w:rsid w:val="00E3699C"/>
    <w:rsid w:val="00E3798A"/>
    <w:rsid w:val="00E40F1B"/>
    <w:rsid w:val="00E43E00"/>
    <w:rsid w:val="00E44778"/>
    <w:rsid w:val="00E44C7F"/>
    <w:rsid w:val="00E45717"/>
    <w:rsid w:val="00E45833"/>
    <w:rsid w:val="00E472AB"/>
    <w:rsid w:val="00E47865"/>
    <w:rsid w:val="00E50EBD"/>
    <w:rsid w:val="00E5290E"/>
    <w:rsid w:val="00E53618"/>
    <w:rsid w:val="00E545C7"/>
    <w:rsid w:val="00E5492E"/>
    <w:rsid w:val="00E57780"/>
    <w:rsid w:val="00E605E3"/>
    <w:rsid w:val="00E62281"/>
    <w:rsid w:val="00E62580"/>
    <w:rsid w:val="00E6412D"/>
    <w:rsid w:val="00E65783"/>
    <w:rsid w:val="00E6585E"/>
    <w:rsid w:val="00E65F4B"/>
    <w:rsid w:val="00E66BD1"/>
    <w:rsid w:val="00E67556"/>
    <w:rsid w:val="00E67875"/>
    <w:rsid w:val="00E70C8F"/>
    <w:rsid w:val="00E71015"/>
    <w:rsid w:val="00E71041"/>
    <w:rsid w:val="00E7199D"/>
    <w:rsid w:val="00E72223"/>
    <w:rsid w:val="00E72337"/>
    <w:rsid w:val="00E723C6"/>
    <w:rsid w:val="00E72873"/>
    <w:rsid w:val="00E72B21"/>
    <w:rsid w:val="00E74AFC"/>
    <w:rsid w:val="00E756E4"/>
    <w:rsid w:val="00E759EB"/>
    <w:rsid w:val="00E75E93"/>
    <w:rsid w:val="00E76593"/>
    <w:rsid w:val="00E76F8B"/>
    <w:rsid w:val="00E803EF"/>
    <w:rsid w:val="00E81B8A"/>
    <w:rsid w:val="00E8286B"/>
    <w:rsid w:val="00E83BD8"/>
    <w:rsid w:val="00E841D1"/>
    <w:rsid w:val="00E8635A"/>
    <w:rsid w:val="00E8642C"/>
    <w:rsid w:val="00E86C2D"/>
    <w:rsid w:val="00E90A00"/>
    <w:rsid w:val="00E918E8"/>
    <w:rsid w:val="00E919CA"/>
    <w:rsid w:val="00E919F3"/>
    <w:rsid w:val="00E925EA"/>
    <w:rsid w:val="00E92CD8"/>
    <w:rsid w:val="00E92D7A"/>
    <w:rsid w:val="00E93171"/>
    <w:rsid w:val="00E93897"/>
    <w:rsid w:val="00E95DB4"/>
    <w:rsid w:val="00E960DB"/>
    <w:rsid w:val="00E97295"/>
    <w:rsid w:val="00EA0A90"/>
    <w:rsid w:val="00EA18C4"/>
    <w:rsid w:val="00EA1C8F"/>
    <w:rsid w:val="00EA2A36"/>
    <w:rsid w:val="00EA3768"/>
    <w:rsid w:val="00EA3C33"/>
    <w:rsid w:val="00EA7630"/>
    <w:rsid w:val="00EA78FC"/>
    <w:rsid w:val="00EB0769"/>
    <w:rsid w:val="00EB1615"/>
    <w:rsid w:val="00EB1D3D"/>
    <w:rsid w:val="00EB3112"/>
    <w:rsid w:val="00EB48B5"/>
    <w:rsid w:val="00EB61AE"/>
    <w:rsid w:val="00EB6D94"/>
    <w:rsid w:val="00EC022A"/>
    <w:rsid w:val="00EC127B"/>
    <w:rsid w:val="00EC21E7"/>
    <w:rsid w:val="00EC25E4"/>
    <w:rsid w:val="00EC314F"/>
    <w:rsid w:val="00EC3D72"/>
    <w:rsid w:val="00EC4696"/>
    <w:rsid w:val="00EC5EDE"/>
    <w:rsid w:val="00EC61B2"/>
    <w:rsid w:val="00EC6D13"/>
    <w:rsid w:val="00EC7D27"/>
    <w:rsid w:val="00EC7D89"/>
    <w:rsid w:val="00ED2CC3"/>
    <w:rsid w:val="00ED5C13"/>
    <w:rsid w:val="00ED79A5"/>
    <w:rsid w:val="00EE014F"/>
    <w:rsid w:val="00EE0820"/>
    <w:rsid w:val="00EE08BF"/>
    <w:rsid w:val="00EE0CE2"/>
    <w:rsid w:val="00EE2B73"/>
    <w:rsid w:val="00EE4524"/>
    <w:rsid w:val="00EE4873"/>
    <w:rsid w:val="00EE4B68"/>
    <w:rsid w:val="00EE618D"/>
    <w:rsid w:val="00EE6EE8"/>
    <w:rsid w:val="00EE73A7"/>
    <w:rsid w:val="00EF0143"/>
    <w:rsid w:val="00EF1051"/>
    <w:rsid w:val="00EF10BC"/>
    <w:rsid w:val="00EF2B25"/>
    <w:rsid w:val="00EF62F7"/>
    <w:rsid w:val="00F00DC8"/>
    <w:rsid w:val="00F04CBE"/>
    <w:rsid w:val="00F07A20"/>
    <w:rsid w:val="00F13963"/>
    <w:rsid w:val="00F1398C"/>
    <w:rsid w:val="00F15C5B"/>
    <w:rsid w:val="00F16EB3"/>
    <w:rsid w:val="00F175B4"/>
    <w:rsid w:val="00F17BFA"/>
    <w:rsid w:val="00F17EBA"/>
    <w:rsid w:val="00F2120B"/>
    <w:rsid w:val="00F21E85"/>
    <w:rsid w:val="00F2454C"/>
    <w:rsid w:val="00F2494C"/>
    <w:rsid w:val="00F24A56"/>
    <w:rsid w:val="00F24ADE"/>
    <w:rsid w:val="00F24EC7"/>
    <w:rsid w:val="00F25E4D"/>
    <w:rsid w:val="00F3013A"/>
    <w:rsid w:val="00F315DB"/>
    <w:rsid w:val="00F34150"/>
    <w:rsid w:val="00F4221E"/>
    <w:rsid w:val="00F43F7A"/>
    <w:rsid w:val="00F43F9B"/>
    <w:rsid w:val="00F44AF2"/>
    <w:rsid w:val="00F44D7E"/>
    <w:rsid w:val="00F44E76"/>
    <w:rsid w:val="00F4573F"/>
    <w:rsid w:val="00F51BC3"/>
    <w:rsid w:val="00F53116"/>
    <w:rsid w:val="00F5499B"/>
    <w:rsid w:val="00F55149"/>
    <w:rsid w:val="00F55321"/>
    <w:rsid w:val="00F55514"/>
    <w:rsid w:val="00F5583D"/>
    <w:rsid w:val="00F56592"/>
    <w:rsid w:val="00F60ADD"/>
    <w:rsid w:val="00F6102D"/>
    <w:rsid w:val="00F6174B"/>
    <w:rsid w:val="00F62DEC"/>
    <w:rsid w:val="00F63D2F"/>
    <w:rsid w:val="00F651EE"/>
    <w:rsid w:val="00F668AE"/>
    <w:rsid w:val="00F7008E"/>
    <w:rsid w:val="00F709C9"/>
    <w:rsid w:val="00F73253"/>
    <w:rsid w:val="00F7501B"/>
    <w:rsid w:val="00F76910"/>
    <w:rsid w:val="00F76AC6"/>
    <w:rsid w:val="00F76D57"/>
    <w:rsid w:val="00F80549"/>
    <w:rsid w:val="00F80F11"/>
    <w:rsid w:val="00F8107F"/>
    <w:rsid w:val="00F813AA"/>
    <w:rsid w:val="00F82364"/>
    <w:rsid w:val="00F83F52"/>
    <w:rsid w:val="00F863B3"/>
    <w:rsid w:val="00F86EBB"/>
    <w:rsid w:val="00F87EDC"/>
    <w:rsid w:val="00F908CA"/>
    <w:rsid w:val="00F9118C"/>
    <w:rsid w:val="00F918EE"/>
    <w:rsid w:val="00F91D83"/>
    <w:rsid w:val="00F921C2"/>
    <w:rsid w:val="00F925FE"/>
    <w:rsid w:val="00F9382F"/>
    <w:rsid w:val="00F9455A"/>
    <w:rsid w:val="00F96492"/>
    <w:rsid w:val="00F96964"/>
    <w:rsid w:val="00F97C18"/>
    <w:rsid w:val="00FA0412"/>
    <w:rsid w:val="00FA25A3"/>
    <w:rsid w:val="00FA4AEA"/>
    <w:rsid w:val="00FA6473"/>
    <w:rsid w:val="00FA6BB3"/>
    <w:rsid w:val="00FA6D26"/>
    <w:rsid w:val="00FA71B9"/>
    <w:rsid w:val="00FA771F"/>
    <w:rsid w:val="00FB0164"/>
    <w:rsid w:val="00FB03E8"/>
    <w:rsid w:val="00FB04F4"/>
    <w:rsid w:val="00FB0DB5"/>
    <w:rsid w:val="00FB1806"/>
    <w:rsid w:val="00FB2D51"/>
    <w:rsid w:val="00FB3000"/>
    <w:rsid w:val="00FB5860"/>
    <w:rsid w:val="00FB5B0B"/>
    <w:rsid w:val="00FB62C0"/>
    <w:rsid w:val="00FB6522"/>
    <w:rsid w:val="00FC0274"/>
    <w:rsid w:val="00FC152A"/>
    <w:rsid w:val="00FC1B02"/>
    <w:rsid w:val="00FC1F96"/>
    <w:rsid w:val="00FC2642"/>
    <w:rsid w:val="00FC5146"/>
    <w:rsid w:val="00FC6338"/>
    <w:rsid w:val="00FC69EA"/>
    <w:rsid w:val="00FC73C2"/>
    <w:rsid w:val="00FD0982"/>
    <w:rsid w:val="00FD2132"/>
    <w:rsid w:val="00FD2B37"/>
    <w:rsid w:val="00FD3051"/>
    <w:rsid w:val="00FD4474"/>
    <w:rsid w:val="00FD534A"/>
    <w:rsid w:val="00FD6872"/>
    <w:rsid w:val="00FE0699"/>
    <w:rsid w:val="00FE1087"/>
    <w:rsid w:val="00FE2363"/>
    <w:rsid w:val="00FE2B2E"/>
    <w:rsid w:val="00FE2D09"/>
    <w:rsid w:val="00FE4DBF"/>
    <w:rsid w:val="00FE4F0B"/>
    <w:rsid w:val="00FE5C16"/>
    <w:rsid w:val="00FE5F07"/>
    <w:rsid w:val="00FF15F7"/>
    <w:rsid w:val="00FF27E4"/>
    <w:rsid w:val="00FF2A1A"/>
    <w:rsid w:val="00FF5FE5"/>
    <w:rsid w:val="00FF6C06"/>
    <w:rsid w:val="00FF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9D6D3"/>
  <w15:chartTrackingRefBased/>
  <w15:docId w15:val="{1B6A9965-70AE-4270-98C4-53D09893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019F4"/>
    <w:pPr>
      <w:spacing w:after="0" w:line="240" w:lineRule="auto"/>
    </w:pPr>
    <w:rPr>
      <w:rFonts w:ascii="Times New Roman" w:eastAsia="Times New Roman" w:hAnsi="Times New Roman" w:cs="Times New Roman"/>
      <w:kern w:val="0"/>
      <w:sz w:val="24"/>
      <w:szCs w:val="24"/>
      <w:lang w:eastAsia="ru-RU"/>
      <w14:ligatures w14:val="none"/>
    </w:rPr>
  </w:style>
  <w:style w:type="paragraph" w:styleId="12">
    <w:name w:val="heading 1"/>
    <w:basedOn w:val="a2"/>
    <w:next w:val="a2"/>
    <w:link w:val="13"/>
    <w:qFormat/>
    <w:rsid w:val="00483B9D"/>
    <w:pPr>
      <w:keepNext/>
      <w:outlineLvl w:val="0"/>
    </w:pPr>
    <w:rPr>
      <w:b/>
      <w:szCs w:val="20"/>
      <w:lang w:val="x-none" w:eastAsia="x-none"/>
    </w:rPr>
  </w:style>
  <w:style w:type="paragraph" w:styleId="20">
    <w:name w:val="heading 2"/>
    <w:basedOn w:val="a2"/>
    <w:next w:val="a2"/>
    <w:link w:val="21"/>
    <w:qFormat/>
    <w:rsid w:val="00483B9D"/>
    <w:pPr>
      <w:keepNext/>
      <w:spacing w:line="360" w:lineRule="auto"/>
      <w:jc w:val="center"/>
      <w:outlineLvl w:val="1"/>
    </w:pPr>
    <w:rPr>
      <w:b/>
      <w:sz w:val="28"/>
      <w:szCs w:val="20"/>
    </w:rPr>
  </w:style>
  <w:style w:type="paragraph" w:styleId="3">
    <w:name w:val="heading 3"/>
    <w:basedOn w:val="a2"/>
    <w:next w:val="a2"/>
    <w:link w:val="30"/>
    <w:qFormat/>
    <w:rsid w:val="00483B9D"/>
    <w:pPr>
      <w:keepNext/>
      <w:jc w:val="center"/>
      <w:outlineLvl w:val="2"/>
    </w:pPr>
    <w:rPr>
      <w:rFonts w:eastAsia="font1269"/>
      <w:b/>
      <w:sz w:val="26"/>
      <w:szCs w:val="20"/>
    </w:rPr>
  </w:style>
  <w:style w:type="paragraph" w:styleId="4">
    <w:name w:val="heading 4"/>
    <w:basedOn w:val="a2"/>
    <w:next w:val="a2"/>
    <w:link w:val="40"/>
    <w:qFormat/>
    <w:rsid w:val="004F7358"/>
    <w:pPr>
      <w:keepNext/>
      <w:jc w:val="center"/>
      <w:outlineLvl w:val="3"/>
    </w:pPr>
    <w:rPr>
      <w:b/>
      <w:sz w:val="36"/>
      <w:szCs w:val="20"/>
      <w:lang w:val="en-GB" w:eastAsia="x-none"/>
    </w:rPr>
  </w:style>
  <w:style w:type="paragraph" w:styleId="5">
    <w:name w:val="heading 5"/>
    <w:basedOn w:val="a2"/>
    <w:next w:val="a2"/>
    <w:link w:val="50"/>
    <w:uiPriority w:val="9"/>
    <w:qFormat/>
    <w:rsid w:val="00483B9D"/>
    <w:pPr>
      <w:keepNext/>
      <w:spacing w:before="120"/>
      <w:jc w:val="center"/>
      <w:outlineLvl w:val="4"/>
    </w:pPr>
    <w:rPr>
      <w:b/>
      <w:sz w:val="28"/>
      <w:szCs w:val="20"/>
      <w:lang w:val="en-GB" w:eastAsia="x-none"/>
    </w:rPr>
  </w:style>
  <w:style w:type="paragraph" w:styleId="6">
    <w:name w:val="heading 6"/>
    <w:basedOn w:val="a2"/>
    <w:next w:val="a2"/>
    <w:link w:val="60"/>
    <w:uiPriority w:val="9"/>
    <w:qFormat/>
    <w:rsid w:val="00483B9D"/>
    <w:pPr>
      <w:keepNext/>
      <w:spacing w:after="200" w:line="276" w:lineRule="auto"/>
      <w:jc w:val="center"/>
      <w:outlineLvl w:val="5"/>
    </w:pPr>
    <w:rPr>
      <w:rFonts w:ascii="Calibri" w:hAnsi="Calibri"/>
      <w:b/>
      <w:sz w:val="20"/>
      <w:szCs w:val="20"/>
      <w:lang w:val="x-none"/>
    </w:rPr>
  </w:style>
  <w:style w:type="paragraph" w:styleId="7">
    <w:name w:val="heading 7"/>
    <w:basedOn w:val="14"/>
    <w:next w:val="14"/>
    <w:link w:val="70"/>
    <w:qFormat/>
    <w:rsid w:val="00483B9D"/>
    <w:pPr>
      <w:keepNext/>
      <w:jc w:val="center"/>
      <w:outlineLvl w:val="6"/>
    </w:pPr>
    <w:rPr>
      <w:b/>
      <w:snapToGrid/>
      <w:sz w:val="28"/>
      <w:lang w:val="x-none"/>
    </w:rPr>
  </w:style>
  <w:style w:type="paragraph" w:styleId="8">
    <w:name w:val="heading 8"/>
    <w:basedOn w:val="14"/>
    <w:next w:val="14"/>
    <w:link w:val="80"/>
    <w:uiPriority w:val="9"/>
    <w:qFormat/>
    <w:rsid w:val="00483B9D"/>
    <w:pPr>
      <w:keepNext/>
      <w:ind w:left="5812"/>
      <w:jc w:val="both"/>
      <w:outlineLvl w:val="7"/>
    </w:pPr>
    <w:rPr>
      <w:snapToGrid/>
      <w:sz w:val="28"/>
      <w:lang w:val="x-none"/>
    </w:rPr>
  </w:style>
  <w:style w:type="paragraph" w:styleId="9">
    <w:name w:val="heading 9"/>
    <w:basedOn w:val="14"/>
    <w:next w:val="14"/>
    <w:link w:val="90"/>
    <w:uiPriority w:val="9"/>
    <w:qFormat/>
    <w:rsid w:val="00483B9D"/>
    <w:pPr>
      <w:keepNext/>
      <w:jc w:val="both"/>
      <w:outlineLvl w:val="8"/>
    </w:pPr>
    <w:rPr>
      <w:b/>
      <w:snapToGrid/>
      <w:sz w:val="28"/>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223EF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6">
    <w:name w:val="Hyperlink"/>
    <w:basedOn w:val="a3"/>
    <w:uiPriority w:val="99"/>
    <w:unhideWhenUsed/>
    <w:rsid w:val="00CF6FA8"/>
    <w:rPr>
      <w:color w:val="0563C1" w:themeColor="hyperlink"/>
      <w:u w:val="single"/>
    </w:rPr>
  </w:style>
  <w:style w:type="paragraph" w:styleId="a7">
    <w:name w:val="List Paragraph"/>
    <w:basedOn w:val="a2"/>
    <w:link w:val="a8"/>
    <w:uiPriority w:val="34"/>
    <w:qFormat/>
    <w:rsid w:val="001451B9"/>
    <w:pPr>
      <w:ind w:left="720"/>
      <w:contextualSpacing/>
    </w:pPr>
  </w:style>
  <w:style w:type="paragraph" w:styleId="a9">
    <w:name w:val="header"/>
    <w:basedOn w:val="a2"/>
    <w:link w:val="aa"/>
    <w:uiPriority w:val="99"/>
    <w:unhideWhenUsed/>
    <w:rsid w:val="00377397"/>
    <w:pPr>
      <w:tabs>
        <w:tab w:val="center" w:pos="4677"/>
        <w:tab w:val="right" w:pos="9355"/>
      </w:tabs>
    </w:pPr>
  </w:style>
  <w:style w:type="character" w:customStyle="1" w:styleId="aa">
    <w:name w:val="Верхний колонтитул Знак"/>
    <w:basedOn w:val="a3"/>
    <w:link w:val="a9"/>
    <w:uiPriority w:val="99"/>
    <w:qFormat/>
    <w:rsid w:val="00377397"/>
    <w:rPr>
      <w:rFonts w:ascii="Times New Roman" w:eastAsia="Times New Roman" w:hAnsi="Times New Roman" w:cs="Times New Roman"/>
      <w:kern w:val="0"/>
      <w:sz w:val="24"/>
      <w:szCs w:val="24"/>
      <w:lang w:eastAsia="ru-RU"/>
      <w14:ligatures w14:val="none"/>
    </w:rPr>
  </w:style>
  <w:style w:type="paragraph" w:styleId="ab">
    <w:name w:val="footer"/>
    <w:basedOn w:val="a2"/>
    <w:link w:val="ac"/>
    <w:uiPriority w:val="99"/>
    <w:unhideWhenUsed/>
    <w:rsid w:val="00377397"/>
    <w:pPr>
      <w:tabs>
        <w:tab w:val="center" w:pos="4677"/>
        <w:tab w:val="right" w:pos="9355"/>
      </w:tabs>
    </w:pPr>
  </w:style>
  <w:style w:type="character" w:customStyle="1" w:styleId="ac">
    <w:name w:val="Нижний колонтитул Знак"/>
    <w:basedOn w:val="a3"/>
    <w:link w:val="ab"/>
    <w:uiPriority w:val="99"/>
    <w:rsid w:val="00377397"/>
    <w:rPr>
      <w:rFonts w:ascii="Times New Roman" w:eastAsia="Times New Roman" w:hAnsi="Times New Roman" w:cs="Times New Roman"/>
      <w:kern w:val="0"/>
      <w:sz w:val="24"/>
      <w:szCs w:val="24"/>
      <w:lang w:eastAsia="ru-RU"/>
      <w14:ligatures w14:val="none"/>
    </w:rPr>
  </w:style>
  <w:style w:type="paragraph" w:customStyle="1" w:styleId="ad">
    <w:name w:val="Знак Знак Знак Знак Знак Знак Знак Знак Знак Знак Знак Знак"/>
    <w:basedOn w:val="a2"/>
    <w:rsid w:val="002427D9"/>
    <w:pPr>
      <w:tabs>
        <w:tab w:val="num" w:pos="360"/>
      </w:tabs>
      <w:spacing w:after="160" w:line="240" w:lineRule="exact"/>
    </w:pPr>
    <w:rPr>
      <w:rFonts w:ascii="Verdana" w:hAnsi="Verdana" w:cs="Verdana"/>
      <w:sz w:val="20"/>
      <w:szCs w:val="20"/>
      <w:lang w:val="en-US" w:eastAsia="en-US"/>
    </w:rPr>
  </w:style>
  <w:style w:type="table" w:styleId="ae">
    <w:name w:val="Table Grid"/>
    <w:basedOn w:val="a4"/>
    <w:uiPriority w:val="39"/>
    <w:rsid w:val="007A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Знак Знак Знак Знак Знак Знак Знак Знак Знак Знак Знак Знак42"/>
    <w:basedOn w:val="a2"/>
    <w:rsid w:val="00E57780"/>
    <w:pPr>
      <w:tabs>
        <w:tab w:val="num" w:pos="360"/>
      </w:tabs>
      <w:spacing w:after="160" w:line="240" w:lineRule="exact"/>
    </w:pPr>
    <w:rPr>
      <w:rFonts w:ascii="Verdana" w:hAnsi="Verdana" w:cs="Verdana"/>
      <w:sz w:val="20"/>
      <w:szCs w:val="20"/>
      <w:lang w:val="en-US" w:eastAsia="en-US"/>
    </w:rPr>
  </w:style>
  <w:style w:type="paragraph" w:styleId="22">
    <w:name w:val="Body Text Indent 2"/>
    <w:basedOn w:val="a2"/>
    <w:link w:val="23"/>
    <w:rsid w:val="009C631A"/>
    <w:pPr>
      <w:ind w:firstLine="851"/>
      <w:jc w:val="center"/>
    </w:pPr>
    <w:rPr>
      <w:b/>
      <w:sz w:val="28"/>
      <w:szCs w:val="20"/>
    </w:rPr>
  </w:style>
  <w:style w:type="character" w:customStyle="1" w:styleId="23">
    <w:name w:val="Основной текст с отступом 2 Знак"/>
    <w:basedOn w:val="a3"/>
    <w:link w:val="22"/>
    <w:rsid w:val="009C631A"/>
    <w:rPr>
      <w:rFonts w:ascii="Times New Roman" w:eastAsia="Times New Roman" w:hAnsi="Times New Roman" w:cs="Times New Roman"/>
      <w:b/>
      <w:kern w:val="0"/>
      <w:sz w:val="28"/>
      <w:szCs w:val="20"/>
      <w:lang w:eastAsia="ru-RU"/>
      <w14:ligatures w14:val="none"/>
    </w:rPr>
  </w:style>
  <w:style w:type="paragraph" w:customStyle="1" w:styleId="15">
    <w:name w:val="Знак Знак Знак1"/>
    <w:basedOn w:val="a2"/>
    <w:rsid w:val="009C631A"/>
    <w:pPr>
      <w:tabs>
        <w:tab w:val="num" w:pos="360"/>
      </w:tabs>
      <w:spacing w:after="160" w:line="240" w:lineRule="exact"/>
    </w:pPr>
    <w:rPr>
      <w:rFonts w:ascii="Verdana" w:hAnsi="Verdana" w:cs="Verdana"/>
      <w:sz w:val="20"/>
      <w:szCs w:val="20"/>
      <w:lang w:val="en-US" w:eastAsia="en-US"/>
    </w:rPr>
  </w:style>
  <w:style w:type="paragraph" w:styleId="af">
    <w:name w:val="Body Text"/>
    <w:aliases w:val="Основной текст Знак1,Основной текст Знак Знак1, Знак Знак Знак1,Основной текст Знак Знак Знак,Основной текст Знак1 Знак Знак Знак,Основной текст Знак Знак Знак Знак Знак, Знак Знак Знак Знак Знак Знак, Знак Знак,Основной текст Знак Знак"/>
    <w:basedOn w:val="a2"/>
    <w:link w:val="af0"/>
    <w:unhideWhenUsed/>
    <w:rsid w:val="009C631A"/>
    <w:pPr>
      <w:spacing w:after="120"/>
    </w:pPr>
  </w:style>
  <w:style w:type="character" w:customStyle="1" w:styleId="af0">
    <w:name w:val="Основной текст Знак"/>
    <w:aliases w:val="Основной текст Знак1 Знак,Основной текст Знак Знак1 Знак, Знак Знак Знак1 Знак,Основной текст Знак Знак Знак Знак,Основной текст Знак1 Знак Знак Знак Знак,Основной текст Знак Знак Знак Знак Знак Знак, Знак Знак Знак"/>
    <w:basedOn w:val="a3"/>
    <w:link w:val="af"/>
    <w:rsid w:val="009C631A"/>
    <w:rPr>
      <w:rFonts w:ascii="Times New Roman" w:eastAsia="Times New Roman" w:hAnsi="Times New Roman" w:cs="Times New Roman"/>
      <w:kern w:val="0"/>
      <w:sz w:val="24"/>
      <w:szCs w:val="24"/>
      <w:lang w:eastAsia="ru-RU"/>
      <w14:ligatures w14:val="none"/>
    </w:rPr>
  </w:style>
  <w:style w:type="paragraph" w:styleId="af1">
    <w:name w:val="Title"/>
    <w:basedOn w:val="a2"/>
    <w:link w:val="16"/>
    <w:qFormat/>
    <w:rsid w:val="000D592A"/>
    <w:pPr>
      <w:jc w:val="center"/>
    </w:pPr>
    <w:rPr>
      <w:b/>
      <w:szCs w:val="20"/>
    </w:rPr>
  </w:style>
  <w:style w:type="character" w:customStyle="1" w:styleId="af2">
    <w:name w:val="Заголовок Знак"/>
    <w:basedOn w:val="a3"/>
    <w:uiPriority w:val="99"/>
    <w:rsid w:val="000D592A"/>
    <w:rPr>
      <w:rFonts w:asciiTheme="majorHAnsi" w:eastAsiaTheme="majorEastAsia" w:hAnsiTheme="majorHAnsi" w:cstheme="majorBidi"/>
      <w:spacing w:val="-10"/>
      <w:kern w:val="28"/>
      <w:sz w:val="56"/>
      <w:szCs w:val="56"/>
      <w:lang w:eastAsia="ru-RU"/>
      <w14:ligatures w14:val="none"/>
    </w:rPr>
  </w:style>
  <w:style w:type="character" w:customStyle="1" w:styleId="16">
    <w:name w:val="Заголовок Знак1"/>
    <w:link w:val="af1"/>
    <w:rsid w:val="000D592A"/>
    <w:rPr>
      <w:rFonts w:ascii="Times New Roman" w:eastAsia="Times New Roman" w:hAnsi="Times New Roman" w:cs="Times New Roman"/>
      <w:b/>
      <w:kern w:val="0"/>
      <w:sz w:val="24"/>
      <w:szCs w:val="20"/>
      <w:lang w:eastAsia="ru-RU"/>
      <w14:ligatures w14:val="none"/>
    </w:rPr>
  </w:style>
  <w:style w:type="paragraph" w:customStyle="1" w:styleId="41">
    <w:name w:val="Знак Знак Знак Знак Знак Знак Знак Знак Знак Знак Знак Знак41"/>
    <w:basedOn w:val="a2"/>
    <w:rsid w:val="00666C43"/>
    <w:pPr>
      <w:tabs>
        <w:tab w:val="num" w:pos="360"/>
      </w:tabs>
      <w:spacing w:after="160" w:line="240" w:lineRule="exact"/>
    </w:pPr>
    <w:rPr>
      <w:rFonts w:ascii="Verdana" w:hAnsi="Verdana" w:cs="Verdana"/>
      <w:sz w:val="20"/>
      <w:szCs w:val="20"/>
      <w:lang w:val="en-US" w:eastAsia="en-US"/>
    </w:rPr>
  </w:style>
  <w:style w:type="paragraph" w:customStyle="1" w:styleId="400">
    <w:name w:val="Знак Знак Знак Знак Знак Знак Знак Знак Знак Знак Знак Знак40"/>
    <w:basedOn w:val="a2"/>
    <w:rsid w:val="00F43F9B"/>
    <w:pPr>
      <w:tabs>
        <w:tab w:val="num" w:pos="360"/>
      </w:tabs>
      <w:spacing w:after="160" w:line="240" w:lineRule="exact"/>
    </w:pPr>
    <w:rPr>
      <w:rFonts w:ascii="Verdana" w:hAnsi="Verdana" w:cs="Verdana"/>
      <w:sz w:val="20"/>
      <w:szCs w:val="20"/>
      <w:lang w:val="en-US" w:eastAsia="en-US"/>
    </w:rPr>
  </w:style>
  <w:style w:type="paragraph" w:customStyle="1" w:styleId="39">
    <w:name w:val="Знак Знак Знак Знак Знак Знак Знак Знак Знак Знак Знак Знак39"/>
    <w:basedOn w:val="a2"/>
    <w:rsid w:val="00C559FA"/>
    <w:pPr>
      <w:tabs>
        <w:tab w:val="num" w:pos="360"/>
      </w:tabs>
      <w:spacing w:after="160" w:line="240" w:lineRule="exact"/>
    </w:pPr>
    <w:rPr>
      <w:rFonts w:ascii="Verdana" w:hAnsi="Verdana" w:cs="Verdana"/>
      <w:sz w:val="20"/>
      <w:szCs w:val="20"/>
      <w:lang w:val="en-US" w:eastAsia="en-US"/>
    </w:rPr>
  </w:style>
  <w:style w:type="paragraph" w:customStyle="1" w:styleId="ConsPlusTitle">
    <w:name w:val="ConsPlusTitle"/>
    <w:rsid w:val="006F1EE2"/>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38">
    <w:name w:val="Знак Знак Знак Знак Знак Знак Знак Знак Знак Знак Знак Знак38"/>
    <w:basedOn w:val="a2"/>
    <w:rsid w:val="00D80798"/>
    <w:pPr>
      <w:tabs>
        <w:tab w:val="num" w:pos="360"/>
      </w:tabs>
      <w:spacing w:after="160" w:line="240" w:lineRule="exact"/>
    </w:pPr>
    <w:rPr>
      <w:rFonts w:ascii="Verdana" w:hAnsi="Verdana" w:cs="Verdana"/>
      <w:sz w:val="20"/>
      <w:szCs w:val="20"/>
      <w:lang w:val="en-US" w:eastAsia="en-US"/>
    </w:rPr>
  </w:style>
  <w:style w:type="character" w:customStyle="1" w:styleId="a8">
    <w:name w:val="Абзац списка Знак"/>
    <w:basedOn w:val="a3"/>
    <w:link w:val="a7"/>
    <w:uiPriority w:val="34"/>
    <w:rsid w:val="001109EF"/>
    <w:rPr>
      <w:rFonts w:ascii="Times New Roman" w:eastAsia="Times New Roman" w:hAnsi="Times New Roman" w:cs="Times New Roman"/>
      <w:kern w:val="0"/>
      <w:sz w:val="24"/>
      <w:szCs w:val="24"/>
      <w:lang w:eastAsia="ru-RU"/>
      <w14:ligatures w14:val="none"/>
    </w:rPr>
  </w:style>
  <w:style w:type="numbering" w:customStyle="1" w:styleId="17">
    <w:name w:val="Нет списка1"/>
    <w:next w:val="a5"/>
    <w:uiPriority w:val="99"/>
    <w:semiHidden/>
    <w:unhideWhenUsed/>
    <w:rsid w:val="000A329A"/>
  </w:style>
  <w:style w:type="table" w:customStyle="1" w:styleId="18">
    <w:name w:val="Сетка таблицы1"/>
    <w:basedOn w:val="a4"/>
    <w:next w:val="ae"/>
    <w:uiPriority w:val="39"/>
    <w:rsid w:val="000A329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0A329A"/>
    <w:pPr>
      <w:spacing w:after="0" w:line="240" w:lineRule="auto"/>
    </w:pPr>
    <w:rPr>
      <w:rFonts w:ascii="Calibri" w:eastAsia="Calibri" w:hAnsi="Calibri" w:cs="Times New Roman"/>
      <w:kern w:val="0"/>
      <w14:ligatures w14:val="none"/>
    </w:rPr>
  </w:style>
  <w:style w:type="paragraph" w:customStyle="1" w:styleId="FR1">
    <w:name w:val="FR1"/>
    <w:rsid w:val="000A329A"/>
    <w:pPr>
      <w:widowControl w:val="0"/>
      <w:snapToGrid w:val="0"/>
      <w:spacing w:after="0" w:line="240" w:lineRule="auto"/>
      <w:ind w:left="200"/>
      <w:jc w:val="center"/>
    </w:pPr>
    <w:rPr>
      <w:rFonts w:ascii="Times New Roman" w:eastAsia="Times New Roman" w:hAnsi="Times New Roman" w:cs="Times New Roman"/>
      <w:kern w:val="0"/>
      <w:sz w:val="28"/>
      <w:szCs w:val="20"/>
      <w:lang w:eastAsia="ru-RU"/>
      <w14:ligatures w14:val="none"/>
    </w:rPr>
  </w:style>
  <w:style w:type="paragraph" w:customStyle="1" w:styleId="37">
    <w:name w:val="Знак Знак Знак Знак Знак Знак Знак Знак Знак Знак Знак Знак37"/>
    <w:basedOn w:val="a2"/>
    <w:rsid w:val="0076057C"/>
    <w:pPr>
      <w:tabs>
        <w:tab w:val="num" w:pos="360"/>
      </w:tabs>
      <w:spacing w:after="160" w:line="240" w:lineRule="exact"/>
    </w:pPr>
    <w:rPr>
      <w:rFonts w:ascii="Verdana" w:hAnsi="Verdana" w:cs="Verdana"/>
      <w:sz w:val="20"/>
      <w:szCs w:val="20"/>
      <w:lang w:val="en-US" w:eastAsia="en-US"/>
    </w:rPr>
  </w:style>
  <w:style w:type="paragraph" w:customStyle="1" w:styleId="36">
    <w:name w:val="Знак Знак Знак Знак Знак Знак Знак Знак Знак Знак Знак Знак36"/>
    <w:basedOn w:val="a2"/>
    <w:rsid w:val="003817CA"/>
    <w:pPr>
      <w:tabs>
        <w:tab w:val="num" w:pos="360"/>
      </w:tabs>
      <w:spacing w:after="160" w:line="240" w:lineRule="exact"/>
    </w:pPr>
    <w:rPr>
      <w:rFonts w:ascii="Verdana" w:hAnsi="Verdana" w:cs="Verdana"/>
      <w:sz w:val="20"/>
      <w:szCs w:val="20"/>
      <w:lang w:val="en-US" w:eastAsia="en-US"/>
    </w:rPr>
  </w:style>
  <w:style w:type="character" w:customStyle="1" w:styleId="40">
    <w:name w:val="Заголовок 4 Знак"/>
    <w:basedOn w:val="a3"/>
    <w:link w:val="4"/>
    <w:rsid w:val="004F7358"/>
    <w:rPr>
      <w:rFonts w:ascii="Times New Roman" w:eastAsia="Times New Roman" w:hAnsi="Times New Roman" w:cs="Times New Roman"/>
      <w:b/>
      <w:kern w:val="0"/>
      <w:sz w:val="36"/>
      <w:szCs w:val="20"/>
      <w:lang w:val="en-GB" w:eastAsia="x-none"/>
      <w14:ligatures w14:val="none"/>
    </w:rPr>
  </w:style>
  <w:style w:type="paragraph" w:customStyle="1" w:styleId="35">
    <w:name w:val="Знак Знак Знак Знак Знак Знак Знак Знак Знак Знак Знак Знак35"/>
    <w:basedOn w:val="a2"/>
    <w:rsid w:val="00DE5ECF"/>
    <w:pPr>
      <w:tabs>
        <w:tab w:val="num" w:pos="360"/>
      </w:tabs>
      <w:spacing w:after="160" w:line="240" w:lineRule="exact"/>
    </w:pPr>
    <w:rPr>
      <w:rFonts w:ascii="Verdana" w:hAnsi="Verdana" w:cs="Verdana"/>
      <w:sz w:val="20"/>
      <w:szCs w:val="20"/>
      <w:lang w:val="en-US" w:eastAsia="en-US"/>
    </w:rPr>
  </w:style>
  <w:style w:type="paragraph" w:customStyle="1" w:styleId="34">
    <w:name w:val="Знак Знак Знак Знак Знак Знак Знак Знак Знак Знак Знак Знак34"/>
    <w:basedOn w:val="a2"/>
    <w:rsid w:val="00EF10BC"/>
    <w:pPr>
      <w:tabs>
        <w:tab w:val="num" w:pos="360"/>
      </w:tabs>
      <w:spacing w:after="160" w:line="240" w:lineRule="exact"/>
    </w:pPr>
    <w:rPr>
      <w:rFonts w:ascii="Verdana" w:hAnsi="Verdana" w:cs="Verdana"/>
      <w:sz w:val="20"/>
      <w:szCs w:val="20"/>
      <w:lang w:val="en-US" w:eastAsia="en-US"/>
    </w:rPr>
  </w:style>
  <w:style w:type="paragraph" w:customStyle="1" w:styleId="33">
    <w:name w:val="Знак Знак Знак Знак Знак Знак Знак Знак Знак Знак Знак Знак33"/>
    <w:basedOn w:val="a2"/>
    <w:rsid w:val="00463B69"/>
    <w:pPr>
      <w:tabs>
        <w:tab w:val="num" w:pos="360"/>
      </w:tabs>
      <w:spacing w:after="160" w:line="240" w:lineRule="exact"/>
    </w:pPr>
    <w:rPr>
      <w:rFonts w:ascii="Verdana" w:hAnsi="Verdana" w:cs="Verdana"/>
      <w:sz w:val="20"/>
      <w:szCs w:val="20"/>
      <w:lang w:val="en-US" w:eastAsia="en-US"/>
    </w:rPr>
  </w:style>
  <w:style w:type="paragraph" w:customStyle="1" w:styleId="32">
    <w:name w:val="Знак Знак Знак Знак Знак Знак Знак Знак Знак Знак Знак Знак32"/>
    <w:basedOn w:val="a2"/>
    <w:rsid w:val="00385589"/>
    <w:pPr>
      <w:tabs>
        <w:tab w:val="num" w:pos="360"/>
      </w:tabs>
      <w:spacing w:after="160" w:line="240" w:lineRule="exact"/>
    </w:pPr>
    <w:rPr>
      <w:rFonts w:ascii="Verdana" w:hAnsi="Verdana" w:cs="Verdana"/>
      <w:sz w:val="20"/>
      <w:szCs w:val="20"/>
      <w:lang w:val="en-US" w:eastAsia="en-US"/>
    </w:rPr>
  </w:style>
  <w:style w:type="paragraph" w:customStyle="1" w:styleId="31">
    <w:name w:val="Знак Знак Знак Знак Знак Знак Знак Знак Знак Знак Знак Знак31"/>
    <w:basedOn w:val="a2"/>
    <w:rsid w:val="00B36E76"/>
    <w:pPr>
      <w:tabs>
        <w:tab w:val="num" w:pos="360"/>
      </w:tabs>
      <w:spacing w:after="160" w:line="240" w:lineRule="exact"/>
    </w:pPr>
    <w:rPr>
      <w:rFonts w:ascii="Verdana" w:hAnsi="Verdana" w:cs="Verdana"/>
      <w:sz w:val="20"/>
      <w:szCs w:val="20"/>
      <w:lang w:val="en-US" w:eastAsia="en-US"/>
    </w:rPr>
  </w:style>
  <w:style w:type="paragraph" w:customStyle="1" w:styleId="300">
    <w:name w:val="Знак Знак Знак Знак Знак Знак Знак Знак Знак Знак Знак Знак30"/>
    <w:basedOn w:val="a2"/>
    <w:rsid w:val="009A191E"/>
    <w:pPr>
      <w:tabs>
        <w:tab w:val="num" w:pos="360"/>
      </w:tabs>
      <w:spacing w:after="160" w:line="240" w:lineRule="exact"/>
    </w:pPr>
    <w:rPr>
      <w:rFonts w:ascii="Verdana" w:hAnsi="Verdana" w:cs="Verdana"/>
      <w:sz w:val="20"/>
      <w:szCs w:val="20"/>
      <w:lang w:val="en-US" w:eastAsia="en-US"/>
    </w:rPr>
  </w:style>
  <w:style w:type="paragraph" w:customStyle="1" w:styleId="29">
    <w:name w:val="Знак Знак Знак Знак Знак Знак Знак Знак Знак Знак Знак Знак29"/>
    <w:basedOn w:val="a2"/>
    <w:rsid w:val="003F6BF5"/>
    <w:pPr>
      <w:tabs>
        <w:tab w:val="num" w:pos="360"/>
      </w:tabs>
      <w:spacing w:after="160" w:line="240" w:lineRule="exact"/>
    </w:pPr>
    <w:rPr>
      <w:rFonts w:ascii="Verdana" w:hAnsi="Verdana" w:cs="Verdana"/>
      <w:sz w:val="20"/>
      <w:szCs w:val="20"/>
      <w:lang w:val="en-US" w:eastAsia="en-US"/>
    </w:rPr>
  </w:style>
  <w:style w:type="paragraph" w:customStyle="1" w:styleId="28">
    <w:name w:val="Знак Знак Знак Знак Знак Знак Знак Знак Знак Знак Знак Знак28"/>
    <w:basedOn w:val="a2"/>
    <w:rsid w:val="007C4DC5"/>
    <w:pPr>
      <w:tabs>
        <w:tab w:val="num" w:pos="360"/>
      </w:tabs>
      <w:spacing w:after="160" w:line="240" w:lineRule="exact"/>
    </w:pPr>
    <w:rPr>
      <w:rFonts w:ascii="Verdana" w:hAnsi="Verdana" w:cs="Verdana"/>
      <w:sz w:val="20"/>
      <w:szCs w:val="20"/>
      <w:lang w:val="en-US" w:eastAsia="en-US"/>
    </w:rPr>
  </w:style>
  <w:style w:type="paragraph" w:customStyle="1" w:styleId="27">
    <w:name w:val="Знак Знак Знак Знак Знак Знак Знак Знак Знак Знак Знак Знак27"/>
    <w:basedOn w:val="a2"/>
    <w:rsid w:val="00457947"/>
    <w:pPr>
      <w:tabs>
        <w:tab w:val="num" w:pos="360"/>
      </w:tabs>
      <w:spacing w:after="160" w:line="240" w:lineRule="exact"/>
    </w:pPr>
    <w:rPr>
      <w:rFonts w:ascii="Verdana" w:hAnsi="Verdana" w:cs="Verdana"/>
      <w:sz w:val="20"/>
      <w:szCs w:val="20"/>
      <w:lang w:val="en-US" w:eastAsia="en-US"/>
    </w:rPr>
  </w:style>
  <w:style w:type="paragraph" w:customStyle="1" w:styleId="26">
    <w:name w:val="Знак Знак Знак Знак Знак Знак Знак Знак Знак Знак Знак Знак26"/>
    <w:basedOn w:val="a2"/>
    <w:rsid w:val="00CD4CE7"/>
    <w:pPr>
      <w:tabs>
        <w:tab w:val="num" w:pos="360"/>
      </w:tabs>
      <w:spacing w:after="160" w:line="240" w:lineRule="exact"/>
    </w:pPr>
    <w:rPr>
      <w:rFonts w:ascii="Verdana" w:hAnsi="Verdana" w:cs="Verdana"/>
      <w:sz w:val="20"/>
      <w:szCs w:val="20"/>
      <w:lang w:val="en-US" w:eastAsia="en-US"/>
    </w:rPr>
  </w:style>
  <w:style w:type="paragraph" w:customStyle="1" w:styleId="25">
    <w:name w:val="Знак Знак Знак Знак Знак Знак Знак Знак Знак Знак Знак Знак25"/>
    <w:basedOn w:val="a2"/>
    <w:rsid w:val="008F7869"/>
    <w:pPr>
      <w:tabs>
        <w:tab w:val="num" w:pos="360"/>
      </w:tabs>
      <w:spacing w:after="160" w:line="240" w:lineRule="exact"/>
    </w:pPr>
    <w:rPr>
      <w:rFonts w:ascii="Verdana" w:hAnsi="Verdana" w:cs="Verdana"/>
      <w:sz w:val="20"/>
      <w:szCs w:val="20"/>
      <w:lang w:val="en-US" w:eastAsia="en-US"/>
    </w:rPr>
  </w:style>
  <w:style w:type="character" w:customStyle="1" w:styleId="13">
    <w:name w:val="Заголовок 1 Знак"/>
    <w:basedOn w:val="a3"/>
    <w:link w:val="12"/>
    <w:rsid w:val="00483B9D"/>
    <w:rPr>
      <w:rFonts w:ascii="Times New Roman" w:eastAsia="Times New Roman" w:hAnsi="Times New Roman" w:cs="Times New Roman"/>
      <w:b/>
      <w:kern w:val="0"/>
      <w:sz w:val="24"/>
      <w:szCs w:val="20"/>
      <w:lang w:val="x-none" w:eastAsia="x-none"/>
      <w14:ligatures w14:val="none"/>
    </w:rPr>
  </w:style>
  <w:style w:type="character" w:customStyle="1" w:styleId="21">
    <w:name w:val="Заголовок 2 Знак"/>
    <w:basedOn w:val="a3"/>
    <w:link w:val="20"/>
    <w:rsid w:val="00483B9D"/>
    <w:rPr>
      <w:rFonts w:ascii="Times New Roman" w:eastAsia="Times New Roman" w:hAnsi="Times New Roman" w:cs="Times New Roman"/>
      <w:b/>
      <w:kern w:val="0"/>
      <w:sz w:val="28"/>
      <w:szCs w:val="20"/>
      <w:lang w:eastAsia="ru-RU"/>
      <w14:ligatures w14:val="none"/>
    </w:rPr>
  </w:style>
  <w:style w:type="character" w:customStyle="1" w:styleId="30">
    <w:name w:val="Заголовок 3 Знак"/>
    <w:basedOn w:val="a3"/>
    <w:link w:val="3"/>
    <w:rsid w:val="00483B9D"/>
    <w:rPr>
      <w:rFonts w:ascii="Times New Roman" w:eastAsia="font1269" w:hAnsi="Times New Roman" w:cs="Times New Roman"/>
      <w:b/>
      <w:kern w:val="0"/>
      <w:sz w:val="26"/>
      <w:szCs w:val="20"/>
      <w:lang w:eastAsia="ru-RU"/>
      <w14:ligatures w14:val="none"/>
    </w:rPr>
  </w:style>
  <w:style w:type="character" w:customStyle="1" w:styleId="50">
    <w:name w:val="Заголовок 5 Знак"/>
    <w:basedOn w:val="a3"/>
    <w:link w:val="5"/>
    <w:uiPriority w:val="9"/>
    <w:rsid w:val="00483B9D"/>
    <w:rPr>
      <w:rFonts w:ascii="Times New Roman" w:eastAsia="Times New Roman" w:hAnsi="Times New Roman" w:cs="Times New Roman"/>
      <w:b/>
      <w:kern w:val="0"/>
      <w:sz w:val="28"/>
      <w:szCs w:val="20"/>
      <w:lang w:val="en-GB" w:eastAsia="x-none"/>
      <w14:ligatures w14:val="none"/>
    </w:rPr>
  </w:style>
  <w:style w:type="character" w:customStyle="1" w:styleId="60">
    <w:name w:val="Заголовок 6 Знак"/>
    <w:basedOn w:val="a3"/>
    <w:link w:val="6"/>
    <w:uiPriority w:val="9"/>
    <w:rsid w:val="00483B9D"/>
    <w:rPr>
      <w:rFonts w:ascii="Calibri" w:eastAsia="Times New Roman" w:hAnsi="Calibri" w:cs="Times New Roman"/>
      <w:b/>
      <w:kern w:val="0"/>
      <w:sz w:val="20"/>
      <w:szCs w:val="20"/>
      <w:lang w:val="x-none" w:eastAsia="ru-RU"/>
      <w14:ligatures w14:val="none"/>
    </w:rPr>
  </w:style>
  <w:style w:type="character" w:customStyle="1" w:styleId="70">
    <w:name w:val="Заголовок 7 Знак"/>
    <w:basedOn w:val="a3"/>
    <w:link w:val="7"/>
    <w:rsid w:val="00483B9D"/>
    <w:rPr>
      <w:rFonts w:ascii="Times New Roman" w:eastAsia="Times New Roman" w:hAnsi="Times New Roman" w:cs="Times New Roman"/>
      <w:b/>
      <w:kern w:val="0"/>
      <w:sz w:val="28"/>
      <w:szCs w:val="20"/>
      <w:lang w:val="x-none" w:eastAsia="ru-RU"/>
      <w14:ligatures w14:val="none"/>
    </w:rPr>
  </w:style>
  <w:style w:type="character" w:customStyle="1" w:styleId="80">
    <w:name w:val="Заголовок 8 Знак"/>
    <w:basedOn w:val="a3"/>
    <w:link w:val="8"/>
    <w:uiPriority w:val="9"/>
    <w:rsid w:val="00483B9D"/>
    <w:rPr>
      <w:rFonts w:ascii="Times New Roman" w:eastAsia="Times New Roman" w:hAnsi="Times New Roman" w:cs="Times New Roman"/>
      <w:kern w:val="0"/>
      <w:sz w:val="28"/>
      <w:szCs w:val="20"/>
      <w:lang w:val="x-none" w:eastAsia="ru-RU"/>
      <w14:ligatures w14:val="none"/>
    </w:rPr>
  </w:style>
  <w:style w:type="character" w:customStyle="1" w:styleId="90">
    <w:name w:val="Заголовок 9 Знак"/>
    <w:basedOn w:val="a3"/>
    <w:link w:val="9"/>
    <w:uiPriority w:val="9"/>
    <w:rsid w:val="00483B9D"/>
    <w:rPr>
      <w:rFonts w:ascii="Times New Roman" w:eastAsia="Times New Roman" w:hAnsi="Times New Roman" w:cs="Times New Roman"/>
      <w:b/>
      <w:kern w:val="0"/>
      <w:sz w:val="28"/>
      <w:szCs w:val="20"/>
      <w:lang w:val="x-none" w:eastAsia="ru-RU"/>
      <w14:ligatures w14:val="none"/>
    </w:rPr>
  </w:style>
  <w:style w:type="character" w:styleId="af5">
    <w:name w:val="page number"/>
    <w:basedOn w:val="a3"/>
    <w:rsid w:val="00483B9D"/>
  </w:style>
  <w:style w:type="paragraph" w:styleId="af6">
    <w:name w:val="Body Text Indent"/>
    <w:basedOn w:val="a2"/>
    <w:link w:val="af7"/>
    <w:unhideWhenUsed/>
    <w:rsid w:val="00483B9D"/>
    <w:pPr>
      <w:spacing w:after="120"/>
      <w:ind w:left="283"/>
    </w:pPr>
  </w:style>
  <w:style w:type="character" w:customStyle="1" w:styleId="af7">
    <w:name w:val="Основной текст с отступом Знак"/>
    <w:basedOn w:val="a3"/>
    <w:link w:val="af6"/>
    <w:uiPriority w:val="99"/>
    <w:rsid w:val="00483B9D"/>
    <w:rPr>
      <w:rFonts w:ascii="Times New Roman" w:eastAsia="Times New Roman" w:hAnsi="Times New Roman" w:cs="Times New Roman"/>
      <w:kern w:val="0"/>
      <w:sz w:val="24"/>
      <w:szCs w:val="24"/>
      <w:lang w:eastAsia="ru-RU"/>
      <w14:ligatures w14:val="none"/>
    </w:rPr>
  </w:style>
  <w:style w:type="paragraph" w:customStyle="1" w:styleId="af8">
    <w:name w:val="Название"/>
    <w:basedOn w:val="a2"/>
    <w:qFormat/>
    <w:rsid w:val="00483B9D"/>
    <w:pPr>
      <w:jc w:val="center"/>
    </w:pPr>
    <w:rPr>
      <w:b/>
      <w:bCs/>
      <w:sz w:val="28"/>
    </w:rPr>
  </w:style>
  <w:style w:type="paragraph" w:styleId="af9">
    <w:name w:val="Subtitle"/>
    <w:basedOn w:val="a2"/>
    <w:link w:val="afa"/>
    <w:uiPriority w:val="99"/>
    <w:qFormat/>
    <w:rsid w:val="00483B9D"/>
    <w:pPr>
      <w:jc w:val="center"/>
    </w:pPr>
    <w:rPr>
      <w:sz w:val="28"/>
      <w:lang w:val="x-none" w:eastAsia="x-none"/>
    </w:rPr>
  </w:style>
  <w:style w:type="character" w:customStyle="1" w:styleId="afa">
    <w:name w:val="Подзаголовок Знак"/>
    <w:basedOn w:val="a3"/>
    <w:link w:val="af9"/>
    <w:uiPriority w:val="99"/>
    <w:rsid w:val="00483B9D"/>
    <w:rPr>
      <w:rFonts w:ascii="Times New Roman" w:eastAsia="Times New Roman" w:hAnsi="Times New Roman" w:cs="Times New Roman"/>
      <w:kern w:val="0"/>
      <w:sz w:val="28"/>
      <w:szCs w:val="24"/>
      <w:lang w:val="x-none" w:eastAsia="x-none"/>
      <w14:ligatures w14:val="none"/>
    </w:rPr>
  </w:style>
  <w:style w:type="table" w:customStyle="1" w:styleId="24">
    <w:name w:val="Сетка таблицы2"/>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Indent 3"/>
    <w:basedOn w:val="a2"/>
    <w:link w:val="3b"/>
    <w:rsid w:val="00483B9D"/>
    <w:pPr>
      <w:spacing w:after="120"/>
      <w:ind w:left="283"/>
    </w:pPr>
    <w:rPr>
      <w:sz w:val="16"/>
      <w:szCs w:val="16"/>
      <w:lang w:val="x-none" w:eastAsia="x-none"/>
    </w:rPr>
  </w:style>
  <w:style w:type="character" w:customStyle="1" w:styleId="3b">
    <w:name w:val="Основной текст с отступом 3 Знак"/>
    <w:basedOn w:val="a3"/>
    <w:link w:val="3a"/>
    <w:rsid w:val="00483B9D"/>
    <w:rPr>
      <w:rFonts w:ascii="Times New Roman" w:eastAsia="Times New Roman" w:hAnsi="Times New Roman" w:cs="Times New Roman"/>
      <w:kern w:val="0"/>
      <w:sz w:val="16"/>
      <w:szCs w:val="16"/>
      <w:lang w:val="x-none" w:eastAsia="x-none"/>
      <w14:ligatures w14:val="none"/>
    </w:rPr>
  </w:style>
  <w:style w:type="paragraph" w:styleId="afb">
    <w:name w:val="Balloon Text"/>
    <w:basedOn w:val="a2"/>
    <w:link w:val="afc"/>
    <w:rsid w:val="00483B9D"/>
    <w:rPr>
      <w:rFonts w:ascii="Tahoma" w:hAnsi="Tahoma"/>
      <w:sz w:val="16"/>
      <w:szCs w:val="16"/>
      <w:lang w:val="x-none" w:eastAsia="x-none"/>
    </w:rPr>
  </w:style>
  <w:style w:type="character" w:customStyle="1" w:styleId="afc">
    <w:name w:val="Текст выноски Знак"/>
    <w:basedOn w:val="a3"/>
    <w:link w:val="afb"/>
    <w:uiPriority w:val="99"/>
    <w:rsid w:val="00483B9D"/>
    <w:rPr>
      <w:rFonts w:ascii="Tahoma" w:eastAsia="Times New Roman" w:hAnsi="Tahoma" w:cs="Times New Roman"/>
      <w:kern w:val="0"/>
      <w:sz w:val="16"/>
      <w:szCs w:val="16"/>
      <w:lang w:val="x-none" w:eastAsia="x-none"/>
      <w14:ligatures w14:val="none"/>
    </w:rPr>
  </w:style>
  <w:style w:type="paragraph" w:styleId="3c">
    <w:name w:val="Body Text 3"/>
    <w:basedOn w:val="a2"/>
    <w:link w:val="3d"/>
    <w:uiPriority w:val="99"/>
    <w:rsid w:val="00483B9D"/>
    <w:pPr>
      <w:spacing w:after="120"/>
    </w:pPr>
    <w:rPr>
      <w:sz w:val="16"/>
      <w:szCs w:val="16"/>
    </w:rPr>
  </w:style>
  <w:style w:type="character" w:customStyle="1" w:styleId="3d">
    <w:name w:val="Основной текст 3 Знак"/>
    <w:basedOn w:val="a3"/>
    <w:link w:val="3c"/>
    <w:uiPriority w:val="99"/>
    <w:rsid w:val="00483B9D"/>
    <w:rPr>
      <w:rFonts w:ascii="Times New Roman" w:eastAsia="Times New Roman" w:hAnsi="Times New Roman" w:cs="Times New Roman"/>
      <w:kern w:val="0"/>
      <w:sz w:val="16"/>
      <w:szCs w:val="16"/>
      <w:lang w:eastAsia="ru-RU"/>
      <w14:ligatures w14:val="none"/>
    </w:rPr>
  </w:style>
  <w:style w:type="character" w:styleId="afd">
    <w:name w:val="Unresolved Mention"/>
    <w:uiPriority w:val="99"/>
    <w:unhideWhenUsed/>
    <w:rsid w:val="00483B9D"/>
    <w:rPr>
      <w:color w:val="605E5C"/>
      <w:shd w:val="clear" w:color="auto" w:fill="E1DFDD"/>
    </w:rPr>
  </w:style>
  <w:style w:type="character" w:styleId="afe">
    <w:name w:val="FollowedHyperlink"/>
    <w:uiPriority w:val="99"/>
    <w:unhideWhenUsed/>
    <w:rsid w:val="00483B9D"/>
    <w:rPr>
      <w:color w:val="800080"/>
      <w:u w:val="single"/>
    </w:rPr>
  </w:style>
  <w:style w:type="paragraph" w:customStyle="1" w:styleId="310">
    <w:name w:val="Основной текст с отступом 31"/>
    <w:basedOn w:val="a2"/>
    <w:rsid w:val="00483B9D"/>
    <w:pPr>
      <w:spacing w:line="360" w:lineRule="auto"/>
      <w:ind w:firstLine="709"/>
      <w:jc w:val="both"/>
    </w:pPr>
    <w:rPr>
      <w:sz w:val="28"/>
      <w:szCs w:val="20"/>
    </w:rPr>
  </w:style>
  <w:style w:type="character" w:styleId="aff">
    <w:name w:val="annotation reference"/>
    <w:basedOn w:val="a3"/>
    <w:uiPriority w:val="99"/>
    <w:rsid w:val="00483B9D"/>
    <w:rPr>
      <w:sz w:val="16"/>
      <w:szCs w:val="16"/>
    </w:rPr>
  </w:style>
  <w:style w:type="paragraph" w:styleId="aff0">
    <w:name w:val="annotation text"/>
    <w:basedOn w:val="a2"/>
    <w:link w:val="aff1"/>
    <w:uiPriority w:val="99"/>
    <w:rsid w:val="00483B9D"/>
    <w:rPr>
      <w:sz w:val="20"/>
      <w:szCs w:val="20"/>
    </w:rPr>
  </w:style>
  <w:style w:type="character" w:customStyle="1" w:styleId="aff1">
    <w:name w:val="Текст примечания Знак"/>
    <w:basedOn w:val="a3"/>
    <w:link w:val="aff0"/>
    <w:uiPriority w:val="99"/>
    <w:rsid w:val="00483B9D"/>
    <w:rPr>
      <w:rFonts w:ascii="Times New Roman" w:eastAsia="Times New Roman" w:hAnsi="Times New Roman" w:cs="Times New Roman"/>
      <w:kern w:val="0"/>
      <w:sz w:val="20"/>
      <w:szCs w:val="20"/>
      <w:lang w:eastAsia="ru-RU"/>
      <w14:ligatures w14:val="none"/>
    </w:rPr>
  </w:style>
  <w:style w:type="paragraph" w:styleId="aff2">
    <w:name w:val="annotation subject"/>
    <w:basedOn w:val="aff0"/>
    <w:next w:val="aff0"/>
    <w:link w:val="aff3"/>
    <w:uiPriority w:val="99"/>
    <w:rsid w:val="00483B9D"/>
    <w:rPr>
      <w:b/>
      <w:bCs/>
    </w:rPr>
  </w:style>
  <w:style w:type="character" w:customStyle="1" w:styleId="aff3">
    <w:name w:val="Тема примечания Знак"/>
    <w:basedOn w:val="aff1"/>
    <w:link w:val="aff2"/>
    <w:uiPriority w:val="99"/>
    <w:rsid w:val="00483B9D"/>
    <w:rPr>
      <w:rFonts w:ascii="Times New Roman" w:eastAsia="Times New Roman" w:hAnsi="Times New Roman" w:cs="Times New Roman"/>
      <w:b/>
      <w:bCs/>
      <w:kern w:val="0"/>
      <w:sz w:val="20"/>
      <w:szCs w:val="20"/>
      <w:lang w:eastAsia="ru-RU"/>
      <w14:ligatures w14:val="none"/>
    </w:rPr>
  </w:style>
  <w:style w:type="table" w:customStyle="1" w:styleId="3e">
    <w:name w:val="Сетка таблицы3"/>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483B9D"/>
  </w:style>
  <w:style w:type="table" w:customStyle="1" w:styleId="43">
    <w:name w:val="Сетка таблицы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Название1"/>
    <w:basedOn w:val="a2"/>
    <w:qFormat/>
    <w:rsid w:val="00483B9D"/>
    <w:pPr>
      <w:jc w:val="center"/>
    </w:pPr>
    <w:rPr>
      <w:b/>
      <w:bCs/>
      <w:sz w:val="28"/>
    </w:rPr>
  </w:style>
  <w:style w:type="table" w:customStyle="1" w:styleId="51">
    <w:name w:val="Сетка таблицы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еразрешенное упоминание1"/>
    <w:uiPriority w:val="99"/>
    <w:semiHidden/>
    <w:unhideWhenUsed/>
    <w:rsid w:val="00483B9D"/>
    <w:rPr>
      <w:color w:val="605E5C"/>
      <w:shd w:val="clear" w:color="auto" w:fill="E1DFDD"/>
    </w:rPr>
  </w:style>
  <w:style w:type="table" w:customStyle="1" w:styleId="61">
    <w:name w:val="Сетка таблицы6"/>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483B9D"/>
    <w:pPr>
      <w:spacing w:after="0" w:line="240" w:lineRule="auto"/>
    </w:pPr>
    <w:rPr>
      <w:rFonts w:ascii="Times New Roman" w:eastAsia="Times New Roman" w:hAnsi="Times New Roman" w:cs="Times New Roman"/>
      <w:snapToGrid w:val="0"/>
      <w:kern w:val="0"/>
      <w:sz w:val="24"/>
      <w:szCs w:val="20"/>
      <w:lang w:eastAsia="ru-RU"/>
      <w14:ligatures w14:val="none"/>
    </w:rPr>
  </w:style>
  <w:style w:type="paragraph" w:customStyle="1" w:styleId="210">
    <w:name w:val="Основной текст 21"/>
    <w:basedOn w:val="a2"/>
    <w:rsid w:val="00483B9D"/>
    <w:pPr>
      <w:spacing w:before="120"/>
      <w:ind w:firstLine="567"/>
      <w:jc w:val="both"/>
    </w:pPr>
    <w:rPr>
      <w:rFonts w:ascii="TimesDL" w:hAnsi="TimesDL"/>
      <w:szCs w:val="20"/>
    </w:rPr>
  </w:style>
  <w:style w:type="table" w:customStyle="1" w:styleId="110">
    <w:name w:val="Сетка таблицы1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caption"/>
    <w:basedOn w:val="a2"/>
    <w:next w:val="a2"/>
    <w:uiPriority w:val="35"/>
    <w:qFormat/>
    <w:rsid w:val="00483B9D"/>
    <w:rPr>
      <w:b/>
      <w:bCs/>
      <w:sz w:val="20"/>
      <w:szCs w:val="20"/>
    </w:rPr>
  </w:style>
  <w:style w:type="paragraph" w:customStyle="1" w:styleId="ConsPlusNonformat">
    <w:name w:val="ConsPlusNonformat"/>
    <w:uiPriority w:val="99"/>
    <w:rsid w:val="00483B9D"/>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483B9D"/>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150">
    <w:name w:val="Основной текст (15)_"/>
    <w:link w:val="151"/>
    <w:rsid w:val="00483B9D"/>
    <w:rPr>
      <w:spacing w:val="5"/>
      <w:sz w:val="21"/>
      <w:szCs w:val="21"/>
      <w:shd w:val="clear" w:color="auto" w:fill="FFFFFF"/>
    </w:rPr>
  </w:style>
  <w:style w:type="paragraph" w:customStyle="1" w:styleId="151">
    <w:name w:val="Основной текст (15)"/>
    <w:basedOn w:val="a2"/>
    <w:link w:val="150"/>
    <w:rsid w:val="00483B9D"/>
    <w:pPr>
      <w:widowControl w:val="0"/>
      <w:shd w:val="clear" w:color="auto" w:fill="FFFFFF"/>
      <w:spacing w:line="0" w:lineRule="atLeast"/>
    </w:pPr>
    <w:rPr>
      <w:rFonts w:asciiTheme="minorHAnsi" w:eastAsiaTheme="minorHAnsi" w:hAnsiTheme="minorHAnsi" w:cstheme="minorBidi"/>
      <w:spacing w:val="5"/>
      <w:kern w:val="2"/>
      <w:sz w:val="21"/>
      <w:szCs w:val="21"/>
      <w:lang w:eastAsia="en-US"/>
      <w14:ligatures w14:val="standardContextual"/>
    </w:rPr>
  </w:style>
  <w:style w:type="character" w:customStyle="1" w:styleId="152pt">
    <w:name w:val="Основной текст (15) + Интервал 2 pt"/>
    <w:rsid w:val="00483B9D"/>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ru-RU"/>
    </w:rPr>
  </w:style>
  <w:style w:type="character" w:customStyle="1" w:styleId="3f">
    <w:name w:val="Заголовок №3_"/>
    <w:link w:val="3f0"/>
    <w:rsid w:val="00483B9D"/>
    <w:rPr>
      <w:b/>
      <w:bCs/>
      <w:spacing w:val="4"/>
      <w:sz w:val="21"/>
      <w:szCs w:val="21"/>
      <w:shd w:val="clear" w:color="auto" w:fill="FFFFFF"/>
    </w:rPr>
  </w:style>
  <w:style w:type="paragraph" w:customStyle="1" w:styleId="3f0">
    <w:name w:val="Заголовок №3"/>
    <w:basedOn w:val="a2"/>
    <w:link w:val="3f"/>
    <w:rsid w:val="00483B9D"/>
    <w:pPr>
      <w:widowControl w:val="0"/>
      <w:shd w:val="clear" w:color="auto" w:fill="FFFFFF"/>
      <w:spacing w:line="274" w:lineRule="exact"/>
      <w:outlineLvl w:val="2"/>
    </w:pPr>
    <w:rPr>
      <w:rFonts w:asciiTheme="minorHAnsi" w:eastAsiaTheme="minorHAnsi" w:hAnsiTheme="minorHAnsi" w:cstheme="minorBidi"/>
      <w:b/>
      <w:bCs/>
      <w:spacing w:val="4"/>
      <w:kern w:val="2"/>
      <w:sz w:val="21"/>
      <w:szCs w:val="21"/>
      <w:lang w:eastAsia="en-US"/>
      <w14:ligatures w14:val="standardContextual"/>
    </w:rPr>
  </w:style>
  <w:style w:type="character" w:customStyle="1" w:styleId="1595pt1pt">
    <w:name w:val="Основной текст (15) + 9;5 pt;Интервал 1 pt"/>
    <w:rsid w:val="00483B9D"/>
    <w:rPr>
      <w:rFonts w:ascii="Times New Roman" w:eastAsia="Times New Roman" w:hAnsi="Times New Roman" w:cs="Times New Roman"/>
      <w:b w:val="0"/>
      <w:bCs w:val="0"/>
      <w:i w:val="0"/>
      <w:iCs w:val="0"/>
      <w:smallCaps w:val="0"/>
      <w:strike w:val="0"/>
      <w:color w:val="000000"/>
      <w:spacing w:val="25"/>
      <w:w w:val="100"/>
      <w:position w:val="0"/>
      <w:sz w:val="19"/>
      <w:szCs w:val="19"/>
      <w:u w:val="none"/>
      <w:lang w:val="ru-RU"/>
    </w:rPr>
  </w:style>
  <w:style w:type="character" w:customStyle="1" w:styleId="150pt">
    <w:name w:val="Основной текст (15) + Интервал 0 pt"/>
    <w:rsid w:val="00483B9D"/>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paragraph" w:customStyle="1" w:styleId="aff5">
    <w:name w:val="Знак Знак Знак Знак Знак Знак Знак Знак Знак Знак Знак Знак Знак"/>
    <w:basedOn w:val="a2"/>
    <w:rsid w:val="00483B9D"/>
    <w:pPr>
      <w:spacing w:before="100" w:beforeAutospacing="1" w:after="100" w:afterAutospacing="1"/>
    </w:pPr>
    <w:rPr>
      <w:rFonts w:ascii="Tahoma" w:hAnsi="Tahoma"/>
      <w:sz w:val="20"/>
      <w:szCs w:val="20"/>
      <w:lang w:val="en-US" w:eastAsia="en-US"/>
    </w:rPr>
  </w:style>
  <w:style w:type="paragraph" w:styleId="2b">
    <w:name w:val="Body Text 2"/>
    <w:basedOn w:val="a2"/>
    <w:link w:val="2c"/>
    <w:rsid w:val="00483B9D"/>
    <w:pPr>
      <w:jc w:val="center"/>
    </w:pPr>
    <w:rPr>
      <w:b/>
      <w:sz w:val="28"/>
      <w:szCs w:val="20"/>
    </w:rPr>
  </w:style>
  <w:style w:type="character" w:customStyle="1" w:styleId="2c">
    <w:name w:val="Основной текст 2 Знак"/>
    <w:basedOn w:val="a3"/>
    <w:link w:val="2b"/>
    <w:rsid w:val="00483B9D"/>
    <w:rPr>
      <w:rFonts w:ascii="Times New Roman" w:eastAsia="Times New Roman" w:hAnsi="Times New Roman" w:cs="Times New Roman"/>
      <w:b/>
      <w:kern w:val="0"/>
      <w:sz w:val="28"/>
      <w:szCs w:val="20"/>
      <w:lang w:eastAsia="ru-RU"/>
      <w14:ligatures w14:val="none"/>
    </w:rPr>
  </w:style>
  <w:style w:type="paragraph" w:styleId="aff6">
    <w:name w:val="Block Text"/>
    <w:basedOn w:val="a2"/>
    <w:rsid w:val="00483B9D"/>
    <w:pPr>
      <w:widowControl w:val="0"/>
      <w:snapToGrid w:val="0"/>
      <w:spacing w:before="280"/>
      <w:ind w:left="1440" w:right="2000"/>
      <w:jc w:val="center"/>
    </w:pPr>
    <w:rPr>
      <w:sz w:val="20"/>
      <w:szCs w:val="20"/>
    </w:rPr>
  </w:style>
  <w:style w:type="paragraph" w:customStyle="1" w:styleId="Default">
    <w:name w:val="Default"/>
    <w:rsid w:val="00483B9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table" w:customStyle="1" w:styleId="91">
    <w:name w:val="Сетка таблицы9"/>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Название Знак"/>
    <w:link w:val="2d"/>
    <w:rsid w:val="00483B9D"/>
    <w:rPr>
      <w:rFonts w:ascii="Calibri" w:eastAsia="Times New Roman" w:hAnsi="Calibri" w:cs="Times New Roman"/>
      <w:b/>
      <w:szCs w:val="20"/>
      <w:lang w:eastAsia="ru-RU"/>
    </w:rPr>
  </w:style>
  <w:style w:type="paragraph" w:styleId="aff8">
    <w:name w:val="List"/>
    <w:basedOn w:val="a2"/>
    <w:rsid w:val="00483B9D"/>
    <w:pPr>
      <w:ind w:left="283" w:hanging="283"/>
    </w:pPr>
  </w:style>
  <w:style w:type="paragraph" w:customStyle="1" w:styleId="1b">
    <w:name w:val="Знак1 Знак Знак Знак"/>
    <w:basedOn w:val="a2"/>
    <w:rsid w:val="00483B9D"/>
    <w:rPr>
      <w:rFonts w:ascii="Verdana" w:hAnsi="Verdana" w:cs="Verdana"/>
      <w:sz w:val="20"/>
      <w:szCs w:val="20"/>
      <w:lang w:val="en-US" w:eastAsia="en-US"/>
    </w:rPr>
  </w:style>
  <w:style w:type="paragraph" w:customStyle="1" w:styleId="211">
    <w:name w:val="Знак2 Знак Знак1 Знак"/>
    <w:basedOn w:val="a2"/>
    <w:rsid w:val="00483B9D"/>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aff9">
    <w:name w:val="Знак Знак Знак Знак"/>
    <w:basedOn w:val="a2"/>
    <w:rsid w:val="00483B9D"/>
    <w:rPr>
      <w:rFonts w:ascii="Verdana" w:hAnsi="Verdana" w:cs="Verdana"/>
      <w:sz w:val="20"/>
      <w:szCs w:val="20"/>
      <w:lang w:val="en-US" w:eastAsia="en-US"/>
    </w:rPr>
  </w:style>
  <w:style w:type="character" w:styleId="affa">
    <w:name w:val="footnote reference"/>
    <w:uiPriority w:val="99"/>
    <w:rsid w:val="00483B9D"/>
    <w:rPr>
      <w:vertAlign w:val="superscript"/>
    </w:rPr>
  </w:style>
  <w:style w:type="paragraph" w:customStyle="1" w:styleId="1c">
    <w:name w:val="Знак Знак Знак Знак1"/>
    <w:basedOn w:val="a2"/>
    <w:rsid w:val="00483B9D"/>
    <w:rPr>
      <w:rFonts w:ascii="Verdana" w:hAnsi="Verdana" w:cs="Verdana"/>
      <w:sz w:val="20"/>
      <w:szCs w:val="20"/>
      <w:lang w:val="en-US" w:eastAsia="en-US"/>
    </w:rPr>
  </w:style>
  <w:style w:type="paragraph" w:customStyle="1" w:styleId="1d">
    <w:name w:val="Абзац списка1"/>
    <w:basedOn w:val="a2"/>
    <w:rsid w:val="00483B9D"/>
    <w:pPr>
      <w:spacing w:after="200" w:line="276" w:lineRule="auto"/>
      <w:ind w:left="720"/>
    </w:pPr>
    <w:rPr>
      <w:rFonts w:ascii="Calibri" w:hAnsi="Calibri"/>
      <w:sz w:val="22"/>
      <w:szCs w:val="22"/>
    </w:rPr>
  </w:style>
  <w:style w:type="paragraph" w:customStyle="1" w:styleId="affb">
    <w:name w:val="Знак"/>
    <w:basedOn w:val="a2"/>
    <w:rsid w:val="00483B9D"/>
    <w:pPr>
      <w:spacing w:after="160" w:line="240" w:lineRule="exact"/>
    </w:pPr>
    <w:rPr>
      <w:rFonts w:ascii="Verdana" w:hAnsi="Verdana" w:cs="Verdana"/>
      <w:sz w:val="20"/>
      <w:szCs w:val="20"/>
      <w:lang w:val="en-US" w:eastAsia="en-US"/>
    </w:rPr>
  </w:style>
  <w:style w:type="paragraph" w:customStyle="1" w:styleId="ConsTitle">
    <w:name w:val="ConsTitle"/>
    <w:rsid w:val="00483B9D"/>
    <w:pPr>
      <w:widowControl w:val="0"/>
      <w:autoSpaceDE w:val="0"/>
      <w:autoSpaceDN w:val="0"/>
      <w:adjustRightInd w:val="0"/>
      <w:spacing w:after="0" w:line="240" w:lineRule="auto"/>
      <w:ind w:right="19772"/>
    </w:pPr>
    <w:rPr>
      <w:rFonts w:ascii="Arial" w:eastAsia="Times New Roman" w:hAnsi="Arial" w:cs="Arial"/>
      <w:b/>
      <w:bCs/>
      <w:kern w:val="0"/>
      <w:sz w:val="20"/>
      <w:szCs w:val="20"/>
      <w:lang w:eastAsia="ru-RU"/>
      <w14:ligatures w14:val="none"/>
    </w:rPr>
  </w:style>
  <w:style w:type="paragraph" w:customStyle="1" w:styleId="111">
    <w:name w:val="Заголовок 11"/>
    <w:basedOn w:val="14"/>
    <w:next w:val="14"/>
    <w:rsid w:val="00483B9D"/>
    <w:pPr>
      <w:keepNext/>
      <w:ind w:firstLine="851"/>
      <w:jc w:val="both"/>
      <w:outlineLvl w:val="0"/>
    </w:pPr>
    <w:rPr>
      <w:b/>
      <w:snapToGrid/>
      <w:sz w:val="28"/>
    </w:rPr>
  </w:style>
  <w:style w:type="character" w:customStyle="1" w:styleId="1e">
    <w:name w:val="Основной шрифт абзаца1"/>
    <w:rsid w:val="00483B9D"/>
  </w:style>
  <w:style w:type="paragraph" w:customStyle="1" w:styleId="212">
    <w:name w:val="Основной текст с отступом 21"/>
    <w:basedOn w:val="14"/>
    <w:rsid w:val="00483B9D"/>
    <w:pPr>
      <w:ind w:firstLine="567"/>
      <w:jc w:val="both"/>
    </w:pPr>
    <w:rPr>
      <w:snapToGrid/>
      <w:sz w:val="28"/>
    </w:rPr>
  </w:style>
  <w:style w:type="paragraph" w:customStyle="1" w:styleId="1f">
    <w:name w:val="Основной текст1"/>
    <w:basedOn w:val="14"/>
    <w:rsid w:val="00483B9D"/>
    <w:pPr>
      <w:jc w:val="both"/>
    </w:pPr>
    <w:rPr>
      <w:snapToGrid/>
      <w:sz w:val="28"/>
    </w:rPr>
  </w:style>
  <w:style w:type="paragraph" w:customStyle="1" w:styleId="1f0">
    <w:name w:val="Верхний колонтитул1"/>
    <w:basedOn w:val="14"/>
    <w:rsid w:val="00483B9D"/>
    <w:pPr>
      <w:tabs>
        <w:tab w:val="center" w:pos="4153"/>
        <w:tab w:val="right" w:pos="8306"/>
      </w:tabs>
      <w:ind w:firstLine="720"/>
      <w:jc w:val="both"/>
    </w:pPr>
    <w:rPr>
      <w:snapToGrid/>
      <w:sz w:val="20"/>
    </w:rPr>
  </w:style>
  <w:style w:type="paragraph" w:customStyle="1" w:styleId="1f1">
    <w:name w:val="Нижний колонтитул1"/>
    <w:basedOn w:val="14"/>
    <w:rsid w:val="00483B9D"/>
    <w:pPr>
      <w:tabs>
        <w:tab w:val="center" w:pos="4153"/>
        <w:tab w:val="right" w:pos="8306"/>
      </w:tabs>
      <w:ind w:firstLine="720"/>
      <w:jc w:val="both"/>
    </w:pPr>
    <w:rPr>
      <w:snapToGrid/>
      <w:sz w:val="20"/>
    </w:rPr>
  </w:style>
  <w:style w:type="character" w:customStyle="1" w:styleId="Normal">
    <w:name w:val="Normal Знак"/>
    <w:rsid w:val="00483B9D"/>
    <w:rPr>
      <w:noProof w:val="0"/>
      <w:lang w:val="ru-RU" w:eastAsia="ru-RU" w:bidi="ar-SA"/>
    </w:rPr>
  </w:style>
  <w:style w:type="paragraph" w:customStyle="1" w:styleId="ConsNonformat">
    <w:name w:val="ConsNonformat"/>
    <w:rsid w:val="00483B9D"/>
    <w:pPr>
      <w:widowControl w:val="0"/>
      <w:autoSpaceDE w:val="0"/>
      <w:autoSpaceDN w:val="0"/>
      <w:adjustRightInd w:val="0"/>
      <w:spacing w:after="0" w:line="240" w:lineRule="auto"/>
      <w:ind w:right="19772"/>
    </w:pPr>
    <w:rPr>
      <w:rFonts w:ascii="Courier New" w:eastAsia="Times New Roman" w:hAnsi="Courier New" w:cs="Courier New"/>
      <w:kern w:val="0"/>
      <w:sz w:val="28"/>
      <w:szCs w:val="28"/>
      <w:lang w:eastAsia="ru-RU"/>
      <w14:ligatures w14:val="none"/>
    </w:rPr>
  </w:style>
  <w:style w:type="character" w:customStyle="1" w:styleId="affc">
    <w:name w:val="Основной текст_"/>
    <w:link w:val="112"/>
    <w:locked/>
    <w:rsid w:val="00483B9D"/>
    <w:rPr>
      <w:sz w:val="28"/>
      <w:shd w:val="clear" w:color="auto" w:fill="FFFFFF"/>
    </w:rPr>
  </w:style>
  <w:style w:type="paragraph" w:customStyle="1" w:styleId="112">
    <w:name w:val="Основной текст11"/>
    <w:basedOn w:val="a2"/>
    <w:link w:val="affc"/>
    <w:rsid w:val="00483B9D"/>
    <w:pPr>
      <w:shd w:val="clear" w:color="auto" w:fill="FFFFFF"/>
      <w:spacing w:line="240" w:lineRule="atLeast"/>
    </w:pPr>
    <w:rPr>
      <w:rFonts w:asciiTheme="minorHAnsi" w:eastAsiaTheme="minorHAnsi" w:hAnsiTheme="minorHAnsi" w:cstheme="minorBidi"/>
      <w:kern w:val="2"/>
      <w:sz w:val="28"/>
      <w:szCs w:val="22"/>
      <w:lang w:eastAsia="en-US"/>
      <w14:ligatures w14:val="standardContextual"/>
    </w:rPr>
  </w:style>
  <w:style w:type="paragraph" w:customStyle="1" w:styleId="2e">
    <w:name w:val="Обычный2"/>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2f">
    <w:name w:val="Знак Знак Знак Знак2"/>
    <w:basedOn w:val="a2"/>
    <w:rsid w:val="00483B9D"/>
    <w:rPr>
      <w:rFonts w:ascii="Verdana" w:hAnsi="Verdana" w:cs="Verdana"/>
      <w:sz w:val="20"/>
      <w:szCs w:val="20"/>
      <w:lang w:val="en-US" w:eastAsia="en-US"/>
    </w:rPr>
  </w:style>
  <w:style w:type="paragraph" w:styleId="affd">
    <w:name w:val="footnote text"/>
    <w:basedOn w:val="a2"/>
    <w:link w:val="affe"/>
    <w:uiPriority w:val="99"/>
    <w:rsid w:val="00483B9D"/>
    <w:rPr>
      <w:sz w:val="20"/>
      <w:szCs w:val="20"/>
      <w:lang w:val="x-none"/>
    </w:rPr>
  </w:style>
  <w:style w:type="character" w:customStyle="1" w:styleId="affe">
    <w:name w:val="Текст сноски Знак"/>
    <w:basedOn w:val="a3"/>
    <w:link w:val="affd"/>
    <w:uiPriority w:val="99"/>
    <w:rsid w:val="00483B9D"/>
    <w:rPr>
      <w:rFonts w:ascii="Times New Roman" w:eastAsia="Times New Roman" w:hAnsi="Times New Roman" w:cs="Times New Roman"/>
      <w:kern w:val="0"/>
      <w:sz w:val="20"/>
      <w:szCs w:val="20"/>
      <w:lang w:val="x-none" w:eastAsia="ru-RU"/>
      <w14:ligatures w14:val="none"/>
    </w:rPr>
  </w:style>
  <w:style w:type="paragraph" w:customStyle="1" w:styleId="213">
    <w:name w:val="Обычный21"/>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afff">
    <w:name w:val="Стиль"/>
    <w:rsid w:val="00483B9D"/>
    <w:pPr>
      <w:spacing w:after="0" w:line="240" w:lineRule="auto"/>
      <w:ind w:firstLine="720"/>
      <w:jc w:val="both"/>
    </w:pPr>
    <w:rPr>
      <w:rFonts w:ascii="Arial" w:eastAsia="Times New Roman" w:hAnsi="Arial" w:cs="Times New Roman"/>
      <w:snapToGrid w:val="0"/>
      <w:kern w:val="0"/>
      <w:sz w:val="20"/>
      <w:szCs w:val="20"/>
      <w:lang w:eastAsia="ru-RU"/>
      <w14:ligatures w14:val="none"/>
    </w:rPr>
  </w:style>
  <w:style w:type="paragraph" w:customStyle="1" w:styleId="2f0">
    <w:name w:val="Абзац списка2"/>
    <w:basedOn w:val="a2"/>
    <w:rsid w:val="00483B9D"/>
    <w:pPr>
      <w:spacing w:after="200" w:line="276" w:lineRule="auto"/>
      <w:ind w:left="720"/>
      <w:contextualSpacing/>
    </w:pPr>
    <w:rPr>
      <w:rFonts w:ascii="Calibri" w:hAnsi="Calibri"/>
      <w:sz w:val="22"/>
      <w:szCs w:val="22"/>
      <w:lang w:eastAsia="en-US"/>
    </w:rPr>
  </w:style>
  <w:style w:type="character" w:customStyle="1" w:styleId="apple-style-span">
    <w:name w:val="apple-style-span"/>
    <w:basedOn w:val="a3"/>
    <w:rsid w:val="00483B9D"/>
  </w:style>
  <w:style w:type="character" w:styleId="afff0">
    <w:name w:val="Strong"/>
    <w:uiPriority w:val="22"/>
    <w:qFormat/>
    <w:rsid w:val="00483B9D"/>
    <w:rPr>
      <w:b/>
      <w:bCs/>
    </w:rPr>
  </w:style>
  <w:style w:type="paragraph" w:customStyle="1" w:styleId="3f1">
    <w:name w:val="Обычный3"/>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44">
    <w:name w:val="Обычный4"/>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2">
    <w:name w:val="Обычный5"/>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62">
    <w:name w:val="Обычный6"/>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character" w:customStyle="1" w:styleId="printarea">
    <w:name w:val="printarea"/>
    <w:basedOn w:val="a3"/>
    <w:rsid w:val="00483B9D"/>
  </w:style>
  <w:style w:type="paragraph" w:styleId="afff1">
    <w:name w:val="Plain Text"/>
    <w:basedOn w:val="a2"/>
    <w:link w:val="afff2"/>
    <w:rsid w:val="00483B9D"/>
    <w:rPr>
      <w:rFonts w:ascii="Courier New" w:hAnsi="Courier New"/>
      <w:sz w:val="20"/>
      <w:szCs w:val="20"/>
      <w:lang w:val="x-none" w:eastAsia="x-none"/>
    </w:rPr>
  </w:style>
  <w:style w:type="character" w:customStyle="1" w:styleId="afff2">
    <w:name w:val="Текст Знак"/>
    <w:basedOn w:val="a3"/>
    <w:link w:val="afff1"/>
    <w:rsid w:val="00483B9D"/>
    <w:rPr>
      <w:rFonts w:ascii="Courier New" w:eastAsia="Times New Roman" w:hAnsi="Courier New" w:cs="Times New Roman"/>
      <w:kern w:val="0"/>
      <w:sz w:val="20"/>
      <w:szCs w:val="20"/>
      <w:lang w:val="x-none" w:eastAsia="x-none"/>
      <w14:ligatures w14:val="none"/>
    </w:rPr>
  </w:style>
  <w:style w:type="paragraph" w:customStyle="1" w:styleId="72">
    <w:name w:val="Обычный7"/>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tekstob">
    <w:name w:val="tekstob"/>
    <w:basedOn w:val="a2"/>
    <w:rsid w:val="00483B9D"/>
    <w:pPr>
      <w:spacing w:before="100" w:beforeAutospacing="1" w:after="100" w:afterAutospacing="1"/>
    </w:pPr>
  </w:style>
  <w:style w:type="paragraph" w:styleId="a1">
    <w:name w:val="List Bullet"/>
    <w:basedOn w:val="a2"/>
    <w:uiPriority w:val="99"/>
    <w:unhideWhenUsed/>
    <w:rsid w:val="00483B9D"/>
    <w:pPr>
      <w:numPr>
        <w:numId w:val="1"/>
      </w:numPr>
      <w:spacing w:after="200" w:line="276" w:lineRule="auto"/>
      <w:contextualSpacing/>
    </w:pPr>
    <w:rPr>
      <w:rFonts w:ascii="Calibri" w:hAnsi="Calibri"/>
      <w:sz w:val="22"/>
      <w:szCs w:val="22"/>
    </w:rPr>
  </w:style>
  <w:style w:type="paragraph" w:customStyle="1" w:styleId="3f2">
    <w:name w:val="Абзац списка3"/>
    <w:basedOn w:val="a2"/>
    <w:rsid w:val="00483B9D"/>
    <w:pPr>
      <w:spacing w:after="200" w:line="276" w:lineRule="auto"/>
      <w:ind w:left="720"/>
      <w:contextualSpacing/>
    </w:pPr>
    <w:rPr>
      <w:rFonts w:ascii="Calibri" w:eastAsia="Calibri" w:hAnsi="Calibri"/>
      <w:sz w:val="22"/>
      <w:szCs w:val="22"/>
    </w:rPr>
  </w:style>
  <w:style w:type="numbering" w:customStyle="1" w:styleId="3f3">
    <w:name w:val="Нет списка3"/>
    <w:next w:val="a5"/>
    <w:uiPriority w:val="99"/>
    <w:semiHidden/>
    <w:unhideWhenUsed/>
    <w:rsid w:val="00483B9D"/>
  </w:style>
  <w:style w:type="table" w:customStyle="1" w:styleId="140">
    <w:name w:val="Сетка таблицы1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5"/>
    <w:uiPriority w:val="99"/>
    <w:semiHidden/>
    <w:unhideWhenUsed/>
    <w:rsid w:val="00483B9D"/>
  </w:style>
  <w:style w:type="character" w:customStyle="1" w:styleId="apple-converted-space">
    <w:name w:val="apple-converted-space"/>
    <w:rsid w:val="00483B9D"/>
  </w:style>
  <w:style w:type="paragraph" w:styleId="63">
    <w:name w:val="toc 6"/>
    <w:basedOn w:val="a2"/>
    <w:next w:val="a2"/>
    <w:uiPriority w:val="39"/>
    <w:unhideWhenUsed/>
    <w:rsid w:val="00483B9D"/>
    <w:pPr>
      <w:spacing w:after="100" w:line="259" w:lineRule="auto"/>
      <w:ind w:left="1100"/>
    </w:pPr>
    <w:rPr>
      <w:rFonts w:ascii="Calibri" w:hAnsi="Calibri"/>
      <w:sz w:val="22"/>
      <w:szCs w:val="22"/>
    </w:rPr>
  </w:style>
  <w:style w:type="paragraph" w:styleId="82">
    <w:name w:val="toc 8"/>
    <w:basedOn w:val="a2"/>
    <w:next w:val="a2"/>
    <w:uiPriority w:val="39"/>
    <w:unhideWhenUsed/>
    <w:rsid w:val="00483B9D"/>
    <w:pPr>
      <w:spacing w:after="100" w:line="259" w:lineRule="auto"/>
      <w:ind w:left="1540"/>
    </w:pPr>
    <w:rPr>
      <w:rFonts w:ascii="Calibri" w:hAnsi="Calibri"/>
      <w:sz w:val="22"/>
      <w:szCs w:val="22"/>
    </w:rPr>
  </w:style>
  <w:style w:type="paragraph" w:styleId="46">
    <w:name w:val="toc 4"/>
    <w:basedOn w:val="a2"/>
    <w:next w:val="a2"/>
    <w:uiPriority w:val="39"/>
    <w:unhideWhenUsed/>
    <w:rsid w:val="00483B9D"/>
    <w:pPr>
      <w:spacing w:after="100" w:line="259" w:lineRule="auto"/>
      <w:ind w:left="660"/>
    </w:pPr>
    <w:rPr>
      <w:rFonts w:ascii="Calibri" w:hAnsi="Calibri"/>
      <w:sz w:val="22"/>
      <w:szCs w:val="22"/>
    </w:rPr>
  </w:style>
  <w:style w:type="paragraph" w:styleId="3f4">
    <w:name w:val="toc 3"/>
    <w:basedOn w:val="a2"/>
    <w:next w:val="a2"/>
    <w:uiPriority w:val="39"/>
    <w:unhideWhenUsed/>
    <w:rsid w:val="00483B9D"/>
    <w:pPr>
      <w:spacing w:after="100" w:line="259" w:lineRule="auto"/>
      <w:ind w:left="440"/>
    </w:pPr>
    <w:rPr>
      <w:rFonts w:ascii="Calibri" w:hAnsi="Calibri"/>
      <w:sz w:val="22"/>
      <w:szCs w:val="22"/>
    </w:rPr>
  </w:style>
  <w:style w:type="paragraph" w:styleId="92">
    <w:name w:val="toc 9"/>
    <w:basedOn w:val="a2"/>
    <w:next w:val="a2"/>
    <w:uiPriority w:val="39"/>
    <w:unhideWhenUsed/>
    <w:rsid w:val="00483B9D"/>
    <w:pPr>
      <w:spacing w:after="100" w:line="259" w:lineRule="auto"/>
      <w:ind w:left="1760"/>
    </w:pPr>
    <w:rPr>
      <w:rFonts w:ascii="Calibri" w:hAnsi="Calibri"/>
      <w:sz w:val="22"/>
      <w:szCs w:val="22"/>
    </w:rPr>
  </w:style>
  <w:style w:type="paragraph" w:styleId="73">
    <w:name w:val="toc 7"/>
    <w:basedOn w:val="a2"/>
    <w:next w:val="a2"/>
    <w:uiPriority w:val="39"/>
    <w:unhideWhenUsed/>
    <w:rsid w:val="00483B9D"/>
    <w:pPr>
      <w:spacing w:after="100" w:line="259" w:lineRule="auto"/>
      <w:ind w:left="1320"/>
    </w:pPr>
    <w:rPr>
      <w:rFonts w:ascii="Calibri" w:hAnsi="Calibri"/>
      <w:sz w:val="22"/>
      <w:szCs w:val="22"/>
    </w:rPr>
  </w:style>
  <w:style w:type="paragraph" w:styleId="2f1">
    <w:name w:val="toc 2"/>
    <w:basedOn w:val="a2"/>
    <w:next w:val="a2"/>
    <w:uiPriority w:val="39"/>
    <w:rsid w:val="00483B9D"/>
    <w:pPr>
      <w:ind w:left="240"/>
    </w:pPr>
    <w:rPr>
      <w:szCs w:val="20"/>
    </w:rPr>
  </w:style>
  <w:style w:type="paragraph" w:styleId="1f2">
    <w:name w:val="toc 1"/>
    <w:basedOn w:val="a2"/>
    <w:next w:val="a2"/>
    <w:uiPriority w:val="39"/>
    <w:rsid w:val="00483B9D"/>
    <w:rPr>
      <w:szCs w:val="20"/>
    </w:rPr>
  </w:style>
  <w:style w:type="paragraph" w:styleId="53">
    <w:name w:val="toc 5"/>
    <w:basedOn w:val="a2"/>
    <w:next w:val="a2"/>
    <w:uiPriority w:val="39"/>
    <w:unhideWhenUsed/>
    <w:rsid w:val="00483B9D"/>
    <w:pPr>
      <w:spacing w:after="100" w:line="259" w:lineRule="auto"/>
      <w:ind w:left="880"/>
    </w:pPr>
    <w:rPr>
      <w:rFonts w:ascii="Calibri" w:hAnsi="Calibri"/>
      <w:sz w:val="22"/>
      <w:szCs w:val="22"/>
    </w:rPr>
  </w:style>
  <w:style w:type="paragraph" w:styleId="afff3">
    <w:name w:val="TOC Heading"/>
    <w:basedOn w:val="12"/>
    <w:next w:val="a2"/>
    <w:uiPriority w:val="39"/>
    <w:qFormat/>
    <w:rsid w:val="00483B9D"/>
    <w:pPr>
      <w:keepLines/>
      <w:spacing w:before="240" w:line="259" w:lineRule="auto"/>
      <w:outlineLvl w:val="9"/>
    </w:pPr>
    <w:rPr>
      <w:rFonts w:ascii="Calibri Light" w:hAnsi="Calibri Light"/>
      <w:b w:val="0"/>
      <w:color w:val="2E74B5"/>
      <w:sz w:val="32"/>
      <w:szCs w:val="32"/>
    </w:rPr>
  </w:style>
  <w:style w:type="paragraph" w:customStyle="1" w:styleId="1f3">
    <w:name w:val="Знак Знак1 Знак Знак"/>
    <w:basedOn w:val="a2"/>
    <w:rsid w:val="00483B9D"/>
    <w:pPr>
      <w:tabs>
        <w:tab w:val="left" w:pos="360"/>
      </w:tabs>
      <w:spacing w:after="160" w:line="240" w:lineRule="exact"/>
    </w:pPr>
    <w:rPr>
      <w:rFonts w:ascii="Verdana" w:hAnsi="Verdana" w:cs="Verdana"/>
      <w:sz w:val="20"/>
      <w:szCs w:val="20"/>
      <w:lang w:val="en-US" w:eastAsia="en-US"/>
    </w:rPr>
  </w:style>
  <w:style w:type="paragraph" w:customStyle="1" w:styleId="113">
    <w:name w:val="Знак Знак Знак11"/>
    <w:basedOn w:val="a2"/>
    <w:rsid w:val="00483B9D"/>
    <w:pPr>
      <w:tabs>
        <w:tab w:val="left" w:pos="360"/>
      </w:tabs>
      <w:spacing w:after="160" w:line="240" w:lineRule="exact"/>
    </w:pPr>
    <w:rPr>
      <w:rFonts w:ascii="Verdana" w:hAnsi="Verdana" w:cs="Verdana"/>
      <w:sz w:val="20"/>
      <w:szCs w:val="20"/>
      <w:lang w:val="en-US" w:eastAsia="en-US"/>
    </w:rPr>
  </w:style>
  <w:style w:type="table" w:customStyle="1" w:styleId="160">
    <w:name w:val="Сетка таблицы16"/>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483B9D"/>
    <w:pPr>
      <w:spacing w:before="100" w:beforeAutospacing="1" w:after="100" w:afterAutospacing="1"/>
    </w:pPr>
  </w:style>
  <w:style w:type="paragraph" w:customStyle="1" w:styleId="xl65">
    <w:name w:val="xl65"/>
    <w:basedOn w:val="a2"/>
    <w:uiPriority w:val="99"/>
    <w:rsid w:val="00483B9D"/>
    <w:pPr>
      <w:spacing w:before="100" w:beforeAutospacing="1" w:after="100" w:afterAutospacing="1"/>
    </w:pPr>
    <w:rPr>
      <w:sz w:val="20"/>
      <w:szCs w:val="20"/>
    </w:rPr>
  </w:style>
  <w:style w:type="paragraph" w:customStyle="1" w:styleId="xl66">
    <w:name w:val="xl6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uiPriority w:val="99"/>
    <w:rsid w:val="00483B9D"/>
    <w:pPr>
      <w:spacing w:before="100" w:beforeAutospacing="1" w:after="100" w:afterAutospacing="1"/>
    </w:pPr>
    <w:rPr>
      <w:sz w:val="18"/>
      <w:szCs w:val="18"/>
    </w:rPr>
  </w:style>
  <w:style w:type="paragraph" w:customStyle="1" w:styleId="xl73">
    <w:name w:val="xl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7">
    <w:name w:val="xl7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a2"/>
    <w:uiPriority w:val="99"/>
    <w:rsid w:val="00483B9D"/>
    <w:pPr>
      <w:spacing w:before="100" w:beforeAutospacing="1" w:after="100" w:afterAutospacing="1"/>
      <w:textAlignment w:val="center"/>
    </w:pPr>
    <w:rPr>
      <w:sz w:val="18"/>
      <w:szCs w:val="18"/>
    </w:rPr>
  </w:style>
  <w:style w:type="paragraph" w:customStyle="1" w:styleId="xl81">
    <w:name w:val="xl81"/>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2"/>
    <w:uiPriority w:val="99"/>
    <w:rsid w:val="00483B9D"/>
    <w:pPr>
      <w:spacing w:before="100" w:beforeAutospacing="1" w:after="100" w:afterAutospacing="1"/>
    </w:pPr>
    <w:rPr>
      <w:sz w:val="18"/>
      <w:szCs w:val="18"/>
    </w:rPr>
  </w:style>
  <w:style w:type="paragraph" w:customStyle="1" w:styleId="xl83">
    <w:name w:val="xl8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4">
    <w:name w:val="xl84"/>
    <w:basedOn w:val="a2"/>
    <w:uiPriority w:val="99"/>
    <w:rsid w:val="00483B9D"/>
    <w:pPr>
      <w:spacing w:before="100" w:beforeAutospacing="1" w:after="100" w:afterAutospacing="1"/>
    </w:pPr>
    <w:rPr>
      <w:sz w:val="18"/>
      <w:szCs w:val="18"/>
    </w:rPr>
  </w:style>
  <w:style w:type="paragraph" w:customStyle="1" w:styleId="xl85">
    <w:name w:val="xl8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87">
    <w:name w:val="xl87"/>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8">
    <w:name w:val="xl88"/>
    <w:basedOn w:val="a2"/>
    <w:uiPriority w:val="99"/>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89">
    <w:name w:val="xl89"/>
    <w:basedOn w:val="a2"/>
    <w:uiPriority w:val="99"/>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18"/>
      <w:szCs w:val="18"/>
    </w:rPr>
  </w:style>
  <w:style w:type="paragraph" w:customStyle="1" w:styleId="xl90">
    <w:name w:val="xl90"/>
    <w:basedOn w:val="a2"/>
    <w:uiPriority w:val="99"/>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91">
    <w:name w:val="xl91"/>
    <w:basedOn w:val="a2"/>
    <w:uiPriority w:val="99"/>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18"/>
      <w:szCs w:val="18"/>
    </w:rPr>
  </w:style>
  <w:style w:type="paragraph" w:customStyle="1" w:styleId="xl92">
    <w:name w:val="xl92"/>
    <w:basedOn w:val="a2"/>
    <w:uiPriority w:val="99"/>
    <w:rsid w:val="00483B9D"/>
    <w:pPr>
      <w:pBdr>
        <w:top w:val="single" w:sz="4" w:space="0" w:color="auto"/>
        <w:left w:val="single" w:sz="4" w:space="0" w:color="auto"/>
      </w:pBdr>
      <w:shd w:val="clear" w:color="000000" w:fill="C5D9F1"/>
      <w:spacing w:before="100" w:beforeAutospacing="1" w:after="100" w:afterAutospacing="1"/>
      <w:textAlignment w:val="center"/>
    </w:pPr>
    <w:rPr>
      <w:b/>
      <w:bCs/>
      <w:sz w:val="18"/>
      <w:szCs w:val="18"/>
    </w:rPr>
  </w:style>
  <w:style w:type="paragraph" w:customStyle="1" w:styleId="xl93">
    <w:name w:val="xl93"/>
    <w:basedOn w:val="a2"/>
    <w:uiPriority w:val="99"/>
    <w:rsid w:val="00483B9D"/>
    <w:pPr>
      <w:pBdr>
        <w:top w:val="single" w:sz="4" w:space="0" w:color="auto"/>
      </w:pBdr>
      <w:shd w:val="clear" w:color="000000" w:fill="C5D9F1"/>
      <w:spacing w:before="100" w:beforeAutospacing="1" w:after="100" w:afterAutospacing="1"/>
      <w:textAlignment w:val="center"/>
    </w:pPr>
    <w:rPr>
      <w:b/>
      <w:bCs/>
      <w:sz w:val="18"/>
      <w:szCs w:val="18"/>
    </w:rPr>
  </w:style>
  <w:style w:type="paragraph" w:customStyle="1" w:styleId="xl94">
    <w:name w:val="xl94"/>
    <w:basedOn w:val="a2"/>
    <w:uiPriority w:val="99"/>
    <w:rsid w:val="00483B9D"/>
    <w:pPr>
      <w:pBdr>
        <w:top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95">
    <w:name w:val="xl95"/>
    <w:basedOn w:val="a2"/>
    <w:uiPriority w:val="99"/>
    <w:rsid w:val="00483B9D"/>
    <w:pPr>
      <w:pBdr>
        <w:top w:val="single" w:sz="4"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6">
    <w:name w:val="xl96"/>
    <w:basedOn w:val="a2"/>
    <w:uiPriority w:val="99"/>
    <w:rsid w:val="00483B9D"/>
    <w:pPr>
      <w:pBdr>
        <w:top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7">
    <w:name w:val="xl9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2"/>
    <w:uiPriority w:val="99"/>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99">
    <w:name w:val="xl99"/>
    <w:basedOn w:val="a2"/>
    <w:uiPriority w:val="99"/>
    <w:rsid w:val="00483B9D"/>
    <w:pPr>
      <w:pBdr>
        <w:top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00">
    <w:name w:val="xl100"/>
    <w:basedOn w:val="a2"/>
    <w:uiPriority w:val="99"/>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101">
    <w:name w:val="xl101"/>
    <w:basedOn w:val="a2"/>
    <w:uiPriority w:val="99"/>
    <w:rsid w:val="00483B9D"/>
    <w:pPr>
      <w:pBdr>
        <w:top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102">
    <w:name w:val="xl102"/>
    <w:basedOn w:val="a2"/>
    <w:uiPriority w:val="99"/>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03">
    <w:name w:val="xl103"/>
    <w:basedOn w:val="a2"/>
    <w:uiPriority w:val="99"/>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04">
    <w:name w:val="xl104"/>
    <w:basedOn w:val="a2"/>
    <w:uiPriority w:val="99"/>
    <w:rsid w:val="00483B9D"/>
    <w:pPr>
      <w:pBdr>
        <w:top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105">
    <w:name w:val="xl105"/>
    <w:basedOn w:val="a2"/>
    <w:uiPriority w:val="99"/>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06">
    <w:name w:val="xl106"/>
    <w:basedOn w:val="a2"/>
    <w:uiPriority w:val="99"/>
    <w:rsid w:val="00483B9D"/>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07">
    <w:name w:val="xl107"/>
    <w:basedOn w:val="a2"/>
    <w:rsid w:val="00483B9D"/>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8">
    <w:name w:val="xl108"/>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9">
    <w:name w:val="xl109"/>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0"/>
      <w:szCs w:val="20"/>
    </w:rPr>
  </w:style>
  <w:style w:type="paragraph" w:customStyle="1" w:styleId="xl110">
    <w:name w:val="xl110"/>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rPr>
  </w:style>
  <w:style w:type="paragraph" w:customStyle="1" w:styleId="xl111">
    <w:name w:val="xl111"/>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2">
    <w:name w:val="xl112"/>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3">
    <w:name w:val="xl113"/>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18"/>
      <w:szCs w:val="18"/>
    </w:rPr>
  </w:style>
  <w:style w:type="paragraph" w:customStyle="1" w:styleId="xl114">
    <w:name w:val="xl114"/>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5">
    <w:name w:val="xl115"/>
    <w:basedOn w:val="a2"/>
    <w:rsid w:val="00483B9D"/>
    <w:pPr>
      <w:pBdr>
        <w:left w:val="single" w:sz="8"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6">
    <w:name w:val="xl116"/>
    <w:basedOn w:val="a2"/>
    <w:rsid w:val="00483B9D"/>
    <w:pPr>
      <w:pBdr>
        <w:top w:val="single" w:sz="4"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17">
    <w:name w:val="xl117"/>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18">
    <w:name w:val="xl118"/>
    <w:basedOn w:val="a2"/>
    <w:rsid w:val="00483B9D"/>
    <w:pPr>
      <w:pBdr>
        <w:top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19">
    <w:name w:val="xl119"/>
    <w:basedOn w:val="a2"/>
    <w:rsid w:val="00483B9D"/>
    <w:pPr>
      <w:pBdr>
        <w:left w:val="single" w:sz="8"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0">
    <w:name w:val="xl120"/>
    <w:basedOn w:val="a2"/>
    <w:rsid w:val="00483B9D"/>
    <w:pPr>
      <w:pBdr>
        <w:top w:val="single" w:sz="4" w:space="0" w:color="auto"/>
        <w:bottom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21">
    <w:name w:val="xl121"/>
    <w:basedOn w:val="a2"/>
    <w:rsid w:val="00483B9D"/>
    <w:pPr>
      <w:pBdr>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2">
    <w:name w:val="xl122"/>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123">
    <w:name w:val="xl123"/>
    <w:basedOn w:val="a2"/>
    <w:rsid w:val="00483B9D"/>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jc w:val="center"/>
    </w:pPr>
    <w:rPr>
      <w:b/>
      <w:bCs/>
      <w:sz w:val="18"/>
      <w:szCs w:val="18"/>
    </w:rPr>
  </w:style>
  <w:style w:type="paragraph" w:customStyle="1" w:styleId="xl124">
    <w:name w:val="xl124"/>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125">
    <w:name w:val="xl125"/>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20"/>
      <w:szCs w:val="20"/>
    </w:rPr>
  </w:style>
  <w:style w:type="paragraph" w:customStyle="1" w:styleId="xl126">
    <w:name w:val="xl12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28">
    <w:name w:val="xl12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30">
    <w:name w:val="xl130"/>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31">
    <w:name w:val="xl131"/>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32">
    <w:name w:val="xl132"/>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33">
    <w:name w:val="xl133"/>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34">
    <w:name w:val="xl134"/>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sz w:val="20"/>
      <w:szCs w:val="20"/>
    </w:rPr>
  </w:style>
  <w:style w:type="paragraph" w:customStyle="1" w:styleId="xl135">
    <w:name w:val="xl135"/>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36">
    <w:name w:val="xl13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38">
    <w:name w:val="xl13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0">
    <w:name w:val="xl14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20"/>
      <w:szCs w:val="20"/>
    </w:rPr>
  </w:style>
  <w:style w:type="paragraph" w:customStyle="1" w:styleId="xl141">
    <w:name w:val="xl14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20"/>
      <w:szCs w:val="20"/>
    </w:rPr>
  </w:style>
  <w:style w:type="paragraph" w:customStyle="1" w:styleId="xl142">
    <w:name w:val="xl14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43">
    <w:name w:val="xl14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20"/>
      <w:szCs w:val="20"/>
    </w:rPr>
  </w:style>
  <w:style w:type="paragraph" w:customStyle="1" w:styleId="xl144">
    <w:name w:val="xl14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pPr>
    <w:rPr>
      <w:sz w:val="20"/>
      <w:szCs w:val="20"/>
    </w:rPr>
  </w:style>
  <w:style w:type="paragraph" w:customStyle="1" w:styleId="xl145">
    <w:name w:val="xl14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pPr>
    <w:rPr>
      <w:sz w:val="20"/>
      <w:szCs w:val="20"/>
    </w:rPr>
  </w:style>
  <w:style w:type="paragraph" w:customStyle="1" w:styleId="xl146">
    <w:name w:val="xl14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7">
    <w:name w:val="xl14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48">
    <w:name w:val="xl14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9">
    <w:name w:val="xl14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50">
    <w:name w:val="xl15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51">
    <w:name w:val="xl15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52">
    <w:name w:val="xl15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18"/>
      <w:szCs w:val="18"/>
    </w:rPr>
  </w:style>
  <w:style w:type="paragraph" w:customStyle="1" w:styleId="xl153">
    <w:name w:val="xl15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54">
    <w:name w:val="xl154"/>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55">
    <w:name w:val="xl155"/>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56">
    <w:name w:val="xl156"/>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57">
    <w:name w:val="xl157"/>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58">
    <w:name w:val="xl15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9">
    <w:name w:val="xl159"/>
    <w:basedOn w:val="a2"/>
    <w:rsid w:val="00483B9D"/>
    <w:pPr>
      <w:pBdr>
        <w:top w:val="single" w:sz="4"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60">
    <w:name w:val="xl160"/>
    <w:basedOn w:val="a2"/>
    <w:rsid w:val="00483B9D"/>
    <w:pPr>
      <w:pBdr>
        <w:top w:val="single" w:sz="4" w:space="0" w:color="auto"/>
        <w:left w:val="single" w:sz="8"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61">
    <w:name w:val="xl161"/>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62">
    <w:name w:val="xl162"/>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164">
    <w:name w:val="xl16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66">
    <w:name w:val="xl166"/>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7">
    <w:name w:val="xl16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8">
    <w:name w:val="xl168"/>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textAlignment w:val="center"/>
    </w:pPr>
    <w:rPr>
      <w:sz w:val="20"/>
      <w:szCs w:val="20"/>
    </w:rPr>
  </w:style>
  <w:style w:type="paragraph" w:customStyle="1" w:styleId="xl169">
    <w:name w:val="xl169"/>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0">
    <w:name w:val="xl170"/>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1">
    <w:name w:val="xl171"/>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sz w:val="20"/>
      <w:szCs w:val="20"/>
    </w:rPr>
  </w:style>
  <w:style w:type="paragraph" w:customStyle="1" w:styleId="xl172">
    <w:name w:val="xl172"/>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73">
    <w:name w:val="xl17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74">
    <w:name w:val="xl174"/>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5">
    <w:name w:val="xl175"/>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76">
    <w:name w:val="xl176"/>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77">
    <w:name w:val="xl177"/>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8">
    <w:name w:val="xl178"/>
    <w:basedOn w:val="a2"/>
    <w:rsid w:val="00483B9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79">
    <w:name w:val="xl179"/>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0">
    <w:name w:val="xl180"/>
    <w:basedOn w:val="a2"/>
    <w:rsid w:val="00483B9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1">
    <w:name w:val="xl181"/>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b/>
      <w:bCs/>
      <w:sz w:val="20"/>
      <w:szCs w:val="20"/>
    </w:rPr>
  </w:style>
  <w:style w:type="paragraph" w:customStyle="1" w:styleId="xl182">
    <w:name w:val="xl182"/>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83">
    <w:name w:val="xl18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184">
    <w:name w:val="xl184"/>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sz w:val="20"/>
      <w:szCs w:val="20"/>
    </w:rPr>
  </w:style>
  <w:style w:type="paragraph" w:customStyle="1" w:styleId="xl185">
    <w:name w:val="xl185"/>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b/>
      <w:bCs/>
      <w:sz w:val="20"/>
      <w:szCs w:val="20"/>
    </w:rPr>
  </w:style>
  <w:style w:type="paragraph" w:customStyle="1" w:styleId="xl186">
    <w:name w:val="xl186"/>
    <w:basedOn w:val="a2"/>
    <w:rsid w:val="00483B9D"/>
    <w:pPr>
      <w:pBdr>
        <w:top w:val="single" w:sz="4" w:space="0" w:color="auto"/>
        <w:left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87">
    <w:name w:val="xl187"/>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sz w:val="18"/>
      <w:szCs w:val="18"/>
    </w:rPr>
  </w:style>
  <w:style w:type="paragraph" w:customStyle="1" w:styleId="xl188">
    <w:name w:val="xl18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89">
    <w:name w:val="xl189"/>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90">
    <w:name w:val="xl19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
    <w:name w:val="xl191"/>
    <w:basedOn w:val="a2"/>
    <w:rsid w:val="00483B9D"/>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pPr>
    <w:rPr>
      <w:b/>
      <w:bCs/>
      <w:sz w:val="20"/>
      <w:szCs w:val="20"/>
    </w:rPr>
  </w:style>
  <w:style w:type="paragraph" w:customStyle="1" w:styleId="xl192">
    <w:name w:val="xl192"/>
    <w:basedOn w:val="a2"/>
    <w:rsid w:val="00483B9D"/>
    <w:pPr>
      <w:spacing w:before="100" w:beforeAutospacing="1" w:after="100" w:afterAutospacing="1"/>
    </w:pPr>
    <w:rPr>
      <w:b/>
      <w:bCs/>
      <w:sz w:val="20"/>
      <w:szCs w:val="20"/>
    </w:rPr>
  </w:style>
  <w:style w:type="paragraph" w:customStyle="1" w:styleId="xl193">
    <w:name w:val="xl193"/>
    <w:basedOn w:val="a2"/>
    <w:uiPriority w:val="99"/>
    <w:rsid w:val="00483B9D"/>
    <w:pPr>
      <w:pBdr>
        <w:top w:val="single" w:sz="8" w:space="0" w:color="auto"/>
        <w:left w:val="single" w:sz="4" w:space="0" w:color="auto"/>
        <w:bottom w:val="single" w:sz="8" w:space="0" w:color="auto"/>
        <w:right w:val="single" w:sz="8" w:space="0" w:color="auto"/>
      </w:pBdr>
      <w:shd w:val="clear" w:color="000000" w:fill="FDE9D9"/>
      <w:spacing w:before="100" w:beforeAutospacing="1" w:after="100" w:afterAutospacing="1"/>
      <w:jc w:val="center"/>
      <w:textAlignment w:val="center"/>
    </w:pPr>
    <w:rPr>
      <w:b/>
      <w:bCs/>
      <w:sz w:val="20"/>
      <w:szCs w:val="20"/>
    </w:rPr>
  </w:style>
  <w:style w:type="paragraph" w:customStyle="1" w:styleId="xl194">
    <w:name w:val="xl1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95">
    <w:name w:val="xl195"/>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96">
    <w:name w:val="xl196"/>
    <w:basedOn w:val="a2"/>
    <w:uiPriority w:val="99"/>
    <w:rsid w:val="00483B9D"/>
    <w:pPr>
      <w:pBdr>
        <w:top w:val="single" w:sz="8" w:space="0" w:color="auto"/>
        <w:left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197">
    <w:name w:val="xl197"/>
    <w:basedOn w:val="a2"/>
    <w:uiPriority w:val="99"/>
    <w:rsid w:val="00483B9D"/>
    <w:pPr>
      <w:pBdr>
        <w:top w:val="single" w:sz="4"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198">
    <w:name w:val="xl19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199">
    <w:name w:val="xl199"/>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00">
    <w:name w:val="xl200"/>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01">
    <w:name w:val="xl201"/>
    <w:basedOn w:val="a2"/>
    <w:uiPriority w:val="99"/>
    <w:rsid w:val="00483B9D"/>
    <w:pPr>
      <w:pBdr>
        <w:left w:val="single" w:sz="8" w:space="0" w:color="auto"/>
      </w:pBdr>
      <w:spacing w:before="100" w:beforeAutospacing="1" w:after="100" w:afterAutospacing="1"/>
      <w:jc w:val="center"/>
      <w:textAlignment w:val="center"/>
    </w:pPr>
    <w:rPr>
      <w:sz w:val="20"/>
      <w:szCs w:val="20"/>
    </w:rPr>
  </w:style>
  <w:style w:type="paragraph" w:customStyle="1" w:styleId="xl202">
    <w:name w:val="xl202"/>
    <w:basedOn w:val="a2"/>
    <w:uiPriority w:val="99"/>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203">
    <w:name w:val="xl203"/>
    <w:basedOn w:val="a2"/>
    <w:uiPriority w:val="99"/>
    <w:rsid w:val="00483B9D"/>
    <w:pPr>
      <w:pBdr>
        <w:top w:val="single" w:sz="4" w:space="0" w:color="auto"/>
        <w:left w:val="single" w:sz="4" w:space="0" w:color="auto"/>
        <w:bottom w:val="single" w:sz="8" w:space="0" w:color="auto"/>
      </w:pBdr>
      <w:spacing w:before="100" w:beforeAutospacing="1" w:after="100" w:afterAutospacing="1"/>
      <w:jc w:val="center"/>
      <w:textAlignment w:val="center"/>
    </w:pPr>
    <w:rPr>
      <w:sz w:val="20"/>
      <w:szCs w:val="20"/>
    </w:rPr>
  </w:style>
  <w:style w:type="paragraph" w:customStyle="1" w:styleId="xl204">
    <w:name w:val="xl204"/>
    <w:basedOn w:val="a2"/>
    <w:uiPriority w:val="99"/>
    <w:rsid w:val="00483B9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05">
    <w:name w:val="xl205"/>
    <w:basedOn w:val="a2"/>
    <w:uiPriority w:val="99"/>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6">
    <w:name w:val="xl206"/>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07">
    <w:name w:val="xl20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9">
    <w:name w:val="xl209"/>
    <w:basedOn w:val="a2"/>
    <w:uiPriority w:val="99"/>
    <w:rsid w:val="00483B9D"/>
    <w:pPr>
      <w:pBdr>
        <w:left w:val="single" w:sz="4" w:space="0" w:color="auto"/>
        <w:bottom w:val="single" w:sz="8" w:space="0" w:color="auto"/>
      </w:pBdr>
      <w:spacing w:before="100" w:beforeAutospacing="1" w:after="100" w:afterAutospacing="1"/>
      <w:jc w:val="center"/>
    </w:pPr>
    <w:rPr>
      <w:sz w:val="18"/>
      <w:szCs w:val="18"/>
    </w:rPr>
  </w:style>
  <w:style w:type="paragraph" w:customStyle="1" w:styleId="xl210">
    <w:name w:val="xl210"/>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11">
    <w:name w:val="xl211"/>
    <w:basedOn w:val="a2"/>
    <w:uiPriority w:val="99"/>
    <w:rsid w:val="00483B9D"/>
    <w:pPr>
      <w:pBdr>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212">
    <w:name w:val="xl212"/>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13">
    <w:name w:val="xl213"/>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214">
    <w:name w:val="xl214"/>
    <w:basedOn w:val="a2"/>
    <w:uiPriority w:val="99"/>
    <w:rsid w:val="00483B9D"/>
    <w:pPr>
      <w:pBdr>
        <w:left w:val="single" w:sz="4"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215">
    <w:name w:val="xl21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6">
    <w:name w:val="xl216"/>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7">
    <w:name w:val="xl21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8">
    <w:name w:val="xl21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219">
    <w:name w:val="xl219"/>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220">
    <w:name w:val="xl220"/>
    <w:basedOn w:val="a2"/>
    <w:uiPriority w:val="99"/>
    <w:rsid w:val="00483B9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221">
    <w:name w:val="xl221"/>
    <w:basedOn w:val="a2"/>
    <w:uiPriority w:val="99"/>
    <w:rsid w:val="00483B9D"/>
    <w:pPr>
      <w:pBdr>
        <w:top w:val="single" w:sz="8" w:space="0" w:color="auto"/>
        <w:left w:val="single" w:sz="4" w:space="0" w:color="auto"/>
      </w:pBdr>
      <w:spacing w:before="100" w:beforeAutospacing="1" w:after="100" w:afterAutospacing="1"/>
      <w:textAlignment w:val="center"/>
    </w:pPr>
    <w:rPr>
      <w:sz w:val="18"/>
      <w:szCs w:val="18"/>
    </w:rPr>
  </w:style>
  <w:style w:type="paragraph" w:customStyle="1" w:styleId="xl222">
    <w:name w:val="xl222"/>
    <w:basedOn w:val="a2"/>
    <w:uiPriority w:val="99"/>
    <w:rsid w:val="00483B9D"/>
    <w:pPr>
      <w:pBdr>
        <w:left w:val="single" w:sz="4" w:space="0" w:color="auto"/>
        <w:bottom w:val="single" w:sz="8" w:space="0" w:color="auto"/>
      </w:pBdr>
      <w:spacing w:before="100" w:beforeAutospacing="1" w:after="100" w:afterAutospacing="1"/>
      <w:textAlignment w:val="center"/>
    </w:pPr>
    <w:rPr>
      <w:sz w:val="18"/>
      <w:szCs w:val="18"/>
    </w:rPr>
  </w:style>
  <w:style w:type="paragraph" w:customStyle="1" w:styleId="xl223">
    <w:name w:val="xl22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4">
    <w:name w:val="xl22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25">
    <w:name w:val="xl22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26">
    <w:name w:val="xl22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27">
    <w:name w:val="xl227"/>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228">
    <w:name w:val="xl22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9">
    <w:name w:val="xl2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30">
    <w:name w:val="xl23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31">
    <w:name w:val="xl231"/>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32">
    <w:name w:val="xl232"/>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233">
    <w:name w:val="xl23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pPr>
    <w:rPr>
      <w:b/>
      <w:bCs/>
      <w:sz w:val="20"/>
      <w:szCs w:val="20"/>
    </w:rPr>
  </w:style>
  <w:style w:type="paragraph" w:customStyle="1" w:styleId="xl234">
    <w:name w:val="xl234"/>
    <w:basedOn w:val="a2"/>
    <w:uiPriority w:val="99"/>
    <w:rsid w:val="00483B9D"/>
    <w:pPr>
      <w:pBdr>
        <w:top w:val="single" w:sz="8" w:space="0" w:color="auto"/>
        <w:left w:val="single" w:sz="4" w:space="0" w:color="auto"/>
      </w:pBdr>
      <w:spacing w:before="100" w:beforeAutospacing="1" w:after="100" w:afterAutospacing="1"/>
      <w:jc w:val="center"/>
      <w:textAlignment w:val="center"/>
    </w:pPr>
    <w:rPr>
      <w:sz w:val="18"/>
      <w:szCs w:val="18"/>
    </w:rPr>
  </w:style>
  <w:style w:type="paragraph" w:customStyle="1" w:styleId="xl235">
    <w:name w:val="xl23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36">
    <w:name w:val="xl236"/>
    <w:basedOn w:val="a2"/>
    <w:uiPriority w:val="99"/>
    <w:rsid w:val="00483B9D"/>
    <w:pPr>
      <w:spacing w:before="100" w:beforeAutospacing="1" w:after="100" w:afterAutospacing="1"/>
      <w:jc w:val="center"/>
      <w:textAlignment w:val="center"/>
    </w:pPr>
    <w:rPr>
      <w:b/>
      <w:bCs/>
      <w:sz w:val="20"/>
      <w:szCs w:val="20"/>
    </w:rPr>
  </w:style>
  <w:style w:type="paragraph" w:customStyle="1" w:styleId="xl237">
    <w:name w:val="xl237"/>
    <w:basedOn w:val="a2"/>
    <w:uiPriority w:val="99"/>
    <w:rsid w:val="00483B9D"/>
    <w:pPr>
      <w:spacing w:before="100" w:beforeAutospacing="1" w:after="100" w:afterAutospacing="1"/>
      <w:jc w:val="center"/>
      <w:textAlignment w:val="center"/>
    </w:pPr>
    <w:rPr>
      <w:b/>
      <w:bCs/>
    </w:rPr>
  </w:style>
  <w:style w:type="paragraph" w:customStyle="1" w:styleId="xl238">
    <w:name w:val="xl238"/>
    <w:basedOn w:val="a2"/>
    <w:uiPriority w:val="99"/>
    <w:rsid w:val="00483B9D"/>
    <w:pPr>
      <w:pBdr>
        <w:bottom w:val="single" w:sz="8" w:space="0" w:color="auto"/>
      </w:pBdr>
      <w:spacing w:before="100" w:beforeAutospacing="1" w:after="100" w:afterAutospacing="1"/>
      <w:jc w:val="center"/>
      <w:textAlignment w:val="center"/>
    </w:pPr>
    <w:rPr>
      <w:b/>
      <w:bCs/>
    </w:rPr>
  </w:style>
  <w:style w:type="paragraph" w:customStyle="1" w:styleId="xl239">
    <w:name w:val="xl23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0">
    <w:name w:val="xl24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1">
    <w:name w:val="xl241"/>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42">
    <w:name w:val="xl242"/>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43">
    <w:name w:val="xl24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44">
    <w:name w:val="xl244"/>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45">
    <w:name w:val="xl245"/>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46">
    <w:name w:val="xl246"/>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7">
    <w:name w:val="xl247"/>
    <w:basedOn w:val="a2"/>
    <w:uiPriority w:val="99"/>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8">
    <w:name w:val="xl248"/>
    <w:basedOn w:val="a2"/>
    <w:uiPriority w:val="99"/>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249">
    <w:name w:val="xl249"/>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250">
    <w:name w:val="xl250"/>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251">
    <w:name w:val="xl251"/>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252">
    <w:name w:val="xl252"/>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253">
    <w:name w:val="xl25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254">
    <w:name w:val="xl25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5">
    <w:name w:val="xl25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6">
    <w:name w:val="xl256"/>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7">
    <w:name w:val="xl257"/>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8">
    <w:name w:val="xl25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9">
    <w:name w:val="xl25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60">
    <w:name w:val="xl26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1">
    <w:name w:val="xl26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2">
    <w:name w:val="xl262"/>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3">
    <w:name w:val="xl263"/>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4">
    <w:name w:val="xl264"/>
    <w:basedOn w:val="a2"/>
    <w:uiPriority w:val="99"/>
    <w:rsid w:val="00483B9D"/>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65">
    <w:name w:val="xl265"/>
    <w:basedOn w:val="a2"/>
    <w:uiPriority w:val="99"/>
    <w:rsid w:val="00483B9D"/>
    <w:pPr>
      <w:pBdr>
        <w:top w:val="single" w:sz="8" w:space="0" w:color="auto"/>
        <w:left w:val="single" w:sz="4"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6">
    <w:name w:val="xl266"/>
    <w:basedOn w:val="a2"/>
    <w:uiPriority w:val="99"/>
    <w:rsid w:val="00483B9D"/>
    <w:pPr>
      <w:pBdr>
        <w:top w:val="single" w:sz="8"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7">
    <w:name w:val="xl267"/>
    <w:basedOn w:val="a2"/>
    <w:uiPriority w:val="99"/>
    <w:rsid w:val="00483B9D"/>
    <w:pPr>
      <w:pBdr>
        <w:top w:val="single" w:sz="8" w:space="0" w:color="auto"/>
        <w:bottom w:val="single" w:sz="8"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268">
    <w:name w:val="xl268"/>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69">
    <w:name w:val="xl269"/>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0">
    <w:name w:val="xl270"/>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1">
    <w:name w:val="xl27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72">
    <w:name w:val="xl272"/>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73">
    <w:name w:val="xl27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4">
    <w:name w:val="xl274"/>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5">
    <w:name w:val="xl275"/>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6">
    <w:name w:val="xl276"/>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7">
    <w:name w:val="xl27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8">
    <w:name w:val="xl27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79">
    <w:name w:val="xl279"/>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80">
    <w:name w:val="xl280"/>
    <w:basedOn w:val="a2"/>
    <w:uiPriority w:val="99"/>
    <w:rsid w:val="00483B9D"/>
    <w:pPr>
      <w:pBdr>
        <w:top w:val="single" w:sz="4" w:space="0" w:color="auto"/>
        <w:left w:val="single" w:sz="8" w:space="0" w:color="auto"/>
        <w:right w:val="single" w:sz="4" w:space="0" w:color="auto"/>
      </w:pBdr>
      <w:spacing w:before="100" w:beforeAutospacing="1" w:after="100" w:afterAutospacing="1"/>
      <w:textAlignment w:val="center"/>
    </w:pPr>
    <w:rPr>
      <w:sz w:val="18"/>
      <w:szCs w:val="18"/>
    </w:rPr>
  </w:style>
  <w:style w:type="paragraph" w:customStyle="1" w:styleId="xl281">
    <w:name w:val="xl281"/>
    <w:basedOn w:val="a2"/>
    <w:uiPriority w:val="99"/>
    <w:rsid w:val="00483B9D"/>
    <w:pPr>
      <w:pBdr>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2">
    <w:name w:val="xl28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3">
    <w:name w:val="xl283"/>
    <w:basedOn w:val="a2"/>
    <w:uiPriority w:val="99"/>
    <w:rsid w:val="00483B9D"/>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84">
    <w:name w:val="xl284"/>
    <w:basedOn w:val="a2"/>
    <w:uiPriority w:val="99"/>
    <w:rsid w:val="00483B9D"/>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85">
    <w:name w:val="xl285"/>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86">
    <w:name w:val="xl286"/>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7">
    <w:name w:val="xl28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8">
    <w:name w:val="xl288"/>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89">
    <w:name w:val="xl289"/>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90">
    <w:name w:val="xl290"/>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1">
    <w:name w:val="xl29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2">
    <w:name w:val="xl292"/>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293">
    <w:name w:val="xl293"/>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94">
    <w:name w:val="xl294"/>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95">
    <w:name w:val="xl295"/>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6">
    <w:name w:val="xl29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7">
    <w:name w:val="xl29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8">
    <w:name w:val="xl29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1">
    <w:name w:val="xl30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2">
    <w:name w:val="xl302"/>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3">
    <w:name w:val="xl30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4">
    <w:name w:val="xl30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05">
    <w:name w:val="xl305"/>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06">
    <w:name w:val="xl30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7">
    <w:name w:val="xl30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8">
    <w:name w:val="xl30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09">
    <w:name w:val="xl30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0">
    <w:name w:val="xl310"/>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1">
    <w:name w:val="xl311"/>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12">
    <w:name w:val="xl312"/>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3">
    <w:name w:val="xl313"/>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4">
    <w:name w:val="xl3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5">
    <w:name w:val="xl315"/>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6">
    <w:name w:val="xl316"/>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7">
    <w:name w:val="xl317"/>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8">
    <w:name w:val="xl318"/>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9">
    <w:name w:val="xl31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320">
    <w:name w:val="xl32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321">
    <w:name w:val="xl321"/>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2">
    <w:name w:val="xl322"/>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3">
    <w:name w:val="xl323"/>
    <w:basedOn w:val="a2"/>
    <w:uiPriority w:val="99"/>
    <w:rsid w:val="00483B9D"/>
    <w:pPr>
      <w:spacing w:before="100" w:beforeAutospacing="1" w:after="100" w:afterAutospacing="1"/>
      <w:jc w:val="center"/>
      <w:textAlignment w:val="center"/>
    </w:pPr>
    <w:rPr>
      <w:b/>
      <w:bCs/>
    </w:rPr>
  </w:style>
  <w:style w:type="paragraph" w:customStyle="1" w:styleId="xl324">
    <w:name w:val="xl324"/>
    <w:basedOn w:val="a2"/>
    <w:uiPriority w:val="99"/>
    <w:rsid w:val="00483B9D"/>
    <w:pPr>
      <w:pBdr>
        <w:top w:val="single" w:sz="8"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25">
    <w:name w:val="xl325"/>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26">
    <w:name w:val="xl326"/>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7">
    <w:name w:val="xl32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8">
    <w:name w:val="xl328"/>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
    <w:name w:val="xl3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0">
    <w:name w:val="xl330"/>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1">
    <w:name w:val="xl331"/>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332">
    <w:name w:val="xl332"/>
    <w:basedOn w:val="a2"/>
    <w:uiPriority w:val="99"/>
    <w:rsid w:val="00483B9D"/>
    <w:pPr>
      <w:pBdr>
        <w:top w:val="single" w:sz="8"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3">
    <w:name w:val="xl333"/>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34">
    <w:name w:val="xl334"/>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35">
    <w:name w:val="xl335"/>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36">
    <w:name w:val="xl33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37">
    <w:name w:val="xl33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8">
    <w:name w:val="xl33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9">
    <w:name w:val="xl339"/>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40">
    <w:name w:val="xl340"/>
    <w:basedOn w:val="a2"/>
    <w:uiPriority w:val="99"/>
    <w:rsid w:val="00483B9D"/>
    <w:pPr>
      <w:pBdr>
        <w:top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341">
    <w:name w:val="xl341"/>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2">
    <w:name w:val="xl34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43">
    <w:name w:val="xl34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4">
    <w:name w:val="xl344"/>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5">
    <w:name w:val="xl34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346">
    <w:name w:val="xl346"/>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347">
    <w:name w:val="xl347"/>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8">
    <w:name w:val="xl348"/>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9">
    <w:name w:val="xl349"/>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50">
    <w:name w:val="xl350"/>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styleId="afff4">
    <w:name w:val="Emphasis"/>
    <w:qFormat/>
    <w:rsid w:val="00483B9D"/>
    <w:rPr>
      <w:i/>
      <w:iCs/>
    </w:rPr>
  </w:style>
  <w:style w:type="character" w:styleId="afff5">
    <w:name w:val="Intense Emphasis"/>
    <w:uiPriority w:val="21"/>
    <w:qFormat/>
    <w:rsid w:val="00483B9D"/>
    <w:rPr>
      <w:i/>
      <w:iCs/>
      <w:color w:val="5B9BD5"/>
    </w:rPr>
  </w:style>
  <w:style w:type="paragraph" w:customStyle="1" w:styleId="font5">
    <w:name w:val="font5"/>
    <w:basedOn w:val="a2"/>
    <w:uiPriority w:val="99"/>
    <w:rsid w:val="00483B9D"/>
    <w:pPr>
      <w:spacing w:before="100" w:beforeAutospacing="1" w:after="100" w:afterAutospacing="1"/>
    </w:pPr>
    <w:rPr>
      <w:rFonts w:ascii="Tahoma" w:hAnsi="Tahoma" w:cs="Tahoma"/>
      <w:color w:val="000000"/>
      <w:sz w:val="18"/>
      <w:szCs w:val="18"/>
    </w:rPr>
  </w:style>
  <w:style w:type="paragraph" w:customStyle="1" w:styleId="font6">
    <w:name w:val="font6"/>
    <w:basedOn w:val="a2"/>
    <w:uiPriority w:val="99"/>
    <w:rsid w:val="00483B9D"/>
    <w:pPr>
      <w:spacing w:before="100" w:beforeAutospacing="1" w:after="100" w:afterAutospacing="1"/>
    </w:pPr>
    <w:rPr>
      <w:rFonts w:ascii="Tahoma" w:hAnsi="Tahoma" w:cs="Tahoma"/>
      <w:b/>
      <w:bCs/>
      <w:color w:val="000000"/>
      <w:sz w:val="18"/>
      <w:szCs w:val="18"/>
    </w:rPr>
  </w:style>
  <w:style w:type="paragraph" w:customStyle="1" w:styleId="xl468">
    <w:name w:val="xl4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69">
    <w:name w:val="xl4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0">
    <w:name w:val="xl470"/>
    <w:basedOn w:val="a2"/>
    <w:uiPriority w:val="99"/>
    <w:rsid w:val="00483B9D"/>
    <w:pPr>
      <w:spacing w:before="100" w:beforeAutospacing="1" w:after="100" w:afterAutospacing="1"/>
    </w:pPr>
  </w:style>
  <w:style w:type="paragraph" w:customStyle="1" w:styleId="xl471">
    <w:name w:val="xl4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72">
    <w:name w:val="xl47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73">
    <w:name w:val="xl4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4">
    <w:name w:val="xl4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5">
    <w:name w:val="xl475"/>
    <w:basedOn w:val="a2"/>
    <w:uiPriority w:val="99"/>
    <w:rsid w:val="00483B9D"/>
    <w:pPr>
      <w:spacing w:before="100" w:beforeAutospacing="1" w:after="100" w:afterAutospacing="1"/>
    </w:pPr>
    <w:rPr>
      <w:b/>
      <w:bCs/>
    </w:rPr>
  </w:style>
  <w:style w:type="paragraph" w:customStyle="1" w:styleId="xl476">
    <w:name w:val="xl476"/>
    <w:basedOn w:val="a2"/>
    <w:uiPriority w:val="99"/>
    <w:rsid w:val="00483B9D"/>
    <w:pPr>
      <w:shd w:val="clear" w:color="000000" w:fill="A0A7EE"/>
      <w:spacing w:before="100" w:beforeAutospacing="1" w:after="100" w:afterAutospacing="1"/>
    </w:pPr>
  </w:style>
  <w:style w:type="paragraph" w:customStyle="1" w:styleId="xl477">
    <w:name w:val="xl47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8">
    <w:name w:val="xl478"/>
    <w:basedOn w:val="a2"/>
    <w:uiPriority w:val="99"/>
    <w:rsid w:val="00483B9D"/>
    <w:pPr>
      <w:shd w:val="clear" w:color="000000" w:fill="FFFF00"/>
      <w:spacing w:before="100" w:beforeAutospacing="1" w:after="100" w:afterAutospacing="1"/>
    </w:pPr>
  </w:style>
  <w:style w:type="paragraph" w:customStyle="1" w:styleId="xl479">
    <w:name w:val="xl479"/>
    <w:basedOn w:val="a2"/>
    <w:uiPriority w:val="99"/>
    <w:rsid w:val="00483B9D"/>
    <w:pPr>
      <w:shd w:val="clear" w:color="000000" w:fill="FFFF00"/>
      <w:spacing w:before="100" w:beforeAutospacing="1" w:after="100" w:afterAutospacing="1"/>
    </w:pPr>
    <w:rPr>
      <w:b/>
      <w:bCs/>
    </w:rPr>
  </w:style>
  <w:style w:type="paragraph" w:customStyle="1" w:styleId="xl480">
    <w:name w:val="xl4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1">
    <w:name w:val="xl4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82">
    <w:name w:val="xl482"/>
    <w:basedOn w:val="a2"/>
    <w:uiPriority w:val="99"/>
    <w:rsid w:val="00483B9D"/>
    <w:pPr>
      <w:spacing w:before="100" w:beforeAutospacing="1" w:after="100" w:afterAutospacing="1"/>
    </w:pPr>
    <w:rPr>
      <w:i/>
      <w:iCs/>
    </w:rPr>
  </w:style>
  <w:style w:type="paragraph" w:customStyle="1" w:styleId="xl483">
    <w:name w:val="xl48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84">
    <w:name w:val="xl484"/>
    <w:basedOn w:val="a2"/>
    <w:uiPriority w:val="99"/>
    <w:rsid w:val="00483B9D"/>
    <w:pPr>
      <w:spacing w:before="100" w:beforeAutospacing="1" w:after="100" w:afterAutospacing="1"/>
      <w:jc w:val="right"/>
    </w:pPr>
  </w:style>
  <w:style w:type="paragraph" w:customStyle="1" w:styleId="xl485">
    <w:name w:val="xl48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6">
    <w:name w:val="xl48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7">
    <w:name w:val="xl487"/>
    <w:basedOn w:val="a2"/>
    <w:uiPriority w:val="99"/>
    <w:rsid w:val="00483B9D"/>
    <w:pPr>
      <w:spacing w:before="100" w:beforeAutospacing="1" w:after="100" w:afterAutospacing="1"/>
    </w:pPr>
    <w:rPr>
      <w:b/>
      <w:bCs/>
    </w:rPr>
  </w:style>
  <w:style w:type="paragraph" w:customStyle="1" w:styleId="xl488">
    <w:name w:val="xl488"/>
    <w:basedOn w:val="a2"/>
    <w:uiPriority w:val="99"/>
    <w:rsid w:val="00483B9D"/>
    <w:pPr>
      <w:spacing w:before="100" w:beforeAutospacing="1" w:after="100" w:afterAutospacing="1"/>
    </w:pPr>
    <w:rPr>
      <w:color w:val="FF0000"/>
    </w:rPr>
  </w:style>
  <w:style w:type="paragraph" w:customStyle="1" w:styleId="xl489">
    <w:name w:val="xl48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0">
    <w:name w:val="xl49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91">
    <w:name w:val="xl49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2">
    <w:name w:val="xl49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93">
    <w:name w:val="xl4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4">
    <w:name w:val="xl494"/>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5">
    <w:name w:val="xl49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6">
    <w:name w:val="xl496"/>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7">
    <w:name w:val="xl49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98">
    <w:name w:val="xl498"/>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9">
    <w:name w:val="xl4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0">
    <w:name w:val="xl5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01">
    <w:name w:val="xl50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2">
    <w:name w:val="xl50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3">
    <w:name w:val="xl50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04">
    <w:name w:val="xl50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5">
    <w:name w:val="xl50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6">
    <w:name w:val="xl50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07">
    <w:name w:val="xl50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
    <w:name w:val="xl50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
    <w:name w:val="xl50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10">
    <w:name w:val="xl510"/>
    <w:basedOn w:val="a2"/>
    <w:uiPriority w:val="99"/>
    <w:rsid w:val="00483B9D"/>
    <w:pPr>
      <w:spacing w:before="100" w:beforeAutospacing="1" w:after="100" w:afterAutospacing="1"/>
      <w:jc w:val="center"/>
      <w:textAlignment w:val="center"/>
    </w:pPr>
  </w:style>
  <w:style w:type="paragraph" w:customStyle="1" w:styleId="xl511">
    <w:name w:val="xl511"/>
    <w:basedOn w:val="a2"/>
    <w:uiPriority w:val="99"/>
    <w:rsid w:val="00483B9D"/>
    <w:pPr>
      <w:spacing w:before="100" w:beforeAutospacing="1" w:after="100" w:afterAutospacing="1"/>
    </w:pPr>
  </w:style>
  <w:style w:type="paragraph" w:customStyle="1" w:styleId="xl512">
    <w:name w:val="xl51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3">
    <w:name w:val="xl51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4">
    <w:name w:val="xl5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5">
    <w:name w:val="xl51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16">
    <w:name w:val="xl51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7">
    <w:name w:val="xl517"/>
    <w:basedOn w:val="a2"/>
    <w:uiPriority w:val="99"/>
    <w:rsid w:val="00483B9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518">
    <w:name w:val="xl51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519">
    <w:name w:val="xl519"/>
    <w:basedOn w:val="a2"/>
    <w:uiPriority w:val="99"/>
    <w:rsid w:val="00483B9D"/>
    <w:pPr>
      <w:pBdr>
        <w:top w:val="single" w:sz="4" w:space="0" w:color="auto"/>
        <w:bottom w:val="single" w:sz="4" w:space="0" w:color="auto"/>
      </w:pBdr>
      <w:spacing w:before="100" w:beforeAutospacing="1" w:after="100" w:afterAutospacing="1"/>
      <w:jc w:val="both"/>
      <w:textAlignment w:val="center"/>
    </w:pPr>
  </w:style>
  <w:style w:type="paragraph" w:customStyle="1" w:styleId="xl520">
    <w:name w:val="xl520"/>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21">
    <w:name w:val="xl52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2">
    <w:name w:val="xl52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3">
    <w:name w:val="xl52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4">
    <w:name w:val="xl52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5">
    <w:name w:val="xl525"/>
    <w:basedOn w:val="a2"/>
    <w:uiPriority w:val="99"/>
    <w:rsid w:val="00483B9D"/>
    <w:pPr>
      <w:pBdr>
        <w:top w:val="single" w:sz="4" w:space="0" w:color="auto"/>
        <w:bottom w:val="single" w:sz="4" w:space="0" w:color="auto"/>
      </w:pBdr>
      <w:spacing w:before="100" w:beforeAutospacing="1" w:after="100" w:afterAutospacing="1"/>
      <w:jc w:val="both"/>
      <w:textAlignment w:val="center"/>
    </w:pPr>
    <w:rPr>
      <w:b/>
      <w:bCs/>
    </w:rPr>
  </w:style>
  <w:style w:type="paragraph" w:customStyle="1" w:styleId="xl526">
    <w:name w:val="xl526"/>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7">
    <w:name w:val="xl527"/>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8">
    <w:name w:val="xl52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9">
    <w:name w:val="xl52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30">
    <w:name w:val="xl53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1">
    <w:name w:val="xl53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2">
    <w:name w:val="xl532"/>
    <w:basedOn w:val="a2"/>
    <w:uiPriority w:val="99"/>
    <w:rsid w:val="00483B9D"/>
    <w:pPr>
      <w:spacing w:before="100" w:beforeAutospacing="1" w:after="100" w:afterAutospacing="1"/>
      <w:jc w:val="center"/>
      <w:textAlignment w:val="center"/>
    </w:pPr>
  </w:style>
  <w:style w:type="paragraph" w:customStyle="1" w:styleId="xl533">
    <w:name w:val="xl533"/>
    <w:basedOn w:val="a2"/>
    <w:uiPriority w:val="99"/>
    <w:rsid w:val="00483B9D"/>
    <w:pPr>
      <w:spacing w:before="100" w:beforeAutospacing="1" w:after="100" w:afterAutospacing="1"/>
      <w:jc w:val="center"/>
      <w:textAlignment w:val="center"/>
    </w:pPr>
    <w:rPr>
      <w:b/>
      <w:bCs/>
    </w:rPr>
  </w:style>
  <w:style w:type="paragraph" w:customStyle="1" w:styleId="xl534">
    <w:name w:val="xl534"/>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5">
    <w:name w:val="xl535"/>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6">
    <w:name w:val="xl536"/>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37">
    <w:name w:val="xl53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38">
    <w:name w:val="xl53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color w:val="FF0000"/>
    </w:rPr>
  </w:style>
  <w:style w:type="paragraph" w:customStyle="1" w:styleId="xl539">
    <w:name w:val="xl539"/>
    <w:basedOn w:val="a2"/>
    <w:uiPriority w:val="99"/>
    <w:rsid w:val="00483B9D"/>
    <w:pPr>
      <w:spacing w:before="100" w:beforeAutospacing="1" w:after="100" w:afterAutospacing="1"/>
      <w:jc w:val="center"/>
    </w:pPr>
  </w:style>
  <w:style w:type="paragraph" w:customStyle="1" w:styleId="xl540">
    <w:name w:val="xl54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
    <w:name w:val="xl54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
    <w:name w:val="xl54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3">
    <w:name w:val="xl54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44">
    <w:name w:val="xl54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45">
    <w:name w:val="xl545"/>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546">
    <w:name w:val="xl54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547">
    <w:name w:val="xl54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548">
    <w:name w:val="xl548"/>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49">
    <w:name w:val="xl54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0">
    <w:name w:val="xl55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1">
    <w:name w:val="xl55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2">
    <w:name w:val="xl55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3">
    <w:name w:val="xl55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4">
    <w:name w:val="xl55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5">
    <w:name w:val="xl55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556">
    <w:name w:val="xl55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57">
    <w:name w:val="xl55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8">
    <w:name w:val="xl55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559">
    <w:name w:val="xl559"/>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60">
    <w:name w:val="xl5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61">
    <w:name w:val="xl56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2">
    <w:name w:val="xl56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63">
    <w:name w:val="xl56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64">
    <w:name w:val="xl56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5">
    <w:name w:val="xl56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6">
    <w:name w:val="xl56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7">
    <w:name w:val="xl56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68">
    <w:name w:val="xl5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9">
    <w:name w:val="xl5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0">
    <w:name w:val="xl57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71">
    <w:name w:val="xl5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2">
    <w:name w:val="xl572"/>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color w:val="0070C0"/>
    </w:rPr>
  </w:style>
  <w:style w:type="paragraph" w:customStyle="1" w:styleId="xl573">
    <w:name w:val="xl5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74">
    <w:name w:val="xl5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575">
    <w:name w:val="xl57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76">
    <w:name w:val="xl576"/>
    <w:basedOn w:val="a2"/>
    <w:uiPriority w:val="99"/>
    <w:rsid w:val="00483B9D"/>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77">
    <w:name w:val="xl57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78">
    <w:name w:val="xl578"/>
    <w:basedOn w:val="a2"/>
    <w:uiPriority w:val="99"/>
    <w:rsid w:val="00483B9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rFonts w:ascii="Arial" w:hAnsi="Arial"/>
      <w:color w:val="FF0000"/>
      <w:sz w:val="20"/>
      <w:szCs w:val="20"/>
    </w:rPr>
  </w:style>
  <w:style w:type="paragraph" w:customStyle="1" w:styleId="xl579">
    <w:name w:val="xl57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580">
    <w:name w:val="xl5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1">
    <w:name w:val="xl5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82">
    <w:name w:val="xl582"/>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583">
    <w:name w:val="xl583"/>
    <w:basedOn w:val="a2"/>
    <w:uiPriority w:val="99"/>
    <w:rsid w:val="00483B9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style>
  <w:style w:type="paragraph" w:customStyle="1" w:styleId="xl584">
    <w:name w:val="xl584"/>
    <w:basedOn w:val="a2"/>
    <w:uiPriority w:val="99"/>
    <w:rsid w:val="00483B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style>
  <w:style w:type="paragraph" w:customStyle="1" w:styleId="xl585">
    <w:name w:val="xl58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86">
    <w:name w:val="xl58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87">
    <w:name w:val="xl58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88">
    <w:name w:val="xl58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9">
    <w:name w:val="xl589"/>
    <w:basedOn w:val="a2"/>
    <w:uiPriority w:val="99"/>
    <w:rsid w:val="00483B9D"/>
    <w:pPr>
      <w:spacing w:before="100" w:beforeAutospacing="1" w:after="100" w:afterAutospacing="1"/>
      <w:jc w:val="center"/>
      <w:textAlignment w:val="center"/>
    </w:pPr>
    <w:rPr>
      <w:color w:val="FF0000"/>
    </w:rPr>
  </w:style>
  <w:style w:type="paragraph" w:customStyle="1" w:styleId="xl590">
    <w:name w:val="xl590"/>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1">
    <w:name w:val="xl591"/>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2">
    <w:name w:val="xl592"/>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3">
    <w:name w:val="xl5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4">
    <w:name w:val="xl5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5">
    <w:name w:val="xl595"/>
    <w:basedOn w:val="a2"/>
    <w:uiPriority w:val="99"/>
    <w:rsid w:val="00483B9D"/>
    <w:pPr>
      <w:spacing w:before="100" w:beforeAutospacing="1" w:after="100" w:afterAutospacing="1"/>
      <w:textAlignment w:val="center"/>
    </w:pPr>
    <w:rPr>
      <w:b/>
      <w:bCs/>
    </w:rPr>
  </w:style>
  <w:style w:type="paragraph" w:customStyle="1" w:styleId="xl596">
    <w:name w:val="xl59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7">
    <w:name w:val="xl597"/>
    <w:basedOn w:val="a2"/>
    <w:uiPriority w:val="99"/>
    <w:rsid w:val="00483B9D"/>
    <w:pPr>
      <w:pBdr>
        <w:top w:val="single" w:sz="4" w:space="0" w:color="auto"/>
        <w:left w:val="single" w:sz="4" w:space="0" w:color="auto"/>
        <w:bottom w:val="single" w:sz="4" w:space="0" w:color="auto"/>
      </w:pBdr>
      <w:spacing w:before="100" w:beforeAutospacing="1" w:after="100" w:afterAutospacing="1"/>
    </w:pPr>
  </w:style>
  <w:style w:type="paragraph" w:customStyle="1" w:styleId="xl598">
    <w:name w:val="xl59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99">
    <w:name w:val="xl5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600">
    <w:name w:val="xl6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601">
    <w:name w:val="xl601"/>
    <w:basedOn w:val="a2"/>
    <w:uiPriority w:val="99"/>
    <w:rsid w:val="00483B9D"/>
    <w:pPr>
      <w:spacing w:before="100" w:beforeAutospacing="1" w:after="100" w:afterAutospacing="1"/>
      <w:jc w:val="center"/>
      <w:textAlignment w:val="center"/>
    </w:pPr>
  </w:style>
  <w:style w:type="paragraph" w:customStyle="1" w:styleId="xl602">
    <w:name w:val="xl602"/>
    <w:basedOn w:val="a2"/>
    <w:uiPriority w:val="99"/>
    <w:rsid w:val="00483B9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603">
    <w:name w:val="xl603"/>
    <w:basedOn w:val="a2"/>
    <w:uiPriority w:val="99"/>
    <w:rsid w:val="00483B9D"/>
    <w:pPr>
      <w:pBdr>
        <w:top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4">
    <w:name w:val="xl60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5">
    <w:name w:val="xl60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06">
    <w:name w:val="xl60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7">
    <w:name w:val="xl60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8">
    <w:name w:val="xl60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9">
    <w:name w:val="xl60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0">
    <w:name w:val="xl61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1">
    <w:name w:val="xl61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2">
    <w:name w:val="xl61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color w:val="FF0000"/>
    </w:rPr>
  </w:style>
  <w:style w:type="paragraph" w:customStyle="1" w:styleId="xl613">
    <w:name w:val="xl61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4">
    <w:name w:val="xl61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b/>
      <w:bCs/>
    </w:rPr>
  </w:style>
  <w:style w:type="paragraph" w:customStyle="1" w:styleId="xl615">
    <w:name w:val="xl61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6">
    <w:name w:val="xl61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17">
    <w:name w:val="xl61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18">
    <w:name w:val="xl61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19">
    <w:name w:val="xl61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20">
    <w:name w:val="xl62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21">
    <w:name w:val="xl62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22">
    <w:name w:val="xl62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23">
    <w:name w:val="xl62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b/>
      <w:bCs/>
    </w:rPr>
  </w:style>
  <w:style w:type="paragraph" w:customStyle="1" w:styleId="xl624">
    <w:name w:val="xl62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25">
    <w:name w:val="xl62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6">
    <w:name w:val="xl62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color w:val="FF0000"/>
    </w:rPr>
  </w:style>
  <w:style w:type="paragraph" w:customStyle="1" w:styleId="xl627">
    <w:name w:val="xl627"/>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rPr>
      <w:b/>
      <w:bCs/>
    </w:rPr>
  </w:style>
  <w:style w:type="paragraph" w:customStyle="1" w:styleId="xl628">
    <w:name w:val="xl628"/>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9">
    <w:name w:val="xl629"/>
    <w:basedOn w:val="a2"/>
    <w:uiPriority w:val="99"/>
    <w:rsid w:val="00483B9D"/>
    <w:pPr>
      <w:shd w:val="clear" w:color="000000" w:fill="FFF2CC"/>
      <w:spacing w:before="100" w:beforeAutospacing="1" w:after="100" w:afterAutospacing="1"/>
      <w:jc w:val="center"/>
      <w:textAlignment w:val="center"/>
    </w:pPr>
  </w:style>
  <w:style w:type="paragraph" w:customStyle="1" w:styleId="xl630">
    <w:name w:val="xl630"/>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color w:val="FF0000"/>
    </w:rPr>
  </w:style>
  <w:style w:type="paragraph" w:customStyle="1" w:styleId="xl631">
    <w:name w:val="xl63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32">
    <w:name w:val="xl63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33">
    <w:name w:val="xl633"/>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pPr>
  </w:style>
  <w:style w:type="paragraph" w:customStyle="1" w:styleId="xl634">
    <w:name w:val="xl63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5">
    <w:name w:val="xl63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6">
    <w:name w:val="xl636"/>
    <w:basedOn w:val="a2"/>
    <w:uiPriority w:val="99"/>
    <w:rsid w:val="00483B9D"/>
    <w:pPr>
      <w:shd w:val="clear" w:color="000000" w:fill="FFF2CC"/>
      <w:spacing w:before="100" w:beforeAutospacing="1" w:after="100" w:afterAutospacing="1"/>
    </w:pPr>
  </w:style>
  <w:style w:type="paragraph" w:customStyle="1" w:styleId="xl637">
    <w:name w:val="xl63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38">
    <w:name w:val="xl63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9">
    <w:name w:val="xl63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0">
    <w:name w:val="xl640"/>
    <w:basedOn w:val="a2"/>
    <w:uiPriority w:val="99"/>
    <w:rsid w:val="00483B9D"/>
    <w:pPr>
      <w:shd w:val="clear" w:color="000000" w:fill="FFF2CC"/>
      <w:spacing w:before="100" w:beforeAutospacing="1" w:after="100" w:afterAutospacing="1"/>
      <w:jc w:val="center"/>
    </w:pPr>
  </w:style>
  <w:style w:type="paragraph" w:customStyle="1" w:styleId="xl641">
    <w:name w:val="xl64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2">
    <w:name w:val="xl64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3">
    <w:name w:val="xl64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4">
    <w:name w:val="xl64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45">
    <w:name w:val="xl64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46">
    <w:name w:val="xl64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47">
    <w:name w:val="xl647"/>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8">
    <w:name w:val="xl64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49">
    <w:name w:val="xl64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style>
  <w:style w:type="paragraph" w:customStyle="1" w:styleId="xl650">
    <w:name w:val="xl65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b/>
      <w:bCs/>
    </w:rPr>
  </w:style>
  <w:style w:type="paragraph" w:customStyle="1" w:styleId="xl651">
    <w:name w:val="xl651"/>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52">
    <w:name w:val="xl652"/>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3">
    <w:name w:val="xl653"/>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4">
    <w:name w:val="xl654"/>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style>
  <w:style w:type="paragraph" w:customStyle="1" w:styleId="xl655">
    <w:name w:val="xl655"/>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656">
    <w:name w:val="xl656"/>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57">
    <w:name w:val="xl657"/>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58">
    <w:name w:val="xl658"/>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FF0000"/>
    </w:rPr>
  </w:style>
  <w:style w:type="paragraph" w:customStyle="1" w:styleId="xl659">
    <w:name w:val="xl659"/>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60">
    <w:name w:val="xl6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61">
    <w:name w:val="xl661"/>
    <w:basedOn w:val="a2"/>
    <w:uiPriority w:val="99"/>
    <w:rsid w:val="00483B9D"/>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662">
    <w:name w:val="xl662"/>
    <w:basedOn w:val="a2"/>
    <w:uiPriority w:val="99"/>
    <w:rsid w:val="00483B9D"/>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3">
    <w:name w:val="xl663"/>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64">
    <w:name w:val="xl664"/>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f6">
    <w:name w:val="Normal (Web)"/>
    <w:basedOn w:val="a2"/>
    <w:uiPriority w:val="99"/>
    <w:rsid w:val="00483B9D"/>
    <w:pPr>
      <w:textAlignment w:val="top"/>
    </w:pPr>
    <w:rPr>
      <w:rFonts w:eastAsia="Calibri"/>
    </w:rPr>
  </w:style>
  <w:style w:type="numbering" w:customStyle="1" w:styleId="114">
    <w:name w:val="Нет списка11"/>
    <w:next w:val="a5"/>
    <w:uiPriority w:val="99"/>
    <w:semiHidden/>
    <w:unhideWhenUsed/>
    <w:rsid w:val="00483B9D"/>
  </w:style>
  <w:style w:type="table" w:customStyle="1" w:styleId="170">
    <w:name w:val="Сетка таблицы17"/>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5"/>
    <w:uiPriority w:val="99"/>
    <w:semiHidden/>
    <w:unhideWhenUsed/>
    <w:rsid w:val="00483B9D"/>
  </w:style>
  <w:style w:type="table" w:customStyle="1" w:styleId="180">
    <w:name w:val="Сетка таблицы18"/>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483B9D"/>
  </w:style>
  <w:style w:type="table" w:customStyle="1" w:styleId="190">
    <w:name w:val="Сетка таблицы19"/>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5"/>
    <w:uiPriority w:val="99"/>
    <w:semiHidden/>
    <w:rsid w:val="00483B9D"/>
  </w:style>
  <w:style w:type="paragraph" w:customStyle="1" w:styleId="1f4">
    <w:name w:val="1"/>
    <w:basedOn w:val="a2"/>
    <w:rsid w:val="00483B9D"/>
    <w:pPr>
      <w:spacing w:after="160" w:line="240" w:lineRule="exact"/>
    </w:pPr>
    <w:rPr>
      <w:rFonts w:ascii="Verdana" w:hAnsi="Verdana" w:cs="Verdana"/>
      <w:sz w:val="20"/>
      <w:szCs w:val="20"/>
      <w:lang w:val="en-US" w:eastAsia="en-US"/>
    </w:rPr>
  </w:style>
  <w:style w:type="paragraph" w:customStyle="1" w:styleId="a0">
    <w:name w:val="Отчет"/>
    <w:basedOn w:val="a2"/>
    <w:autoRedefine/>
    <w:uiPriority w:val="99"/>
    <w:rsid w:val="00483B9D"/>
    <w:pPr>
      <w:widowControl w:val="0"/>
      <w:numPr>
        <w:numId w:val="3"/>
      </w:numPr>
      <w:tabs>
        <w:tab w:val="clear" w:pos="360"/>
      </w:tabs>
      <w:autoSpaceDE w:val="0"/>
      <w:autoSpaceDN w:val="0"/>
      <w:adjustRightInd w:val="0"/>
      <w:spacing w:line="360" w:lineRule="auto"/>
      <w:ind w:left="0" w:firstLine="709"/>
      <w:jc w:val="both"/>
    </w:pPr>
    <w:rPr>
      <w:snapToGrid w:val="0"/>
      <w:sz w:val="28"/>
      <w:szCs w:val="28"/>
    </w:rPr>
  </w:style>
  <w:style w:type="paragraph" w:styleId="a">
    <w:name w:val="List Number"/>
    <w:basedOn w:val="a2"/>
    <w:rsid w:val="00483B9D"/>
    <w:pPr>
      <w:numPr>
        <w:numId w:val="4"/>
      </w:numPr>
      <w:tabs>
        <w:tab w:val="num" w:pos="360"/>
      </w:tabs>
      <w:ind w:left="360"/>
    </w:pPr>
    <w:rPr>
      <w:snapToGrid w:val="0"/>
      <w:sz w:val="28"/>
      <w:szCs w:val="28"/>
    </w:rPr>
  </w:style>
  <w:style w:type="paragraph" w:styleId="2">
    <w:name w:val="List Number 2"/>
    <w:basedOn w:val="a2"/>
    <w:rsid w:val="00483B9D"/>
    <w:pPr>
      <w:numPr>
        <w:numId w:val="2"/>
      </w:numPr>
    </w:pPr>
    <w:rPr>
      <w:snapToGrid w:val="0"/>
      <w:sz w:val="28"/>
      <w:szCs w:val="28"/>
    </w:rPr>
  </w:style>
  <w:style w:type="paragraph" w:customStyle="1" w:styleId="47">
    <w:name w:val="Абзац списка4"/>
    <w:basedOn w:val="a2"/>
    <w:autoRedefine/>
    <w:rsid w:val="00483B9D"/>
    <w:pPr>
      <w:jc w:val="center"/>
    </w:pPr>
    <w:rPr>
      <w:snapToGrid w:val="0"/>
      <w:sz w:val="28"/>
      <w:szCs w:val="28"/>
    </w:rPr>
  </w:style>
  <w:style w:type="paragraph" w:customStyle="1" w:styleId="122">
    <w:name w:val="Осн. текст 12"/>
    <w:basedOn w:val="22"/>
    <w:rsid w:val="00483B9D"/>
    <w:pPr>
      <w:autoSpaceDE w:val="0"/>
      <w:autoSpaceDN w:val="0"/>
      <w:adjustRightInd w:val="0"/>
      <w:spacing w:line="360" w:lineRule="auto"/>
      <w:ind w:firstLine="709"/>
      <w:jc w:val="both"/>
    </w:pPr>
    <w:rPr>
      <w:b w:val="0"/>
      <w:sz w:val="24"/>
      <w:szCs w:val="24"/>
    </w:rPr>
  </w:style>
  <w:style w:type="paragraph" w:customStyle="1" w:styleId="1f5">
    <w:name w:val="Знак1 Знак Знак Знак Знак Знак Знак"/>
    <w:basedOn w:val="a2"/>
    <w:rsid w:val="00483B9D"/>
    <w:pPr>
      <w:spacing w:after="160" w:line="240" w:lineRule="exact"/>
      <w:ind w:left="1"/>
    </w:pPr>
    <w:rPr>
      <w:rFonts w:ascii="Verdana" w:hAnsi="Verdana"/>
      <w:b/>
      <w:lang w:val="en-US" w:eastAsia="en-US"/>
    </w:rPr>
  </w:style>
  <w:style w:type="table" w:customStyle="1" w:styleId="200">
    <w:name w:val="Сетка таблицы20"/>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rsid w:val="00483B9D"/>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1f6">
    <w:name w:val="Текст примечания Знак1"/>
    <w:uiPriority w:val="99"/>
    <w:rsid w:val="00483B9D"/>
  </w:style>
  <w:style w:type="paragraph" w:styleId="afff7">
    <w:name w:val="Document Map"/>
    <w:basedOn w:val="a2"/>
    <w:link w:val="afff8"/>
    <w:uiPriority w:val="99"/>
    <w:rsid w:val="00483B9D"/>
    <w:rPr>
      <w:rFonts w:ascii="Tahoma" w:hAnsi="Tahoma"/>
      <w:sz w:val="16"/>
      <w:szCs w:val="16"/>
      <w:lang w:val="x-none" w:eastAsia="x-none"/>
    </w:rPr>
  </w:style>
  <w:style w:type="character" w:customStyle="1" w:styleId="afff8">
    <w:name w:val="Схема документа Знак"/>
    <w:basedOn w:val="a3"/>
    <w:link w:val="afff7"/>
    <w:uiPriority w:val="99"/>
    <w:rsid w:val="00483B9D"/>
    <w:rPr>
      <w:rFonts w:ascii="Tahoma" w:eastAsia="Times New Roman" w:hAnsi="Tahoma" w:cs="Times New Roman"/>
      <w:kern w:val="0"/>
      <w:sz w:val="16"/>
      <w:szCs w:val="16"/>
      <w:lang w:val="x-none" w:eastAsia="x-none"/>
      <w14:ligatures w14:val="none"/>
    </w:rPr>
  </w:style>
  <w:style w:type="character" w:customStyle="1" w:styleId="3f5">
    <w:name w:val="Знак Знак3"/>
    <w:rsid w:val="00483B9D"/>
    <w:rPr>
      <w:rFonts w:cs="Times New Roman"/>
      <w:lang w:val="ru-RU" w:eastAsia="ru-RU" w:bidi="ar-SA"/>
    </w:rPr>
  </w:style>
  <w:style w:type="paragraph" w:customStyle="1" w:styleId="msolistparagraph0">
    <w:name w:val="msolistparagraph"/>
    <w:basedOn w:val="a2"/>
    <w:rsid w:val="00483B9D"/>
    <w:pPr>
      <w:ind w:left="720"/>
      <w:contextualSpacing/>
    </w:pPr>
    <w:rPr>
      <w:rFonts w:ascii="Arial" w:eastAsia="MS Mincho" w:hAnsi="Arial" w:cs="Arial"/>
      <w:color w:val="000000"/>
    </w:rPr>
  </w:style>
  <w:style w:type="paragraph" w:customStyle="1" w:styleId="textjus">
    <w:name w:val="textjus"/>
    <w:basedOn w:val="a2"/>
    <w:rsid w:val="00483B9D"/>
    <w:pPr>
      <w:spacing w:before="100" w:beforeAutospacing="1" w:after="100" w:afterAutospacing="1"/>
    </w:pPr>
  </w:style>
  <w:style w:type="paragraph" w:styleId="HTML">
    <w:name w:val="HTML Preformatted"/>
    <w:basedOn w:val="a2"/>
    <w:link w:val="HTML0"/>
    <w:rsid w:val="0048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483B9D"/>
    <w:rPr>
      <w:rFonts w:ascii="Courier New" w:eastAsia="Times New Roman" w:hAnsi="Courier New" w:cs="Courier New"/>
      <w:kern w:val="0"/>
      <w:sz w:val="20"/>
      <w:szCs w:val="20"/>
      <w:lang w:eastAsia="ru-RU"/>
      <w14:ligatures w14:val="none"/>
    </w:rPr>
  </w:style>
  <w:style w:type="paragraph" w:customStyle="1" w:styleId="consplusnonformat0">
    <w:name w:val="consplusnonformat"/>
    <w:basedOn w:val="a2"/>
    <w:rsid w:val="00483B9D"/>
    <w:pPr>
      <w:spacing w:before="100" w:beforeAutospacing="1" w:after="100" w:afterAutospacing="1"/>
    </w:pPr>
  </w:style>
  <w:style w:type="character" w:customStyle="1" w:styleId="msoins0">
    <w:name w:val="msoins"/>
    <w:rsid w:val="00483B9D"/>
  </w:style>
  <w:style w:type="paragraph" w:customStyle="1" w:styleId="xl2118">
    <w:name w:val="xl211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19">
    <w:name w:val="xl211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20">
    <w:name w:val="xl2120"/>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21">
    <w:name w:val="xl2121"/>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2">
    <w:name w:val="xl212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23">
    <w:name w:val="xl2123"/>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24">
    <w:name w:val="xl2124"/>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25">
    <w:name w:val="xl212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style>
  <w:style w:type="paragraph" w:customStyle="1" w:styleId="xl2126">
    <w:name w:val="xl2126"/>
    <w:basedOn w:val="a2"/>
    <w:rsid w:val="00483B9D"/>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7">
    <w:name w:val="xl2127"/>
    <w:basedOn w:val="a2"/>
    <w:rsid w:val="00483B9D"/>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8">
    <w:name w:val="xl2128"/>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9">
    <w:name w:val="xl2129"/>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30">
    <w:name w:val="xl2130"/>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000000"/>
    </w:rPr>
  </w:style>
  <w:style w:type="paragraph" w:customStyle="1" w:styleId="xl2131">
    <w:name w:val="xl2131"/>
    <w:basedOn w:val="a2"/>
    <w:rsid w:val="00483B9D"/>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color w:val="000000"/>
    </w:rPr>
  </w:style>
  <w:style w:type="paragraph" w:customStyle="1" w:styleId="xl2132">
    <w:name w:val="xl213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33">
    <w:name w:val="xl2133"/>
    <w:basedOn w:val="a2"/>
    <w:rsid w:val="00483B9D"/>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4">
    <w:name w:val="xl2134"/>
    <w:basedOn w:val="a2"/>
    <w:rsid w:val="00483B9D"/>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5">
    <w:name w:val="xl2135"/>
    <w:basedOn w:val="a2"/>
    <w:rsid w:val="00483B9D"/>
    <w:pPr>
      <w:pBdr>
        <w:top w:val="single" w:sz="4" w:space="0" w:color="333333"/>
        <w:left w:val="single" w:sz="4" w:space="0" w:color="auto"/>
        <w:bottom w:val="single" w:sz="4" w:space="0" w:color="auto"/>
      </w:pBdr>
      <w:spacing w:before="100" w:beforeAutospacing="1" w:after="100" w:afterAutospacing="1"/>
      <w:jc w:val="center"/>
      <w:textAlignment w:val="center"/>
    </w:pPr>
    <w:rPr>
      <w:b/>
      <w:bCs/>
    </w:rPr>
  </w:style>
  <w:style w:type="paragraph" w:customStyle="1" w:styleId="xl2136">
    <w:name w:val="xl2136"/>
    <w:basedOn w:val="a2"/>
    <w:rsid w:val="00483B9D"/>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7">
    <w:name w:val="xl2137"/>
    <w:basedOn w:val="a2"/>
    <w:rsid w:val="00483B9D"/>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8">
    <w:name w:val="xl2138"/>
    <w:basedOn w:val="a2"/>
    <w:rsid w:val="00483B9D"/>
    <w:pPr>
      <w:pBdr>
        <w:top w:val="single" w:sz="4" w:space="0" w:color="auto"/>
        <w:left w:val="single" w:sz="4" w:space="0" w:color="auto"/>
        <w:bottom w:val="single" w:sz="8" w:space="0" w:color="333333"/>
      </w:pBdr>
      <w:spacing w:before="100" w:beforeAutospacing="1" w:after="100" w:afterAutospacing="1"/>
      <w:jc w:val="center"/>
      <w:textAlignment w:val="center"/>
    </w:pPr>
    <w:rPr>
      <w:b/>
      <w:bCs/>
    </w:rPr>
  </w:style>
  <w:style w:type="paragraph" w:customStyle="1" w:styleId="xl2139">
    <w:name w:val="xl2139"/>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style>
  <w:style w:type="paragraph" w:customStyle="1" w:styleId="xl2140">
    <w:name w:val="xl214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1">
    <w:name w:val="xl2141"/>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style>
  <w:style w:type="paragraph" w:customStyle="1" w:styleId="xl2142">
    <w:name w:val="xl2142"/>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43">
    <w:name w:val="xl2143"/>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style>
  <w:style w:type="paragraph" w:customStyle="1" w:styleId="xl2144">
    <w:name w:val="xl214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rPr>
  </w:style>
  <w:style w:type="paragraph" w:customStyle="1" w:styleId="xl2145">
    <w:name w:val="xl2145"/>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46">
    <w:name w:val="xl2146"/>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rPr>
  </w:style>
  <w:style w:type="paragraph" w:customStyle="1" w:styleId="xl2147">
    <w:name w:val="xl2147"/>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8">
    <w:name w:val="xl2148"/>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color w:val="000000"/>
    </w:rPr>
  </w:style>
  <w:style w:type="paragraph" w:customStyle="1" w:styleId="xl2149">
    <w:name w:val="xl2149"/>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50">
    <w:name w:val="xl215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color w:val="000000"/>
    </w:rPr>
  </w:style>
  <w:style w:type="paragraph" w:customStyle="1" w:styleId="xl2151">
    <w:name w:val="xl2151"/>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52">
    <w:name w:val="xl2152"/>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color w:val="000000"/>
    </w:rPr>
  </w:style>
  <w:style w:type="paragraph" w:customStyle="1" w:styleId="xl2153">
    <w:name w:val="xl2153"/>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color w:val="000000"/>
    </w:rPr>
  </w:style>
  <w:style w:type="paragraph" w:customStyle="1" w:styleId="xl2154">
    <w:name w:val="xl215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color w:val="000000"/>
    </w:rPr>
  </w:style>
  <w:style w:type="paragraph" w:customStyle="1" w:styleId="xl2155">
    <w:name w:val="xl2155"/>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color w:val="000000"/>
    </w:rPr>
  </w:style>
  <w:style w:type="paragraph" w:customStyle="1" w:styleId="xl2156">
    <w:name w:val="xl2156"/>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b/>
      <w:bCs/>
      <w:color w:val="0000FF"/>
      <w:u w:val="single"/>
    </w:rPr>
  </w:style>
  <w:style w:type="paragraph" w:customStyle="1" w:styleId="xl2157">
    <w:name w:val="xl2157"/>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b/>
      <w:bCs/>
      <w:color w:val="0000FF"/>
      <w:u w:val="single"/>
    </w:rPr>
  </w:style>
  <w:style w:type="paragraph" w:customStyle="1" w:styleId="xl2158">
    <w:name w:val="xl2158"/>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u w:val="single"/>
    </w:rPr>
  </w:style>
  <w:style w:type="paragraph" w:customStyle="1" w:styleId="xl2159">
    <w:name w:val="xl2159"/>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60">
    <w:name w:val="xl2160"/>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color w:val="000000"/>
    </w:rPr>
  </w:style>
  <w:style w:type="paragraph" w:customStyle="1" w:styleId="xl2161">
    <w:name w:val="xl2161"/>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b/>
      <w:bCs/>
      <w:color w:val="0000FF"/>
      <w:u w:val="single"/>
    </w:rPr>
  </w:style>
  <w:style w:type="paragraph" w:customStyle="1" w:styleId="xl2162">
    <w:name w:val="xl216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rPr>
  </w:style>
  <w:style w:type="paragraph" w:customStyle="1" w:styleId="xl2163">
    <w:name w:val="xl2163"/>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color w:val="000000"/>
    </w:rPr>
  </w:style>
  <w:style w:type="paragraph" w:customStyle="1" w:styleId="xl2164">
    <w:name w:val="xl2164"/>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color w:val="000000"/>
    </w:rPr>
  </w:style>
  <w:style w:type="paragraph" w:customStyle="1" w:styleId="xl2165">
    <w:name w:val="xl2165"/>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66">
    <w:name w:val="xl2166"/>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color w:val="000000"/>
    </w:rPr>
  </w:style>
  <w:style w:type="paragraph" w:customStyle="1" w:styleId="xl2167">
    <w:name w:val="xl2167"/>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pPr>
    <w:rPr>
      <w:color w:val="000000"/>
    </w:rPr>
  </w:style>
  <w:style w:type="paragraph" w:customStyle="1" w:styleId="xl2168">
    <w:name w:val="xl2168"/>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69">
    <w:name w:val="xl2169"/>
    <w:basedOn w:val="a2"/>
    <w:rsid w:val="00483B9D"/>
    <w:pPr>
      <w:spacing w:before="100" w:beforeAutospacing="1" w:after="100" w:afterAutospacing="1"/>
    </w:pPr>
  </w:style>
  <w:style w:type="paragraph" w:customStyle="1" w:styleId="xl2170">
    <w:name w:val="xl2170"/>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rPr>
  </w:style>
  <w:style w:type="paragraph" w:customStyle="1" w:styleId="xl2171">
    <w:name w:val="xl2171"/>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rPr>
  </w:style>
  <w:style w:type="paragraph" w:customStyle="1" w:styleId="xl2172">
    <w:name w:val="xl2172"/>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color w:val="000000"/>
    </w:rPr>
  </w:style>
  <w:style w:type="paragraph" w:customStyle="1" w:styleId="xl2173">
    <w:name w:val="xl2173"/>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color w:val="000000"/>
    </w:rPr>
  </w:style>
  <w:style w:type="numbering" w:customStyle="1" w:styleId="131">
    <w:name w:val="Нет списка13"/>
    <w:next w:val="a5"/>
    <w:uiPriority w:val="99"/>
    <w:semiHidden/>
    <w:unhideWhenUsed/>
    <w:rsid w:val="00483B9D"/>
  </w:style>
  <w:style w:type="numbering" w:customStyle="1" w:styleId="214">
    <w:name w:val="Нет списка21"/>
    <w:next w:val="a5"/>
    <w:uiPriority w:val="99"/>
    <w:semiHidden/>
    <w:unhideWhenUsed/>
    <w:rsid w:val="00483B9D"/>
  </w:style>
  <w:style w:type="table" w:customStyle="1" w:styleId="215">
    <w:name w:val="Сетка таблицы2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483B9D"/>
  </w:style>
  <w:style w:type="table" w:customStyle="1" w:styleId="230">
    <w:name w:val="Сетка таблицы23"/>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5"/>
    <w:uiPriority w:val="99"/>
    <w:semiHidden/>
    <w:rsid w:val="00483B9D"/>
  </w:style>
  <w:style w:type="numbering" w:customStyle="1" w:styleId="93">
    <w:name w:val="Нет списка9"/>
    <w:next w:val="a5"/>
    <w:semiHidden/>
    <w:rsid w:val="00483B9D"/>
  </w:style>
  <w:style w:type="table" w:customStyle="1" w:styleId="240">
    <w:name w:val="Сетка таблицы24"/>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5"/>
    <w:uiPriority w:val="99"/>
    <w:semiHidden/>
    <w:unhideWhenUsed/>
    <w:rsid w:val="00483B9D"/>
  </w:style>
  <w:style w:type="table" w:customStyle="1" w:styleId="250">
    <w:name w:val="Сетка таблицы2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4">
    <w:name w:val="Обычный8"/>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5">
    <w:name w:val="Абзац списка5"/>
    <w:basedOn w:val="a2"/>
    <w:rsid w:val="00483B9D"/>
    <w:pPr>
      <w:spacing w:after="200" w:line="276" w:lineRule="auto"/>
      <w:ind w:left="720"/>
      <w:contextualSpacing/>
    </w:pPr>
    <w:rPr>
      <w:rFonts w:ascii="Calibri" w:eastAsia="Calibri" w:hAnsi="Calibri"/>
      <w:sz w:val="22"/>
      <w:szCs w:val="22"/>
    </w:rPr>
  </w:style>
  <w:style w:type="paragraph" w:customStyle="1" w:styleId="241">
    <w:name w:val="Знак Знак Знак Знак Знак Знак Знак Знак Знак Знак Знак Знак24"/>
    <w:basedOn w:val="a2"/>
    <w:rsid w:val="00AE1906"/>
    <w:pPr>
      <w:tabs>
        <w:tab w:val="num" w:pos="360"/>
      </w:tabs>
      <w:spacing w:after="160" w:line="240" w:lineRule="exact"/>
    </w:pPr>
    <w:rPr>
      <w:rFonts w:ascii="Verdana" w:hAnsi="Verdana" w:cs="Verdana"/>
      <w:sz w:val="20"/>
      <w:szCs w:val="20"/>
      <w:lang w:val="en-US" w:eastAsia="en-US"/>
    </w:rPr>
  </w:style>
  <w:style w:type="paragraph" w:customStyle="1" w:styleId="231">
    <w:name w:val="Знак Знак Знак Знак Знак Знак Знак Знак Знак Знак Знак Знак23"/>
    <w:basedOn w:val="a2"/>
    <w:rsid w:val="00EB61AE"/>
    <w:pPr>
      <w:tabs>
        <w:tab w:val="num" w:pos="360"/>
      </w:tabs>
      <w:spacing w:after="160" w:line="240" w:lineRule="exact"/>
    </w:pPr>
    <w:rPr>
      <w:rFonts w:ascii="Verdana" w:hAnsi="Verdana" w:cs="Verdana"/>
      <w:sz w:val="20"/>
      <w:szCs w:val="20"/>
      <w:lang w:val="en-US" w:eastAsia="en-US"/>
    </w:rPr>
  </w:style>
  <w:style w:type="table" w:customStyle="1" w:styleId="260">
    <w:name w:val="Сетка таблицы26"/>
    <w:basedOn w:val="a4"/>
    <w:next w:val="ae"/>
    <w:uiPriority w:val="39"/>
    <w:rsid w:val="00A83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Знак Знак Знак Знак Знак Знак Знак Знак Знак Знак Знак Знак22"/>
    <w:basedOn w:val="a2"/>
    <w:rsid w:val="00CF4BB4"/>
    <w:pPr>
      <w:tabs>
        <w:tab w:val="num" w:pos="360"/>
      </w:tabs>
      <w:spacing w:after="160" w:line="240" w:lineRule="exact"/>
    </w:pPr>
    <w:rPr>
      <w:rFonts w:ascii="Verdana" w:hAnsi="Verdana" w:cs="Verdana"/>
      <w:sz w:val="20"/>
      <w:szCs w:val="20"/>
      <w:lang w:val="en-US" w:eastAsia="en-US"/>
    </w:rPr>
  </w:style>
  <w:style w:type="paragraph" w:customStyle="1" w:styleId="216">
    <w:name w:val="Знак Знак Знак Знак Знак Знак Знак Знак Знак Знак Знак Знак21"/>
    <w:basedOn w:val="a2"/>
    <w:rsid w:val="00FA4AEA"/>
    <w:pPr>
      <w:tabs>
        <w:tab w:val="num" w:pos="360"/>
      </w:tabs>
      <w:spacing w:after="160" w:line="240" w:lineRule="exact"/>
    </w:pPr>
    <w:rPr>
      <w:rFonts w:ascii="Verdana" w:hAnsi="Verdana" w:cs="Verdana"/>
      <w:sz w:val="20"/>
      <w:szCs w:val="20"/>
      <w:lang w:val="en-US" w:eastAsia="en-US"/>
    </w:rPr>
  </w:style>
  <w:style w:type="paragraph" w:customStyle="1" w:styleId="201">
    <w:name w:val="Знак Знак Знак Знак Знак Знак Знак Знак Знак Знак Знак Знак20"/>
    <w:basedOn w:val="a2"/>
    <w:rsid w:val="000D58DF"/>
    <w:pPr>
      <w:tabs>
        <w:tab w:val="num" w:pos="360"/>
      </w:tabs>
      <w:spacing w:after="160" w:line="240" w:lineRule="exact"/>
    </w:pPr>
    <w:rPr>
      <w:rFonts w:ascii="Verdana" w:hAnsi="Verdana" w:cs="Verdana"/>
      <w:sz w:val="20"/>
      <w:szCs w:val="20"/>
      <w:lang w:val="en-US" w:eastAsia="en-US"/>
    </w:rPr>
  </w:style>
  <w:style w:type="paragraph" w:customStyle="1" w:styleId="191">
    <w:name w:val="Знак Знак Знак Знак Знак Знак Знак Знак Знак Знак Знак Знак19"/>
    <w:basedOn w:val="a2"/>
    <w:rsid w:val="00D64D08"/>
    <w:pPr>
      <w:tabs>
        <w:tab w:val="num" w:pos="360"/>
      </w:tabs>
      <w:spacing w:after="160" w:line="240" w:lineRule="exact"/>
    </w:pPr>
    <w:rPr>
      <w:rFonts w:ascii="Verdana" w:hAnsi="Verdana" w:cs="Verdana"/>
      <w:sz w:val="20"/>
      <w:szCs w:val="20"/>
      <w:lang w:val="en-US" w:eastAsia="en-US"/>
    </w:rPr>
  </w:style>
  <w:style w:type="paragraph" w:customStyle="1" w:styleId="181">
    <w:name w:val="Знак Знак Знак Знак Знак Знак Знак Знак Знак Знак Знак Знак18"/>
    <w:basedOn w:val="a2"/>
    <w:rsid w:val="00F80549"/>
    <w:pPr>
      <w:tabs>
        <w:tab w:val="num" w:pos="360"/>
      </w:tabs>
      <w:spacing w:after="160" w:line="240" w:lineRule="exact"/>
    </w:pPr>
    <w:rPr>
      <w:rFonts w:ascii="Verdana" w:hAnsi="Verdana" w:cs="Verdana"/>
      <w:sz w:val="20"/>
      <w:szCs w:val="20"/>
      <w:lang w:val="en-US" w:eastAsia="en-US"/>
    </w:rPr>
  </w:style>
  <w:style w:type="paragraph" w:customStyle="1" w:styleId="171">
    <w:name w:val="Знак Знак Знак Знак Знак Знак Знак Знак Знак Знак Знак Знак17"/>
    <w:basedOn w:val="a2"/>
    <w:rsid w:val="00725364"/>
    <w:pPr>
      <w:tabs>
        <w:tab w:val="num" w:pos="360"/>
      </w:tabs>
      <w:spacing w:after="160" w:line="240" w:lineRule="exact"/>
    </w:pPr>
    <w:rPr>
      <w:rFonts w:ascii="Verdana" w:hAnsi="Verdana" w:cs="Verdana"/>
      <w:sz w:val="20"/>
      <w:szCs w:val="20"/>
      <w:lang w:val="en-US" w:eastAsia="en-US"/>
    </w:rPr>
  </w:style>
  <w:style w:type="paragraph" w:customStyle="1" w:styleId="161">
    <w:name w:val="Знак Знак Знак Знак Знак Знак Знак Знак Знак Знак Знак Знак16"/>
    <w:basedOn w:val="a2"/>
    <w:rsid w:val="00165E7A"/>
    <w:pPr>
      <w:tabs>
        <w:tab w:val="num" w:pos="360"/>
      </w:tabs>
      <w:spacing w:after="160" w:line="240" w:lineRule="exact"/>
    </w:pPr>
    <w:rPr>
      <w:rFonts w:ascii="Verdana" w:hAnsi="Verdana" w:cs="Verdana"/>
      <w:sz w:val="20"/>
      <w:szCs w:val="20"/>
      <w:lang w:val="en-US" w:eastAsia="en-US"/>
    </w:rPr>
  </w:style>
  <w:style w:type="paragraph" w:customStyle="1" w:styleId="153">
    <w:name w:val="Знак Знак Знак Знак Знак Знак Знак Знак Знак Знак Знак Знак15"/>
    <w:basedOn w:val="a2"/>
    <w:rsid w:val="000724AD"/>
    <w:pPr>
      <w:tabs>
        <w:tab w:val="num" w:pos="360"/>
      </w:tabs>
      <w:spacing w:after="160" w:line="240" w:lineRule="exact"/>
    </w:pPr>
    <w:rPr>
      <w:rFonts w:ascii="Verdana" w:hAnsi="Verdana" w:cs="Verdana"/>
      <w:sz w:val="20"/>
      <w:szCs w:val="20"/>
      <w:lang w:val="en-US" w:eastAsia="en-US"/>
    </w:rPr>
  </w:style>
  <w:style w:type="paragraph" w:customStyle="1" w:styleId="141">
    <w:name w:val="Знак Знак Знак Знак Знак Знак Знак Знак Знак Знак Знак Знак14"/>
    <w:basedOn w:val="a2"/>
    <w:rsid w:val="00FA71B9"/>
    <w:pPr>
      <w:tabs>
        <w:tab w:val="num" w:pos="360"/>
      </w:tabs>
      <w:spacing w:after="160" w:line="240" w:lineRule="exact"/>
    </w:pPr>
    <w:rPr>
      <w:rFonts w:ascii="Verdana" w:hAnsi="Verdana" w:cs="Verdana"/>
      <w:sz w:val="20"/>
      <w:szCs w:val="20"/>
      <w:lang w:val="en-US" w:eastAsia="en-US"/>
    </w:rPr>
  </w:style>
  <w:style w:type="paragraph" w:customStyle="1" w:styleId="132">
    <w:name w:val="Знак Знак Знак Знак Знак Знак Знак Знак Знак Знак Знак Знак13"/>
    <w:basedOn w:val="a2"/>
    <w:rsid w:val="000570F9"/>
    <w:pPr>
      <w:tabs>
        <w:tab w:val="num" w:pos="360"/>
      </w:tabs>
      <w:spacing w:after="160" w:line="240" w:lineRule="exact"/>
    </w:pPr>
    <w:rPr>
      <w:rFonts w:ascii="Verdana" w:hAnsi="Verdana" w:cs="Verdana"/>
      <w:sz w:val="20"/>
      <w:szCs w:val="20"/>
      <w:lang w:val="en-US" w:eastAsia="en-US"/>
    </w:rPr>
  </w:style>
  <w:style w:type="paragraph" w:customStyle="1" w:styleId="123">
    <w:name w:val="Знак Знак Знак Знак Знак Знак Знак Знак Знак Знак Знак Знак12"/>
    <w:basedOn w:val="a2"/>
    <w:rsid w:val="00442A2F"/>
    <w:pPr>
      <w:tabs>
        <w:tab w:val="num" w:pos="360"/>
      </w:tabs>
      <w:spacing w:after="160" w:line="240" w:lineRule="exact"/>
    </w:pPr>
    <w:rPr>
      <w:rFonts w:ascii="Verdana" w:hAnsi="Verdana" w:cs="Verdana"/>
      <w:sz w:val="20"/>
      <w:szCs w:val="20"/>
      <w:lang w:val="en-US" w:eastAsia="en-US"/>
    </w:rPr>
  </w:style>
  <w:style w:type="paragraph" w:customStyle="1" w:styleId="115">
    <w:name w:val="Знак Знак Знак Знак Знак Знак Знак Знак Знак Знак Знак Знак11"/>
    <w:basedOn w:val="a2"/>
    <w:rsid w:val="00F63D2F"/>
    <w:pPr>
      <w:tabs>
        <w:tab w:val="num" w:pos="360"/>
      </w:tabs>
      <w:spacing w:after="160" w:line="240" w:lineRule="exact"/>
    </w:pPr>
    <w:rPr>
      <w:rFonts w:ascii="Verdana" w:hAnsi="Verdana" w:cs="Verdana"/>
      <w:sz w:val="20"/>
      <w:szCs w:val="20"/>
      <w:lang w:val="en-US" w:eastAsia="en-US"/>
    </w:rPr>
  </w:style>
  <w:style w:type="paragraph" w:customStyle="1" w:styleId="102">
    <w:name w:val="Знак Знак Знак Знак Знак Знак Знак Знак Знак Знак Знак Знак10"/>
    <w:basedOn w:val="a2"/>
    <w:rsid w:val="00952C1F"/>
    <w:pPr>
      <w:tabs>
        <w:tab w:val="num" w:pos="360"/>
      </w:tabs>
      <w:spacing w:after="160" w:line="240" w:lineRule="exact"/>
    </w:pPr>
    <w:rPr>
      <w:rFonts w:ascii="Verdana" w:hAnsi="Verdana" w:cs="Verdana"/>
      <w:sz w:val="20"/>
      <w:szCs w:val="20"/>
      <w:lang w:val="en-US" w:eastAsia="en-US"/>
    </w:rPr>
  </w:style>
  <w:style w:type="paragraph" w:customStyle="1" w:styleId="94">
    <w:name w:val="Знак Знак Знак Знак Знак Знак Знак Знак Знак Знак Знак Знак9"/>
    <w:basedOn w:val="a2"/>
    <w:rsid w:val="00746864"/>
    <w:pPr>
      <w:tabs>
        <w:tab w:val="num" w:pos="360"/>
      </w:tabs>
      <w:spacing w:after="160" w:line="240" w:lineRule="exact"/>
    </w:pPr>
    <w:rPr>
      <w:rFonts w:ascii="Verdana" w:hAnsi="Verdana" w:cs="Verdana"/>
      <w:sz w:val="20"/>
      <w:szCs w:val="20"/>
      <w:lang w:val="en-US" w:eastAsia="en-US"/>
    </w:rPr>
  </w:style>
  <w:style w:type="paragraph" w:customStyle="1" w:styleId="85">
    <w:name w:val="Знак Знак Знак Знак Знак Знак Знак Знак Знак Знак Знак Знак8"/>
    <w:basedOn w:val="a2"/>
    <w:rsid w:val="00193BCB"/>
    <w:pPr>
      <w:tabs>
        <w:tab w:val="num" w:pos="360"/>
      </w:tabs>
      <w:spacing w:after="160" w:line="240" w:lineRule="exact"/>
    </w:pPr>
    <w:rPr>
      <w:rFonts w:ascii="Verdana" w:hAnsi="Verdana" w:cs="Verdana"/>
      <w:sz w:val="20"/>
      <w:szCs w:val="20"/>
      <w:lang w:val="en-US" w:eastAsia="en-US"/>
    </w:rPr>
  </w:style>
  <w:style w:type="paragraph" w:customStyle="1" w:styleId="75">
    <w:name w:val="Знак Знак Знак Знак Знак Знак Знак Знак Знак Знак Знак Знак7"/>
    <w:basedOn w:val="a2"/>
    <w:rsid w:val="009F7815"/>
    <w:pPr>
      <w:tabs>
        <w:tab w:val="num" w:pos="360"/>
      </w:tabs>
      <w:spacing w:after="160" w:line="240" w:lineRule="exact"/>
    </w:pPr>
    <w:rPr>
      <w:rFonts w:ascii="Verdana" w:hAnsi="Verdana" w:cs="Verdana"/>
      <w:sz w:val="20"/>
      <w:szCs w:val="20"/>
      <w:lang w:val="en-US" w:eastAsia="en-US"/>
    </w:rPr>
  </w:style>
  <w:style w:type="paragraph" w:customStyle="1" w:styleId="65">
    <w:name w:val="Знак Знак Знак Знак Знак Знак Знак Знак Знак Знак Знак Знак6"/>
    <w:basedOn w:val="a2"/>
    <w:rsid w:val="00F5499B"/>
    <w:pPr>
      <w:tabs>
        <w:tab w:val="num" w:pos="360"/>
      </w:tabs>
      <w:spacing w:after="160" w:line="240" w:lineRule="exact"/>
    </w:pPr>
    <w:rPr>
      <w:rFonts w:ascii="Verdana" w:hAnsi="Verdana" w:cs="Verdana"/>
      <w:sz w:val="20"/>
      <w:szCs w:val="20"/>
      <w:lang w:val="en-US" w:eastAsia="en-US"/>
    </w:rPr>
  </w:style>
  <w:style w:type="paragraph" w:customStyle="1" w:styleId="56">
    <w:name w:val="Знак Знак Знак Знак Знак Знак Знак Знак Знак Знак Знак Знак5"/>
    <w:basedOn w:val="a2"/>
    <w:rsid w:val="00110E6B"/>
    <w:pPr>
      <w:tabs>
        <w:tab w:val="num" w:pos="360"/>
      </w:tabs>
      <w:spacing w:after="160" w:line="240" w:lineRule="exact"/>
    </w:pPr>
    <w:rPr>
      <w:rFonts w:ascii="Verdana" w:hAnsi="Verdana" w:cs="Verdana"/>
      <w:sz w:val="20"/>
      <w:szCs w:val="20"/>
      <w:lang w:val="en-US" w:eastAsia="en-US"/>
    </w:rPr>
  </w:style>
  <w:style w:type="paragraph" w:customStyle="1" w:styleId="48">
    <w:name w:val="Знак Знак Знак Знак Знак Знак Знак Знак Знак Знак Знак Знак4"/>
    <w:basedOn w:val="a2"/>
    <w:rsid w:val="00731578"/>
    <w:pPr>
      <w:tabs>
        <w:tab w:val="num" w:pos="360"/>
      </w:tabs>
      <w:spacing w:after="160" w:line="240" w:lineRule="exact"/>
    </w:pPr>
    <w:rPr>
      <w:rFonts w:ascii="Verdana" w:hAnsi="Verdana" w:cs="Verdana"/>
      <w:sz w:val="20"/>
      <w:szCs w:val="20"/>
      <w:lang w:val="en-US" w:eastAsia="en-US"/>
    </w:rPr>
  </w:style>
  <w:style w:type="paragraph" w:customStyle="1" w:styleId="3f6">
    <w:name w:val="Знак Знак Знак Знак Знак Знак Знак Знак Знак Знак Знак Знак3"/>
    <w:basedOn w:val="a2"/>
    <w:rsid w:val="00AF37C4"/>
    <w:pPr>
      <w:tabs>
        <w:tab w:val="num" w:pos="360"/>
      </w:tabs>
      <w:spacing w:after="160" w:line="240" w:lineRule="exact"/>
    </w:pPr>
    <w:rPr>
      <w:rFonts w:ascii="Verdana" w:hAnsi="Verdana" w:cs="Verdana"/>
      <w:sz w:val="20"/>
      <w:szCs w:val="20"/>
      <w:lang w:val="en-US" w:eastAsia="en-US"/>
    </w:rPr>
  </w:style>
  <w:style w:type="numbering" w:customStyle="1" w:styleId="142">
    <w:name w:val="Нет списка14"/>
    <w:next w:val="a5"/>
    <w:uiPriority w:val="99"/>
    <w:semiHidden/>
    <w:unhideWhenUsed/>
    <w:rsid w:val="00F24A56"/>
  </w:style>
  <w:style w:type="table" w:customStyle="1" w:styleId="270">
    <w:name w:val="Сетка таблицы27"/>
    <w:basedOn w:val="a4"/>
    <w:next w:val="ae"/>
    <w:uiPriority w:val="39"/>
    <w:rsid w:val="00F24A5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Знак Знак1 Знак Знак1"/>
    <w:basedOn w:val="a2"/>
    <w:rsid w:val="00F24A56"/>
    <w:pPr>
      <w:tabs>
        <w:tab w:val="num" w:pos="360"/>
      </w:tabs>
      <w:spacing w:after="160" w:line="240" w:lineRule="exact"/>
    </w:pPr>
    <w:rPr>
      <w:rFonts w:ascii="Verdana" w:hAnsi="Verdana" w:cs="Verdana"/>
      <w:sz w:val="20"/>
      <w:szCs w:val="20"/>
      <w:lang w:val="en-US" w:eastAsia="en-US"/>
    </w:rPr>
  </w:style>
  <w:style w:type="paragraph" w:customStyle="1" w:styleId="2d">
    <w:name w:val="2"/>
    <w:basedOn w:val="a2"/>
    <w:next w:val="afff6"/>
    <w:link w:val="aff7"/>
    <w:rsid w:val="00F24A56"/>
    <w:pPr>
      <w:spacing w:before="100" w:beforeAutospacing="1" w:after="100" w:afterAutospacing="1"/>
    </w:pPr>
    <w:rPr>
      <w:rFonts w:ascii="Calibri" w:hAnsi="Calibri"/>
      <w:b/>
      <w:kern w:val="2"/>
      <w:sz w:val="22"/>
      <w:szCs w:val="20"/>
      <w14:ligatures w14:val="standardContextual"/>
    </w:rPr>
  </w:style>
  <w:style w:type="numbering" w:customStyle="1" w:styleId="154">
    <w:name w:val="Нет списка15"/>
    <w:next w:val="a5"/>
    <w:uiPriority w:val="99"/>
    <w:semiHidden/>
    <w:rsid w:val="00F24A56"/>
  </w:style>
  <w:style w:type="numbering" w:customStyle="1" w:styleId="1110">
    <w:name w:val="Нет списка111"/>
    <w:next w:val="a5"/>
    <w:semiHidden/>
    <w:unhideWhenUsed/>
    <w:rsid w:val="00F24A56"/>
  </w:style>
  <w:style w:type="numbering" w:customStyle="1" w:styleId="222">
    <w:name w:val="Нет списка22"/>
    <w:next w:val="a5"/>
    <w:uiPriority w:val="99"/>
    <w:semiHidden/>
    <w:unhideWhenUsed/>
    <w:rsid w:val="00F24A56"/>
  </w:style>
  <w:style w:type="table" w:customStyle="1" w:styleId="280">
    <w:name w:val="Сетка таблицы28"/>
    <w:basedOn w:val="a4"/>
    <w:next w:val="ae"/>
    <w:uiPriority w:val="39"/>
    <w:rsid w:val="00F24A5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rsid w:val="00F24A56"/>
  </w:style>
  <w:style w:type="numbering" w:customStyle="1" w:styleId="1210">
    <w:name w:val="Нет списка121"/>
    <w:next w:val="a5"/>
    <w:uiPriority w:val="99"/>
    <w:semiHidden/>
    <w:unhideWhenUsed/>
    <w:rsid w:val="00F24A56"/>
  </w:style>
  <w:style w:type="numbering" w:customStyle="1" w:styleId="2110">
    <w:name w:val="Нет списка211"/>
    <w:next w:val="a5"/>
    <w:uiPriority w:val="99"/>
    <w:semiHidden/>
    <w:unhideWhenUsed/>
    <w:rsid w:val="00F24A56"/>
  </w:style>
  <w:style w:type="paragraph" w:customStyle="1" w:styleId="66">
    <w:name w:val="Абзац списка6"/>
    <w:basedOn w:val="a2"/>
    <w:autoRedefine/>
    <w:rsid w:val="00F24A56"/>
    <w:pPr>
      <w:jc w:val="center"/>
    </w:pPr>
    <w:rPr>
      <w:snapToGrid w:val="0"/>
      <w:sz w:val="28"/>
      <w:szCs w:val="28"/>
    </w:rPr>
  </w:style>
  <w:style w:type="paragraph" w:customStyle="1" w:styleId="1f7">
    <w:name w:val="Знак1"/>
    <w:basedOn w:val="a2"/>
    <w:rsid w:val="00F24A56"/>
    <w:pPr>
      <w:spacing w:after="160" w:line="240" w:lineRule="exact"/>
    </w:pPr>
    <w:rPr>
      <w:rFonts w:ascii="Verdana" w:hAnsi="Verdana" w:cs="Verdana"/>
      <w:sz w:val="20"/>
      <w:szCs w:val="20"/>
      <w:lang w:val="en-US" w:eastAsia="en-US"/>
    </w:rPr>
  </w:style>
  <w:style w:type="paragraph" w:customStyle="1" w:styleId="font7">
    <w:name w:val="font7"/>
    <w:basedOn w:val="a2"/>
    <w:uiPriority w:val="99"/>
    <w:rsid w:val="00F24A56"/>
    <w:pPr>
      <w:spacing w:before="100" w:beforeAutospacing="1" w:after="100" w:afterAutospacing="1"/>
    </w:pPr>
    <w:rPr>
      <w:rFonts w:ascii="Tahoma" w:hAnsi="Tahoma" w:cs="Tahoma"/>
      <w:color w:val="000000"/>
      <w:sz w:val="18"/>
      <w:szCs w:val="18"/>
    </w:rPr>
  </w:style>
  <w:style w:type="paragraph" w:customStyle="1" w:styleId="font8">
    <w:name w:val="font8"/>
    <w:basedOn w:val="a2"/>
    <w:uiPriority w:val="99"/>
    <w:rsid w:val="00F24A56"/>
    <w:pPr>
      <w:spacing w:before="100" w:beforeAutospacing="1" w:after="100" w:afterAutospacing="1"/>
    </w:pPr>
    <w:rPr>
      <w:rFonts w:ascii="Tahoma" w:hAnsi="Tahoma" w:cs="Tahoma"/>
      <w:b/>
      <w:bCs/>
      <w:color w:val="000000"/>
      <w:sz w:val="18"/>
      <w:szCs w:val="18"/>
    </w:rPr>
  </w:style>
  <w:style w:type="paragraph" w:customStyle="1" w:styleId="2f2">
    <w:name w:val="Знак Знак Знак Знак Знак Знак Знак Знак Знак Знак Знак Знак2"/>
    <w:basedOn w:val="a2"/>
    <w:rsid w:val="00DB2E93"/>
    <w:pPr>
      <w:tabs>
        <w:tab w:val="num" w:pos="360"/>
      </w:tabs>
      <w:spacing w:after="160" w:line="240" w:lineRule="exact"/>
    </w:pPr>
    <w:rPr>
      <w:rFonts w:ascii="Verdana" w:hAnsi="Verdana" w:cs="Verdana"/>
      <w:sz w:val="20"/>
      <w:szCs w:val="20"/>
      <w:lang w:val="en-US" w:eastAsia="en-US"/>
    </w:rPr>
  </w:style>
  <w:style w:type="numbering" w:customStyle="1" w:styleId="162">
    <w:name w:val="Нет списка16"/>
    <w:next w:val="a5"/>
    <w:uiPriority w:val="99"/>
    <w:semiHidden/>
    <w:unhideWhenUsed/>
    <w:rsid w:val="00052516"/>
  </w:style>
  <w:style w:type="numbering" w:customStyle="1" w:styleId="172">
    <w:name w:val="Нет списка17"/>
    <w:next w:val="a5"/>
    <w:uiPriority w:val="99"/>
    <w:semiHidden/>
    <w:unhideWhenUsed/>
    <w:rsid w:val="00052516"/>
  </w:style>
  <w:style w:type="character" w:customStyle="1" w:styleId="1f8">
    <w:name w:val="Гиперссылка1"/>
    <w:basedOn w:val="a3"/>
    <w:uiPriority w:val="99"/>
    <w:unhideWhenUsed/>
    <w:rsid w:val="00052516"/>
    <w:rPr>
      <w:color w:val="0563C1"/>
      <w:u w:val="single"/>
    </w:rPr>
  </w:style>
  <w:style w:type="table" w:customStyle="1" w:styleId="290">
    <w:name w:val="Сетка таблицы29"/>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Placeholder Text"/>
    <w:basedOn w:val="a3"/>
    <w:uiPriority w:val="99"/>
    <w:semiHidden/>
    <w:rsid w:val="00052516"/>
    <w:rPr>
      <w:color w:val="808080"/>
    </w:rPr>
  </w:style>
  <w:style w:type="numbering" w:customStyle="1" w:styleId="1120">
    <w:name w:val="Нет списка112"/>
    <w:next w:val="a5"/>
    <w:uiPriority w:val="99"/>
    <w:semiHidden/>
    <w:unhideWhenUsed/>
    <w:rsid w:val="00052516"/>
  </w:style>
  <w:style w:type="paragraph" w:customStyle="1" w:styleId="1f9">
    <w:name w:val="Без интервала1"/>
    <w:next w:val="af3"/>
    <w:uiPriority w:val="1"/>
    <w:qFormat/>
    <w:rsid w:val="00052516"/>
    <w:pPr>
      <w:spacing w:after="0" w:line="240" w:lineRule="auto"/>
      <w:jc w:val="right"/>
    </w:pPr>
    <w:rPr>
      <w:kern w:val="0"/>
      <w14:ligatures w14:val="none"/>
    </w:rPr>
  </w:style>
  <w:style w:type="paragraph" w:customStyle="1" w:styleId="11">
    <w:name w:val="Заголовок оглавления1"/>
    <w:basedOn w:val="12"/>
    <w:next w:val="a2"/>
    <w:uiPriority w:val="39"/>
    <w:unhideWhenUsed/>
    <w:qFormat/>
    <w:rsid w:val="00052516"/>
    <w:pPr>
      <w:keepLines/>
      <w:numPr>
        <w:numId w:val="6"/>
      </w:numPr>
      <w:spacing w:line="360" w:lineRule="auto"/>
      <w:jc w:val="right"/>
      <w:outlineLvl w:val="9"/>
    </w:pPr>
    <w:rPr>
      <w:sz w:val="28"/>
      <w:szCs w:val="32"/>
      <w:lang w:val="ru-RU" w:eastAsia="ru-RU"/>
    </w:rPr>
  </w:style>
  <w:style w:type="numbering" w:customStyle="1" w:styleId="1111">
    <w:name w:val="Нет списка1111"/>
    <w:next w:val="a5"/>
    <w:uiPriority w:val="99"/>
    <w:semiHidden/>
    <w:unhideWhenUsed/>
    <w:rsid w:val="00052516"/>
  </w:style>
  <w:style w:type="paragraph" w:customStyle="1" w:styleId="xl460">
    <w:name w:val="xl460"/>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461">
    <w:name w:val="xl461"/>
    <w:basedOn w:val="a2"/>
    <w:uiPriority w:val="99"/>
    <w:rsid w:val="00052516"/>
    <w:pPr>
      <w:spacing w:before="100" w:beforeAutospacing="1" w:after="100" w:afterAutospacing="1"/>
      <w:jc w:val="right"/>
    </w:pPr>
    <w:rPr>
      <w:b/>
      <w:bCs/>
    </w:rPr>
  </w:style>
  <w:style w:type="paragraph" w:customStyle="1" w:styleId="xl462">
    <w:name w:val="xl46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463">
    <w:name w:val="xl463"/>
    <w:basedOn w:val="a2"/>
    <w:uiPriority w:val="99"/>
    <w:rsid w:val="00052516"/>
    <w:pPr>
      <w:spacing w:before="100" w:beforeAutospacing="1" w:after="100" w:afterAutospacing="1"/>
      <w:jc w:val="right"/>
    </w:pPr>
  </w:style>
  <w:style w:type="paragraph" w:customStyle="1" w:styleId="xl464">
    <w:name w:val="xl464"/>
    <w:basedOn w:val="a2"/>
    <w:uiPriority w:val="99"/>
    <w:rsid w:val="00052516"/>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5">
    <w:name w:val="xl465"/>
    <w:basedOn w:val="a2"/>
    <w:uiPriority w:val="99"/>
    <w:rsid w:val="00052516"/>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6">
    <w:name w:val="xl466"/>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67">
    <w:name w:val="xl467"/>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5">
    <w:name w:val="xl665"/>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66">
    <w:name w:val="xl666"/>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667">
    <w:name w:val="xl66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668">
    <w:name w:val="xl668"/>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style>
  <w:style w:type="paragraph" w:customStyle="1" w:styleId="xl669">
    <w:name w:val="xl669"/>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rPr>
      <w:i/>
      <w:iCs/>
    </w:rPr>
  </w:style>
  <w:style w:type="paragraph" w:customStyle="1" w:styleId="xl670">
    <w:name w:val="xl670"/>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style>
  <w:style w:type="paragraph" w:customStyle="1" w:styleId="xl671">
    <w:name w:val="xl671"/>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72">
    <w:name w:val="xl67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i/>
      <w:iCs/>
    </w:rPr>
  </w:style>
  <w:style w:type="paragraph" w:customStyle="1" w:styleId="xl673">
    <w:name w:val="xl67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rPr>
  </w:style>
  <w:style w:type="paragraph" w:customStyle="1" w:styleId="xl674">
    <w:name w:val="xl674"/>
    <w:basedOn w:val="a2"/>
    <w:uiPriority w:val="99"/>
    <w:rsid w:val="0005251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675">
    <w:name w:val="xl675"/>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76">
    <w:name w:val="xl676"/>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77">
    <w:name w:val="xl677"/>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78">
    <w:name w:val="xl678"/>
    <w:basedOn w:val="a2"/>
    <w:uiPriority w:val="99"/>
    <w:rsid w:val="00052516"/>
    <w:pPr>
      <w:pBdr>
        <w:bottom w:val="single" w:sz="8" w:space="0" w:color="auto"/>
      </w:pBdr>
      <w:spacing w:before="100" w:beforeAutospacing="1" w:after="100" w:afterAutospacing="1"/>
      <w:jc w:val="center"/>
      <w:textAlignment w:val="center"/>
    </w:pPr>
    <w:rPr>
      <w:b/>
      <w:bCs/>
      <w:sz w:val="32"/>
      <w:szCs w:val="32"/>
    </w:rPr>
  </w:style>
  <w:style w:type="paragraph" w:customStyle="1" w:styleId="xl679">
    <w:name w:val="xl67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0">
    <w:name w:val="xl680"/>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1">
    <w:name w:val="xl681"/>
    <w:basedOn w:val="a2"/>
    <w:uiPriority w:val="99"/>
    <w:rsid w:val="00052516"/>
    <w:pPr>
      <w:pBdr>
        <w:top w:val="single" w:sz="4" w:space="0" w:color="auto"/>
        <w:left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682">
    <w:name w:val="xl682"/>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3">
    <w:name w:val="xl68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4">
    <w:name w:val="xl684"/>
    <w:basedOn w:val="a2"/>
    <w:uiPriority w:val="99"/>
    <w:rsid w:val="000525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5">
    <w:name w:val="xl685"/>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6">
    <w:name w:val="xl686"/>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7">
    <w:name w:val="xl687"/>
    <w:basedOn w:val="a2"/>
    <w:uiPriority w:val="99"/>
    <w:rsid w:val="0005251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8">
    <w:name w:val="xl688"/>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9">
    <w:name w:val="xl68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0">
    <w:name w:val="xl690"/>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1">
    <w:name w:val="xl691"/>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2">
    <w:name w:val="xl692"/>
    <w:basedOn w:val="a2"/>
    <w:uiPriority w:val="99"/>
    <w:rsid w:val="00052516"/>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93">
    <w:name w:val="xl693"/>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4">
    <w:name w:val="xl694"/>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95">
    <w:name w:val="xl695"/>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96">
    <w:name w:val="xl696"/>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97">
    <w:name w:val="xl69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312">
    <w:name w:val="Оглавление 31"/>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411">
    <w:name w:val="Оглавление 41"/>
    <w:basedOn w:val="a2"/>
    <w:next w:val="a2"/>
    <w:autoRedefine/>
    <w:uiPriority w:val="39"/>
    <w:unhideWhenUsed/>
    <w:rsid w:val="00052516"/>
    <w:pPr>
      <w:spacing w:after="100" w:line="259" w:lineRule="auto"/>
      <w:ind w:left="660"/>
      <w:jc w:val="right"/>
    </w:pPr>
    <w:rPr>
      <w:rFonts w:ascii="Calibri" w:hAnsi="Calibri"/>
      <w:sz w:val="22"/>
      <w:szCs w:val="22"/>
    </w:rPr>
  </w:style>
  <w:style w:type="paragraph" w:customStyle="1" w:styleId="510">
    <w:name w:val="Оглавление 51"/>
    <w:basedOn w:val="a2"/>
    <w:next w:val="a2"/>
    <w:autoRedefine/>
    <w:uiPriority w:val="39"/>
    <w:unhideWhenUsed/>
    <w:rsid w:val="00052516"/>
    <w:pPr>
      <w:spacing w:after="100" w:line="259" w:lineRule="auto"/>
      <w:ind w:left="880"/>
      <w:jc w:val="right"/>
    </w:pPr>
    <w:rPr>
      <w:rFonts w:ascii="Calibri" w:hAnsi="Calibri"/>
      <w:sz w:val="22"/>
      <w:szCs w:val="22"/>
    </w:rPr>
  </w:style>
  <w:style w:type="paragraph" w:customStyle="1" w:styleId="610">
    <w:name w:val="Оглавление 61"/>
    <w:basedOn w:val="a2"/>
    <w:next w:val="a2"/>
    <w:autoRedefine/>
    <w:uiPriority w:val="39"/>
    <w:unhideWhenUsed/>
    <w:rsid w:val="00052516"/>
    <w:pPr>
      <w:spacing w:after="100" w:line="259" w:lineRule="auto"/>
      <w:ind w:left="1100"/>
      <w:jc w:val="right"/>
    </w:pPr>
    <w:rPr>
      <w:rFonts w:ascii="Calibri" w:hAnsi="Calibri"/>
      <w:sz w:val="22"/>
      <w:szCs w:val="22"/>
    </w:rPr>
  </w:style>
  <w:style w:type="paragraph" w:customStyle="1" w:styleId="710">
    <w:name w:val="Оглавление 71"/>
    <w:basedOn w:val="a2"/>
    <w:next w:val="a2"/>
    <w:autoRedefine/>
    <w:uiPriority w:val="39"/>
    <w:unhideWhenUsed/>
    <w:rsid w:val="00052516"/>
    <w:pPr>
      <w:spacing w:after="100" w:line="259" w:lineRule="auto"/>
      <w:ind w:left="1320"/>
      <w:jc w:val="right"/>
    </w:pPr>
    <w:rPr>
      <w:rFonts w:ascii="Calibri" w:hAnsi="Calibri"/>
      <w:sz w:val="22"/>
      <w:szCs w:val="22"/>
    </w:rPr>
  </w:style>
  <w:style w:type="paragraph" w:customStyle="1" w:styleId="810">
    <w:name w:val="Оглавление 81"/>
    <w:basedOn w:val="a2"/>
    <w:next w:val="a2"/>
    <w:autoRedefine/>
    <w:uiPriority w:val="39"/>
    <w:unhideWhenUsed/>
    <w:rsid w:val="00052516"/>
    <w:pPr>
      <w:spacing w:after="100" w:line="259" w:lineRule="auto"/>
      <w:ind w:left="1540"/>
      <w:jc w:val="right"/>
    </w:pPr>
    <w:rPr>
      <w:rFonts w:ascii="Calibri" w:hAnsi="Calibri"/>
      <w:sz w:val="22"/>
      <w:szCs w:val="22"/>
    </w:rPr>
  </w:style>
  <w:style w:type="paragraph" w:customStyle="1" w:styleId="910">
    <w:name w:val="Оглавление 91"/>
    <w:basedOn w:val="a2"/>
    <w:next w:val="a2"/>
    <w:autoRedefine/>
    <w:uiPriority w:val="39"/>
    <w:unhideWhenUsed/>
    <w:rsid w:val="00052516"/>
    <w:pPr>
      <w:spacing w:after="100" w:line="259" w:lineRule="auto"/>
      <w:ind w:left="1760"/>
      <w:jc w:val="right"/>
    </w:pPr>
    <w:rPr>
      <w:rFonts w:ascii="Calibri" w:hAnsi="Calibri"/>
      <w:sz w:val="22"/>
      <w:szCs w:val="22"/>
    </w:rPr>
  </w:style>
  <w:style w:type="paragraph" w:customStyle="1" w:styleId="1fa">
    <w:name w:val="Подзаголовок1"/>
    <w:basedOn w:val="a2"/>
    <w:next w:val="a2"/>
    <w:uiPriority w:val="99"/>
    <w:qFormat/>
    <w:rsid w:val="00052516"/>
    <w:pPr>
      <w:numPr>
        <w:ilvl w:val="1"/>
      </w:numPr>
      <w:spacing w:after="160"/>
      <w:ind w:firstLine="720"/>
      <w:jc w:val="right"/>
    </w:pPr>
    <w:rPr>
      <w:rFonts w:ascii="Calibri" w:hAnsi="Calibri"/>
      <w:color w:val="5A5A5A"/>
      <w:spacing w:val="15"/>
      <w:sz w:val="22"/>
      <w:szCs w:val="22"/>
    </w:rPr>
  </w:style>
  <w:style w:type="numbering" w:customStyle="1" w:styleId="232">
    <w:name w:val="Нет списка23"/>
    <w:next w:val="a5"/>
    <w:uiPriority w:val="99"/>
    <w:semiHidden/>
    <w:unhideWhenUsed/>
    <w:rsid w:val="00052516"/>
  </w:style>
  <w:style w:type="paragraph" w:customStyle="1" w:styleId="xl64">
    <w:name w:val="xl64"/>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table" w:customStyle="1" w:styleId="1100">
    <w:name w:val="Сетка таблицы110"/>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b">
    <w:name w:val="Подзаголовок Знак1"/>
    <w:basedOn w:val="a3"/>
    <w:uiPriority w:val="11"/>
    <w:rsid w:val="00052516"/>
    <w:rPr>
      <w:rFonts w:eastAsia="Times New Roman" w:cs="Times New Roman"/>
      <w:color w:val="595959"/>
      <w:spacing w:val="15"/>
      <w:sz w:val="28"/>
      <w:szCs w:val="28"/>
    </w:rPr>
  </w:style>
  <w:style w:type="paragraph" w:customStyle="1" w:styleId="1">
    <w:name w:val="1 Заголов"/>
    <w:basedOn w:val="a7"/>
    <w:link w:val="1fc"/>
    <w:qFormat/>
    <w:rsid w:val="00052516"/>
    <w:pPr>
      <w:numPr>
        <w:numId w:val="5"/>
      </w:numPr>
      <w:spacing w:line="360" w:lineRule="auto"/>
      <w:jc w:val="both"/>
    </w:pPr>
    <w:rPr>
      <w:b/>
      <w:sz w:val="28"/>
      <w:szCs w:val="28"/>
    </w:rPr>
  </w:style>
  <w:style w:type="paragraph" w:customStyle="1" w:styleId="10">
    <w:name w:val="Стиль1"/>
    <w:basedOn w:val="a7"/>
    <w:next w:val="20"/>
    <w:link w:val="1fd"/>
    <w:qFormat/>
    <w:rsid w:val="00052516"/>
    <w:pPr>
      <w:numPr>
        <w:ilvl w:val="1"/>
        <w:numId w:val="5"/>
      </w:numPr>
      <w:spacing w:line="360" w:lineRule="auto"/>
      <w:jc w:val="both"/>
    </w:pPr>
    <w:rPr>
      <w:sz w:val="28"/>
      <w:szCs w:val="28"/>
    </w:rPr>
  </w:style>
  <w:style w:type="character" w:customStyle="1" w:styleId="1fc">
    <w:name w:val="1 Заголов Знак"/>
    <w:basedOn w:val="a8"/>
    <w:link w:val="1"/>
    <w:rsid w:val="00052516"/>
    <w:rPr>
      <w:rFonts w:ascii="Times New Roman" w:eastAsia="Times New Roman" w:hAnsi="Times New Roman" w:cs="Times New Roman"/>
      <w:b/>
      <w:kern w:val="0"/>
      <w:sz w:val="28"/>
      <w:szCs w:val="28"/>
      <w:lang w:eastAsia="ru-RU"/>
      <w14:ligatures w14:val="none"/>
    </w:rPr>
  </w:style>
  <w:style w:type="paragraph" w:customStyle="1" w:styleId="2f3">
    <w:name w:val="Заголовок оглавления2"/>
    <w:basedOn w:val="12"/>
    <w:next w:val="a2"/>
    <w:uiPriority w:val="39"/>
    <w:unhideWhenUsed/>
    <w:qFormat/>
    <w:rsid w:val="00052516"/>
    <w:pPr>
      <w:keepLines/>
      <w:spacing w:before="240" w:line="259" w:lineRule="auto"/>
      <w:ind w:left="714" w:hanging="357"/>
      <w:jc w:val="right"/>
      <w:outlineLvl w:val="9"/>
    </w:pPr>
    <w:rPr>
      <w:rFonts w:ascii="Calibri Light" w:hAnsi="Calibri Light"/>
      <w:b w:val="0"/>
      <w:color w:val="2E74B5"/>
      <w:sz w:val="32"/>
      <w:szCs w:val="32"/>
      <w:lang w:val="ru-RU" w:eastAsia="ru-RU"/>
    </w:rPr>
  </w:style>
  <w:style w:type="character" w:customStyle="1" w:styleId="1fd">
    <w:name w:val="Стиль1 Знак"/>
    <w:basedOn w:val="a8"/>
    <w:link w:val="10"/>
    <w:rsid w:val="00052516"/>
    <w:rPr>
      <w:rFonts w:ascii="Times New Roman" w:eastAsia="Times New Roman" w:hAnsi="Times New Roman" w:cs="Times New Roman"/>
      <w:kern w:val="0"/>
      <w:sz w:val="28"/>
      <w:szCs w:val="28"/>
      <w:lang w:eastAsia="ru-RU"/>
      <w14:ligatures w14:val="none"/>
    </w:rPr>
  </w:style>
  <w:style w:type="paragraph" w:customStyle="1" w:styleId="320">
    <w:name w:val="Оглавление 32"/>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xl1601">
    <w:name w:val="xl16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02">
    <w:name w:val="xl160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3">
    <w:name w:val="xl1603"/>
    <w:basedOn w:val="a2"/>
    <w:rsid w:val="00052516"/>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right"/>
      <w:textAlignment w:val="center"/>
    </w:pPr>
    <w:rPr>
      <w:i/>
      <w:iCs/>
      <w:color w:val="000000"/>
    </w:rPr>
  </w:style>
  <w:style w:type="paragraph" w:customStyle="1" w:styleId="xl1604">
    <w:name w:val="xl16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5">
    <w:name w:val="xl160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06">
    <w:name w:val="xl16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7">
    <w:name w:val="xl16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608">
    <w:name w:val="xl16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09">
    <w:name w:val="xl16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0">
    <w:name w:val="xl161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11">
    <w:name w:val="xl161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2">
    <w:name w:val="xl161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13">
    <w:name w:val="xl1613"/>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14">
    <w:name w:val="xl1614"/>
    <w:basedOn w:val="a2"/>
    <w:rsid w:val="00052516"/>
    <w:pPr>
      <w:spacing w:before="100" w:beforeAutospacing="1" w:after="100" w:afterAutospacing="1"/>
      <w:jc w:val="right"/>
    </w:pPr>
    <w:rPr>
      <w:sz w:val="18"/>
      <w:szCs w:val="18"/>
    </w:rPr>
  </w:style>
  <w:style w:type="paragraph" w:customStyle="1" w:styleId="xl1615">
    <w:name w:val="xl1615"/>
    <w:basedOn w:val="a2"/>
    <w:rsid w:val="00052516"/>
    <w:pPr>
      <w:spacing w:before="100" w:beforeAutospacing="1" w:after="100" w:afterAutospacing="1"/>
      <w:jc w:val="right"/>
    </w:pPr>
    <w:rPr>
      <w:sz w:val="18"/>
      <w:szCs w:val="18"/>
    </w:rPr>
  </w:style>
  <w:style w:type="paragraph" w:customStyle="1" w:styleId="xl1616">
    <w:name w:val="xl1616"/>
    <w:basedOn w:val="a2"/>
    <w:rsid w:val="00052516"/>
    <w:pPr>
      <w:spacing w:before="100" w:beforeAutospacing="1" w:after="100" w:afterAutospacing="1"/>
      <w:jc w:val="right"/>
      <w:textAlignment w:val="top"/>
    </w:pPr>
    <w:rPr>
      <w:sz w:val="18"/>
      <w:szCs w:val="18"/>
    </w:rPr>
  </w:style>
  <w:style w:type="paragraph" w:customStyle="1" w:styleId="xl1617">
    <w:name w:val="xl1617"/>
    <w:basedOn w:val="a2"/>
    <w:rsid w:val="00052516"/>
    <w:pPr>
      <w:spacing w:before="100" w:beforeAutospacing="1" w:after="100" w:afterAutospacing="1"/>
      <w:jc w:val="right"/>
    </w:pPr>
    <w:rPr>
      <w:sz w:val="18"/>
      <w:szCs w:val="18"/>
    </w:rPr>
  </w:style>
  <w:style w:type="paragraph" w:customStyle="1" w:styleId="xl1618">
    <w:name w:val="xl1618"/>
    <w:basedOn w:val="a2"/>
    <w:rsid w:val="00052516"/>
    <w:pPr>
      <w:spacing w:before="100" w:beforeAutospacing="1" w:after="100" w:afterAutospacing="1"/>
      <w:jc w:val="right"/>
    </w:pPr>
  </w:style>
  <w:style w:type="paragraph" w:customStyle="1" w:styleId="xl1619">
    <w:name w:val="xl161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0">
    <w:name w:val="xl162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1">
    <w:name w:val="xl162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2">
    <w:name w:val="xl162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3">
    <w:name w:val="xl162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4">
    <w:name w:val="xl162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25">
    <w:name w:val="xl162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6">
    <w:name w:val="xl162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7">
    <w:name w:val="xl162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8">
    <w:name w:val="xl162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9">
    <w:name w:val="xl162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30">
    <w:name w:val="xl1630"/>
    <w:basedOn w:val="a2"/>
    <w:rsid w:val="00052516"/>
    <w:pPr>
      <w:spacing w:before="100" w:beforeAutospacing="1" w:after="100" w:afterAutospacing="1"/>
      <w:jc w:val="right"/>
    </w:pPr>
    <w:rPr>
      <w:sz w:val="18"/>
      <w:szCs w:val="18"/>
    </w:rPr>
  </w:style>
  <w:style w:type="paragraph" w:customStyle="1" w:styleId="xl1631">
    <w:name w:val="xl163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2">
    <w:name w:val="xl163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3">
    <w:name w:val="xl163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4">
    <w:name w:val="xl163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5">
    <w:name w:val="xl163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636">
    <w:name w:val="xl163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7">
    <w:name w:val="xl1637"/>
    <w:basedOn w:val="a2"/>
    <w:rsid w:val="00052516"/>
    <w:pPr>
      <w:spacing w:before="100" w:beforeAutospacing="1" w:after="100" w:afterAutospacing="1"/>
      <w:jc w:val="right"/>
      <w:textAlignment w:val="center"/>
    </w:pPr>
  </w:style>
  <w:style w:type="paragraph" w:customStyle="1" w:styleId="xl1638">
    <w:name w:val="xl163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39">
    <w:name w:val="xl1639"/>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0">
    <w:name w:val="xl1640"/>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1">
    <w:name w:val="xl1641"/>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2">
    <w:name w:val="xl164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43">
    <w:name w:val="xl16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44">
    <w:name w:val="xl164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5">
    <w:name w:val="xl1645"/>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6">
    <w:name w:val="xl164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647">
    <w:name w:val="xl164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48">
    <w:name w:val="xl164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49">
    <w:name w:val="xl1649"/>
    <w:basedOn w:val="a2"/>
    <w:rsid w:val="00052516"/>
    <w:pPr>
      <w:shd w:val="clear" w:color="000000" w:fill="FFFFFF"/>
      <w:spacing w:before="100" w:beforeAutospacing="1" w:after="100" w:afterAutospacing="1"/>
      <w:jc w:val="right"/>
      <w:textAlignment w:val="center"/>
    </w:pPr>
    <w:rPr>
      <w:b/>
      <w:bCs/>
    </w:rPr>
  </w:style>
  <w:style w:type="paragraph" w:customStyle="1" w:styleId="xl1650">
    <w:name w:val="xl165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51">
    <w:name w:val="xl1651"/>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52">
    <w:name w:val="xl165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00"/>
    </w:rPr>
  </w:style>
  <w:style w:type="paragraph" w:customStyle="1" w:styleId="xl1653">
    <w:name w:val="xl165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654">
    <w:name w:val="xl165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655">
    <w:name w:val="xl165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6">
    <w:name w:val="xl16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7">
    <w:name w:val="xl16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8">
    <w:name w:val="xl165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9">
    <w:name w:val="xl16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1660">
    <w:name w:val="xl166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661">
    <w:name w:val="xl166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8"/>
      <w:szCs w:val="18"/>
    </w:rPr>
  </w:style>
  <w:style w:type="paragraph" w:customStyle="1" w:styleId="xl1662">
    <w:name w:val="xl166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3">
    <w:name w:val="xl166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4">
    <w:name w:val="xl166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5">
    <w:name w:val="xl166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6">
    <w:name w:val="xl166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7">
    <w:name w:val="xl1667"/>
    <w:basedOn w:val="a2"/>
    <w:rsid w:val="00052516"/>
    <w:pPr>
      <w:pBdr>
        <w:top w:val="single" w:sz="4" w:space="0" w:color="auto"/>
        <w:bottom w:val="single" w:sz="4" w:space="0" w:color="auto"/>
      </w:pBdr>
      <w:spacing w:before="100" w:beforeAutospacing="1" w:after="100" w:afterAutospacing="1"/>
      <w:jc w:val="right"/>
      <w:textAlignment w:val="center"/>
    </w:pPr>
  </w:style>
  <w:style w:type="paragraph" w:customStyle="1" w:styleId="xl1668">
    <w:name w:val="xl1668"/>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69">
    <w:name w:val="xl1669"/>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0">
    <w:name w:val="xl167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71">
    <w:name w:val="xl1671"/>
    <w:basedOn w:val="a2"/>
    <w:rsid w:val="00052516"/>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72">
    <w:name w:val="xl1672"/>
    <w:basedOn w:val="a2"/>
    <w:rsid w:val="00052516"/>
    <w:pPr>
      <w:pBdr>
        <w:top w:val="single" w:sz="4" w:space="0" w:color="auto"/>
        <w:bottom w:val="single" w:sz="4" w:space="0" w:color="auto"/>
      </w:pBdr>
      <w:shd w:val="clear" w:color="000000" w:fill="FFFFFF"/>
      <w:spacing w:before="100" w:beforeAutospacing="1" w:after="100" w:afterAutospacing="1"/>
      <w:jc w:val="right"/>
      <w:textAlignment w:val="center"/>
    </w:pPr>
    <w:rPr>
      <w:b/>
      <w:bCs/>
    </w:rPr>
  </w:style>
  <w:style w:type="paragraph" w:customStyle="1" w:styleId="xl1673">
    <w:name w:val="xl1673"/>
    <w:basedOn w:val="a2"/>
    <w:rsid w:val="00052516"/>
    <w:pPr>
      <w:pBdr>
        <w:top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1674">
    <w:name w:val="xl1674"/>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5">
    <w:name w:val="xl167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76">
    <w:name w:val="xl167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77">
    <w:name w:val="xl1677"/>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8">
    <w:name w:val="xl1678"/>
    <w:basedOn w:val="a2"/>
    <w:rsid w:val="00052516"/>
    <w:pPr>
      <w:pBdr>
        <w:top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9">
    <w:name w:val="xl1679"/>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80">
    <w:name w:val="xl1680"/>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1">
    <w:name w:val="xl1681"/>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2">
    <w:name w:val="xl1682"/>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3">
    <w:name w:val="xl1683"/>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4">
    <w:name w:val="xl1684"/>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5">
    <w:name w:val="xl1685"/>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6">
    <w:name w:val="xl1686"/>
    <w:basedOn w:val="a2"/>
    <w:rsid w:val="00052516"/>
    <w:pPr>
      <w:spacing w:before="100" w:beforeAutospacing="1" w:after="100" w:afterAutospacing="1"/>
      <w:jc w:val="center"/>
      <w:textAlignment w:val="top"/>
    </w:pPr>
    <w:rPr>
      <w:rFonts w:ascii="Tahoma" w:hAnsi="Tahoma" w:cs="Tahoma"/>
      <w:sz w:val="18"/>
      <w:szCs w:val="18"/>
    </w:rPr>
  </w:style>
  <w:style w:type="paragraph" w:customStyle="1" w:styleId="xl1687">
    <w:name w:val="xl1687"/>
    <w:basedOn w:val="a2"/>
    <w:rsid w:val="00052516"/>
    <w:pPr>
      <w:spacing w:before="100" w:beforeAutospacing="1" w:after="100" w:afterAutospacing="1"/>
      <w:jc w:val="right"/>
      <w:textAlignment w:val="top"/>
    </w:pPr>
    <w:rPr>
      <w:sz w:val="18"/>
      <w:szCs w:val="18"/>
    </w:rPr>
  </w:style>
  <w:style w:type="paragraph" w:customStyle="1" w:styleId="xl1688">
    <w:name w:val="xl1688"/>
    <w:basedOn w:val="a2"/>
    <w:rsid w:val="00052516"/>
    <w:pPr>
      <w:spacing w:before="100" w:beforeAutospacing="1" w:after="100" w:afterAutospacing="1"/>
      <w:jc w:val="center"/>
    </w:pPr>
    <w:rPr>
      <w:b/>
      <w:bCs/>
      <w:sz w:val="22"/>
      <w:szCs w:val="22"/>
    </w:rPr>
  </w:style>
  <w:style w:type="paragraph" w:customStyle="1" w:styleId="xl1689">
    <w:name w:val="xl1689"/>
    <w:basedOn w:val="a2"/>
    <w:rsid w:val="00052516"/>
    <w:pPr>
      <w:spacing w:before="100" w:beforeAutospacing="1" w:after="100" w:afterAutospacing="1"/>
      <w:jc w:val="center"/>
    </w:pPr>
    <w:rPr>
      <w:b/>
      <w:bCs/>
      <w:sz w:val="18"/>
      <w:szCs w:val="18"/>
    </w:rPr>
  </w:style>
  <w:style w:type="paragraph" w:customStyle="1" w:styleId="xl1690">
    <w:name w:val="xl1690"/>
    <w:basedOn w:val="a2"/>
    <w:rsid w:val="00052516"/>
    <w:pPr>
      <w:pBdr>
        <w:bottom w:val="single" w:sz="4" w:space="0" w:color="auto"/>
      </w:pBdr>
      <w:spacing w:before="100" w:beforeAutospacing="1" w:after="100" w:afterAutospacing="1"/>
      <w:jc w:val="center"/>
    </w:pPr>
    <w:rPr>
      <w:b/>
      <w:bCs/>
      <w:sz w:val="18"/>
      <w:szCs w:val="18"/>
    </w:rPr>
  </w:style>
  <w:style w:type="paragraph" w:customStyle="1" w:styleId="xl1691">
    <w:name w:val="xl1691"/>
    <w:basedOn w:val="a2"/>
    <w:rsid w:val="00052516"/>
    <w:pPr>
      <w:spacing w:before="100" w:beforeAutospacing="1" w:after="100" w:afterAutospacing="1"/>
      <w:jc w:val="center"/>
      <w:textAlignment w:val="center"/>
    </w:pPr>
    <w:rPr>
      <w:color w:val="FF0000"/>
      <w:sz w:val="18"/>
      <w:szCs w:val="18"/>
    </w:rPr>
  </w:style>
  <w:style w:type="paragraph" w:customStyle="1" w:styleId="xl1692">
    <w:name w:val="xl1692"/>
    <w:basedOn w:val="a2"/>
    <w:rsid w:val="00052516"/>
    <w:pPr>
      <w:pBdr>
        <w:bottom w:val="single" w:sz="4" w:space="0" w:color="auto"/>
      </w:pBdr>
      <w:spacing w:before="100" w:beforeAutospacing="1" w:after="100" w:afterAutospacing="1"/>
      <w:jc w:val="center"/>
      <w:textAlignment w:val="center"/>
    </w:pPr>
    <w:rPr>
      <w:color w:val="FF0000"/>
      <w:sz w:val="18"/>
      <w:szCs w:val="18"/>
    </w:rPr>
  </w:style>
  <w:style w:type="character" w:customStyle="1" w:styleId="1fe">
    <w:name w:val="Тема примечания Знак1"/>
    <w:rsid w:val="00052516"/>
    <w:rPr>
      <w:b/>
      <w:bCs/>
    </w:rPr>
  </w:style>
  <w:style w:type="paragraph" w:customStyle="1" w:styleId="xl63">
    <w:name w:val="xl63"/>
    <w:basedOn w:val="a2"/>
    <w:uiPriority w:val="99"/>
    <w:rsid w:val="00052516"/>
    <w:pPr>
      <w:spacing w:before="100" w:beforeAutospacing="1" w:after="100" w:afterAutospacing="1"/>
      <w:jc w:val="right"/>
    </w:pPr>
  </w:style>
  <w:style w:type="numbering" w:customStyle="1" w:styleId="321">
    <w:name w:val="Нет списка32"/>
    <w:next w:val="a5"/>
    <w:uiPriority w:val="99"/>
    <w:semiHidden/>
    <w:rsid w:val="00052516"/>
  </w:style>
  <w:style w:type="table" w:customStyle="1" w:styleId="2100">
    <w:name w:val="Сетка таблицы210"/>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052516"/>
  </w:style>
  <w:style w:type="numbering" w:customStyle="1" w:styleId="511">
    <w:name w:val="Нет списка51"/>
    <w:next w:val="a5"/>
    <w:uiPriority w:val="99"/>
    <w:semiHidden/>
    <w:unhideWhenUsed/>
    <w:rsid w:val="00052516"/>
  </w:style>
  <w:style w:type="numbering" w:customStyle="1" w:styleId="611">
    <w:name w:val="Нет списка61"/>
    <w:next w:val="a5"/>
    <w:uiPriority w:val="99"/>
    <w:semiHidden/>
    <w:unhideWhenUsed/>
    <w:rsid w:val="00052516"/>
  </w:style>
  <w:style w:type="table" w:customStyle="1" w:styleId="313">
    <w:name w:val="Сетка таблицы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5"/>
    <w:uiPriority w:val="99"/>
    <w:semiHidden/>
    <w:unhideWhenUsed/>
    <w:rsid w:val="00052516"/>
  </w:style>
  <w:style w:type="numbering" w:customStyle="1" w:styleId="11111">
    <w:name w:val="Нет списка11111"/>
    <w:next w:val="a5"/>
    <w:uiPriority w:val="99"/>
    <w:semiHidden/>
    <w:unhideWhenUsed/>
    <w:rsid w:val="00052516"/>
  </w:style>
  <w:style w:type="numbering" w:customStyle="1" w:styleId="2120">
    <w:name w:val="Нет списка212"/>
    <w:next w:val="a5"/>
    <w:uiPriority w:val="99"/>
    <w:semiHidden/>
    <w:unhideWhenUsed/>
    <w:rsid w:val="00052516"/>
  </w:style>
  <w:style w:type="table" w:customStyle="1" w:styleId="1112">
    <w:name w:val="Сетка таблицы11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5"/>
    <w:uiPriority w:val="99"/>
    <w:semiHidden/>
    <w:rsid w:val="00052516"/>
  </w:style>
  <w:style w:type="table" w:customStyle="1" w:styleId="2111">
    <w:name w:val="Сетка таблицы21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5"/>
    <w:uiPriority w:val="99"/>
    <w:semiHidden/>
    <w:unhideWhenUsed/>
    <w:rsid w:val="00052516"/>
  </w:style>
  <w:style w:type="numbering" w:customStyle="1" w:styleId="5110">
    <w:name w:val="Нет списка511"/>
    <w:next w:val="a5"/>
    <w:uiPriority w:val="99"/>
    <w:semiHidden/>
    <w:unhideWhenUsed/>
    <w:rsid w:val="00052516"/>
  </w:style>
  <w:style w:type="numbering" w:customStyle="1" w:styleId="711">
    <w:name w:val="Нет списка71"/>
    <w:next w:val="a5"/>
    <w:uiPriority w:val="99"/>
    <w:semiHidden/>
    <w:unhideWhenUsed/>
    <w:rsid w:val="00052516"/>
  </w:style>
  <w:style w:type="table" w:customStyle="1" w:styleId="420">
    <w:name w:val="Сетка таблицы42"/>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5"/>
    <w:uiPriority w:val="99"/>
    <w:semiHidden/>
    <w:unhideWhenUsed/>
    <w:rsid w:val="00052516"/>
  </w:style>
  <w:style w:type="numbering" w:customStyle="1" w:styleId="1121">
    <w:name w:val="Нет списка1121"/>
    <w:next w:val="a5"/>
    <w:uiPriority w:val="99"/>
    <w:semiHidden/>
    <w:unhideWhenUsed/>
    <w:rsid w:val="00052516"/>
  </w:style>
  <w:style w:type="numbering" w:customStyle="1" w:styleId="2210">
    <w:name w:val="Нет списка221"/>
    <w:next w:val="a5"/>
    <w:uiPriority w:val="99"/>
    <w:semiHidden/>
    <w:unhideWhenUsed/>
    <w:rsid w:val="00052516"/>
  </w:style>
  <w:style w:type="table" w:customStyle="1" w:styleId="1211">
    <w:name w:val="Сетка таблицы12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5"/>
    <w:uiPriority w:val="99"/>
    <w:semiHidden/>
    <w:rsid w:val="00052516"/>
  </w:style>
  <w:style w:type="table" w:customStyle="1" w:styleId="2211">
    <w:name w:val="Сетка таблицы22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5"/>
    <w:uiPriority w:val="99"/>
    <w:semiHidden/>
    <w:unhideWhenUsed/>
    <w:rsid w:val="00052516"/>
  </w:style>
  <w:style w:type="numbering" w:customStyle="1" w:styleId="520">
    <w:name w:val="Нет списка52"/>
    <w:next w:val="a5"/>
    <w:uiPriority w:val="99"/>
    <w:semiHidden/>
    <w:unhideWhenUsed/>
    <w:rsid w:val="00052516"/>
  </w:style>
  <w:style w:type="numbering" w:customStyle="1" w:styleId="811">
    <w:name w:val="Нет списка81"/>
    <w:next w:val="a5"/>
    <w:uiPriority w:val="99"/>
    <w:semiHidden/>
    <w:rsid w:val="00052516"/>
  </w:style>
  <w:style w:type="paragraph" w:customStyle="1" w:styleId="124">
    <w:name w:val="Знак Знак Знак12"/>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512">
    <w:name w:val="Сетка таблицы5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5"/>
    <w:uiPriority w:val="99"/>
    <w:semiHidden/>
    <w:unhideWhenUsed/>
    <w:rsid w:val="00052516"/>
  </w:style>
  <w:style w:type="numbering" w:customStyle="1" w:styleId="2310">
    <w:name w:val="Нет списка231"/>
    <w:next w:val="a5"/>
    <w:uiPriority w:val="99"/>
    <w:semiHidden/>
    <w:unhideWhenUsed/>
    <w:rsid w:val="00052516"/>
  </w:style>
  <w:style w:type="numbering" w:customStyle="1" w:styleId="911">
    <w:name w:val="Нет списка91"/>
    <w:next w:val="a5"/>
    <w:uiPriority w:val="99"/>
    <w:semiHidden/>
    <w:rsid w:val="00052516"/>
  </w:style>
  <w:style w:type="table" w:customStyle="1" w:styleId="612">
    <w:name w:val="Сетка таблицы6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5"/>
    <w:uiPriority w:val="99"/>
    <w:semiHidden/>
    <w:unhideWhenUsed/>
    <w:rsid w:val="00052516"/>
  </w:style>
  <w:style w:type="numbering" w:customStyle="1" w:styleId="242">
    <w:name w:val="Нет списка24"/>
    <w:next w:val="a5"/>
    <w:uiPriority w:val="99"/>
    <w:semiHidden/>
    <w:unhideWhenUsed/>
    <w:rsid w:val="00052516"/>
  </w:style>
  <w:style w:type="numbering" w:customStyle="1" w:styleId="1010">
    <w:name w:val="Нет списка101"/>
    <w:next w:val="a5"/>
    <w:uiPriority w:val="99"/>
    <w:semiHidden/>
    <w:unhideWhenUsed/>
    <w:rsid w:val="00052516"/>
  </w:style>
  <w:style w:type="numbering" w:customStyle="1" w:styleId="1610">
    <w:name w:val="Нет списка161"/>
    <w:next w:val="a5"/>
    <w:uiPriority w:val="99"/>
    <w:semiHidden/>
    <w:unhideWhenUsed/>
    <w:rsid w:val="00052516"/>
  </w:style>
  <w:style w:type="numbering" w:customStyle="1" w:styleId="1710">
    <w:name w:val="Нет списка171"/>
    <w:next w:val="a5"/>
    <w:uiPriority w:val="99"/>
    <w:semiHidden/>
    <w:unhideWhenUsed/>
    <w:rsid w:val="00052516"/>
  </w:style>
  <w:style w:type="numbering" w:customStyle="1" w:styleId="182">
    <w:name w:val="Нет списка18"/>
    <w:next w:val="a5"/>
    <w:uiPriority w:val="99"/>
    <w:semiHidden/>
    <w:unhideWhenUsed/>
    <w:rsid w:val="00052516"/>
  </w:style>
  <w:style w:type="paragraph" w:customStyle="1" w:styleId="1ff">
    <w:name w:val="Название объекта1"/>
    <w:basedOn w:val="a2"/>
    <w:next w:val="a2"/>
    <w:uiPriority w:val="35"/>
    <w:unhideWhenUsed/>
    <w:qFormat/>
    <w:rsid w:val="00052516"/>
    <w:pPr>
      <w:ind w:firstLine="720"/>
      <w:jc w:val="both"/>
    </w:pPr>
    <w:rPr>
      <w:i/>
      <w:iCs/>
      <w:color w:val="44546A"/>
      <w:sz w:val="18"/>
      <w:szCs w:val="18"/>
    </w:rPr>
  </w:style>
  <w:style w:type="numbering" w:customStyle="1" w:styleId="192">
    <w:name w:val="Нет списка19"/>
    <w:next w:val="a5"/>
    <w:uiPriority w:val="99"/>
    <w:semiHidden/>
    <w:unhideWhenUsed/>
    <w:rsid w:val="00052516"/>
  </w:style>
  <w:style w:type="numbering" w:customStyle="1" w:styleId="202">
    <w:name w:val="Нет списка20"/>
    <w:next w:val="a5"/>
    <w:uiPriority w:val="99"/>
    <w:semiHidden/>
    <w:unhideWhenUsed/>
    <w:rsid w:val="00052516"/>
  </w:style>
  <w:style w:type="numbering" w:customStyle="1" w:styleId="251">
    <w:name w:val="Нет списка25"/>
    <w:next w:val="a5"/>
    <w:uiPriority w:val="99"/>
    <w:semiHidden/>
    <w:unhideWhenUsed/>
    <w:rsid w:val="00052516"/>
  </w:style>
  <w:style w:type="numbering" w:customStyle="1" w:styleId="261">
    <w:name w:val="Нет списка26"/>
    <w:next w:val="a5"/>
    <w:uiPriority w:val="99"/>
    <w:semiHidden/>
    <w:unhideWhenUsed/>
    <w:rsid w:val="00052516"/>
  </w:style>
  <w:style w:type="numbering" w:customStyle="1" w:styleId="271">
    <w:name w:val="Нет списка27"/>
    <w:next w:val="a5"/>
    <w:uiPriority w:val="99"/>
    <w:semiHidden/>
    <w:unhideWhenUsed/>
    <w:rsid w:val="00052516"/>
  </w:style>
  <w:style w:type="table" w:customStyle="1" w:styleId="1311">
    <w:name w:val="Сетка таблицы13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5"/>
    <w:uiPriority w:val="99"/>
    <w:semiHidden/>
    <w:rsid w:val="00052516"/>
  </w:style>
  <w:style w:type="paragraph" w:customStyle="1" w:styleId="133">
    <w:name w:val="Знак Знак Знак13"/>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812">
    <w:name w:val="Сетка таблицы8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uiPriority w:val="99"/>
    <w:semiHidden/>
    <w:unhideWhenUsed/>
    <w:rsid w:val="00052516"/>
  </w:style>
  <w:style w:type="numbering" w:customStyle="1" w:styleId="291">
    <w:name w:val="Нет списка29"/>
    <w:next w:val="a5"/>
    <w:uiPriority w:val="99"/>
    <w:semiHidden/>
    <w:unhideWhenUsed/>
    <w:rsid w:val="00052516"/>
  </w:style>
  <w:style w:type="numbering" w:customStyle="1" w:styleId="330">
    <w:name w:val="Нет списка33"/>
    <w:next w:val="a5"/>
    <w:uiPriority w:val="99"/>
    <w:semiHidden/>
    <w:unhideWhenUsed/>
    <w:rsid w:val="00052516"/>
  </w:style>
  <w:style w:type="numbering" w:customStyle="1" w:styleId="430">
    <w:name w:val="Нет списка43"/>
    <w:next w:val="a5"/>
    <w:uiPriority w:val="99"/>
    <w:semiHidden/>
    <w:unhideWhenUsed/>
    <w:rsid w:val="00052516"/>
  </w:style>
  <w:style w:type="numbering" w:customStyle="1" w:styleId="530">
    <w:name w:val="Нет списка53"/>
    <w:next w:val="a5"/>
    <w:uiPriority w:val="99"/>
    <w:semiHidden/>
    <w:unhideWhenUsed/>
    <w:rsid w:val="00052516"/>
  </w:style>
  <w:style w:type="numbering" w:customStyle="1" w:styleId="6110">
    <w:name w:val="Нет списка611"/>
    <w:next w:val="a5"/>
    <w:uiPriority w:val="99"/>
    <w:semiHidden/>
    <w:unhideWhenUsed/>
    <w:rsid w:val="00052516"/>
  </w:style>
  <w:style w:type="numbering" w:customStyle="1" w:styleId="7110">
    <w:name w:val="Нет списка711"/>
    <w:next w:val="a5"/>
    <w:uiPriority w:val="99"/>
    <w:semiHidden/>
    <w:unhideWhenUsed/>
    <w:rsid w:val="00052516"/>
  </w:style>
  <w:style w:type="table" w:customStyle="1" w:styleId="1411">
    <w:name w:val="Сетка таблицы14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4"/>
    <w:next w:val="ae"/>
    <w:uiPriority w:val="39"/>
    <w:rsid w:val="00052516"/>
    <w:pPr>
      <w:spacing w:after="0" w:line="240" w:lineRule="auto"/>
      <w:jc w:val="right"/>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5"/>
    <w:uiPriority w:val="99"/>
    <w:semiHidden/>
    <w:unhideWhenUsed/>
    <w:rsid w:val="00052516"/>
  </w:style>
  <w:style w:type="numbering" w:customStyle="1" w:styleId="340">
    <w:name w:val="Нет списка34"/>
    <w:next w:val="a5"/>
    <w:uiPriority w:val="99"/>
    <w:semiHidden/>
    <w:unhideWhenUsed/>
    <w:rsid w:val="00052516"/>
  </w:style>
  <w:style w:type="paragraph" w:customStyle="1" w:styleId="font9">
    <w:name w:val="font9"/>
    <w:basedOn w:val="a2"/>
    <w:rsid w:val="00052516"/>
    <w:pPr>
      <w:spacing w:before="100" w:beforeAutospacing="1" w:after="100" w:afterAutospacing="1"/>
      <w:jc w:val="right"/>
    </w:pPr>
    <w:rPr>
      <w:rFonts w:ascii="Tahoma" w:hAnsi="Tahoma" w:cs="Tahoma"/>
      <w:b/>
      <w:bCs/>
      <w:color w:val="000000"/>
    </w:rPr>
  </w:style>
  <w:style w:type="paragraph" w:customStyle="1" w:styleId="font10">
    <w:name w:val="font10"/>
    <w:basedOn w:val="a2"/>
    <w:rsid w:val="00052516"/>
    <w:pPr>
      <w:spacing w:before="100" w:beforeAutospacing="1" w:after="100" w:afterAutospacing="1"/>
      <w:jc w:val="right"/>
    </w:pPr>
    <w:rPr>
      <w:rFonts w:ascii="Tahoma" w:hAnsi="Tahoma" w:cs="Tahoma"/>
      <w:color w:val="000000"/>
    </w:rPr>
  </w:style>
  <w:style w:type="paragraph" w:customStyle="1" w:styleId="font11">
    <w:name w:val="font11"/>
    <w:basedOn w:val="a2"/>
    <w:rsid w:val="00052516"/>
    <w:pPr>
      <w:spacing w:before="100" w:beforeAutospacing="1" w:after="100" w:afterAutospacing="1"/>
      <w:jc w:val="right"/>
    </w:pPr>
    <w:rPr>
      <w:rFonts w:ascii="Tahoma" w:hAnsi="Tahoma" w:cs="Tahoma"/>
      <w:b/>
      <w:bCs/>
      <w:color w:val="000000"/>
      <w:sz w:val="20"/>
      <w:szCs w:val="20"/>
    </w:rPr>
  </w:style>
  <w:style w:type="paragraph" w:customStyle="1" w:styleId="font12">
    <w:name w:val="font12"/>
    <w:basedOn w:val="a2"/>
    <w:rsid w:val="00052516"/>
    <w:pPr>
      <w:spacing w:before="100" w:beforeAutospacing="1" w:after="100" w:afterAutospacing="1"/>
      <w:jc w:val="right"/>
    </w:pPr>
    <w:rPr>
      <w:rFonts w:ascii="Tahoma" w:hAnsi="Tahoma" w:cs="Tahoma"/>
      <w:color w:val="000000"/>
      <w:sz w:val="20"/>
      <w:szCs w:val="20"/>
    </w:rPr>
  </w:style>
  <w:style w:type="numbering" w:customStyle="1" w:styleId="350">
    <w:name w:val="Нет списка35"/>
    <w:next w:val="a5"/>
    <w:uiPriority w:val="99"/>
    <w:semiHidden/>
    <w:unhideWhenUsed/>
    <w:rsid w:val="00052516"/>
  </w:style>
  <w:style w:type="numbering" w:customStyle="1" w:styleId="360">
    <w:name w:val="Нет списка36"/>
    <w:next w:val="a5"/>
    <w:uiPriority w:val="99"/>
    <w:semiHidden/>
    <w:unhideWhenUsed/>
    <w:rsid w:val="00052516"/>
  </w:style>
  <w:style w:type="numbering" w:customStyle="1" w:styleId="370">
    <w:name w:val="Нет списка37"/>
    <w:next w:val="a5"/>
    <w:uiPriority w:val="99"/>
    <w:semiHidden/>
    <w:unhideWhenUsed/>
    <w:rsid w:val="00052516"/>
  </w:style>
  <w:style w:type="paragraph" w:customStyle="1" w:styleId="msolistparagraphmrcssattr">
    <w:name w:val="msolistparagraph_mr_css_attr"/>
    <w:basedOn w:val="a2"/>
    <w:rsid w:val="00052516"/>
    <w:pPr>
      <w:spacing w:before="100" w:beforeAutospacing="1" w:after="100" w:afterAutospacing="1"/>
      <w:jc w:val="right"/>
    </w:pPr>
  </w:style>
  <w:style w:type="table" w:customStyle="1" w:styleId="1011">
    <w:name w:val="Сетка таблицы10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341">
    <w:name w:val="xl12341"/>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2">
    <w:name w:val="xl12342"/>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3">
    <w:name w:val="xl123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44">
    <w:name w:val="xl1234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45">
    <w:name w:val="xl12345"/>
    <w:basedOn w:val="a2"/>
    <w:rsid w:val="0005251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346">
    <w:name w:val="xl12346"/>
    <w:basedOn w:val="a2"/>
    <w:rsid w:val="00052516"/>
    <w:pPr>
      <w:spacing w:before="100" w:beforeAutospacing="1" w:after="100" w:afterAutospacing="1"/>
      <w:jc w:val="right"/>
    </w:pPr>
  </w:style>
  <w:style w:type="paragraph" w:customStyle="1" w:styleId="xl12347">
    <w:name w:val="xl12347"/>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8">
    <w:name w:val="xl12348"/>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9">
    <w:name w:val="xl12349"/>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50">
    <w:name w:val="xl12350"/>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594304"/>
    </w:rPr>
  </w:style>
  <w:style w:type="paragraph" w:customStyle="1" w:styleId="xl12351">
    <w:name w:val="xl1235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594304"/>
    </w:rPr>
  </w:style>
  <w:style w:type="paragraph" w:customStyle="1" w:styleId="xl12352">
    <w:name w:val="xl12352"/>
    <w:basedOn w:val="a2"/>
    <w:rsid w:val="00052516"/>
    <w:pPr>
      <w:pBdr>
        <w:top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3">
    <w:name w:val="xl12353"/>
    <w:basedOn w:val="a2"/>
    <w:rsid w:val="00052516"/>
    <w:pPr>
      <w:pBdr>
        <w:top w:val="single" w:sz="4" w:space="0" w:color="B3AC86"/>
        <w:left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4">
    <w:name w:val="xl12354"/>
    <w:basedOn w:val="a2"/>
    <w:rsid w:val="00052516"/>
    <w:pPr>
      <w:pBdr>
        <w:top w:val="single" w:sz="4" w:space="0" w:color="B3AC86"/>
        <w:left w:val="single" w:sz="4" w:space="0" w:color="B3AC86"/>
        <w:bottom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5">
    <w:name w:val="xl1235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6">
    <w:name w:val="xl1235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7">
    <w:name w:val="xl1235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8">
    <w:name w:val="xl12358"/>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000000"/>
    </w:rPr>
  </w:style>
  <w:style w:type="paragraph" w:customStyle="1" w:styleId="xl12359">
    <w:name w:val="xl123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60">
    <w:name w:val="xl12360"/>
    <w:basedOn w:val="a2"/>
    <w:rsid w:val="00052516"/>
    <w:pPr>
      <w:pBdr>
        <w:top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1">
    <w:name w:val="xl12361"/>
    <w:basedOn w:val="a2"/>
    <w:rsid w:val="00052516"/>
    <w:pPr>
      <w:pBdr>
        <w:top w:val="single" w:sz="4" w:space="0" w:color="B3AC86"/>
        <w:left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2">
    <w:name w:val="xl12362"/>
    <w:basedOn w:val="a2"/>
    <w:rsid w:val="00052516"/>
    <w:pPr>
      <w:pBdr>
        <w:top w:val="single" w:sz="4" w:space="0" w:color="B3AC86"/>
        <w:left w:val="single" w:sz="4" w:space="0" w:color="B3AC86"/>
        <w:bottom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3">
    <w:name w:val="xl1236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4">
    <w:name w:val="xl1236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65">
    <w:name w:val="xl1236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6">
    <w:name w:val="xl1236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7">
    <w:name w:val="xl1236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8">
    <w:name w:val="xl1236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69">
    <w:name w:val="xl1236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0">
    <w:name w:val="xl1237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1">
    <w:name w:val="xl1237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2">
    <w:name w:val="xl1237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3">
    <w:name w:val="xl1237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4">
    <w:name w:val="xl1237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5">
    <w:name w:val="xl1237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6">
    <w:name w:val="xl1237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77">
    <w:name w:val="xl1237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8">
    <w:name w:val="xl1237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9">
    <w:name w:val="xl1237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0">
    <w:name w:val="xl1238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1">
    <w:name w:val="xl12381"/>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rPr>
  </w:style>
  <w:style w:type="paragraph" w:customStyle="1" w:styleId="xl12382">
    <w:name w:val="xl1238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3">
    <w:name w:val="xl1238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4">
    <w:name w:val="xl1238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85">
    <w:name w:val="xl1238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2386">
    <w:name w:val="xl1238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7">
    <w:name w:val="xl1238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88">
    <w:name w:val="xl1238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9">
    <w:name w:val="xl1238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0">
    <w:name w:val="xl1239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1">
    <w:name w:val="xl1239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12392">
    <w:name w:val="xl12392"/>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3">
    <w:name w:val="xl12393"/>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rPr>
      <w:b/>
      <w:bCs/>
      <w:color w:val="000000"/>
    </w:rPr>
  </w:style>
  <w:style w:type="paragraph" w:customStyle="1" w:styleId="xl12394">
    <w:name w:val="xl1239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5">
    <w:name w:val="xl1239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396">
    <w:name w:val="xl1239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7">
    <w:name w:val="xl1239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8">
    <w:name w:val="xl12398"/>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color w:val="000000"/>
    </w:rPr>
  </w:style>
  <w:style w:type="paragraph" w:customStyle="1" w:styleId="xl12399">
    <w:name w:val="xl1239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400">
    <w:name w:val="xl12400"/>
    <w:basedOn w:val="a2"/>
    <w:rsid w:val="00052516"/>
    <w:pPr>
      <w:spacing w:before="100" w:beforeAutospacing="1" w:after="100" w:afterAutospacing="1"/>
      <w:jc w:val="right"/>
    </w:pPr>
  </w:style>
  <w:style w:type="paragraph" w:customStyle="1" w:styleId="xl12401">
    <w:name w:val="xl124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02">
    <w:name w:val="xl12402"/>
    <w:basedOn w:val="a2"/>
    <w:rsid w:val="00052516"/>
    <w:pPr>
      <w:pBdr>
        <w:top w:val="single" w:sz="4" w:space="0" w:color="auto"/>
        <w:right w:val="single" w:sz="4" w:space="0" w:color="auto"/>
      </w:pBdr>
      <w:spacing w:before="100" w:beforeAutospacing="1" w:after="100" w:afterAutospacing="1"/>
      <w:jc w:val="center"/>
      <w:textAlignment w:val="center"/>
    </w:pPr>
  </w:style>
  <w:style w:type="paragraph" w:customStyle="1" w:styleId="xl12403">
    <w:name w:val="xl12403"/>
    <w:basedOn w:val="a2"/>
    <w:rsid w:val="0005251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404">
    <w:name w:val="xl124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05">
    <w:name w:val="xl12405"/>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06">
    <w:name w:val="xl124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7">
    <w:name w:val="xl124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8">
    <w:name w:val="xl124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9">
    <w:name w:val="xl124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0">
    <w:name w:val="xl1241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1">
    <w:name w:val="xl12411"/>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12">
    <w:name w:val="xl12412"/>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style>
  <w:style w:type="paragraph" w:customStyle="1" w:styleId="xl12413">
    <w:name w:val="xl1241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4">
    <w:name w:val="xl1241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5">
    <w:name w:val="xl1241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6">
    <w:name w:val="xl12416"/>
    <w:basedOn w:val="a2"/>
    <w:rsid w:val="00052516"/>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12417">
    <w:name w:val="xl12417"/>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8">
    <w:name w:val="xl1241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9">
    <w:name w:val="xl12419"/>
    <w:basedOn w:val="a2"/>
    <w:rsid w:val="00052516"/>
    <w:pPr>
      <w:spacing w:before="100" w:beforeAutospacing="1" w:after="100" w:afterAutospacing="1"/>
      <w:jc w:val="right"/>
    </w:pPr>
  </w:style>
  <w:style w:type="paragraph" w:customStyle="1" w:styleId="xl12420">
    <w:name w:val="xl12420"/>
    <w:basedOn w:val="a2"/>
    <w:rsid w:val="00052516"/>
    <w:pPr>
      <w:shd w:val="clear" w:color="000000" w:fill="FCD5B4"/>
      <w:spacing w:before="100" w:beforeAutospacing="1" w:after="100" w:afterAutospacing="1"/>
      <w:jc w:val="right"/>
    </w:pPr>
  </w:style>
  <w:style w:type="paragraph" w:customStyle="1" w:styleId="xl12421">
    <w:name w:val="xl12421"/>
    <w:basedOn w:val="a2"/>
    <w:rsid w:val="00052516"/>
    <w:pPr>
      <w:spacing w:before="100" w:beforeAutospacing="1" w:after="100" w:afterAutospacing="1"/>
      <w:jc w:val="center"/>
      <w:textAlignment w:val="center"/>
    </w:pPr>
    <w:rPr>
      <w:b/>
      <w:bCs/>
    </w:rPr>
  </w:style>
  <w:style w:type="paragraph" w:customStyle="1" w:styleId="xl12422">
    <w:name w:val="xl12422"/>
    <w:basedOn w:val="a2"/>
    <w:rsid w:val="00052516"/>
    <w:pPr>
      <w:pBdr>
        <w:left w:val="single" w:sz="4" w:space="0" w:color="auto"/>
      </w:pBdr>
      <w:spacing w:before="100" w:beforeAutospacing="1" w:after="100" w:afterAutospacing="1"/>
      <w:jc w:val="center"/>
      <w:textAlignment w:val="center"/>
    </w:pPr>
    <w:rPr>
      <w:b/>
      <w:bCs/>
    </w:rPr>
  </w:style>
  <w:style w:type="paragraph" w:customStyle="1" w:styleId="xl12423">
    <w:name w:val="xl12423"/>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24">
    <w:name w:val="xl12424"/>
    <w:basedOn w:val="a2"/>
    <w:rsid w:val="0005251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425">
    <w:name w:val="xl12425"/>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26">
    <w:name w:val="xl1242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27">
    <w:name w:val="xl1242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28">
    <w:name w:val="xl1242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29">
    <w:name w:val="xl1242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0">
    <w:name w:val="xl1243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1">
    <w:name w:val="xl1243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32">
    <w:name w:val="xl1243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3">
    <w:name w:val="xl1243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4">
    <w:name w:val="xl1243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35">
    <w:name w:val="xl1243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36">
    <w:name w:val="xl1243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7">
    <w:name w:val="xl12437"/>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8">
    <w:name w:val="xl12438"/>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9">
    <w:name w:val="xl12439"/>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color w:val="000000"/>
    </w:rPr>
  </w:style>
  <w:style w:type="paragraph" w:customStyle="1" w:styleId="xl12440">
    <w:name w:val="xl1244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1">
    <w:name w:val="xl1244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2">
    <w:name w:val="xl1244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3">
    <w:name w:val="xl1244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4">
    <w:name w:val="xl1244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45">
    <w:name w:val="xl1244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46">
    <w:name w:val="xl1244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7">
    <w:name w:val="xl1244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48">
    <w:name w:val="xl1244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49">
    <w:name w:val="xl1244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50">
    <w:name w:val="xl12450"/>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1">
    <w:name w:val="xl12451"/>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2">
    <w:name w:val="xl12452"/>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3">
    <w:name w:val="xl1245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54">
    <w:name w:val="xl12454"/>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55">
    <w:name w:val="xl12455"/>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2456">
    <w:name w:val="xl124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457">
    <w:name w:val="xl124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8">
    <w:name w:val="xl12458"/>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9">
    <w:name w:val="xl124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60">
    <w:name w:val="xl1246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1">
    <w:name w:val="xl1246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2">
    <w:name w:val="xl1246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3">
    <w:name w:val="xl1246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64">
    <w:name w:val="xl12464"/>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5">
    <w:name w:val="xl12465"/>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6">
    <w:name w:val="xl12466"/>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rPr>
  </w:style>
  <w:style w:type="numbering" w:customStyle="1" w:styleId="380">
    <w:name w:val="Нет списка38"/>
    <w:next w:val="a5"/>
    <w:uiPriority w:val="99"/>
    <w:semiHidden/>
    <w:unhideWhenUsed/>
    <w:rsid w:val="00052516"/>
  </w:style>
  <w:style w:type="numbering" w:customStyle="1" w:styleId="390">
    <w:name w:val="Нет списка39"/>
    <w:next w:val="a5"/>
    <w:uiPriority w:val="99"/>
    <w:semiHidden/>
    <w:unhideWhenUsed/>
    <w:rsid w:val="00052516"/>
  </w:style>
  <w:style w:type="numbering" w:customStyle="1" w:styleId="401">
    <w:name w:val="Нет списка40"/>
    <w:next w:val="a5"/>
    <w:uiPriority w:val="99"/>
    <w:semiHidden/>
    <w:unhideWhenUsed/>
    <w:rsid w:val="00052516"/>
  </w:style>
  <w:style w:type="table" w:customStyle="1" w:styleId="1511">
    <w:name w:val="Сетка таблицы15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5"/>
    <w:uiPriority w:val="99"/>
    <w:semiHidden/>
    <w:unhideWhenUsed/>
    <w:rsid w:val="00052516"/>
  </w:style>
  <w:style w:type="numbering" w:customStyle="1" w:styleId="450">
    <w:name w:val="Нет списка45"/>
    <w:next w:val="a5"/>
    <w:uiPriority w:val="99"/>
    <w:semiHidden/>
    <w:unhideWhenUsed/>
    <w:rsid w:val="00052516"/>
  </w:style>
  <w:style w:type="numbering" w:customStyle="1" w:styleId="460">
    <w:name w:val="Нет списка46"/>
    <w:next w:val="a5"/>
    <w:uiPriority w:val="99"/>
    <w:semiHidden/>
    <w:unhideWhenUsed/>
    <w:rsid w:val="00052516"/>
  </w:style>
  <w:style w:type="numbering" w:customStyle="1" w:styleId="470">
    <w:name w:val="Нет списка47"/>
    <w:next w:val="a5"/>
    <w:uiPriority w:val="99"/>
    <w:semiHidden/>
    <w:unhideWhenUsed/>
    <w:rsid w:val="00052516"/>
  </w:style>
  <w:style w:type="numbering" w:customStyle="1" w:styleId="480">
    <w:name w:val="Нет списка48"/>
    <w:next w:val="a5"/>
    <w:uiPriority w:val="99"/>
    <w:semiHidden/>
    <w:unhideWhenUsed/>
    <w:rsid w:val="00052516"/>
  </w:style>
  <w:style w:type="numbering" w:customStyle="1" w:styleId="49">
    <w:name w:val="Нет списка49"/>
    <w:next w:val="a5"/>
    <w:uiPriority w:val="99"/>
    <w:semiHidden/>
    <w:unhideWhenUsed/>
    <w:rsid w:val="00052516"/>
  </w:style>
  <w:style w:type="numbering" w:customStyle="1" w:styleId="500">
    <w:name w:val="Нет списка50"/>
    <w:next w:val="a5"/>
    <w:uiPriority w:val="99"/>
    <w:semiHidden/>
    <w:unhideWhenUsed/>
    <w:rsid w:val="00052516"/>
  </w:style>
  <w:style w:type="numbering" w:customStyle="1" w:styleId="540">
    <w:name w:val="Нет списка54"/>
    <w:next w:val="a5"/>
    <w:uiPriority w:val="99"/>
    <w:semiHidden/>
    <w:unhideWhenUsed/>
    <w:rsid w:val="00052516"/>
  </w:style>
  <w:style w:type="numbering" w:customStyle="1" w:styleId="550">
    <w:name w:val="Нет списка55"/>
    <w:next w:val="a5"/>
    <w:uiPriority w:val="99"/>
    <w:semiHidden/>
    <w:unhideWhenUsed/>
    <w:rsid w:val="00052516"/>
  </w:style>
  <w:style w:type="numbering" w:customStyle="1" w:styleId="560">
    <w:name w:val="Нет списка56"/>
    <w:next w:val="a5"/>
    <w:uiPriority w:val="99"/>
    <w:semiHidden/>
    <w:unhideWhenUsed/>
    <w:rsid w:val="00052516"/>
  </w:style>
  <w:style w:type="numbering" w:customStyle="1" w:styleId="57">
    <w:name w:val="Нет списка57"/>
    <w:next w:val="a5"/>
    <w:uiPriority w:val="99"/>
    <w:semiHidden/>
    <w:unhideWhenUsed/>
    <w:rsid w:val="00052516"/>
  </w:style>
  <w:style w:type="numbering" w:customStyle="1" w:styleId="58">
    <w:name w:val="Нет списка58"/>
    <w:next w:val="a5"/>
    <w:uiPriority w:val="99"/>
    <w:semiHidden/>
    <w:unhideWhenUsed/>
    <w:rsid w:val="00052516"/>
  </w:style>
  <w:style w:type="numbering" w:customStyle="1" w:styleId="59">
    <w:name w:val="Нет списка59"/>
    <w:next w:val="a5"/>
    <w:uiPriority w:val="99"/>
    <w:semiHidden/>
    <w:unhideWhenUsed/>
    <w:rsid w:val="00052516"/>
  </w:style>
  <w:style w:type="character" w:customStyle="1" w:styleId="af4">
    <w:name w:val="Без интервала Знак"/>
    <w:link w:val="af3"/>
    <w:uiPriority w:val="1"/>
    <w:locked/>
    <w:rsid w:val="00052516"/>
    <w:rPr>
      <w:rFonts w:ascii="Calibri" w:eastAsia="Calibri" w:hAnsi="Calibri" w:cs="Times New Roman"/>
      <w:kern w:val="0"/>
      <w14:ligatures w14:val="none"/>
    </w:rPr>
  </w:style>
  <w:style w:type="numbering" w:customStyle="1" w:styleId="600">
    <w:name w:val="Нет списка60"/>
    <w:next w:val="a5"/>
    <w:uiPriority w:val="99"/>
    <w:semiHidden/>
    <w:unhideWhenUsed/>
    <w:rsid w:val="00052516"/>
  </w:style>
  <w:style w:type="numbering" w:customStyle="1" w:styleId="620">
    <w:name w:val="Нет списка62"/>
    <w:next w:val="a5"/>
    <w:uiPriority w:val="99"/>
    <w:semiHidden/>
    <w:unhideWhenUsed/>
    <w:rsid w:val="00052516"/>
  </w:style>
  <w:style w:type="numbering" w:customStyle="1" w:styleId="630">
    <w:name w:val="Нет списка63"/>
    <w:next w:val="a5"/>
    <w:uiPriority w:val="99"/>
    <w:semiHidden/>
    <w:unhideWhenUsed/>
    <w:rsid w:val="00052516"/>
  </w:style>
  <w:style w:type="numbering" w:customStyle="1" w:styleId="640">
    <w:name w:val="Нет списка64"/>
    <w:next w:val="a5"/>
    <w:uiPriority w:val="99"/>
    <w:semiHidden/>
    <w:unhideWhenUsed/>
    <w:rsid w:val="00052516"/>
  </w:style>
  <w:style w:type="numbering" w:customStyle="1" w:styleId="650">
    <w:name w:val="Нет списка65"/>
    <w:next w:val="a5"/>
    <w:uiPriority w:val="99"/>
    <w:semiHidden/>
    <w:unhideWhenUsed/>
    <w:rsid w:val="00052516"/>
  </w:style>
  <w:style w:type="numbering" w:customStyle="1" w:styleId="660">
    <w:name w:val="Нет списка66"/>
    <w:next w:val="a5"/>
    <w:uiPriority w:val="99"/>
    <w:semiHidden/>
    <w:unhideWhenUsed/>
    <w:rsid w:val="00052516"/>
  </w:style>
  <w:style w:type="paragraph" w:customStyle="1" w:styleId="2f4">
    <w:name w:val="Основной текст2"/>
    <w:basedOn w:val="a2"/>
    <w:rsid w:val="00052516"/>
    <w:pPr>
      <w:widowControl w:val="0"/>
      <w:shd w:val="clear" w:color="auto" w:fill="FFFFFF"/>
      <w:spacing w:before="300" w:line="413" w:lineRule="exact"/>
      <w:jc w:val="center"/>
    </w:pPr>
    <w:rPr>
      <w:color w:val="000000"/>
      <w:sz w:val="23"/>
      <w:szCs w:val="23"/>
    </w:rPr>
  </w:style>
  <w:style w:type="numbering" w:customStyle="1" w:styleId="67">
    <w:name w:val="Нет списка67"/>
    <w:next w:val="a5"/>
    <w:uiPriority w:val="99"/>
    <w:semiHidden/>
    <w:unhideWhenUsed/>
    <w:rsid w:val="00052516"/>
  </w:style>
  <w:style w:type="numbering" w:customStyle="1" w:styleId="68">
    <w:name w:val="Нет списка68"/>
    <w:next w:val="a5"/>
    <w:uiPriority w:val="99"/>
    <w:semiHidden/>
    <w:unhideWhenUsed/>
    <w:rsid w:val="00052516"/>
  </w:style>
  <w:style w:type="character" w:customStyle="1" w:styleId="223">
    <w:name w:val="Основной текст с отступом 2 Знак2"/>
    <w:aliases w:val="Основной текст с отступом 2 Знак Знак,Основной текст с отступом 2 Знак1 Знак,Основной текст с отступом 2 Знак Знак Знак Знак,Основной текст с отступом 21 Знак Знак Знак Знак,Основной текст с отступом 21 Знак Знак"/>
    <w:rsid w:val="00052516"/>
    <w:rPr>
      <w:sz w:val="24"/>
      <w:szCs w:val="24"/>
      <w:lang w:val="ru-RU" w:eastAsia="ru-RU" w:bidi="ar-SA"/>
    </w:rPr>
  </w:style>
  <w:style w:type="paragraph" w:styleId="afffa">
    <w:name w:val="Revision"/>
    <w:hidden/>
    <w:uiPriority w:val="99"/>
    <w:semiHidden/>
    <w:rsid w:val="00052516"/>
    <w:pPr>
      <w:spacing w:after="0" w:line="240" w:lineRule="auto"/>
      <w:jc w:val="right"/>
    </w:pPr>
    <w:rPr>
      <w:rFonts w:ascii="Times New Roman" w:eastAsia="Times New Roman" w:hAnsi="Times New Roman" w:cs="Times New Roman"/>
      <w:kern w:val="0"/>
      <w:sz w:val="28"/>
      <w:szCs w:val="28"/>
      <w:lang w:eastAsia="ru-RU"/>
      <w14:ligatures w14:val="none"/>
    </w:rPr>
  </w:style>
  <w:style w:type="table" w:customStyle="1" w:styleId="2311">
    <w:name w:val="Сетка таблицы2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9"/>
    <w:next w:val="a5"/>
    <w:uiPriority w:val="99"/>
    <w:semiHidden/>
    <w:unhideWhenUsed/>
    <w:rsid w:val="00052516"/>
  </w:style>
  <w:style w:type="numbering" w:customStyle="1" w:styleId="700">
    <w:name w:val="Нет списка70"/>
    <w:next w:val="a5"/>
    <w:uiPriority w:val="99"/>
    <w:semiHidden/>
    <w:unhideWhenUsed/>
    <w:rsid w:val="00052516"/>
  </w:style>
  <w:style w:type="numbering" w:customStyle="1" w:styleId="720">
    <w:name w:val="Нет списка72"/>
    <w:next w:val="a5"/>
    <w:uiPriority w:val="99"/>
    <w:semiHidden/>
    <w:unhideWhenUsed/>
    <w:rsid w:val="00052516"/>
  </w:style>
  <w:style w:type="table" w:customStyle="1" w:styleId="1611">
    <w:name w:val="Сетка таблицы16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052516"/>
  </w:style>
  <w:style w:type="numbering" w:customStyle="1" w:styleId="1140">
    <w:name w:val="Нет списка114"/>
    <w:next w:val="a5"/>
    <w:uiPriority w:val="99"/>
    <w:semiHidden/>
    <w:unhideWhenUsed/>
    <w:rsid w:val="00052516"/>
  </w:style>
  <w:style w:type="numbering" w:customStyle="1" w:styleId="2101">
    <w:name w:val="Нет списка210"/>
    <w:next w:val="a5"/>
    <w:uiPriority w:val="99"/>
    <w:semiHidden/>
    <w:unhideWhenUsed/>
    <w:rsid w:val="00052516"/>
  </w:style>
  <w:style w:type="table" w:customStyle="1" w:styleId="1711">
    <w:name w:val="Сетка таблицы17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5"/>
    <w:uiPriority w:val="99"/>
    <w:semiHidden/>
    <w:rsid w:val="00052516"/>
  </w:style>
  <w:style w:type="table" w:customStyle="1" w:styleId="2410">
    <w:name w:val="Сетка таблицы24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0">
    <w:name w:val="Нет списка410"/>
    <w:next w:val="a5"/>
    <w:uiPriority w:val="99"/>
    <w:semiHidden/>
    <w:unhideWhenUsed/>
    <w:rsid w:val="00052516"/>
  </w:style>
  <w:style w:type="numbering" w:customStyle="1" w:styleId="5100">
    <w:name w:val="Нет списка510"/>
    <w:next w:val="a5"/>
    <w:uiPriority w:val="99"/>
    <w:semiHidden/>
    <w:unhideWhenUsed/>
    <w:rsid w:val="00052516"/>
  </w:style>
  <w:style w:type="numbering" w:customStyle="1" w:styleId="6100">
    <w:name w:val="Нет списка610"/>
    <w:next w:val="a5"/>
    <w:uiPriority w:val="99"/>
    <w:semiHidden/>
    <w:unhideWhenUsed/>
    <w:rsid w:val="00052516"/>
  </w:style>
  <w:style w:type="table" w:customStyle="1" w:styleId="3111">
    <w:name w:val="Сетка таблицы3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5"/>
    <w:uiPriority w:val="99"/>
    <w:semiHidden/>
    <w:unhideWhenUsed/>
    <w:rsid w:val="00052516"/>
  </w:style>
  <w:style w:type="numbering" w:customStyle="1" w:styleId="11120">
    <w:name w:val="Нет списка1112"/>
    <w:next w:val="a5"/>
    <w:uiPriority w:val="99"/>
    <w:semiHidden/>
    <w:unhideWhenUsed/>
    <w:rsid w:val="00052516"/>
  </w:style>
  <w:style w:type="numbering" w:customStyle="1" w:styleId="21110">
    <w:name w:val="Нет списка2111"/>
    <w:next w:val="a5"/>
    <w:uiPriority w:val="99"/>
    <w:semiHidden/>
    <w:unhideWhenUsed/>
    <w:rsid w:val="00052516"/>
  </w:style>
  <w:style w:type="table" w:customStyle="1" w:styleId="11110">
    <w:name w:val="Сетка таблицы11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5"/>
    <w:uiPriority w:val="99"/>
    <w:semiHidden/>
    <w:rsid w:val="00052516"/>
  </w:style>
  <w:style w:type="table" w:customStyle="1" w:styleId="21111">
    <w:name w:val="Сетка таблицы21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5"/>
    <w:uiPriority w:val="99"/>
    <w:semiHidden/>
    <w:unhideWhenUsed/>
    <w:rsid w:val="00052516"/>
  </w:style>
  <w:style w:type="numbering" w:customStyle="1" w:styleId="5111">
    <w:name w:val="Нет списка5111"/>
    <w:next w:val="a5"/>
    <w:uiPriority w:val="99"/>
    <w:semiHidden/>
    <w:unhideWhenUsed/>
    <w:rsid w:val="00052516"/>
  </w:style>
  <w:style w:type="numbering" w:customStyle="1" w:styleId="730">
    <w:name w:val="Нет списка73"/>
    <w:next w:val="a5"/>
    <w:uiPriority w:val="99"/>
    <w:semiHidden/>
    <w:unhideWhenUsed/>
    <w:rsid w:val="00052516"/>
  </w:style>
  <w:style w:type="table" w:customStyle="1" w:styleId="4112">
    <w:name w:val="Сетка таблицы4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5"/>
    <w:uiPriority w:val="99"/>
    <w:semiHidden/>
    <w:unhideWhenUsed/>
    <w:rsid w:val="00052516"/>
  </w:style>
  <w:style w:type="numbering" w:customStyle="1" w:styleId="11211">
    <w:name w:val="Нет списка11211"/>
    <w:next w:val="a5"/>
    <w:uiPriority w:val="99"/>
    <w:semiHidden/>
    <w:unhideWhenUsed/>
    <w:rsid w:val="00052516"/>
  </w:style>
  <w:style w:type="numbering" w:customStyle="1" w:styleId="22110">
    <w:name w:val="Нет списка2211"/>
    <w:next w:val="a5"/>
    <w:uiPriority w:val="99"/>
    <w:semiHidden/>
    <w:unhideWhenUsed/>
    <w:rsid w:val="00052516"/>
  </w:style>
  <w:style w:type="table" w:customStyle="1" w:styleId="12111">
    <w:name w:val="Сетка таблицы12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1"/>
    <w:next w:val="a5"/>
    <w:uiPriority w:val="99"/>
    <w:semiHidden/>
    <w:rsid w:val="00052516"/>
  </w:style>
  <w:style w:type="table" w:customStyle="1" w:styleId="22111">
    <w:name w:val="Сетка таблицы22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5"/>
    <w:uiPriority w:val="99"/>
    <w:semiHidden/>
    <w:unhideWhenUsed/>
    <w:rsid w:val="00052516"/>
  </w:style>
  <w:style w:type="numbering" w:customStyle="1" w:styleId="521">
    <w:name w:val="Нет списка521"/>
    <w:next w:val="a5"/>
    <w:uiPriority w:val="99"/>
    <w:semiHidden/>
    <w:unhideWhenUsed/>
    <w:rsid w:val="00052516"/>
  </w:style>
  <w:style w:type="numbering" w:customStyle="1" w:styleId="8110">
    <w:name w:val="Нет списка811"/>
    <w:next w:val="a5"/>
    <w:uiPriority w:val="99"/>
    <w:semiHidden/>
    <w:rsid w:val="00052516"/>
  </w:style>
  <w:style w:type="table" w:customStyle="1" w:styleId="5112">
    <w:name w:val="Сетка таблицы5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5"/>
    <w:uiPriority w:val="99"/>
    <w:semiHidden/>
    <w:unhideWhenUsed/>
    <w:rsid w:val="00052516"/>
  </w:style>
  <w:style w:type="numbering" w:customStyle="1" w:styleId="23110">
    <w:name w:val="Нет списка2311"/>
    <w:next w:val="a5"/>
    <w:uiPriority w:val="99"/>
    <w:semiHidden/>
    <w:unhideWhenUsed/>
    <w:rsid w:val="00052516"/>
  </w:style>
  <w:style w:type="numbering" w:customStyle="1" w:styleId="9110">
    <w:name w:val="Нет списка911"/>
    <w:next w:val="a5"/>
    <w:uiPriority w:val="99"/>
    <w:semiHidden/>
    <w:rsid w:val="00052516"/>
  </w:style>
  <w:style w:type="table" w:customStyle="1" w:styleId="6111">
    <w:name w:val="Сетка таблицы6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0">
    <w:name w:val="Нет списка1511"/>
    <w:next w:val="a5"/>
    <w:uiPriority w:val="99"/>
    <w:semiHidden/>
    <w:unhideWhenUsed/>
    <w:rsid w:val="00052516"/>
  </w:style>
  <w:style w:type="numbering" w:customStyle="1" w:styleId="2411">
    <w:name w:val="Нет списка241"/>
    <w:next w:val="a5"/>
    <w:uiPriority w:val="99"/>
    <w:semiHidden/>
    <w:unhideWhenUsed/>
    <w:rsid w:val="00052516"/>
  </w:style>
  <w:style w:type="numbering" w:customStyle="1" w:styleId="10110">
    <w:name w:val="Нет списка1011"/>
    <w:next w:val="a5"/>
    <w:uiPriority w:val="99"/>
    <w:semiHidden/>
    <w:unhideWhenUsed/>
    <w:rsid w:val="00052516"/>
  </w:style>
  <w:style w:type="numbering" w:customStyle="1" w:styleId="16110">
    <w:name w:val="Нет списка1611"/>
    <w:next w:val="a5"/>
    <w:uiPriority w:val="99"/>
    <w:semiHidden/>
    <w:unhideWhenUsed/>
    <w:rsid w:val="00052516"/>
  </w:style>
  <w:style w:type="numbering" w:customStyle="1" w:styleId="17110">
    <w:name w:val="Нет списка1711"/>
    <w:next w:val="a5"/>
    <w:uiPriority w:val="99"/>
    <w:semiHidden/>
    <w:unhideWhenUsed/>
    <w:rsid w:val="00052516"/>
  </w:style>
  <w:style w:type="numbering" w:customStyle="1" w:styleId="1810">
    <w:name w:val="Нет списка181"/>
    <w:next w:val="a5"/>
    <w:uiPriority w:val="99"/>
    <w:semiHidden/>
    <w:unhideWhenUsed/>
    <w:rsid w:val="00052516"/>
  </w:style>
  <w:style w:type="paragraph" w:customStyle="1" w:styleId="2f5">
    <w:name w:val="Название объекта2"/>
    <w:basedOn w:val="a2"/>
    <w:next w:val="a2"/>
    <w:uiPriority w:val="35"/>
    <w:unhideWhenUsed/>
    <w:qFormat/>
    <w:rsid w:val="00052516"/>
    <w:pPr>
      <w:spacing w:after="200"/>
      <w:ind w:firstLine="720"/>
      <w:jc w:val="both"/>
    </w:pPr>
    <w:rPr>
      <w:i/>
      <w:iCs/>
      <w:color w:val="44546A"/>
      <w:sz w:val="18"/>
      <w:szCs w:val="18"/>
    </w:rPr>
  </w:style>
  <w:style w:type="numbering" w:customStyle="1" w:styleId="1910">
    <w:name w:val="Нет списка191"/>
    <w:next w:val="a5"/>
    <w:uiPriority w:val="99"/>
    <w:semiHidden/>
    <w:unhideWhenUsed/>
    <w:rsid w:val="00052516"/>
  </w:style>
  <w:style w:type="numbering" w:customStyle="1" w:styleId="2010">
    <w:name w:val="Нет списка201"/>
    <w:next w:val="a5"/>
    <w:uiPriority w:val="99"/>
    <w:semiHidden/>
    <w:unhideWhenUsed/>
    <w:rsid w:val="00052516"/>
  </w:style>
  <w:style w:type="numbering" w:customStyle="1" w:styleId="2510">
    <w:name w:val="Нет списка251"/>
    <w:next w:val="a5"/>
    <w:uiPriority w:val="99"/>
    <w:semiHidden/>
    <w:unhideWhenUsed/>
    <w:rsid w:val="00052516"/>
  </w:style>
  <w:style w:type="numbering" w:customStyle="1" w:styleId="2610">
    <w:name w:val="Нет списка261"/>
    <w:next w:val="a5"/>
    <w:uiPriority w:val="99"/>
    <w:semiHidden/>
    <w:unhideWhenUsed/>
    <w:rsid w:val="00052516"/>
  </w:style>
  <w:style w:type="numbering" w:customStyle="1" w:styleId="2710">
    <w:name w:val="Нет списка271"/>
    <w:next w:val="a5"/>
    <w:uiPriority w:val="99"/>
    <w:semiHidden/>
    <w:unhideWhenUsed/>
    <w:rsid w:val="00052516"/>
  </w:style>
  <w:style w:type="table" w:customStyle="1" w:styleId="13111">
    <w:name w:val="Сетка таблицы13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0">
    <w:name w:val="Нет списка281"/>
    <w:next w:val="a5"/>
    <w:uiPriority w:val="99"/>
    <w:semiHidden/>
    <w:rsid w:val="00052516"/>
  </w:style>
  <w:style w:type="table" w:customStyle="1" w:styleId="8111">
    <w:name w:val="Сетка таблицы8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5"/>
    <w:uiPriority w:val="99"/>
    <w:semiHidden/>
    <w:unhideWhenUsed/>
    <w:rsid w:val="00052516"/>
  </w:style>
  <w:style w:type="numbering" w:customStyle="1" w:styleId="2910">
    <w:name w:val="Нет списка291"/>
    <w:next w:val="a5"/>
    <w:uiPriority w:val="99"/>
    <w:semiHidden/>
    <w:unhideWhenUsed/>
    <w:rsid w:val="00052516"/>
  </w:style>
  <w:style w:type="numbering" w:customStyle="1" w:styleId="331">
    <w:name w:val="Нет списка331"/>
    <w:next w:val="a5"/>
    <w:uiPriority w:val="99"/>
    <w:semiHidden/>
    <w:unhideWhenUsed/>
    <w:rsid w:val="00052516"/>
  </w:style>
  <w:style w:type="numbering" w:customStyle="1" w:styleId="431">
    <w:name w:val="Нет списка431"/>
    <w:next w:val="a5"/>
    <w:uiPriority w:val="99"/>
    <w:semiHidden/>
    <w:unhideWhenUsed/>
    <w:rsid w:val="00052516"/>
  </w:style>
  <w:style w:type="numbering" w:customStyle="1" w:styleId="531">
    <w:name w:val="Нет списка531"/>
    <w:next w:val="a5"/>
    <w:uiPriority w:val="99"/>
    <w:semiHidden/>
    <w:unhideWhenUsed/>
    <w:rsid w:val="00052516"/>
  </w:style>
  <w:style w:type="numbering" w:customStyle="1" w:styleId="61110">
    <w:name w:val="Нет списка6111"/>
    <w:next w:val="a5"/>
    <w:uiPriority w:val="99"/>
    <w:semiHidden/>
    <w:unhideWhenUsed/>
    <w:rsid w:val="00052516"/>
  </w:style>
  <w:style w:type="numbering" w:customStyle="1" w:styleId="71110">
    <w:name w:val="Нет списка7111"/>
    <w:next w:val="a5"/>
    <w:uiPriority w:val="99"/>
    <w:semiHidden/>
    <w:unhideWhenUsed/>
    <w:rsid w:val="00052516"/>
  </w:style>
  <w:style w:type="table" w:customStyle="1" w:styleId="14111">
    <w:name w:val="Сетка таблицы14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4"/>
    <w:next w:val="ae"/>
    <w:uiPriority w:val="39"/>
    <w:rsid w:val="0005251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5"/>
    <w:uiPriority w:val="99"/>
    <w:semiHidden/>
    <w:unhideWhenUsed/>
    <w:rsid w:val="00052516"/>
  </w:style>
  <w:style w:type="numbering" w:customStyle="1" w:styleId="341">
    <w:name w:val="Нет списка341"/>
    <w:next w:val="a5"/>
    <w:uiPriority w:val="99"/>
    <w:semiHidden/>
    <w:unhideWhenUsed/>
    <w:rsid w:val="00052516"/>
  </w:style>
  <w:style w:type="numbering" w:customStyle="1" w:styleId="351">
    <w:name w:val="Нет списка351"/>
    <w:next w:val="a5"/>
    <w:uiPriority w:val="99"/>
    <w:semiHidden/>
    <w:unhideWhenUsed/>
    <w:rsid w:val="00052516"/>
  </w:style>
  <w:style w:type="numbering" w:customStyle="1" w:styleId="361">
    <w:name w:val="Нет списка361"/>
    <w:next w:val="a5"/>
    <w:uiPriority w:val="99"/>
    <w:semiHidden/>
    <w:unhideWhenUsed/>
    <w:rsid w:val="00052516"/>
  </w:style>
  <w:style w:type="numbering" w:customStyle="1" w:styleId="371">
    <w:name w:val="Нет списка371"/>
    <w:next w:val="a5"/>
    <w:uiPriority w:val="99"/>
    <w:semiHidden/>
    <w:unhideWhenUsed/>
    <w:rsid w:val="00052516"/>
  </w:style>
  <w:style w:type="table" w:customStyle="1" w:styleId="10111">
    <w:name w:val="Сетка таблицы10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1"/>
    <w:next w:val="a5"/>
    <w:uiPriority w:val="99"/>
    <w:semiHidden/>
    <w:unhideWhenUsed/>
    <w:rsid w:val="00052516"/>
  </w:style>
  <w:style w:type="numbering" w:customStyle="1" w:styleId="391">
    <w:name w:val="Нет списка391"/>
    <w:next w:val="a5"/>
    <w:uiPriority w:val="99"/>
    <w:semiHidden/>
    <w:unhideWhenUsed/>
    <w:rsid w:val="00052516"/>
  </w:style>
  <w:style w:type="numbering" w:customStyle="1" w:styleId="4010">
    <w:name w:val="Нет списка401"/>
    <w:next w:val="a5"/>
    <w:uiPriority w:val="99"/>
    <w:semiHidden/>
    <w:unhideWhenUsed/>
    <w:rsid w:val="00052516"/>
  </w:style>
  <w:style w:type="table" w:customStyle="1" w:styleId="15111">
    <w:name w:val="Сетка таблицы15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5"/>
    <w:uiPriority w:val="99"/>
    <w:semiHidden/>
    <w:unhideWhenUsed/>
    <w:rsid w:val="00052516"/>
  </w:style>
  <w:style w:type="numbering" w:customStyle="1" w:styleId="451">
    <w:name w:val="Нет списка451"/>
    <w:next w:val="a5"/>
    <w:uiPriority w:val="99"/>
    <w:semiHidden/>
    <w:unhideWhenUsed/>
    <w:rsid w:val="00052516"/>
  </w:style>
  <w:style w:type="numbering" w:customStyle="1" w:styleId="461">
    <w:name w:val="Нет списка461"/>
    <w:next w:val="a5"/>
    <w:uiPriority w:val="99"/>
    <w:semiHidden/>
    <w:unhideWhenUsed/>
    <w:rsid w:val="00052516"/>
  </w:style>
  <w:style w:type="numbering" w:customStyle="1" w:styleId="471">
    <w:name w:val="Нет списка471"/>
    <w:next w:val="a5"/>
    <w:uiPriority w:val="99"/>
    <w:semiHidden/>
    <w:unhideWhenUsed/>
    <w:rsid w:val="00052516"/>
  </w:style>
  <w:style w:type="numbering" w:customStyle="1" w:styleId="481">
    <w:name w:val="Нет списка481"/>
    <w:next w:val="a5"/>
    <w:uiPriority w:val="99"/>
    <w:semiHidden/>
    <w:unhideWhenUsed/>
    <w:rsid w:val="00052516"/>
  </w:style>
  <w:style w:type="numbering" w:customStyle="1" w:styleId="491">
    <w:name w:val="Нет списка491"/>
    <w:next w:val="a5"/>
    <w:uiPriority w:val="99"/>
    <w:semiHidden/>
    <w:unhideWhenUsed/>
    <w:rsid w:val="00052516"/>
  </w:style>
  <w:style w:type="numbering" w:customStyle="1" w:styleId="501">
    <w:name w:val="Нет списка501"/>
    <w:next w:val="a5"/>
    <w:uiPriority w:val="99"/>
    <w:semiHidden/>
    <w:unhideWhenUsed/>
    <w:rsid w:val="00052516"/>
  </w:style>
  <w:style w:type="numbering" w:customStyle="1" w:styleId="541">
    <w:name w:val="Нет списка541"/>
    <w:next w:val="a5"/>
    <w:uiPriority w:val="99"/>
    <w:semiHidden/>
    <w:unhideWhenUsed/>
    <w:rsid w:val="00052516"/>
  </w:style>
  <w:style w:type="numbering" w:customStyle="1" w:styleId="551">
    <w:name w:val="Нет списка551"/>
    <w:next w:val="a5"/>
    <w:uiPriority w:val="99"/>
    <w:semiHidden/>
    <w:unhideWhenUsed/>
    <w:rsid w:val="00052516"/>
  </w:style>
  <w:style w:type="numbering" w:customStyle="1" w:styleId="561">
    <w:name w:val="Нет списка561"/>
    <w:next w:val="a5"/>
    <w:uiPriority w:val="99"/>
    <w:semiHidden/>
    <w:unhideWhenUsed/>
    <w:rsid w:val="00052516"/>
  </w:style>
  <w:style w:type="numbering" w:customStyle="1" w:styleId="571">
    <w:name w:val="Нет списка571"/>
    <w:next w:val="a5"/>
    <w:uiPriority w:val="99"/>
    <w:semiHidden/>
    <w:unhideWhenUsed/>
    <w:rsid w:val="00052516"/>
  </w:style>
  <w:style w:type="numbering" w:customStyle="1" w:styleId="581">
    <w:name w:val="Нет списка581"/>
    <w:next w:val="a5"/>
    <w:uiPriority w:val="99"/>
    <w:semiHidden/>
    <w:unhideWhenUsed/>
    <w:rsid w:val="00052516"/>
  </w:style>
  <w:style w:type="paragraph" w:customStyle="1" w:styleId="1ff0">
    <w:name w:val="Знак Знак Знак Знак Знак Знак Знак Знак Знак Знак Знак Знак1"/>
    <w:basedOn w:val="a2"/>
    <w:rsid w:val="007B1EA5"/>
    <w:pPr>
      <w:tabs>
        <w:tab w:val="num" w:pos="360"/>
      </w:tabs>
      <w:spacing w:after="160" w:line="240" w:lineRule="exact"/>
    </w:pPr>
    <w:rPr>
      <w:rFonts w:ascii="Verdana" w:hAnsi="Verdana" w:cs="Verdana"/>
      <w:sz w:val="20"/>
      <w:szCs w:val="20"/>
      <w:lang w:val="en-US" w:eastAsia="en-US"/>
    </w:rPr>
  </w:style>
  <w:style w:type="paragraph" w:customStyle="1" w:styleId="442">
    <w:name w:val="Знак Знак Знак Знак Знак Знак Знак Знак Знак Знак Знак Знак44"/>
    <w:basedOn w:val="a2"/>
    <w:rsid w:val="00AF4F8D"/>
    <w:pPr>
      <w:tabs>
        <w:tab w:val="num" w:pos="360"/>
      </w:tabs>
      <w:spacing w:after="160" w:line="240" w:lineRule="exact"/>
    </w:pPr>
    <w:rPr>
      <w:rFonts w:ascii="Verdana" w:hAnsi="Verdana" w:cs="Verdana"/>
      <w:sz w:val="20"/>
      <w:szCs w:val="20"/>
      <w:lang w:val="en-US" w:eastAsia="en-US"/>
    </w:rPr>
  </w:style>
  <w:style w:type="paragraph" w:customStyle="1" w:styleId="432">
    <w:name w:val="Знак Знак Знак Знак Знак Знак Знак Знак Знак Знак Знак Знак43"/>
    <w:basedOn w:val="a2"/>
    <w:rsid w:val="00133FAA"/>
    <w:pPr>
      <w:tabs>
        <w:tab w:val="num" w:pos="360"/>
      </w:tabs>
      <w:spacing w:after="160" w:line="240" w:lineRule="exact"/>
    </w:pPr>
    <w:rPr>
      <w:rFonts w:ascii="Verdana" w:hAnsi="Verdana" w:cs="Verdana"/>
      <w:sz w:val="20"/>
      <w:szCs w:val="20"/>
      <w:lang w:val="en-US" w:eastAsia="en-US"/>
    </w:rPr>
  </w:style>
  <w:style w:type="table" w:customStyle="1" w:styleId="302">
    <w:name w:val="Сетка таблицы30"/>
    <w:basedOn w:val="a4"/>
    <w:next w:val="ae"/>
    <w:rsid w:val="00CD4CF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2"/>
    <w:rsid w:val="00A66A11"/>
    <w:pPr>
      <w:spacing w:before="100" w:beforeAutospacing="1" w:after="100" w:afterAutospacing="1"/>
    </w:pPr>
  </w:style>
  <w:style w:type="character" w:customStyle="1" w:styleId="afffb">
    <w:name w:val="Содержимое врезки"/>
    <w:link w:val="1ff1"/>
    <w:qFormat/>
    <w:locked/>
    <w:rsid w:val="00796A72"/>
  </w:style>
  <w:style w:type="paragraph" w:customStyle="1" w:styleId="1ff1">
    <w:name w:val="Содержимое врезки1"/>
    <w:basedOn w:val="a2"/>
    <w:link w:val="afffb"/>
    <w:qFormat/>
    <w:rsid w:val="00796A72"/>
    <w:pPr>
      <w:suppressAutoHyphens/>
    </w:pPr>
    <w:rPr>
      <w:rFonts w:asciiTheme="minorHAnsi" w:eastAsiaTheme="minorHAnsi" w:hAnsiTheme="minorHAnsi" w:cstheme="minorBidi"/>
      <w:kern w:val="2"/>
      <w:sz w:val="22"/>
      <w:szCs w:val="22"/>
      <w:lang w:eastAsia="en-US"/>
      <w14:ligatures w14:val="standardContextual"/>
    </w:rPr>
  </w:style>
  <w:style w:type="paragraph" w:customStyle="1" w:styleId="462">
    <w:name w:val="Знак Знак Знак Знак Знак Знак Знак Знак Знак Знак Знак Знак46"/>
    <w:basedOn w:val="a2"/>
    <w:rsid w:val="00D2531A"/>
    <w:pPr>
      <w:tabs>
        <w:tab w:val="num" w:pos="360"/>
      </w:tabs>
      <w:spacing w:after="160" w:line="240" w:lineRule="exact"/>
    </w:pPr>
    <w:rPr>
      <w:rFonts w:ascii="Verdana" w:hAnsi="Verdana" w:cs="Verdana"/>
      <w:sz w:val="20"/>
      <w:szCs w:val="20"/>
      <w:lang w:val="en-US" w:eastAsia="en-US"/>
    </w:rPr>
  </w:style>
  <w:style w:type="paragraph" w:customStyle="1" w:styleId="452">
    <w:name w:val="Знак Знак Знак Знак Знак Знак Знак Знак Знак Знак Знак Знак45"/>
    <w:basedOn w:val="a2"/>
    <w:rsid w:val="0031090A"/>
    <w:pPr>
      <w:tabs>
        <w:tab w:val="num" w:pos="360"/>
      </w:tabs>
      <w:spacing w:after="160" w:line="240" w:lineRule="exact"/>
    </w:pPr>
    <w:rPr>
      <w:rFonts w:ascii="Verdana" w:hAnsi="Verdana" w:cs="Verdana"/>
      <w:sz w:val="20"/>
      <w:szCs w:val="20"/>
      <w:lang w:val="en-US" w:eastAsia="en-US"/>
    </w:rPr>
  </w:style>
  <w:style w:type="character" w:styleId="afffc">
    <w:name w:val="Subtle Emphasis"/>
    <w:basedOn w:val="a3"/>
    <w:uiPriority w:val="19"/>
    <w:qFormat/>
    <w:rsid w:val="00A516E0"/>
    <w:rPr>
      <w:i/>
      <w:iCs/>
      <w:color w:val="404040" w:themeColor="text1" w:themeTint="BF"/>
    </w:rPr>
  </w:style>
  <w:style w:type="character" w:customStyle="1" w:styleId="ConsPlusNormal0">
    <w:name w:val="ConsPlusNormal Знак"/>
    <w:link w:val="ConsPlusNormal"/>
    <w:uiPriority w:val="99"/>
    <w:locked/>
    <w:rsid w:val="00A516E0"/>
    <w:rPr>
      <w:rFonts w:ascii="Arial" w:eastAsia="Times New Roman" w:hAnsi="Arial" w:cs="Arial"/>
      <w:kern w:val="0"/>
      <w:sz w:val="20"/>
      <w:szCs w:val="20"/>
      <w:lang w:eastAsia="ru-RU"/>
      <w14:ligatures w14:val="none"/>
    </w:rPr>
  </w:style>
  <w:style w:type="numbering" w:customStyle="1" w:styleId="740">
    <w:name w:val="Нет списка74"/>
    <w:next w:val="a5"/>
    <w:uiPriority w:val="99"/>
    <w:semiHidden/>
    <w:unhideWhenUsed/>
    <w:rsid w:val="00486354"/>
  </w:style>
  <w:style w:type="table" w:customStyle="1" w:styleId="322">
    <w:name w:val="Сетка таблицы3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1">
    <w:name w:val="m1"/>
    <w:basedOn w:val="a3"/>
    <w:rsid w:val="00486354"/>
    <w:rPr>
      <w:color w:val="0000FF"/>
    </w:rPr>
  </w:style>
  <w:style w:type="character" w:customStyle="1" w:styleId="t1">
    <w:name w:val="t1"/>
    <w:basedOn w:val="a3"/>
    <w:rsid w:val="00486354"/>
    <w:rPr>
      <w:color w:val="990000"/>
    </w:rPr>
  </w:style>
  <w:style w:type="character" w:customStyle="1" w:styleId="b1">
    <w:name w:val="b1"/>
    <w:basedOn w:val="a3"/>
    <w:rsid w:val="00486354"/>
    <w:rPr>
      <w:rFonts w:ascii="Courier New" w:hAnsi="Courier New" w:cs="Courier New" w:hint="default"/>
      <w:b/>
      <w:bCs/>
      <w:strike w:val="0"/>
      <w:dstrike w:val="0"/>
      <w:color w:val="FF0000"/>
      <w:u w:val="none"/>
      <w:effect w:val="none"/>
    </w:rPr>
  </w:style>
  <w:style w:type="paragraph" w:customStyle="1" w:styleId="xl351">
    <w:name w:val="xl351"/>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2">
    <w:name w:val="xl352"/>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3">
    <w:name w:val="xl353"/>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4">
    <w:name w:val="xl354"/>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5">
    <w:name w:val="xl355"/>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6">
    <w:name w:val="xl356"/>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7">
    <w:name w:val="xl357"/>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8">
    <w:name w:val="xl358"/>
    <w:basedOn w:val="a2"/>
    <w:uiPriority w:val="99"/>
    <w:rsid w:val="00486354"/>
    <w:pPr>
      <w:pBdr>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rPr>
  </w:style>
  <w:style w:type="paragraph" w:customStyle="1" w:styleId="xl359">
    <w:name w:val="xl359"/>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60">
    <w:name w:val="xl360"/>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61">
    <w:name w:val="xl361"/>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62">
    <w:name w:val="xl36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63">
    <w:name w:val="xl363"/>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4">
    <w:name w:val="xl364"/>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5">
    <w:name w:val="xl365"/>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66">
    <w:name w:val="xl366"/>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67">
    <w:name w:val="xl36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right"/>
      <w:textAlignment w:val="center"/>
    </w:pPr>
  </w:style>
  <w:style w:type="paragraph" w:customStyle="1" w:styleId="xl368">
    <w:name w:val="xl36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69">
    <w:name w:val="xl369"/>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right"/>
    </w:pPr>
    <w:rPr>
      <w:b/>
      <w:bCs/>
    </w:rPr>
  </w:style>
  <w:style w:type="paragraph" w:customStyle="1" w:styleId="xl370">
    <w:name w:val="xl370"/>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1">
    <w:name w:val="xl371"/>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2">
    <w:name w:val="xl372"/>
    <w:basedOn w:val="a2"/>
    <w:rsid w:val="00486354"/>
    <w:pPr>
      <w:pBdr>
        <w:top w:val="single" w:sz="4" w:space="0" w:color="auto"/>
        <w:left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3">
    <w:name w:val="xl373"/>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4">
    <w:name w:val="xl374"/>
    <w:basedOn w:val="a2"/>
    <w:rsid w:val="00486354"/>
    <w:pPr>
      <w:shd w:val="clear" w:color="000000" w:fill="C6E0B4"/>
      <w:spacing w:before="100" w:beforeAutospacing="1" w:after="100" w:afterAutospacing="1"/>
      <w:jc w:val="center"/>
      <w:textAlignment w:val="center"/>
    </w:pPr>
  </w:style>
  <w:style w:type="paragraph" w:customStyle="1" w:styleId="xl375">
    <w:name w:val="xl37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76">
    <w:name w:val="xl37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7">
    <w:name w:val="xl37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78">
    <w:name w:val="xl37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9">
    <w:name w:val="xl379"/>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rPr>
  </w:style>
  <w:style w:type="paragraph" w:customStyle="1" w:styleId="xl380">
    <w:name w:val="xl38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81">
    <w:name w:val="xl381"/>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2">
    <w:name w:val="xl382"/>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3">
    <w:name w:val="xl383"/>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i/>
      <w:iCs/>
    </w:rPr>
  </w:style>
  <w:style w:type="paragraph" w:customStyle="1" w:styleId="xl384">
    <w:name w:val="xl384"/>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rPr>
      <w:i/>
      <w:iCs/>
    </w:rPr>
  </w:style>
  <w:style w:type="paragraph" w:customStyle="1" w:styleId="xl385">
    <w:name w:val="xl385"/>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style>
  <w:style w:type="paragraph" w:customStyle="1" w:styleId="xl386">
    <w:name w:val="xl38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7">
    <w:name w:val="xl38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88">
    <w:name w:val="xl388"/>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389">
    <w:name w:val="xl389"/>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0">
    <w:name w:val="xl39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91">
    <w:name w:val="xl391"/>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2">
    <w:name w:val="xl39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3">
    <w:name w:val="xl393"/>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4">
    <w:name w:val="xl394"/>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5">
    <w:name w:val="xl39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6">
    <w:name w:val="xl39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7">
    <w:name w:val="xl39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98">
    <w:name w:val="xl398"/>
    <w:basedOn w:val="a2"/>
    <w:rsid w:val="00486354"/>
    <w:pPr>
      <w:pBdr>
        <w:top w:val="single" w:sz="4" w:space="0" w:color="auto"/>
        <w:left w:val="single" w:sz="4" w:space="0" w:color="auto"/>
        <w:bottom w:val="single" w:sz="4" w:space="0" w:color="auto"/>
      </w:pBdr>
      <w:shd w:val="clear" w:color="000000" w:fill="C6E0B4"/>
      <w:spacing w:before="100" w:beforeAutospacing="1" w:after="100" w:afterAutospacing="1"/>
    </w:pPr>
  </w:style>
  <w:style w:type="paragraph" w:customStyle="1" w:styleId="xl399">
    <w:name w:val="xl399"/>
    <w:basedOn w:val="a2"/>
    <w:rsid w:val="00486354"/>
    <w:pPr>
      <w:pBdr>
        <w:top w:val="single" w:sz="8" w:space="0" w:color="auto"/>
        <w:left w:val="single" w:sz="4" w:space="0" w:color="auto"/>
        <w:bottom w:val="single" w:sz="4" w:space="0" w:color="auto"/>
      </w:pBdr>
      <w:shd w:val="clear" w:color="000000" w:fill="C6E0B4"/>
      <w:spacing w:before="100" w:beforeAutospacing="1" w:after="100" w:afterAutospacing="1"/>
    </w:pPr>
    <w:rPr>
      <w:b/>
      <w:bCs/>
    </w:rPr>
  </w:style>
  <w:style w:type="paragraph" w:customStyle="1" w:styleId="xl400">
    <w:name w:val="xl400"/>
    <w:basedOn w:val="a2"/>
    <w:rsid w:val="00486354"/>
    <w:pPr>
      <w:pBdr>
        <w:top w:val="single" w:sz="4" w:space="0" w:color="auto"/>
        <w:left w:val="single" w:sz="4" w:space="0" w:color="auto"/>
        <w:bottom w:val="single" w:sz="8" w:space="0" w:color="auto"/>
      </w:pBdr>
      <w:shd w:val="clear" w:color="000000" w:fill="C6E0B4"/>
      <w:spacing w:before="100" w:beforeAutospacing="1" w:after="100" w:afterAutospacing="1"/>
    </w:pPr>
    <w:rPr>
      <w:b/>
      <w:bCs/>
    </w:rPr>
  </w:style>
  <w:style w:type="paragraph" w:customStyle="1" w:styleId="xl401">
    <w:name w:val="xl401"/>
    <w:basedOn w:val="a2"/>
    <w:rsid w:val="00486354"/>
    <w:pPr>
      <w:pBdr>
        <w:top w:val="single" w:sz="8" w:space="0" w:color="auto"/>
        <w:bottom w:val="single" w:sz="8" w:space="0" w:color="auto"/>
        <w:right w:val="single" w:sz="8" w:space="0" w:color="auto"/>
      </w:pBdr>
      <w:shd w:val="clear" w:color="000000" w:fill="C6E0B4"/>
      <w:spacing w:before="100" w:beforeAutospacing="1" w:after="100" w:afterAutospacing="1"/>
    </w:pPr>
  </w:style>
  <w:style w:type="paragraph" w:customStyle="1" w:styleId="xl402">
    <w:name w:val="xl402"/>
    <w:basedOn w:val="a2"/>
    <w:rsid w:val="00486354"/>
    <w:pPr>
      <w:pBdr>
        <w:top w:val="single" w:sz="8"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3">
    <w:name w:val="xl403"/>
    <w:basedOn w:val="a2"/>
    <w:rsid w:val="00486354"/>
    <w:pPr>
      <w:pBdr>
        <w:top w:val="single" w:sz="4"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4">
    <w:name w:val="xl404"/>
    <w:basedOn w:val="a2"/>
    <w:rsid w:val="0048635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405">
    <w:name w:val="xl405"/>
    <w:basedOn w:val="a2"/>
    <w:rsid w:val="0048635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6">
    <w:name w:val="xl406"/>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07">
    <w:name w:val="xl407"/>
    <w:basedOn w:val="a2"/>
    <w:rsid w:val="0048635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8">
    <w:name w:val="xl408"/>
    <w:basedOn w:val="a2"/>
    <w:rsid w:val="00486354"/>
    <w:pPr>
      <w:pBdr>
        <w:right w:val="single" w:sz="8" w:space="0" w:color="auto"/>
      </w:pBdr>
      <w:shd w:val="clear" w:color="000000" w:fill="FFFFFF"/>
      <w:spacing w:before="100" w:beforeAutospacing="1" w:after="100" w:afterAutospacing="1"/>
    </w:pPr>
  </w:style>
  <w:style w:type="paragraph" w:customStyle="1" w:styleId="xl409">
    <w:name w:val="xl409"/>
    <w:basedOn w:val="a2"/>
    <w:rsid w:val="00486354"/>
    <w:pPr>
      <w:pBdr>
        <w:right w:val="single" w:sz="8" w:space="0" w:color="auto"/>
      </w:pBdr>
      <w:shd w:val="clear" w:color="000000" w:fill="FFFFFF"/>
      <w:spacing w:before="100" w:beforeAutospacing="1" w:after="100" w:afterAutospacing="1"/>
    </w:pPr>
  </w:style>
  <w:style w:type="paragraph" w:customStyle="1" w:styleId="xl410">
    <w:name w:val="xl410"/>
    <w:basedOn w:val="a2"/>
    <w:rsid w:val="00486354"/>
    <w:pPr>
      <w:pBdr>
        <w:right w:val="single" w:sz="8" w:space="0" w:color="auto"/>
      </w:pBdr>
      <w:shd w:val="clear" w:color="000000" w:fill="FFFFFF"/>
      <w:spacing w:before="100" w:beforeAutospacing="1" w:after="100" w:afterAutospacing="1"/>
    </w:pPr>
  </w:style>
  <w:style w:type="paragraph" w:customStyle="1" w:styleId="xl411">
    <w:name w:val="xl411"/>
    <w:basedOn w:val="a2"/>
    <w:rsid w:val="0048635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12">
    <w:name w:val="xl412"/>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pPr>
  </w:style>
  <w:style w:type="paragraph" w:customStyle="1" w:styleId="xl413">
    <w:name w:val="xl41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14">
    <w:name w:val="xl414"/>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5">
    <w:name w:val="xl415"/>
    <w:basedOn w:val="a2"/>
    <w:rsid w:val="00486354"/>
    <w:pPr>
      <w:pBdr>
        <w:top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6">
    <w:name w:val="xl416"/>
    <w:basedOn w:val="a2"/>
    <w:rsid w:val="00486354"/>
    <w:pPr>
      <w:pBdr>
        <w:top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7">
    <w:name w:val="xl417"/>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8">
    <w:name w:val="xl418"/>
    <w:basedOn w:val="a2"/>
    <w:rsid w:val="00486354"/>
    <w:pPr>
      <w:pBdr>
        <w:bottom w:val="single" w:sz="8" w:space="0" w:color="auto"/>
        <w:right w:val="single" w:sz="8" w:space="0" w:color="auto"/>
      </w:pBdr>
      <w:shd w:val="clear" w:color="000000" w:fill="FFFFFF"/>
      <w:spacing w:before="100" w:beforeAutospacing="1" w:after="100" w:afterAutospacing="1"/>
    </w:pPr>
  </w:style>
  <w:style w:type="paragraph" w:customStyle="1" w:styleId="xl419">
    <w:name w:val="xl419"/>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jc w:val="center"/>
    </w:pPr>
  </w:style>
  <w:style w:type="paragraph" w:customStyle="1" w:styleId="xl420">
    <w:name w:val="xl420"/>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1">
    <w:name w:val="xl421"/>
    <w:basedOn w:val="a2"/>
    <w:rsid w:val="00486354"/>
    <w:pPr>
      <w:pBdr>
        <w:top w:val="single" w:sz="8" w:space="0" w:color="auto"/>
        <w:left w:val="single" w:sz="8" w:space="0" w:color="auto"/>
        <w:bottom w:val="single" w:sz="8" w:space="0" w:color="auto"/>
      </w:pBdr>
      <w:shd w:val="clear" w:color="000000" w:fill="FFFFFF"/>
      <w:spacing w:before="100" w:beforeAutospacing="1" w:after="100" w:afterAutospacing="1"/>
    </w:pPr>
  </w:style>
  <w:style w:type="paragraph" w:customStyle="1" w:styleId="xl422">
    <w:name w:val="xl422"/>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23">
    <w:name w:val="xl423"/>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4">
    <w:name w:val="xl424"/>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5">
    <w:name w:val="xl425"/>
    <w:basedOn w:val="a2"/>
    <w:rsid w:val="00486354"/>
    <w:pPr>
      <w:pBdr>
        <w:top w:val="single" w:sz="8"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6">
    <w:name w:val="xl426"/>
    <w:basedOn w:val="a2"/>
    <w:rsid w:val="00486354"/>
    <w:pPr>
      <w:pBdr>
        <w:top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7">
    <w:name w:val="xl427"/>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8">
    <w:name w:val="xl428"/>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9">
    <w:name w:val="xl429"/>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30">
    <w:name w:val="xl430"/>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color w:val="FF0000"/>
    </w:rPr>
  </w:style>
  <w:style w:type="paragraph" w:customStyle="1" w:styleId="xl431">
    <w:name w:val="xl431"/>
    <w:basedOn w:val="a2"/>
    <w:rsid w:val="00486354"/>
    <w:pPr>
      <w:pBdr>
        <w:top w:val="single" w:sz="8" w:space="0" w:color="auto"/>
        <w:bottom w:val="single" w:sz="8" w:space="0" w:color="auto"/>
        <w:right w:val="single" w:sz="8" w:space="0" w:color="auto"/>
      </w:pBdr>
      <w:shd w:val="clear" w:color="000000" w:fill="FFFFFF"/>
      <w:spacing w:before="100" w:beforeAutospacing="1" w:after="100" w:afterAutospacing="1"/>
    </w:pPr>
  </w:style>
  <w:style w:type="paragraph" w:customStyle="1" w:styleId="xl432">
    <w:name w:val="xl432"/>
    <w:basedOn w:val="a2"/>
    <w:rsid w:val="00486354"/>
    <w:pPr>
      <w:pBdr>
        <w:left w:val="single" w:sz="8" w:space="0" w:color="auto"/>
        <w:bottom w:val="single" w:sz="8" w:space="0" w:color="auto"/>
        <w:right w:val="single" w:sz="4" w:space="0" w:color="auto"/>
      </w:pBdr>
      <w:shd w:val="clear" w:color="000000" w:fill="FFFFFF"/>
      <w:spacing w:before="100" w:beforeAutospacing="1" w:after="100" w:afterAutospacing="1"/>
      <w:jc w:val="center"/>
    </w:pPr>
  </w:style>
  <w:style w:type="paragraph" w:customStyle="1" w:styleId="xl433">
    <w:name w:val="xl433"/>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4">
    <w:name w:val="xl434"/>
    <w:basedOn w:val="a2"/>
    <w:rsid w:val="00486354"/>
    <w:pPr>
      <w:pBdr>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35">
    <w:name w:val="xl435"/>
    <w:basedOn w:val="a2"/>
    <w:rsid w:val="00486354"/>
    <w:pPr>
      <w:pBdr>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36">
    <w:name w:val="xl436"/>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37">
    <w:name w:val="xl437"/>
    <w:basedOn w:val="a2"/>
    <w:rsid w:val="0048635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38">
    <w:name w:val="xl438"/>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9">
    <w:name w:val="xl439"/>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40">
    <w:name w:val="xl440"/>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41">
    <w:name w:val="xl441"/>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2">
    <w:name w:val="xl442"/>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3">
    <w:name w:val="xl443"/>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4">
    <w:name w:val="xl444"/>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5">
    <w:name w:val="xl445"/>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6">
    <w:name w:val="xl446"/>
    <w:basedOn w:val="a2"/>
    <w:rsid w:val="0048635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47">
    <w:name w:val="xl447"/>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448">
    <w:name w:val="xl448"/>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49">
    <w:name w:val="xl449"/>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0">
    <w:name w:val="xl450"/>
    <w:basedOn w:val="a2"/>
    <w:rsid w:val="00486354"/>
    <w:pPr>
      <w:pBdr>
        <w:right w:val="single" w:sz="8" w:space="0" w:color="auto"/>
      </w:pBdr>
      <w:shd w:val="clear" w:color="000000" w:fill="FFFFFF"/>
      <w:spacing w:before="100" w:beforeAutospacing="1" w:after="100" w:afterAutospacing="1"/>
    </w:pPr>
    <w:rPr>
      <w:i/>
      <w:iCs/>
    </w:rPr>
  </w:style>
  <w:style w:type="paragraph" w:customStyle="1" w:styleId="xl451">
    <w:name w:val="xl451"/>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2">
    <w:name w:val="xl452"/>
    <w:basedOn w:val="a2"/>
    <w:rsid w:val="00486354"/>
    <w:pPr>
      <w:pBdr>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453">
    <w:name w:val="xl45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rPr>
      <w:b/>
      <w:bCs/>
    </w:rPr>
  </w:style>
  <w:style w:type="paragraph" w:customStyle="1" w:styleId="xl454">
    <w:name w:val="xl454"/>
    <w:basedOn w:val="a2"/>
    <w:rsid w:val="00486354"/>
    <w:pPr>
      <w:pBdr>
        <w:left w:val="single" w:sz="8" w:space="0" w:color="auto"/>
        <w:bottom w:val="single" w:sz="4" w:space="0" w:color="auto"/>
      </w:pBdr>
      <w:shd w:val="clear" w:color="000000" w:fill="FFFFFF"/>
      <w:spacing w:before="100" w:beforeAutospacing="1" w:after="100" w:afterAutospacing="1"/>
      <w:jc w:val="center"/>
    </w:pPr>
    <w:rPr>
      <w:b/>
      <w:bCs/>
    </w:rPr>
  </w:style>
  <w:style w:type="paragraph" w:customStyle="1" w:styleId="xl455">
    <w:name w:val="xl455"/>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456">
    <w:name w:val="xl456"/>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
    <w:name w:val="xl457"/>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58">
    <w:name w:val="xl458"/>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textAlignment w:val="center"/>
    </w:pPr>
    <w:rPr>
      <w:b/>
      <w:bCs/>
    </w:rPr>
  </w:style>
  <w:style w:type="paragraph" w:customStyle="1" w:styleId="xl459">
    <w:name w:val="xl459"/>
    <w:basedOn w:val="a2"/>
    <w:uiPriority w:val="99"/>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b/>
      <w:bCs/>
    </w:rPr>
  </w:style>
  <w:style w:type="table" w:customStyle="1" w:styleId="1020">
    <w:name w:val="Сетка таблицы10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3"/>
    <w:rsid w:val="00486354"/>
  </w:style>
  <w:style w:type="character" w:customStyle="1" w:styleId="scxw268054652">
    <w:name w:val="scxw268054652"/>
    <w:basedOn w:val="a3"/>
    <w:rsid w:val="00486354"/>
  </w:style>
  <w:style w:type="character" w:customStyle="1" w:styleId="eop">
    <w:name w:val="eop"/>
    <w:basedOn w:val="a3"/>
    <w:rsid w:val="00486354"/>
  </w:style>
  <w:style w:type="paragraph" w:customStyle="1" w:styleId="813">
    <w:name w:val="Заголовок 81"/>
    <w:basedOn w:val="a2"/>
    <w:next w:val="a2"/>
    <w:uiPriority w:val="9"/>
    <w:unhideWhenUsed/>
    <w:qFormat/>
    <w:rsid w:val="00486354"/>
    <w:pPr>
      <w:keepNext/>
      <w:keepLines/>
      <w:spacing w:before="40" w:after="80" w:line="259" w:lineRule="auto"/>
      <w:outlineLvl w:val="7"/>
    </w:pPr>
    <w:rPr>
      <w:rFonts w:ascii="Calibri Light" w:hAnsi="Calibri Light"/>
      <w:color w:val="272727"/>
      <w:sz w:val="21"/>
      <w:szCs w:val="21"/>
      <w:lang w:eastAsia="en-US"/>
    </w:rPr>
  </w:style>
  <w:style w:type="numbering" w:customStyle="1" w:styleId="1150">
    <w:name w:val="Нет списка115"/>
    <w:next w:val="a5"/>
    <w:uiPriority w:val="99"/>
    <w:semiHidden/>
    <w:unhideWhenUsed/>
    <w:rsid w:val="00486354"/>
  </w:style>
  <w:style w:type="numbering" w:customStyle="1" w:styleId="1160">
    <w:name w:val="Нет списка116"/>
    <w:next w:val="a5"/>
    <w:uiPriority w:val="99"/>
    <w:semiHidden/>
    <w:unhideWhenUsed/>
    <w:rsid w:val="00486354"/>
  </w:style>
  <w:style w:type="numbering" w:customStyle="1" w:styleId="1113">
    <w:name w:val="Нет списка1113"/>
    <w:next w:val="a5"/>
    <w:uiPriority w:val="99"/>
    <w:semiHidden/>
    <w:unhideWhenUsed/>
    <w:rsid w:val="00486354"/>
  </w:style>
  <w:style w:type="numbering" w:customStyle="1" w:styleId="2130">
    <w:name w:val="Нет списка213"/>
    <w:next w:val="a5"/>
    <w:uiPriority w:val="99"/>
    <w:semiHidden/>
    <w:unhideWhenUsed/>
    <w:rsid w:val="00486354"/>
  </w:style>
  <w:style w:type="table" w:customStyle="1" w:styleId="1122">
    <w:name w:val="Сетка таблицы11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5"/>
    <w:uiPriority w:val="99"/>
    <w:semiHidden/>
    <w:unhideWhenUsed/>
    <w:rsid w:val="00486354"/>
  </w:style>
  <w:style w:type="paragraph" w:customStyle="1" w:styleId="afffd">
    <w:name w:val="Этап"/>
    <w:basedOn w:val="8"/>
    <w:link w:val="afffe"/>
    <w:qFormat/>
    <w:rsid w:val="00486354"/>
    <w:pPr>
      <w:keepLines/>
      <w:spacing w:before="40" w:line="360" w:lineRule="auto"/>
      <w:ind w:left="0" w:firstLine="709"/>
    </w:pPr>
    <w:rPr>
      <w:rFonts w:ascii="Calibri Light" w:hAnsi="Calibri Light"/>
      <w:color w:val="272727"/>
      <w:sz w:val="21"/>
      <w:szCs w:val="21"/>
      <w:lang w:val="ru-RU" w:eastAsia="en-US"/>
    </w:rPr>
  </w:style>
  <w:style w:type="character" w:customStyle="1" w:styleId="afffe">
    <w:name w:val="Этап Знак"/>
    <w:link w:val="afffd"/>
    <w:rsid w:val="00486354"/>
    <w:rPr>
      <w:rFonts w:ascii="Calibri Light" w:eastAsia="Times New Roman" w:hAnsi="Calibri Light" w:cs="Times New Roman"/>
      <w:color w:val="272727"/>
      <w:kern w:val="0"/>
      <w:sz w:val="21"/>
      <w:szCs w:val="21"/>
      <w14:ligatures w14:val="none"/>
    </w:rPr>
  </w:style>
  <w:style w:type="numbering" w:customStyle="1" w:styleId="4120">
    <w:name w:val="Нет списка412"/>
    <w:next w:val="a5"/>
    <w:uiPriority w:val="99"/>
    <w:semiHidden/>
    <w:unhideWhenUsed/>
    <w:rsid w:val="00486354"/>
  </w:style>
  <w:style w:type="character" w:styleId="affff">
    <w:name w:val="line number"/>
    <w:basedOn w:val="a3"/>
    <w:uiPriority w:val="99"/>
    <w:semiHidden/>
    <w:unhideWhenUsed/>
    <w:rsid w:val="00486354"/>
  </w:style>
  <w:style w:type="numbering" w:customStyle="1" w:styleId="5120">
    <w:name w:val="Нет списка512"/>
    <w:next w:val="a5"/>
    <w:uiPriority w:val="99"/>
    <w:semiHidden/>
    <w:unhideWhenUsed/>
    <w:rsid w:val="00486354"/>
  </w:style>
  <w:style w:type="numbering" w:customStyle="1" w:styleId="6120">
    <w:name w:val="Нет списка612"/>
    <w:next w:val="a5"/>
    <w:uiPriority w:val="99"/>
    <w:semiHidden/>
    <w:unhideWhenUsed/>
    <w:rsid w:val="00486354"/>
  </w:style>
  <w:style w:type="numbering" w:customStyle="1" w:styleId="750">
    <w:name w:val="Нет списка75"/>
    <w:next w:val="a5"/>
    <w:uiPriority w:val="99"/>
    <w:semiHidden/>
    <w:unhideWhenUsed/>
    <w:rsid w:val="00486354"/>
  </w:style>
  <w:style w:type="numbering" w:customStyle="1" w:styleId="820">
    <w:name w:val="Нет списка82"/>
    <w:next w:val="a5"/>
    <w:uiPriority w:val="99"/>
    <w:semiHidden/>
    <w:unhideWhenUsed/>
    <w:rsid w:val="00486354"/>
  </w:style>
  <w:style w:type="numbering" w:customStyle="1" w:styleId="920">
    <w:name w:val="Нет списка92"/>
    <w:next w:val="a5"/>
    <w:uiPriority w:val="99"/>
    <w:semiHidden/>
    <w:unhideWhenUsed/>
    <w:rsid w:val="00486354"/>
  </w:style>
  <w:style w:type="numbering" w:customStyle="1" w:styleId="1021">
    <w:name w:val="Нет списка102"/>
    <w:next w:val="a5"/>
    <w:uiPriority w:val="99"/>
    <w:semiHidden/>
    <w:unhideWhenUsed/>
    <w:rsid w:val="00486354"/>
  </w:style>
  <w:style w:type="character" w:customStyle="1" w:styleId="2f6">
    <w:name w:val="Неразрешенное упоминание2"/>
    <w:basedOn w:val="a3"/>
    <w:uiPriority w:val="99"/>
    <w:semiHidden/>
    <w:unhideWhenUsed/>
    <w:rsid w:val="00486354"/>
    <w:rPr>
      <w:color w:val="605E5C"/>
      <w:shd w:val="clear" w:color="auto" w:fill="E1DFDD"/>
    </w:rPr>
  </w:style>
  <w:style w:type="numbering" w:customStyle="1" w:styleId="1230">
    <w:name w:val="Нет списка123"/>
    <w:next w:val="a5"/>
    <w:uiPriority w:val="99"/>
    <w:semiHidden/>
    <w:unhideWhenUsed/>
    <w:rsid w:val="00486354"/>
  </w:style>
  <w:style w:type="numbering" w:customStyle="1" w:styleId="1320">
    <w:name w:val="Нет списка132"/>
    <w:next w:val="a5"/>
    <w:uiPriority w:val="99"/>
    <w:semiHidden/>
    <w:unhideWhenUsed/>
    <w:rsid w:val="00486354"/>
  </w:style>
  <w:style w:type="numbering" w:customStyle="1" w:styleId="1420">
    <w:name w:val="Нет списка142"/>
    <w:next w:val="a5"/>
    <w:uiPriority w:val="99"/>
    <w:semiHidden/>
    <w:unhideWhenUsed/>
    <w:rsid w:val="00486354"/>
  </w:style>
  <w:style w:type="table" w:customStyle="1" w:styleId="1131">
    <w:name w:val="Сетка таблицы1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table of figures"/>
    <w:basedOn w:val="a2"/>
    <w:next w:val="a2"/>
    <w:uiPriority w:val="99"/>
    <w:unhideWhenUsed/>
    <w:rsid w:val="00486354"/>
    <w:pPr>
      <w:ind w:firstLine="720"/>
      <w:jc w:val="both"/>
    </w:pPr>
    <w:rPr>
      <w:sz w:val="28"/>
      <w:szCs w:val="28"/>
    </w:rPr>
  </w:style>
  <w:style w:type="numbering" w:customStyle="1" w:styleId="1520">
    <w:name w:val="Нет списка152"/>
    <w:next w:val="a5"/>
    <w:uiPriority w:val="99"/>
    <w:semiHidden/>
    <w:unhideWhenUsed/>
    <w:rsid w:val="00486354"/>
  </w:style>
  <w:style w:type="paragraph" w:customStyle="1" w:styleId="86">
    <w:name w:val="Основной текст8"/>
    <w:basedOn w:val="a2"/>
    <w:rsid w:val="00486354"/>
    <w:pPr>
      <w:widowControl w:val="0"/>
      <w:shd w:val="clear" w:color="auto" w:fill="FFFFFF"/>
      <w:spacing w:line="264" w:lineRule="exact"/>
    </w:pPr>
    <w:rPr>
      <w:sz w:val="20"/>
      <w:szCs w:val="20"/>
      <w:lang w:eastAsia="en-US"/>
    </w:rPr>
  </w:style>
  <w:style w:type="character" w:customStyle="1" w:styleId="95pt">
    <w:name w:val="Основной текст + 9;5 pt;Полужирный"/>
    <w:basedOn w:val="affc"/>
    <w:rsid w:val="0048635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aramond6pt">
    <w:name w:val="Основной текст + Garamond;6 pt"/>
    <w:basedOn w:val="affc"/>
    <w:rsid w:val="00486354"/>
    <w:rPr>
      <w:rFonts w:ascii="Garamond" w:eastAsia="Garamond" w:hAnsi="Garamond" w:cs="Garamond"/>
      <w:b w:val="0"/>
      <w:bCs w:val="0"/>
      <w:i w:val="0"/>
      <w:iCs w:val="0"/>
      <w:smallCaps w:val="0"/>
      <w:strike w:val="0"/>
      <w:color w:val="000000"/>
      <w:spacing w:val="0"/>
      <w:w w:val="100"/>
      <w:position w:val="0"/>
      <w:sz w:val="12"/>
      <w:szCs w:val="12"/>
      <w:u w:val="none"/>
      <w:shd w:val="clear" w:color="auto" w:fill="FFFFFF"/>
    </w:rPr>
  </w:style>
  <w:style w:type="character" w:customStyle="1" w:styleId="4a">
    <w:name w:val="Основной текст4"/>
    <w:basedOn w:val="affc"/>
    <w:rsid w:val="00486354"/>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rPr>
  </w:style>
  <w:style w:type="character" w:customStyle="1" w:styleId="145pt-1pt">
    <w:name w:val="Основной текст + 14;5 pt;Полужирный;Курсив;Интервал -1 pt"/>
    <w:basedOn w:val="affc"/>
    <w:rsid w:val="00486354"/>
    <w:rPr>
      <w:rFonts w:ascii="Times New Roman" w:eastAsia="Times New Roman" w:hAnsi="Times New Roman" w:cs="Times New Roman"/>
      <w:b/>
      <w:bCs/>
      <w:i/>
      <w:iCs/>
      <w:smallCaps w:val="0"/>
      <w:strike w:val="0"/>
      <w:color w:val="000000"/>
      <w:spacing w:val="-20"/>
      <w:w w:val="100"/>
      <w:position w:val="0"/>
      <w:sz w:val="29"/>
      <w:szCs w:val="29"/>
      <w:u w:val="none"/>
      <w:shd w:val="clear" w:color="auto" w:fill="FFFFFF"/>
    </w:rPr>
  </w:style>
  <w:style w:type="numbering" w:customStyle="1" w:styleId="1620">
    <w:name w:val="Нет списка162"/>
    <w:next w:val="a5"/>
    <w:uiPriority w:val="99"/>
    <w:semiHidden/>
    <w:unhideWhenUsed/>
    <w:rsid w:val="00486354"/>
  </w:style>
  <w:style w:type="numbering" w:customStyle="1" w:styleId="1720">
    <w:name w:val="Нет списка172"/>
    <w:next w:val="a5"/>
    <w:uiPriority w:val="99"/>
    <w:semiHidden/>
    <w:unhideWhenUsed/>
    <w:rsid w:val="00486354"/>
  </w:style>
  <w:style w:type="numbering" w:customStyle="1" w:styleId="1820">
    <w:name w:val="Нет списка182"/>
    <w:next w:val="a5"/>
    <w:uiPriority w:val="99"/>
    <w:semiHidden/>
    <w:unhideWhenUsed/>
    <w:rsid w:val="00486354"/>
  </w:style>
  <w:style w:type="table" w:customStyle="1" w:styleId="2121">
    <w:name w:val="Сетка таблицы2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5"/>
    <w:uiPriority w:val="99"/>
    <w:semiHidden/>
    <w:unhideWhenUsed/>
    <w:rsid w:val="00486354"/>
  </w:style>
  <w:style w:type="paragraph" w:styleId="2f7">
    <w:name w:val="Quote"/>
    <w:basedOn w:val="a2"/>
    <w:next w:val="a2"/>
    <w:link w:val="2f8"/>
    <w:uiPriority w:val="29"/>
    <w:qFormat/>
    <w:rsid w:val="00486354"/>
    <w:pPr>
      <w:ind w:left="720" w:right="720"/>
    </w:pPr>
    <w:rPr>
      <w:i/>
      <w:szCs w:val="20"/>
    </w:rPr>
  </w:style>
  <w:style w:type="character" w:customStyle="1" w:styleId="2f8">
    <w:name w:val="Цитата 2 Знак"/>
    <w:basedOn w:val="a3"/>
    <w:link w:val="2f7"/>
    <w:uiPriority w:val="29"/>
    <w:rsid w:val="00486354"/>
    <w:rPr>
      <w:rFonts w:ascii="Times New Roman" w:eastAsia="Times New Roman" w:hAnsi="Times New Roman" w:cs="Times New Roman"/>
      <w:i/>
      <w:kern w:val="0"/>
      <w:sz w:val="24"/>
      <w:szCs w:val="20"/>
      <w:lang w:eastAsia="ru-RU"/>
      <w14:ligatures w14:val="none"/>
    </w:rPr>
  </w:style>
  <w:style w:type="paragraph" w:styleId="affff1">
    <w:name w:val="Intense Quote"/>
    <w:basedOn w:val="a2"/>
    <w:next w:val="a2"/>
    <w:link w:val="affff2"/>
    <w:uiPriority w:val="30"/>
    <w:qFormat/>
    <w:rsid w:val="00486354"/>
    <w:pPr>
      <w:pBdr>
        <w:top w:val="single" w:sz="4" w:space="5" w:color="FFFFFF"/>
        <w:left w:val="single" w:sz="4" w:space="10" w:color="FFFFFF"/>
        <w:bottom w:val="single" w:sz="4" w:space="5" w:color="FFFFFF"/>
        <w:right w:val="single" w:sz="4" w:space="10" w:color="FFFFFF"/>
      </w:pBdr>
      <w:shd w:val="clear" w:color="auto" w:fill="F2F2F2"/>
      <w:ind w:left="720" w:right="720"/>
    </w:pPr>
    <w:rPr>
      <w:i/>
      <w:szCs w:val="20"/>
    </w:rPr>
  </w:style>
  <w:style w:type="character" w:customStyle="1" w:styleId="affff2">
    <w:name w:val="Выделенная цитата Знак"/>
    <w:basedOn w:val="a3"/>
    <w:link w:val="affff1"/>
    <w:uiPriority w:val="30"/>
    <w:rsid w:val="00486354"/>
    <w:rPr>
      <w:rFonts w:ascii="Times New Roman" w:eastAsia="Times New Roman" w:hAnsi="Times New Roman" w:cs="Times New Roman"/>
      <w:i/>
      <w:kern w:val="0"/>
      <w:sz w:val="24"/>
      <w:szCs w:val="20"/>
      <w:shd w:val="clear" w:color="auto" w:fill="F2F2F2"/>
      <w:lang w:eastAsia="ru-RU"/>
      <w14:ligatures w14:val="none"/>
    </w:rPr>
  </w:style>
  <w:style w:type="character" w:customStyle="1" w:styleId="FooterChar">
    <w:name w:val="Footer Char"/>
    <w:basedOn w:val="a3"/>
    <w:uiPriority w:val="99"/>
    <w:rsid w:val="00486354"/>
  </w:style>
  <w:style w:type="table" w:customStyle="1" w:styleId="821">
    <w:name w:val="Сетка таблицы8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
    <w:basedOn w:val="a4"/>
    <w:next w:val="1ff2"/>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
    <w:name w:val="Таблица простая 21"/>
    <w:basedOn w:val="a4"/>
    <w:next w:val="2f9"/>
    <w:uiPriority w:val="59"/>
    <w:rsid w:val="00486354"/>
    <w:pPr>
      <w:spacing w:after="0" w:line="240" w:lineRule="auto"/>
    </w:pPr>
    <w:rPr>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
    <w:name w:val="Таблица простая 31"/>
    <w:basedOn w:val="a4"/>
    <w:next w:val="3f7"/>
    <w:uiPriority w:val="99"/>
    <w:rsid w:val="00486354"/>
    <w:pPr>
      <w:spacing w:after="0" w:line="240" w:lineRule="auto"/>
    </w:pPr>
    <w:rPr>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
    <w:basedOn w:val="a4"/>
    <w:next w:val="4b"/>
    <w:uiPriority w:val="99"/>
    <w:rsid w:val="00486354"/>
    <w:pPr>
      <w:spacing w:after="0" w:line="240" w:lineRule="auto"/>
    </w:pPr>
    <w:rPr>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
    <w:basedOn w:val="a4"/>
    <w:next w:val="5a"/>
    <w:uiPriority w:val="99"/>
    <w:rsid w:val="00486354"/>
    <w:pPr>
      <w:spacing w:after="0" w:line="240" w:lineRule="auto"/>
    </w:pPr>
    <w:rPr>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4"/>
    <w:next w:val="-1"/>
    <w:uiPriority w:val="99"/>
    <w:rsid w:val="00486354"/>
    <w:pPr>
      <w:spacing w:after="0" w:line="240" w:lineRule="auto"/>
    </w:pPr>
    <w:rPr>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4"/>
    <w:next w:val="-2"/>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4"/>
    <w:next w:val="-3"/>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4"/>
    <w:next w:val="-4"/>
    <w:uiPriority w:val="59"/>
    <w:rsid w:val="00486354"/>
    <w:pPr>
      <w:spacing w:after="0" w:line="240" w:lineRule="auto"/>
    </w:pPr>
    <w:rPr>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4"/>
    <w:uiPriority w:val="5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4"/>
    <w:uiPriority w:val="5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4"/>
    <w:next w:val="-5"/>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4"/>
    <w:next w:val="-6"/>
    <w:uiPriority w:val="99"/>
    <w:rsid w:val="00486354"/>
    <w:pPr>
      <w:spacing w:after="0" w:line="240" w:lineRule="auto"/>
    </w:pPr>
    <w:rPr>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4"/>
    <w:next w:val="-7"/>
    <w:uiPriority w:val="99"/>
    <w:rsid w:val="00486354"/>
    <w:pPr>
      <w:spacing w:after="0" w:line="240" w:lineRule="auto"/>
    </w:pPr>
    <w:rPr>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rsid w:val="00486354"/>
    <w:pPr>
      <w:spacing w:after="0" w:line="240" w:lineRule="auto"/>
    </w:pPr>
    <w:rPr>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auto"/>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rsid w:val="00486354"/>
    <w:pPr>
      <w:spacing w:after="0" w:line="240" w:lineRule="auto"/>
    </w:pPr>
    <w:rPr>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auto"/>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4"/>
    <w:uiPriority w:val="99"/>
    <w:rsid w:val="00486354"/>
    <w:pPr>
      <w:spacing w:after="0" w:line="240" w:lineRule="auto"/>
    </w:pPr>
    <w:rPr>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4"/>
    <w:next w:val="-10"/>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4"/>
    <w:next w:val="-20"/>
    <w:uiPriority w:val="99"/>
    <w:rsid w:val="00486354"/>
    <w:pPr>
      <w:spacing w:after="0" w:line="240" w:lineRule="auto"/>
    </w:pPr>
    <w:rPr>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rsid w:val="00486354"/>
    <w:pPr>
      <w:spacing w:after="0" w:line="240" w:lineRule="auto"/>
    </w:pPr>
    <w:rPr>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4"/>
    <w:uiPriority w:val="99"/>
    <w:rsid w:val="00486354"/>
    <w:pPr>
      <w:spacing w:after="0" w:line="240" w:lineRule="auto"/>
    </w:pPr>
    <w:rPr>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rsid w:val="00486354"/>
    <w:pPr>
      <w:spacing w:after="0" w:line="240" w:lineRule="auto"/>
    </w:pPr>
    <w:rPr>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rsid w:val="00486354"/>
    <w:pPr>
      <w:spacing w:after="0" w:line="240" w:lineRule="auto"/>
    </w:pPr>
    <w:rPr>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rsid w:val="00486354"/>
    <w:pPr>
      <w:spacing w:after="0" w:line="240" w:lineRule="auto"/>
    </w:pPr>
    <w:rPr>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4"/>
    <w:uiPriority w:val="99"/>
    <w:rsid w:val="00486354"/>
    <w:pPr>
      <w:spacing w:after="0" w:line="240" w:lineRule="auto"/>
    </w:pPr>
    <w:rPr>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4"/>
    <w:next w:val="-3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rsid w:val="00486354"/>
    <w:pPr>
      <w:spacing w:after="0" w:line="240" w:lineRule="auto"/>
    </w:pPr>
    <w:rPr>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rsid w:val="00486354"/>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rsid w:val="00486354"/>
    <w:pPr>
      <w:spacing w:after="0" w:line="240" w:lineRule="auto"/>
    </w:pPr>
    <w:rPr>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4"/>
    <w:uiPriority w:val="99"/>
    <w:rsid w:val="00486354"/>
    <w:pPr>
      <w:spacing w:after="0" w:line="240" w:lineRule="auto"/>
    </w:pPr>
    <w:rPr>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4"/>
    <w:next w:val="-4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4"/>
    <w:uiPriority w:val="9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4"/>
    <w:uiPriority w:val="9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4"/>
    <w:next w:val="-50"/>
    <w:uiPriority w:val="99"/>
    <w:rsid w:val="00486354"/>
    <w:pPr>
      <w:spacing w:after="0" w:line="240" w:lineRule="auto"/>
    </w:pPr>
    <w:rPr>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rsid w:val="00486354"/>
    <w:pPr>
      <w:spacing w:after="0" w:line="240" w:lineRule="auto"/>
    </w:pPr>
    <w:rPr>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4"/>
    <w:uiPriority w:val="99"/>
    <w:rsid w:val="00486354"/>
    <w:pPr>
      <w:spacing w:after="0" w:line="240" w:lineRule="auto"/>
    </w:pPr>
    <w:rPr>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rsid w:val="00486354"/>
    <w:pPr>
      <w:spacing w:after="0" w:line="240" w:lineRule="auto"/>
    </w:pPr>
    <w:rPr>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rsid w:val="00486354"/>
    <w:pPr>
      <w:spacing w:after="0" w:line="240" w:lineRule="auto"/>
    </w:pPr>
    <w:rPr>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rsid w:val="00486354"/>
    <w:pPr>
      <w:spacing w:after="0" w:line="240" w:lineRule="auto"/>
    </w:pPr>
    <w:rPr>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4"/>
    <w:uiPriority w:val="99"/>
    <w:rsid w:val="00486354"/>
    <w:pPr>
      <w:spacing w:after="0" w:line="240" w:lineRule="auto"/>
    </w:pPr>
    <w:rPr>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4"/>
    <w:next w:val="-60"/>
    <w:uiPriority w:val="99"/>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4"/>
    <w:next w:val="-70"/>
    <w:uiPriority w:val="99"/>
    <w:rsid w:val="00486354"/>
    <w:pPr>
      <w:spacing w:after="0" w:line="240" w:lineRule="auto"/>
    </w:pPr>
    <w:rPr>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rsid w:val="00486354"/>
    <w:pPr>
      <w:spacing w:after="0" w:line="240" w:lineRule="auto"/>
    </w:pPr>
    <w:rPr>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auto"/>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4"/>
    <w:uiPriority w:val="99"/>
    <w:rsid w:val="00486354"/>
    <w:pPr>
      <w:spacing w:after="0" w:line="240" w:lineRule="auto"/>
    </w:pPr>
    <w:rPr>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rsid w:val="00486354"/>
    <w:pPr>
      <w:spacing w:after="0" w:line="240" w:lineRule="auto"/>
    </w:pPr>
    <w:rPr>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rsid w:val="00486354"/>
    <w:pPr>
      <w:spacing w:after="0" w:line="240" w:lineRule="auto"/>
    </w:pPr>
    <w:rPr>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rsid w:val="00486354"/>
    <w:pPr>
      <w:spacing w:after="0" w:line="240" w:lineRule="auto"/>
    </w:pPr>
    <w:rPr>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auto"/>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4"/>
    <w:uiPriority w:val="99"/>
    <w:rsid w:val="00486354"/>
    <w:pPr>
      <w:spacing w:after="0" w:line="240" w:lineRule="auto"/>
    </w:pPr>
    <w:rPr>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rsid w:val="00486354"/>
    <w:pPr>
      <w:spacing w:after="0" w:line="240" w:lineRule="auto"/>
    </w:pPr>
    <w:rPr>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3">
    <w:name w:val="endnote text"/>
    <w:basedOn w:val="a2"/>
    <w:link w:val="affff4"/>
    <w:uiPriority w:val="99"/>
    <w:semiHidden/>
    <w:unhideWhenUsed/>
    <w:rsid w:val="00486354"/>
    <w:rPr>
      <w:sz w:val="20"/>
      <w:szCs w:val="20"/>
    </w:rPr>
  </w:style>
  <w:style w:type="character" w:customStyle="1" w:styleId="affff4">
    <w:name w:val="Текст концевой сноски Знак"/>
    <w:basedOn w:val="a3"/>
    <w:link w:val="affff3"/>
    <w:uiPriority w:val="99"/>
    <w:semiHidden/>
    <w:rsid w:val="00486354"/>
    <w:rPr>
      <w:rFonts w:ascii="Times New Roman" w:eastAsia="Times New Roman" w:hAnsi="Times New Roman" w:cs="Times New Roman"/>
      <w:kern w:val="0"/>
      <w:sz w:val="20"/>
      <w:szCs w:val="20"/>
      <w:lang w:eastAsia="ru-RU"/>
      <w14:ligatures w14:val="none"/>
    </w:rPr>
  </w:style>
  <w:style w:type="character" w:styleId="affff5">
    <w:name w:val="endnote reference"/>
    <w:basedOn w:val="a3"/>
    <w:uiPriority w:val="99"/>
    <w:semiHidden/>
    <w:unhideWhenUsed/>
    <w:rsid w:val="00486354"/>
    <w:rPr>
      <w:vertAlign w:val="superscript"/>
    </w:rPr>
  </w:style>
  <w:style w:type="table" w:customStyle="1" w:styleId="125">
    <w:name w:val="Таблица простая 12"/>
    <w:basedOn w:val="a4"/>
    <w:next w:val="1ff2"/>
    <w:uiPriority w:val="41"/>
    <w:rsid w:val="00486354"/>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4"/>
    <w:next w:val="2f9"/>
    <w:uiPriority w:val="42"/>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3">
    <w:name w:val="Таблица простая 32"/>
    <w:basedOn w:val="a4"/>
    <w:next w:val="3f7"/>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
    <w:basedOn w:val="a4"/>
    <w:next w:val="4b"/>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3">
    <w:name w:val="Таблица простая 52"/>
    <w:basedOn w:val="a4"/>
    <w:next w:val="5a"/>
    <w:uiPriority w:val="45"/>
    <w:rsid w:val="00486354"/>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4"/>
    <w:next w:val="-1"/>
    <w:uiPriority w:val="46"/>
    <w:rsid w:val="00486354"/>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4"/>
    <w:next w:val="-2"/>
    <w:uiPriority w:val="47"/>
    <w:rsid w:val="00486354"/>
    <w:pPr>
      <w:spacing w:after="0" w:line="240" w:lineRule="auto"/>
    </w:pPr>
    <w:rPr>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4"/>
    <w:next w:val="-3"/>
    <w:uiPriority w:val="48"/>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4"/>
    <w:next w:val="-4"/>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4"/>
    <w:next w:val="-5"/>
    <w:uiPriority w:val="50"/>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4"/>
    <w:next w:val="-6"/>
    <w:uiPriority w:val="51"/>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4"/>
    <w:next w:val="-7"/>
    <w:uiPriority w:val="52"/>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4"/>
    <w:next w:val="-10"/>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4"/>
    <w:next w:val="-20"/>
    <w:uiPriority w:val="47"/>
    <w:rsid w:val="00486354"/>
    <w:pPr>
      <w:spacing w:after="0" w:line="240" w:lineRule="auto"/>
    </w:pPr>
    <w:rPr>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4"/>
    <w:next w:val="-30"/>
    <w:uiPriority w:val="48"/>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4"/>
    <w:next w:val="-40"/>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4"/>
    <w:next w:val="-50"/>
    <w:uiPriority w:val="50"/>
    <w:rsid w:val="00486354"/>
    <w:pPr>
      <w:spacing w:after="0" w:line="240" w:lineRule="auto"/>
    </w:pPr>
    <w:rPr>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4"/>
    <w:next w:val="-60"/>
    <w:uiPriority w:val="51"/>
    <w:rsid w:val="00486354"/>
    <w:pPr>
      <w:spacing w:after="0" w:line="240" w:lineRule="auto"/>
    </w:pPr>
    <w:rPr>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4"/>
    <w:next w:val="-70"/>
    <w:uiPriority w:val="52"/>
    <w:rsid w:val="00486354"/>
    <w:pPr>
      <w:spacing w:after="0" w:line="240" w:lineRule="auto"/>
    </w:pPr>
    <w:rPr>
      <w:color w:val="0000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921">
    <w:name w:val="Сетка таблицы9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5"/>
    <w:uiPriority w:val="99"/>
    <w:semiHidden/>
    <w:unhideWhenUsed/>
    <w:rsid w:val="00486354"/>
  </w:style>
  <w:style w:type="paragraph" w:customStyle="1" w:styleId="xl55700">
    <w:name w:val="xl55700"/>
    <w:basedOn w:val="a2"/>
    <w:rsid w:val="00486354"/>
    <w:pPr>
      <w:spacing w:before="100" w:beforeAutospacing="1" w:after="100" w:afterAutospacing="1"/>
    </w:pPr>
    <w:rPr>
      <w:rFonts w:ascii="Tahoma" w:hAnsi="Tahoma" w:cs="Tahoma"/>
      <w:sz w:val="18"/>
      <w:szCs w:val="18"/>
    </w:rPr>
  </w:style>
  <w:style w:type="paragraph" w:customStyle="1" w:styleId="xl55701">
    <w:name w:val="xl55701"/>
    <w:basedOn w:val="a2"/>
    <w:rsid w:val="00486354"/>
    <w:pPr>
      <w:spacing w:before="100" w:beforeAutospacing="1" w:after="100" w:afterAutospacing="1"/>
    </w:pPr>
    <w:rPr>
      <w:rFonts w:ascii="Tahoma" w:hAnsi="Tahoma" w:cs="Tahoma"/>
      <w:color w:val="FF0000"/>
      <w:sz w:val="18"/>
      <w:szCs w:val="18"/>
    </w:rPr>
  </w:style>
  <w:style w:type="paragraph" w:customStyle="1" w:styleId="xl55702">
    <w:name w:val="xl55702"/>
    <w:basedOn w:val="a2"/>
    <w:rsid w:val="00486354"/>
    <w:pPr>
      <w:spacing w:before="100" w:beforeAutospacing="1" w:after="100" w:afterAutospacing="1"/>
      <w:jc w:val="center"/>
      <w:textAlignment w:val="center"/>
    </w:pPr>
    <w:rPr>
      <w:rFonts w:ascii="Tahoma" w:hAnsi="Tahoma" w:cs="Tahoma"/>
      <w:sz w:val="18"/>
      <w:szCs w:val="18"/>
    </w:rPr>
  </w:style>
  <w:style w:type="paragraph" w:customStyle="1" w:styleId="xl55703">
    <w:name w:val="xl55703"/>
    <w:basedOn w:val="a2"/>
    <w:rsid w:val="00486354"/>
    <w:pPr>
      <w:shd w:val="clear" w:color="000000" w:fill="E2EFDA"/>
      <w:spacing w:before="100" w:beforeAutospacing="1" w:after="100" w:afterAutospacing="1"/>
    </w:pPr>
    <w:rPr>
      <w:rFonts w:ascii="Tahoma" w:hAnsi="Tahoma" w:cs="Tahoma"/>
      <w:sz w:val="18"/>
      <w:szCs w:val="18"/>
    </w:rPr>
  </w:style>
  <w:style w:type="paragraph" w:customStyle="1" w:styleId="xl55704">
    <w:name w:val="xl5570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5">
    <w:name w:val="xl55705"/>
    <w:basedOn w:val="a2"/>
    <w:rsid w:val="00486354"/>
    <w:pPr>
      <w:pBdr>
        <w:top w:val="single" w:sz="4" w:space="0" w:color="BFBFBF"/>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6">
    <w:name w:val="xl55706"/>
    <w:basedOn w:val="a2"/>
    <w:rsid w:val="00486354"/>
    <w:pPr>
      <w:pBdr>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7">
    <w:name w:val="xl55707"/>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sz w:val="12"/>
      <w:szCs w:val="12"/>
    </w:rPr>
  </w:style>
  <w:style w:type="paragraph" w:customStyle="1" w:styleId="xl55708">
    <w:name w:val="xl55708"/>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9">
    <w:name w:val="xl55709"/>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0">
    <w:name w:val="xl55710"/>
    <w:basedOn w:val="a2"/>
    <w:rsid w:val="00486354"/>
    <w:pPr>
      <w:pBdr>
        <w:top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1">
    <w:name w:val="xl55711"/>
    <w:basedOn w:val="a2"/>
    <w:rsid w:val="00486354"/>
    <w:pPr>
      <w:pBdr>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2">
    <w:name w:val="xl5571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3">
    <w:name w:val="xl55713"/>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4">
    <w:name w:val="xl55714"/>
    <w:basedOn w:val="a2"/>
    <w:rsid w:val="00486354"/>
    <w:pPr>
      <w:spacing w:before="100" w:beforeAutospacing="1" w:after="100" w:afterAutospacing="1"/>
    </w:pPr>
    <w:rPr>
      <w:rFonts w:ascii="Tahoma" w:hAnsi="Tahoma" w:cs="Tahoma"/>
      <w:sz w:val="12"/>
      <w:szCs w:val="12"/>
    </w:rPr>
  </w:style>
  <w:style w:type="paragraph" w:customStyle="1" w:styleId="xl55715">
    <w:name w:val="xl55715"/>
    <w:basedOn w:val="a2"/>
    <w:rsid w:val="00486354"/>
    <w:pPr>
      <w:spacing w:before="100" w:beforeAutospacing="1" w:after="100" w:afterAutospacing="1"/>
      <w:textAlignment w:val="center"/>
    </w:pPr>
    <w:rPr>
      <w:rFonts w:ascii="Tahoma" w:hAnsi="Tahoma" w:cs="Tahoma"/>
      <w:sz w:val="12"/>
      <w:szCs w:val="12"/>
    </w:rPr>
  </w:style>
  <w:style w:type="paragraph" w:customStyle="1" w:styleId="xl55716">
    <w:name w:val="xl55716"/>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17">
    <w:name w:val="xl55717"/>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8">
    <w:name w:val="xl55718"/>
    <w:basedOn w:val="a2"/>
    <w:rsid w:val="00486354"/>
    <w:pPr>
      <w:spacing w:before="100" w:beforeAutospacing="1" w:after="100" w:afterAutospacing="1"/>
    </w:pPr>
    <w:rPr>
      <w:rFonts w:ascii="Tahoma" w:hAnsi="Tahoma" w:cs="Tahoma"/>
      <w:color w:val="FF0000"/>
      <w:sz w:val="12"/>
      <w:szCs w:val="12"/>
    </w:rPr>
  </w:style>
  <w:style w:type="paragraph" w:customStyle="1" w:styleId="xl55719">
    <w:name w:val="xl55719"/>
    <w:basedOn w:val="a2"/>
    <w:rsid w:val="00486354"/>
    <w:pPr>
      <w:spacing w:before="100" w:beforeAutospacing="1" w:after="100" w:afterAutospacing="1"/>
      <w:jc w:val="center"/>
    </w:pPr>
    <w:rPr>
      <w:rFonts w:ascii="Tahoma" w:hAnsi="Tahoma" w:cs="Tahoma"/>
      <w:sz w:val="12"/>
      <w:szCs w:val="12"/>
    </w:rPr>
  </w:style>
  <w:style w:type="paragraph" w:customStyle="1" w:styleId="xl55720">
    <w:name w:val="xl55720"/>
    <w:basedOn w:val="a2"/>
    <w:rsid w:val="00486354"/>
    <w:pPr>
      <w:spacing w:before="100" w:beforeAutospacing="1" w:after="100" w:afterAutospacing="1"/>
      <w:textAlignment w:val="center"/>
    </w:pPr>
    <w:rPr>
      <w:sz w:val="12"/>
      <w:szCs w:val="12"/>
    </w:rPr>
  </w:style>
  <w:style w:type="paragraph" w:customStyle="1" w:styleId="xl55721">
    <w:name w:val="xl55721"/>
    <w:basedOn w:val="a2"/>
    <w:rsid w:val="00486354"/>
    <w:pPr>
      <w:spacing w:before="100" w:beforeAutospacing="1" w:after="100" w:afterAutospacing="1"/>
      <w:textAlignment w:val="center"/>
    </w:pPr>
    <w:rPr>
      <w:rFonts w:ascii="Tahoma" w:hAnsi="Tahoma" w:cs="Tahoma"/>
      <w:color w:val="D9D9D9"/>
      <w:sz w:val="12"/>
      <w:szCs w:val="12"/>
    </w:rPr>
  </w:style>
  <w:style w:type="paragraph" w:customStyle="1" w:styleId="xl55722">
    <w:name w:val="xl55722"/>
    <w:basedOn w:val="a2"/>
    <w:rsid w:val="00486354"/>
    <w:pP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23">
    <w:name w:val="xl55723"/>
    <w:basedOn w:val="a2"/>
    <w:rsid w:val="00486354"/>
    <w:pPr>
      <w:spacing w:before="100" w:beforeAutospacing="1" w:after="100" w:afterAutospacing="1"/>
      <w:textAlignment w:val="center"/>
    </w:pPr>
    <w:rPr>
      <w:rFonts w:ascii="Tahoma" w:hAnsi="Tahoma" w:cs="Tahoma"/>
      <w:color w:val="333399"/>
      <w:sz w:val="12"/>
      <w:szCs w:val="12"/>
    </w:rPr>
  </w:style>
  <w:style w:type="paragraph" w:customStyle="1" w:styleId="xl55724">
    <w:name w:val="xl55724"/>
    <w:basedOn w:val="a2"/>
    <w:rsid w:val="00486354"/>
    <w:pP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25">
    <w:name w:val="xl55725"/>
    <w:basedOn w:val="a2"/>
    <w:rsid w:val="00486354"/>
    <w:pPr>
      <w:spacing w:before="100" w:beforeAutospacing="1" w:after="100" w:afterAutospacing="1"/>
    </w:pPr>
    <w:rPr>
      <w:rFonts w:ascii="Tahoma" w:hAnsi="Tahoma" w:cs="Tahoma"/>
      <w:sz w:val="12"/>
      <w:szCs w:val="12"/>
    </w:rPr>
  </w:style>
  <w:style w:type="paragraph" w:customStyle="1" w:styleId="xl55726">
    <w:name w:val="xl55726"/>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sz w:val="12"/>
      <w:szCs w:val="12"/>
    </w:rPr>
  </w:style>
  <w:style w:type="paragraph" w:customStyle="1" w:styleId="xl55727">
    <w:name w:val="xl55727"/>
    <w:basedOn w:val="a2"/>
    <w:rsid w:val="00486354"/>
    <w:pPr>
      <w:pBdr>
        <w:top w:val="single" w:sz="4" w:space="0" w:color="BFBFBF"/>
        <w:bottom w:val="single" w:sz="4" w:space="0" w:color="BFBFBF"/>
      </w:pBdr>
      <w:spacing w:before="100" w:beforeAutospacing="1" w:after="100" w:afterAutospacing="1"/>
      <w:textAlignment w:val="center"/>
    </w:pPr>
    <w:rPr>
      <w:sz w:val="12"/>
      <w:szCs w:val="12"/>
    </w:rPr>
  </w:style>
  <w:style w:type="paragraph" w:customStyle="1" w:styleId="xl55728">
    <w:name w:val="xl55728"/>
    <w:basedOn w:val="a2"/>
    <w:rsid w:val="00486354"/>
    <w:pPr>
      <w:pBdr>
        <w:top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29">
    <w:name w:val="xl55729"/>
    <w:basedOn w:val="a2"/>
    <w:rsid w:val="00486354"/>
    <w:pPr>
      <w:pBdr>
        <w:top w:val="single" w:sz="4" w:space="0" w:color="BFBFBF"/>
        <w:bottom w:val="single" w:sz="4" w:space="0" w:color="BFBFBF"/>
      </w:pBdr>
      <w:spacing w:before="100" w:beforeAutospacing="1" w:after="100" w:afterAutospacing="1"/>
      <w:ind w:firstLineChars="200" w:firstLine="200"/>
      <w:textAlignment w:val="center"/>
    </w:pPr>
    <w:rPr>
      <w:sz w:val="12"/>
      <w:szCs w:val="12"/>
    </w:rPr>
  </w:style>
  <w:style w:type="paragraph" w:customStyle="1" w:styleId="xl55730">
    <w:name w:val="xl5573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sz w:val="12"/>
      <w:szCs w:val="12"/>
    </w:rPr>
  </w:style>
  <w:style w:type="paragraph" w:customStyle="1" w:styleId="xl55731">
    <w:name w:val="xl5573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 w:val="12"/>
      <w:szCs w:val="12"/>
    </w:rPr>
  </w:style>
  <w:style w:type="paragraph" w:customStyle="1" w:styleId="xl55732">
    <w:name w:val="xl5573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3">
    <w:name w:val="xl5573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4">
    <w:name w:val="xl5573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5">
    <w:name w:val="xl5573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6">
    <w:name w:val="xl5573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7">
    <w:name w:val="xl5573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8">
    <w:name w:val="xl5573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9">
    <w:name w:val="xl55739"/>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sz w:val="12"/>
      <w:szCs w:val="12"/>
    </w:rPr>
  </w:style>
  <w:style w:type="paragraph" w:customStyle="1" w:styleId="xl55740">
    <w:name w:val="xl5574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1">
    <w:name w:val="xl5574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2">
    <w:name w:val="xl5574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43">
    <w:name w:val="xl5574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4">
    <w:name w:val="xl5574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5">
    <w:name w:val="xl5574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6">
    <w:name w:val="xl5574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7">
    <w:name w:val="xl5574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48">
    <w:name w:val="xl5574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49">
    <w:name w:val="xl5574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0">
    <w:name w:val="xl55750"/>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51">
    <w:name w:val="xl5575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2">
    <w:name w:val="xl5575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color w:val="FF0000"/>
      <w:sz w:val="12"/>
      <w:szCs w:val="12"/>
    </w:rPr>
  </w:style>
  <w:style w:type="paragraph" w:customStyle="1" w:styleId="xl55753">
    <w:name w:val="xl5575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54">
    <w:name w:val="xl55754"/>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5">
    <w:name w:val="xl5575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6">
    <w:name w:val="xl5575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7">
    <w:name w:val="xl5575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8">
    <w:name w:val="xl55758"/>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9">
    <w:name w:val="xl5575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0">
    <w:name w:val="xl5576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1">
    <w:name w:val="xl5576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color w:val="FF0000"/>
      <w:sz w:val="12"/>
      <w:szCs w:val="12"/>
    </w:rPr>
  </w:style>
  <w:style w:type="paragraph" w:customStyle="1" w:styleId="xl55762">
    <w:name w:val="xl5576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3">
    <w:name w:val="xl55763"/>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64">
    <w:name w:val="xl5576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5">
    <w:name w:val="xl5576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6">
    <w:name w:val="xl55766"/>
    <w:basedOn w:val="a2"/>
    <w:rsid w:val="00486354"/>
    <w:pPr>
      <w:pBdr>
        <w:left w:val="single" w:sz="4" w:space="7" w:color="BFBFBF"/>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7">
    <w:name w:val="xl55767"/>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333399"/>
      <w:sz w:val="12"/>
      <w:szCs w:val="12"/>
    </w:rPr>
  </w:style>
  <w:style w:type="paragraph" w:customStyle="1" w:styleId="xl55768">
    <w:name w:val="xl5576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9">
    <w:name w:val="xl55769"/>
    <w:basedOn w:val="a2"/>
    <w:rsid w:val="00486354"/>
    <w:pPr>
      <w:pBdr>
        <w:bottom w:val="single" w:sz="4" w:space="0" w:color="BFBFBF"/>
      </w:pBdr>
      <w:spacing w:before="100" w:beforeAutospacing="1" w:after="100" w:afterAutospacing="1"/>
      <w:jc w:val="center"/>
      <w:textAlignment w:val="center"/>
    </w:pPr>
    <w:rPr>
      <w:rFonts w:ascii="Tahoma" w:hAnsi="Tahoma" w:cs="Tahoma"/>
      <w:color w:val="000080"/>
      <w:sz w:val="12"/>
      <w:szCs w:val="12"/>
    </w:rPr>
  </w:style>
  <w:style w:type="paragraph" w:customStyle="1" w:styleId="xl55770">
    <w:name w:val="xl55770"/>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color w:val="D9D9D9"/>
      <w:sz w:val="12"/>
      <w:szCs w:val="12"/>
    </w:rPr>
  </w:style>
  <w:style w:type="paragraph" w:customStyle="1" w:styleId="xl55771">
    <w:name w:val="xl55771"/>
    <w:basedOn w:val="a2"/>
    <w:rsid w:val="00486354"/>
    <w:pPr>
      <w:pBdr>
        <w:left w:val="single" w:sz="4" w:space="0" w:color="BFBFBF"/>
        <w:bottom w:val="single" w:sz="4" w:space="0" w:color="BFBFBF"/>
        <w:right w:val="single" w:sz="4" w:space="0" w:color="BFBFBF"/>
      </w:pBdr>
      <w:spacing w:before="100" w:beforeAutospacing="1" w:after="100" w:afterAutospacing="1"/>
    </w:pPr>
    <w:rPr>
      <w:sz w:val="12"/>
      <w:szCs w:val="12"/>
    </w:rPr>
  </w:style>
  <w:style w:type="paragraph" w:customStyle="1" w:styleId="xl55772">
    <w:name w:val="xl55772"/>
    <w:basedOn w:val="a2"/>
    <w:rsid w:val="00486354"/>
    <w:pPr>
      <w:pBdr>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73">
    <w:name w:val="xl55773"/>
    <w:basedOn w:val="a2"/>
    <w:rsid w:val="00486354"/>
    <w:pPr>
      <w:pBdr>
        <w:left w:val="single" w:sz="4" w:space="0" w:color="BFBFBF"/>
        <w:bottom w:val="single" w:sz="4" w:space="0" w:color="BFBFBF"/>
        <w:right w:val="single" w:sz="4" w:space="0" w:color="BFBFBF"/>
      </w:pBdr>
      <w:spacing w:before="100" w:beforeAutospacing="1" w:after="100" w:afterAutospacing="1"/>
      <w:jc w:val="center"/>
    </w:pPr>
    <w:rPr>
      <w:rFonts w:ascii="Tahoma" w:hAnsi="Tahoma" w:cs="Tahoma"/>
      <w:sz w:val="12"/>
      <w:szCs w:val="12"/>
    </w:rPr>
  </w:style>
  <w:style w:type="paragraph" w:customStyle="1" w:styleId="xl55774">
    <w:name w:val="xl55774"/>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5">
    <w:name w:val="xl55775"/>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6">
    <w:name w:val="xl55776"/>
    <w:basedOn w:val="a2"/>
    <w:rsid w:val="00486354"/>
    <w:pPr>
      <w:pBdr>
        <w:left w:val="single" w:sz="4" w:space="0" w:color="BFBFBF"/>
        <w:bottom w:val="single" w:sz="4" w:space="0" w:color="BFBFBF"/>
      </w:pBdr>
      <w:spacing w:before="100" w:beforeAutospacing="1" w:after="100" w:afterAutospacing="1"/>
      <w:jc w:val="right"/>
      <w:textAlignment w:val="center"/>
    </w:pPr>
    <w:rPr>
      <w:sz w:val="12"/>
      <w:szCs w:val="12"/>
    </w:rPr>
  </w:style>
  <w:style w:type="paragraph" w:customStyle="1" w:styleId="xl55777">
    <w:name w:val="xl55777"/>
    <w:basedOn w:val="a2"/>
    <w:rsid w:val="00486354"/>
    <w:pPr>
      <w:pBdr>
        <w:left w:val="single" w:sz="8" w:space="7" w:color="C00000"/>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8">
    <w:name w:val="xl5577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9">
    <w:name w:val="xl55779"/>
    <w:basedOn w:val="a2"/>
    <w:rsid w:val="00486354"/>
    <w:pPr>
      <w:pBdr>
        <w:bottom w:val="single" w:sz="4" w:space="0" w:color="BFBFBF"/>
        <w:right w:val="single" w:sz="8" w:space="0" w:color="C00000"/>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80">
    <w:name w:val="xl5578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81">
    <w:name w:val="xl5578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82">
    <w:name w:val="xl5578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83">
    <w:name w:val="xl5578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84">
    <w:name w:val="xl5578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5">
    <w:name w:val="xl5578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6">
    <w:name w:val="xl5578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87">
    <w:name w:val="xl5578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8">
    <w:name w:val="xl5578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9">
    <w:name w:val="xl5578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0">
    <w:name w:val="xl5579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1">
    <w:name w:val="xl5579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2">
    <w:name w:val="xl5579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3">
    <w:name w:val="xl5579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4">
    <w:name w:val="xl5579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5795">
    <w:name w:val="xl5579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6">
    <w:name w:val="xl5579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7">
    <w:name w:val="xl5579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8">
    <w:name w:val="xl5579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9">
    <w:name w:val="xl5579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0">
    <w:name w:val="xl5580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1">
    <w:name w:val="xl5580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55802">
    <w:name w:val="xl558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3">
    <w:name w:val="xl5580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4">
    <w:name w:val="xl558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5">
    <w:name w:val="xl558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6">
    <w:name w:val="xl558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7">
    <w:name w:val="xl558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08">
    <w:name w:val="xl558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809">
    <w:name w:val="xl558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0">
    <w:name w:val="xl5581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1">
    <w:name w:val="xl5581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2">
    <w:name w:val="xl5581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3">
    <w:name w:val="xl558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4">
    <w:name w:val="xl5581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5">
    <w:name w:val="xl558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6">
    <w:name w:val="xl558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817">
    <w:name w:val="xl558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5818">
    <w:name w:val="xl558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2456">
    <w:name w:val="xl245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7">
    <w:name w:val="xl245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8">
    <w:name w:val="xl245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59">
    <w:name w:val="xl245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0">
    <w:name w:val="xl246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1">
    <w:name w:val="xl246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62">
    <w:name w:val="xl246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63">
    <w:name w:val="xl246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4">
    <w:name w:val="xl246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65">
    <w:name w:val="xl2465"/>
    <w:basedOn w:val="a2"/>
    <w:rsid w:val="00486354"/>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2466">
    <w:name w:val="xl2466"/>
    <w:basedOn w:val="a2"/>
    <w:rsid w:val="00486354"/>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7">
    <w:name w:val="xl2467"/>
    <w:basedOn w:val="a2"/>
    <w:rsid w:val="004863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468">
    <w:name w:val="xl2468"/>
    <w:basedOn w:val="a2"/>
    <w:rsid w:val="00486354"/>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9">
    <w:name w:val="xl2469"/>
    <w:basedOn w:val="a2"/>
    <w:rsid w:val="004863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70">
    <w:name w:val="xl2470"/>
    <w:basedOn w:val="a2"/>
    <w:rsid w:val="00486354"/>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71">
    <w:name w:val="xl2471"/>
    <w:basedOn w:val="a2"/>
    <w:rsid w:val="00486354"/>
    <w:pPr>
      <w:pBdr>
        <w:left w:val="single" w:sz="4" w:space="0" w:color="auto"/>
        <w:right w:val="single" w:sz="4" w:space="0" w:color="auto"/>
      </w:pBdr>
      <w:spacing w:before="100" w:beforeAutospacing="1" w:after="100" w:afterAutospacing="1"/>
      <w:textAlignment w:val="center"/>
    </w:pPr>
    <w:rPr>
      <w:sz w:val="20"/>
      <w:szCs w:val="20"/>
    </w:rPr>
  </w:style>
  <w:style w:type="paragraph" w:customStyle="1" w:styleId="xl2472">
    <w:name w:val="xl2472"/>
    <w:basedOn w:val="a2"/>
    <w:rsid w:val="00486354"/>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473">
    <w:name w:val="xl2473"/>
    <w:basedOn w:val="a2"/>
    <w:rsid w:val="00486354"/>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2474">
    <w:name w:val="xl2474"/>
    <w:basedOn w:val="a2"/>
    <w:rsid w:val="00486354"/>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475">
    <w:name w:val="xl2475"/>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6">
    <w:name w:val="xl2476"/>
    <w:basedOn w:val="a2"/>
    <w:rsid w:val="00486354"/>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7">
    <w:name w:val="xl2477"/>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8">
    <w:name w:val="xl247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79">
    <w:name w:val="xl2479"/>
    <w:basedOn w:val="a2"/>
    <w:rsid w:val="00486354"/>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0">
    <w:name w:val="xl2480"/>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1">
    <w:name w:val="xl248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82">
    <w:name w:val="xl248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3">
    <w:name w:val="xl2483"/>
    <w:basedOn w:val="a2"/>
    <w:rsid w:val="004863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4">
    <w:name w:val="xl2484"/>
    <w:basedOn w:val="a2"/>
    <w:rsid w:val="00486354"/>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5">
    <w:name w:val="xl2485"/>
    <w:basedOn w:val="a2"/>
    <w:rsid w:val="004863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6">
    <w:name w:val="xl2486"/>
    <w:basedOn w:val="a2"/>
    <w:rsid w:val="00486354"/>
    <w:pPr>
      <w:pBdr>
        <w:left w:val="single" w:sz="4" w:space="0" w:color="auto"/>
      </w:pBdr>
      <w:spacing w:before="100" w:beforeAutospacing="1" w:after="100" w:afterAutospacing="1"/>
      <w:jc w:val="center"/>
      <w:textAlignment w:val="center"/>
    </w:pPr>
    <w:rPr>
      <w:sz w:val="20"/>
      <w:szCs w:val="20"/>
    </w:rPr>
  </w:style>
  <w:style w:type="paragraph" w:customStyle="1" w:styleId="xl2487">
    <w:name w:val="xl2487"/>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8">
    <w:name w:val="xl2488"/>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9">
    <w:name w:val="xl2489"/>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0">
    <w:name w:val="xl249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1">
    <w:name w:val="xl2491"/>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2">
    <w:name w:val="xl2492"/>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3">
    <w:name w:val="xl249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4">
    <w:name w:val="xl249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5">
    <w:name w:val="xl249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6">
    <w:name w:val="xl249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7">
    <w:name w:val="xl2497"/>
    <w:basedOn w:val="a2"/>
    <w:rsid w:val="00486354"/>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8">
    <w:name w:val="xl2498"/>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9">
    <w:name w:val="xl2499"/>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0">
    <w:name w:val="xl2500"/>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1">
    <w:name w:val="xl250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2">
    <w:name w:val="xl25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3">
    <w:name w:val="xl250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4">
    <w:name w:val="xl250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5">
    <w:name w:val="xl250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6">
    <w:name w:val="xl250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7">
    <w:name w:val="xl25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8">
    <w:name w:val="xl25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9">
    <w:name w:val="xl2509"/>
    <w:basedOn w:val="a2"/>
    <w:rsid w:val="00486354"/>
    <w:pPr>
      <w:pBdr>
        <w:right w:val="single" w:sz="4" w:space="0" w:color="auto"/>
      </w:pBdr>
      <w:spacing w:before="100" w:beforeAutospacing="1" w:after="100" w:afterAutospacing="1"/>
      <w:jc w:val="center"/>
      <w:textAlignment w:val="center"/>
    </w:pPr>
    <w:rPr>
      <w:sz w:val="20"/>
      <w:szCs w:val="20"/>
    </w:rPr>
  </w:style>
  <w:style w:type="paragraph" w:customStyle="1" w:styleId="xl2510">
    <w:name w:val="xl2510"/>
    <w:basedOn w:val="a2"/>
    <w:rsid w:val="00486354"/>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2511">
    <w:name w:val="xl251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2">
    <w:name w:val="xl2512"/>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3">
    <w:name w:val="xl251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4">
    <w:name w:val="xl25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5">
    <w:name w:val="xl2515"/>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6">
    <w:name w:val="xl251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7">
    <w:name w:val="xl25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8">
    <w:name w:val="xl25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0">
    <w:name w:val="xl244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1">
    <w:name w:val="xl244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2">
    <w:name w:val="xl244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43">
    <w:name w:val="xl244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4">
    <w:name w:val="xl244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5">
    <w:name w:val="xl244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46">
    <w:name w:val="xl244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7">
    <w:name w:val="xl244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48">
    <w:name w:val="xl244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9">
    <w:name w:val="xl244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0">
    <w:name w:val="xl245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1">
    <w:name w:val="xl245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2">
    <w:name w:val="xl245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3">
    <w:name w:val="xl245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4">
    <w:name w:val="xl245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5">
    <w:name w:val="xl245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1102">
    <w:name w:val="Нет списка1102"/>
    <w:next w:val="a5"/>
    <w:uiPriority w:val="99"/>
    <w:semiHidden/>
    <w:unhideWhenUsed/>
    <w:rsid w:val="00486354"/>
  </w:style>
  <w:style w:type="numbering" w:customStyle="1" w:styleId="2140">
    <w:name w:val="Нет списка214"/>
    <w:next w:val="a5"/>
    <w:uiPriority w:val="99"/>
    <w:semiHidden/>
    <w:unhideWhenUsed/>
    <w:rsid w:val="00486354"/>
  </w:style>
  <w:style w:type="numbering" w:customStyle="1" w:styleId="3130">
    <w:name w:val="Нет списка313"/>
    <w:next w:val="a5"/>
    <w:uiPriority w:val="99"/>
    <w:semiHidden/>
    <w:unhideWhenUsed/>
    <w:rsid w:val="00486354"/>
  </w:style>
  <w:style w:type="numbering" w:customStyle="1" w:styleId="4130">
    <w:name w:val="Нет списка413"/>
    <w:next w:val="a5"/>
    <w:uiPriority w:val="99"/>
    <w:semiHidden/>
    <w:unhideWhenUsed/>
    <w:rsid w:val="00486354"/>
  </w:style>
  <w:style w:type="numbering" w:customStyle="1" w:styleId="5130">
    <w:name w:val="Нет списка513"/>
    <w:next w:val="a5"/>
    <w:uiPriority w:val="99"/>
    <w:semiHidden/>
    <w:unhideWhenUsed/>
    <w:rsid w:val="00486354"/>
  </w:style>
  <w:style w:type="numbering" w:customStyle="1" w:styleId="613">
    <w:name w:val="Нет списка613"/>
    <w:next w:val="a5"/>
    <w:uiPriority w:val="99"/>
    <w:semiHidden/>
    <w:unhideWhenUsed/>
    <w:rsid w:val="00486354"/>
  </w:style>
  <w:style w:type="numbering" w:customStyle="1" w:styleId="7120">
    <w:name w:val="Нет списка712"/>
    <w:next w:val="a5"/>
    <w:uiPriority w:val="99"/>
    <w:semiHidden/>
    <w:unhideWhenUsed/>
    <w:rsid w:val="00486354"/>
  </w:style>
  <w:style w:type="paragraph" w:customStyle="1" w:styleId="xl39702">
    <w:name w:val="xl39702"/>
    <w:basedOn w:val="a2"/>
    <w:rsid w:val="00486354"/>
    <w:pPr>
      <w:spacing w:before="100" w:beforeAutospacing="1" w:after="100" w:afterAutospacing="1"/>
      <w:jc w:val="center"/>
      <w:textAlignment w:val="center"/>
    </w:pPr>
  </w:style>
  <w:style w:type="paragraph" w:customStyle="1" w:styleId="xl39703">
    <w:name w:val="xl39703"/>
    <w:basedOn w:val="a2"/>
    <w:rsid w:val="00486354"/>
    <w:pPr>
      <w:spacing w:before="100" w:beforeAutospacing="1" w:after="100" w:afterAutospacing="1"/>
      <w:jc w:val="center"/>
      <w:textAlignment w:val="center"/>
    </w:pPr>
  </w:style>
  <w:style w:type="paragraph" w:customStyle="1" w:styleId="xl39704">
    <w:name w:val="xl397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5">
    <w:name w:val="xl397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6">
    <w:name w:val="xl397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39707">
    <w:name w:val="xl397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8">
    <w:name w:val="xl397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9">
    <w:name w:val="xl397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0">
    <w:name w:val="xl3971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1">
    <w:name w:val="xl3971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2">
    <w:name w:val="xl39712"/>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3">
    <w:name w:val="xl397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4">
    <w:name w:val="xl397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5">
    <w:name w:val="xl397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6">
    <w:name w:val="xl397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717">
    <w:name w:val="xl39717"/>
    <w:basedOn w:val="a2"/>
    <w:rsid w:val="00486354"/>
    <w:pPr>
      <w:spacing w:before="100" w:beforeAutospacing="1" w:after="100" w:afterAutospacing="1"/>
      <w:jc w:val="center"/>
      <w:textAlignment w:val="center"/>
    </w:pPr>
    <w:rPr>
      <w:b/>
      <w:bCs/>
    </w:rPr>
  </w:style>
  <w:style w:type="paragraph" w:customStyle="1" w:styleId="xl39718">
    <w:name w:val="xl397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699">
    <w:name w:val="xl39699"/>
    <w:basedOn w:val="a2"/>
    <w:rsid w:val="00486354"/>
    <w:pPr>
      <w:spacing w:before="100" w:beforeAutospacing="1" w:after="100" w:afterAutospacing="1"/>
    </w:pPr>
  </w:style>
  <w:style w:type="paragraph" w:customStyle="1" w:styleId="xl39700">
    <w:name w:val="xl39700"/>
    <w:basedOn w:val="a2"/>
    <w:rsid w:val="00486354"/>
    <w:pPr>
      <w:spacing w:before="100" w:beforeAutospacing="1" w:after="100" w:afterAutospacing="1"/>
    </w:pPr>
  </w:style>
  <w:style w:type="paragraph" w:customStyle="1" w:styleId="xl39701">
    <w:name w:val="xl39701"/>
    <w:basedOn w:val="a2"/>
    <w:rsid w:val="00486354"/>
    <w:pPr>
      <w:spacing w:before="100" w:beforeAutospacing="1" w:after="100" w:afterAutospacing="1"/>
      <w:jc w:val="center"/>
      <w:textAlignment w:val="center"/>
    </w:pPr>
  </w:style>
  <w:style w:type="paragraph" w:customStyle="1" w:styleId="xl39719">
    <w:name w:val="xl3971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39720">
    <w:name w:val="xl3972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39721">
    <w:name w:val="xl3972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numbering" w:customStyle="1" w:styleId="8120">
    <w:name w:val="Нет списка812"/>
    <w:next w:val="a5"/>
    <w:uiPriority w:val="99"/>
    <w:semiHidden/>
    <w:unhideWhenUsed/>
    <w:rsid w:val="00486354"/>
  </w:style>
  <w:style w:type="numbering" w:customStyle="1" w:styleId="9120">
    <w:name w:val="Нет списка912"/>
    <w:next w:val="a5"/>
    <w:uiPriority w:val="99"/>
    <w:semiHidden/>
    <w:unhideWhenUsed/>
    <w:rsid w:val="00486354"/>
  </w:style>
  <w:style w:type="numbering" w:customStyle="1" w:styleId="1012">
    <w:name w:val="Нет списка1012"/>
    <w:next w:val="a5"/>
    <w:uiPriority w:val="99"/>
    <w:semiHidden/>
    <w:unhideWhenUsed/>
    <w:rsid w:val="00486354"/>
  </w:style>
  <w:style w:type="numbering" w:customStyle="1" w:styleId="11112">
    <w:name w:val="Нет списка11112"/>
    <w:next w:val="a5"/>
    <w:uiPriority w:val="99"/>
    <w:semiHidden/>
    <w:unhideWhenUsed/>
    <w:rsid w:val="00486354"/>
  </w:style>
  <w:style w:type="numbering" w:customStyle="1" w:styleId="1212">
    <w:name w:val="Нет списка1212"/>
    <w:next w:val="a5"/>
    <w:uiPriority w:val="99"/>
    <w:semiHidden/>
    <w:unhideWhenUsed/>
    <w:rsid w:val="00486354"/>
  </w:style>
  <w:style w:type="numbering" w:customStyle="1" w:styleId="1312">
    <w:name w:val="Нет списка1312"/>
    <w:next w:val="a5"/>
    <w:uiPriority w:val="99"/>
    <w:semiHidden/>
    <w:unhideWhenUsed/>
    <w:rsid w:val="00486354"/>
  </w:style>
  <w:style w:type="paragraph" w:customStyle="1" w:styleId="1ff3">
    <w:name w:val="Текст примечания1"/>
    <w:basedOn w:val="a2"/>
    <w:next w:val="aff0"/>
    <w:unhideWhenUsed/>
    <w:rsid w:val="00486354"/>
    <w:pPr>
      <w:spacing w:after="160"/>
    </w:pPr>
    <w:rPr>
      <w:rFonts w:ascii="Calibri" w:eastAsia="Calibri" w:hAnsi="Calibri"/>
      <w:sz w:val="20"/>
      <w:szCs w:val="20"/>
      <w:lang w:eastAsia="en-US"/>
    </w:rPr>
  </w:style>
  <w:style w:type="paragraph" w:customStyle="1" w:styleId="1ff4">
    <w:name w:val="Тема примечания1"/>
    <w:basedOn w:val="aff0"/>
    <w:next w:val="aff0"/>
    <w:uiPriority w:val="99"/>
    <w:semiHidden/>
    <w:unhideWhenUsed/>
    <w:rsid w:val="00486354"/>
    <w:pPr>
      <w:spacing w:after="160"/>
    </w:pPr>
    <w:rPr>
      <w:rFonts w:ascii="Calibri" w:eastAsia="Calibri" w:hAnsi="Calibri"/>
      <w:b/>
      <w:bCs/>
      <w:lang w:eastAsia="en-US"/>
    </w:rPr>
  </w:style>
  <w:style w:type="numbering" w:customStyle="1" w:styleId="1412">
    <w:name w:val="Нет списка1412"/>
    <w:next w:val="a5"/>
    <w:uiPriority w:val="99"/>
    <w:semiHidden/>
    <w:unhideWhenUsed/>
    <w:rsid w:val="00486354"/>
  </w:style>
  <w:style w:type="numbering" w:customStyle="1" w:styleId="1512">
    <w:name w:val="Нет списка1512"/>
    <w:next w:val="a5"/>
    <w:uiPriority w:val="99"/>
    <w:semiHidden/>
    <w:unhideWhenUsed/>
    <w:rsid w:val="00486354"/>
  </w:style>
  <w:style w:type="paragraph" w:customStyle="1" w:styleId="514">
    <w:name w:val="Заголовок 51"/>
    <w:basedOn w:val="a2"/>
    <w:next w:val="a2"/>
    <w:uiPriority w:val="9"/>
    <w:unhideWhenUsed/>
    <w:qFormat/>
    <w:locked/>
    <w:rsid w:val="00486354"/>
    <w:pPr>
      <w:keepNext/>
      <w:keepLines/>
      <w:spacing w:before="200"/>
      <w:jc w:val="center"/>
      <w:outlineLvl w:val="4"/>
    </w:pPr>
    <w:rPr>
      <w:i/>
      <w:sz w:val="28"/>
    </w:rPr>
  </w:style>
  <w:style w:type="paragraph" w:customStyle="1" w:styleId="614">
    <w:name w:val="Заголовок 61"/>
    <w:basedOn w:val="a2"/>
    <w:next w:val="a2"/>
    <w:uiPriority w:val="9"/>
    <w:unhideWhenUsed/>
    <w:qFormat/>
    <w:locked/>
    <w:rsid w:val="00486354"/>
    <w:pPr>
      <w:keepNext/>
      <w:keepLines/>
      <w:spacing w:before="200"/>
      <w:jc w:val="center"/>
      <w:outlineLvl w:val="5"/>
    </w:pPr>
    <w:rPr>
      <w:i/>
      <w:iCs/>
      <w:sz w:val="28"/>
      <w:u w:val="single"/>
    </w:rPr>
  </w:style>
  <w:style w:type="numbering" w:customStyle="1" w:styleId="1612">
    <w:name w:val="Нет списка1612"/>
    <w:next w:val="a5"/>
    <w:uiPriority w:val="99"/>
    <w:semiHidden/>
    <w:unhideWhenUsed/>
    <w:rsid w:val="00486354"/>
  </w:style>
  <w:style w:type="table" w:customStyle="1" w:styleId="2131">
    <w:name w:val="Сетка таблицы2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Цветной список - Акцент 11"/>
    <w:basedOn w:val="a2"/>
    <w:uiPriority w:val="34"/>
    <w:qFormat/>
    <w:rsid w:val="00486354"/>
    <w:pPr>
      <w:spacing w:after="200" w:line="276" w:lineRule="auto"/>
      <w:ind w:left="720"/>
      <w:contextualSpacing/>
    </w:pPr>
    <w:rPr>
      <w:rFonts w:ascii="Calibri" w:hAnsi="Calibri"/>
      <w:sz w:val="22"/>
      <w:szCs w:val="22"/>
      <w:lang w:eastAsia="en-US"/>
    </w:rPr>
  </w:style>
  <w:style w:type="paragraph" w:customStyle="1" w:styleId="1ff5">
    <w:name w:val="Обычный (Интернет)1"/>
    <w:basedOn w:val="a2"/>
    <w:next w:val="afff6"/>
    <w:uiPriority w:val="99"/>
    <w:unhideWhenUsed/>
    <w:rsid w:val="00486354"/>
    <w:pPr>
      <w:spacing w:before="100" w:beforeAutospacing="1" w:after="100" w:afterAutospacing="1"/>
    </w:pPr>
  </w:style>
  <w:style w:type="table" w:customStyle="1" w:styleId="11121">
    <w:name w:val="Сетка таблицы1112"/>
    <w:basedOn w:val="a4"/>
    <w:next w:val="ae"/>
    <w:uiPriority w:val="5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3">
    <w:name w:val="Заголовок 71"/>
    <w:basedOn w:val="a2"/>
    <w:next w:val="a2"/>
    <w:unhideWhenUsed/>
    <w:qFormat/>
    <w:rsid w:val="00486354"/>
    <w:pPr>
      <w:keepNext/>
      <w:keepLines/>
      <w:spacing w:before="40" w:line="360" w:lineRule="auto"/>
      <w:ind w:firstLine="720"/>
      <w:jc w:val="center"/>
      <w:outlineLvl w:val="6"/>
    </w:pPr>
    <w:rPr>
      <w:rFonts w:ascii="Cambria" w:hAnsi="Cambria"/>
      <w:i/>
      <w:iCs/>
      <w:color w:val="000000"/>
      <w:sz w:val="28"/>
      <w:szCs w:val="28"/>
      <w:u w:val="single"/>
    </w:rPr>
  </w:style>
  <w:style w:type="numbering" w:customStyle="1" w:styleId="1712">
    <w:name w:val="Нет списка1712"/>
    <w:next w:val="a5"/>
    <w:uiPriority w:val="99"/>
    <w:semiHidden/>
    <w:unhideWhenUsed/>
    <w:rsid w:val="00486354"/>
  </w:style>
  <w:style w:type="paragraph" w:customStyle="1" w:styleId="affff6">
    <w:name w:val="Таблица"/>
    <w:basedOn w:val="a2"/>
    <w:link w:val="affff7"/>
    <w:qFormat/>
    <w:rsid w:val="00486354"/>
    <w:pPr>
      <w:jc w:val="both"/>
    </w:pPr>
    <w:rPr>
      <w:sz w:val="20"/>
      <w:szCs w:val="28"/>
    </w:rPr>
  </w:style>
  <w:style w:type="character" w:customStyle="1" w:styleId="affff7">
    <w:name w:val="Таблица Знак"/>
    <w:basedOn w:val="a3"/>
    <w:link w:val="affff6"/>
    <w:rsid w:val="00486354"/>
    <w:rPr>
      <w:rFonts w:ascii="Times New Roman" w:eastAsia="Times New Roman" w:hAnsi="Times New Roman" w:cs="Times New Roman"/>
      <w:kern w:val="0"/>
      <w:sz w:val="20"/>
      <w:szCs w:val="28"/>
      <w:lang w:eastAsia="ru-RU"/>
      <w14:ligatures w14:val="none"/>
    </w:rPr>
  </w:style>
  <w:style w:type="numbering" w:customStyle="1" w:styleId="111111">
    <w:name w:val="Нет списка111111"/>
    <w:next w:val="a5"/>
    <w:uiPriority w:val="99"/>
    <w:semiHidden/>
    <w:unhideWhenUsed/>
    <w:rsid w:val="00486354"/>
  </w:style>
  <w:style w:type="paragraph" w:customStyle="1" w:styleId="DecimalAligned">
    <w:name w:val="Decimal Aligned"/>
    <w:basedOn w:val="a2"/>
    <w:uiPriority w:val="40"/>
    <w:qFormat/>
    <w:rsid w:val="00486354"/>
    <w:pPr>
      <w:tabs>
        <w:tab w:val="decimal" w:pos="360"/>
      </w:tabs>
      <w:spacing w:after="200" w:line="276" w:lineRule="auto"/>
    </w:pPr>
    <w:rPr>
      <w:rFonts w:ascii="Calibri" w:hAnsi="Calibri"/>
      <w:sz w:val="22"/>
      <w:szCs w:val="22"/>
    </w:rPr>
  </w:style>
  <w:style w:type="paragraph" w:customStyle="1" w:styleId="1ff6">
    <w:name w:val="Текст сноски1"/>
    <w:basedOn w:val="a2"/>
    <w:next w:val="affd"/>
    <w:uiPriority w:val="99"/>
    <w:unhideWhenUsed/>
    <w:rsid w:val="00486354"/>
    <w:rPr>
      <w:sz w:val="20"/>
      <w:szCs w:val="20"/>
    </w:rPr>
  </w:style>
  <w:style w:type="table" w:customStyle="1" w:styleId="2-51">
    <w:name w:val="Средняя заливка 2 - Акцент 51"/>
    <w:basedOn w:val="a4"/>
    <w:next w:val="2-5"/>
    <w:uiPriority w:val="64"/>
    <w:rsid w:val="00486354"/>
    <w:pPr>
      <w:spacing w:after="0" w:line="240" w:lineRule="auto"/>
    </w:pPr>
    <w:rPr>
      <w:rFonts w:ascii="Calibri" w:eastAsia="Times New Roman" w:hAnsi="Calibri" w:cs="Times New Roman"/>
      <w:kern w:val="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7">
    <w:name w:val="Текст сноски Знак1"/>
    <w:basedOn w:val="a3"/>
    <w:semiHidden/>
    <w:rsid w:val="00486354"/>
    <w:rPr>
      <w:rFonts w:ascii="Times New Roman" w:eastAsia="Times New Roman" w:hAnsi="Times New Roman" w:cs="Times New Roman"/>
      <w:sz w:val="20"/>
      <w:szCs w:val="20"/>
      <w:lang w:eastAsia="ru-RU"/>
    </w:rPr>
  </w:style>
  <w:style w:type="table" w:customStyle="1" w:styleId="2-52">
    <w:name w:val="Средняя заливка 2 - Акцент 52"/>
    <w:basedOn w:val="a4"/>
    <w:next w:val="2-5"/>
    <w:uiPriority w:val="64"/>
    <w:semiHidden/>
    <w:unhideWhenUsed/>
    <w:rsid w:val="00486354"/>
    <w:pPr>
      <w:spacing w:after="0" w:line="240" w:lineRule="auto"/>
    </w:pPr>
    <w:rPr>
      <w:rFonts w:ascii="Times New Roman" w:eastAsia="Times New Roman" w:hAnsi="Times New Roman" w:cs="Times New Roman"/>
      <w:kern w:val="0"/>
      <w:sz w:val="28"/>
      <w:szCs w:val="28"/>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2112">
    <w:name w:val="Нет списка2112"/>
    <w:next w:val="a5"/>
    <w:uiPriority w:val="99"/>
    <w:semiHidden/>
    <w:unhideWhenUsed/>
    <w:rsid w:val="00486354"/>
  </w:style>
  <w:style w:type="numbering" w:customStyle="1" w:styleId="3112">
    <w:name w:val="Нет списка3112"/>
    <w:next w:val="a5"/>
    <w:uiPriority w:val="99"/>
    <w:semiHidden/>
    <w:unhideWhenUsed/>
    <w:rsid w:val="00486354"/>
  </w:style>
  <w:style w:type="numbering" w:customStyle="1" w:styleId="41120">
    <w:name w:val="Нет списка4112"/>
    <w:next w:val="a5"/>
    <w:uiPriority w:val="99"/>
    <w:semiHidden/>
    <w:unhideWhenUsed/>
    <w:rsid w:val="00486354"/>
  </w:style>
  <w:style w:type="numbering" w:customStyle="1" w:styleId="51120">
    <w:name w:val="Нет списка5112"/>
    <w:next w:val="a5"/>
    <w:uiPriority w:val="99"/>
    <w:semiHidden/>
    <w:unhideWhenUsed/>
    <w:rsid w:val="00486354"/>
  </w:style>
  <w:style w:type="table" w:customStyle="1" w:styleId="21120">
    <w:name w:val="Сетка таблицы21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
    <w:name w:val="Нет списка6112"/>
    <w:next w:val="a5"/>
    <w:uiPriority w:val="99"/>
    <w:semiHidden/>
    <w:unhideWhenUsed/>
    <w:rsid w:val="00486354"/>
  </w:style>
  <w:style w:type="table" w:customStyle="1" w:styleId="3121">
    <w:name w:val="Сетка таблицы3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2"/>
    <w:next w:val="a5"/>
    <w:uiPriority w:val="99"/>
    <w:semiHidden/>
    <w:unhideWhenUsed/>
    <w:rsid w:val="00486354"/>
  </w:style>
  <w:style w:type="numbering" w:customStyle="1" w:styleId="81110">
    <w:name w:val="Нет списка8111"/>
    <w:next w:val="a5"/>
    <w:uiPriority w:val="99"/>
    <w:semiHidden/>
    <w:unhideWhenUsed/>
    <w:rsid w:val="00486354"/>
  </w:style>
  <w:style w:type="table" w:customStyle="1" w:styleId="4121">
    <w:name w:val="Сетка таблицы4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5"/>
    <w:uiPriority w:val="99"/>
    <w:semiHidden/>
    <w:unhideWhenUsed/>
    <w:rsid w:val="00486354"/>
  </w:style>
  <w:style w:type="table" w:customStyle="1" w:styleId="5121">
    <w:name w:val="Сетка таблицы5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5"/>
    <w:uiPriority w:val="99"/>
    <w:semiHidden/>
    <w:unhideWhenUsed/>
    <w:rsid w:val="00486354"/>
  </w:style>
  <w:style w:type="numbering" w:customStyle="1" w:styleId="1111111">
    <w:name w:val="Нет списка1111111"/>
    <w:next w:val="a5"/>
    <w:uiPriority w:val="99"/>
    <w:semiHidden/>
    <w:unhideWhenUsed/>
    <w:rsid w:val="00486354"/>
  </w:style>
  <w:style w:type="table" w:customStyle="1" w:styleId="6121">
    <w:name w:val="Сетка таблицы61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48635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48635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486354"/>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font13">
    <w:name w:val="font13"/>
    <w:basedOn w:val="a2"/>
    <w:rsid w:val="00486354"/>
    <w:pPr>
      <w:spacing w:before="100" w:beforeAutospacing="1" w:after="100" w:afterAutospacing="1"/>
    </w:pPr>
    <w:rPr>
      <w:rFonts w:ascii="Arial" w:hAnsi="Arial" w:cs="Arial"/>
      <w:b/>
      <w:bCs/>
      <w:color w:val="000000"/>
      <w:sz w:val="20"/>
      <w:szCs w:val="20"/>
    </w:rPr>
  </w:style>
  <w:style w:type="numbering" w:customStyle="1" w:styleId="121110">
    <w:name w:val="Нет списка12111"/>
    <w:next w:val="a5"/>
    <w:uiPriority w:val="99"/>
    <w:semiHidden/>
    <w:unhideWhenUsed/>
    <w:rsid w:val="00486354"/>
  </w:style>
  <w:style w:type="table" w:customStyle="1" w:styleId="7121">
    <w:name w:val="Сетка таблицы7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486354"/>
  </w:style>
  <w:style w:type="numbering" w:customStyle="1" w:styleId="11111111">
    <w:name w:val="Нет списка11111111"/>
    <w:next w:val="a5"/>
    <w:uiPriority w:val="99"/>
    <w:semiHidden/>
    <w:unhideWhenUsed/>
    <w:rsid w:val="00486354"/>
  </w:style>
  <w:style w:type="numbering" w:customStyle="1" w:styleId="211110">
    <w:name w:val="Нет списка21111"/>
    <w:next w:val="a5"/>
    <w:uiPriority w:val="99"/>
    <w:semiHidden/>
    <w:unhideWhenUsed/>
    <w:rsid w:val="00486354"/>
  </w:style>
  <w:style w:type="table" w:customStyle="1" w:styleId="1221">
    <w:name w:val="Сетка таблицы12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5"/>
    <w:uiPriority w:val="99"/>
    <w:semiHidden/>
    <w:unhideWhenUsed/>
    <w:rsid w:val="00486354"/>
  </w:style>
  <w:style w:type="numbering" w:customStyle="1" w:styleId="151110">
    <w:name w:val="Нет списка15111"/>
    <w:next w:val="a5"/>
    <w:uiPriority w:val="99"/>
    <w:semiHidden/>
    <w:unhideWhenUsed/>
    <w:rsid w:val="00486354"/>
  </w:style>
  <w:style w:type="numbering" w:customStyle="1" w:styleId="16111">
    <w:name w:val="Нет списка16111"/>
    <w:next w:val="a5"/>
    <w:uiPriority w:val="99"/>
    <w:semiHidden/>
    <w:unhideWhenUsed/>
    <w:rsid w:val="00486354"/>
  </w:style>
  <w:style w:type="numbering" w:customStyle="1" w:styleId="17111">
    <w:name w:val="Нет списка17111"/>
    <w:next w:val="a5"/>
    <w:uiPriority w:val="99"/>
    <w:semiHidden/>
    <w:unhideWhenUsed/>
    <w:rsid w:val="00486354"/>
  </w:style>
  <w:style w:type="numbering" w:customStyle="1" w:styleId="1811">
    <w:name w:val="Нет списка1811"/>
    <w:next w:val="a5"/>
    <w:uiPriority w:val="99"/>
    <w:semiHidden/>
    <w:unhideWhenUsed/>
    <w:rsid w:val="00486354"/>
  </w:style>
  <w:style w:type="numbering" w:customStyle="1" w:styleId="1911">
    <w:name w:val="Нет списка1911"/>
    <w:next w:val="a5"/>
    <w:uiPriority w:val="99"/>
    <w:semiHidden/>
    <w:unhideWhenUsed/>
    <w:rsid w:val="00486354"/>
  </w:style>
  <w:style w:type="numbering" w:customStyle="1" w:styleId="2011">
    <w:name w:val="Нет списка2011"/>
    <w:next w:val="a5"/>
    <w:uiPriority w:val="99"/>
    <w:semiHidden/>
    <w:unhideWhenUsed/>
    <w:rsid w:val="00486354"/>
  </w:style>
  <w:style w:type="numbering" w:customStyle="1" w:styleId="2220">
    <w:name w:val="Нет списка222"/>
    <w:next w:val="a5"/>
    <w:uiPriority w:val="99"/>
    <w:semiHidden/>
    <w:unhideWhenUsed/>
    <w:rsid w:val="00486354"/>
  </w:style>
  <w:style w:type="numbering" w:customStyle="1" w:styleId="2320">
    <w:name w:val="Нет списка232"/>
    <w:next w:val="a5"/>
    <w:uiPriority w:val="99"/>
    <w:semiHidden/>
    <w:unhideWhenUsed/>
    <w:rsid w:val="00486354"/>
  </w:style>
  <w:style w:type="character" w:customStyle="1" w:styleId="714">
    <w:name w:val="Заголовок 7 Знак1"/>
    <w:basedOn w:val="a3"/>
    <w:semiHidden/>
    <w:rsid w:val="00486354"/>
    <w:rPr>
      <w:rFonts w:ascii="Cambria" w:eastAsia="Times New Roman" w:hAnsi="Cambria" w:cs="Times New Roman"/>
      <w:i/>
      <w:iCs/>
      <w:color w:val="243F60"/>
      <w:sz w:val="24"/>
      <w:szCs w:val="24"/>
    </w:rPr>
  </w:style>
  <w:style w:type="table" w:customStyle="1" w:styleId="2-53">
    <w:name w:val="Средняя заливка 2 - Акцент 53"/>
    <w:basedOn w:val="a4"/>
    <w:next w:val="2-5"/>
    <w:uiPriority w:val="64"/>
    <w:semiHidden/>
    <w:unhideWhenUsed/>
    <w:rsid w:val="00486354"/>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515">
    <w:name w:val="Заголовок 5 Знак1"/>
    <w:basedOn w:val="a3"/>
    <w:uiPriority w:val="9"/>
    <w:semiHidden/>
    <w:rsid w:val="00486354"/>
    <w:rPr>
      <w:rFonts w:ascii="Calibri Light" w:eastAsia="Times New Roman" w:hAnsi="Calibri Light" w:cs="Times New Roman"/>
      <w:color w:val="2F5496"/>
      <w:sz w:val="28"/>
      <w:szCs w:val="28"/>
      <w:lang w:eastAsia="ru-RU"/>
    </w:rPr>
  </w:style>
  <w:style w:type="character" w:customStyle="1" w:styleId="615">
    <w:name w:val="Заголовок 6 Знак1"/>
    <w:basedOn w:val="a3"/>
    <w:uiPriority w:val="9"/>
    <w:semiHidden/>
    <w:rsid w:val="00486354"/>
    <w:rPr>
      <w:rFonts w:ascii="Calibri Light" w:eastAsia="Times New Roman" w:hAnsi="Calibri Light" w:cs="Times New Roman"/>
      <w:color w:val="1F3763"/>
      <w:sz w:val="28"/>
      <w:szCs w:val="28"/>
      <w:lang w:eastAsia="ru-RU"/>
    </w:rPr>
  </w:style>
  <w:style w:type="table" w:customStyle="1" w:styleId="2-54">
    <w:name w:val="Средняя заливка 2 - Акцент 54"/>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420">
    <w:name w:val="Нет списка242"/>
    <w:next w:val="a5"/>
    <w:uiPriority w:val="99"/>
    <w:semiHidden/>
    <w:unhideWhenUsed/>
    <w:rsid w:val="00486354"/>
  </w:style>
  <w:style w:type="numbering" w:customStyle="1" w:styleId="252">
    <w:name w:val="Нет списка252"/>
    <w:next w:val="a5"/>
    <w:uiPriority w:val="99"/>
    <w:semiHidden/>
    <w:unhideWhenUsed/>
    <w:rsid w:val="00486354"/>
  </w:style>
  <w:style w:type="table" w:customStyle="1" w:styleId="8121">
    <w:name w:val="Сетка таблицы8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814">
    <w:name w:val="Заголовок 8 Знак1"/>
    <w:basedOn w:val="a3"/>
    <w:uiPriority w:val="9"/>
    <w:semiHidden/>
    <w:rsid w:val="00486354"/>
    <w:rPr>
      <w:rFonts w:asciiTheme="majorHAnsi" w:eastAsiaTheme="majorEastAsia" w:hAnsiTheme="majorHAnsi" w:cstheme="majorBidi"/>
      <w:color w:val="272727" w:themeColor="text1" w:themeTint="D8"/>
      <w:sz w:val="21"/>
      <w:szCs w:val="21"/>
    </w:rPr>
  </w:style>
  <w:style w:type="table" w:styleId="1ff2">
    <w:name w:val="Plain Table 1"/>
    <w:basedOn w:val="a4"/>
    <w:uiPriority w:val="41"/>
    <w:rsid w:val="00486354"/>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4"/>
    <w:uiPriority w:val="42"/>
    <w:rsid w:val="0048635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7">
    <w:name w:val="Plain Table 3"/>
    <w:basedOn w:val="a4"/>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4"/>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a">
    <w:name w:val="Plain Table 5"/>
    <w:basedOn w:val="a4"/>
    <w:uiPriority w:val="45"/>
    <w:rsid w:val="00486354"/>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4"/>
    <w:uiPriority w:val="46"/>
    <w:rsid w:val="00486354"/>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4"/>
    <w:uiPriority w:val="47"/>
    <w:rsid w:val="00486354"/>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4"/>
    <w:uiPriority w:val="48"/>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4"/>
    <w:uiPriority w:val="50"/>
    <w:rsid w:val="00486354"/>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4"/>
    <w:uiPriority w:val="52"/>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4"/>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4"/>
    <w:uiPriority w:val="47"/>
    <w:rsid w:val="00486354"/>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4"/>
    <w:uiPriority w:val="48"/>
    <w:rsid w:val="00486354"/>
    <w:pPr>
      <w:spacing w:after="0" w:line="240" w:lineRule="auto"/>
    </w:pPr>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4"/>
    <w:uiPriority w:val="50"/>
    <w:rsid w:val="00486354"/>
    <w:pPr>
      <w:spacing w:after="0" w:line="240" w:lineRule="auto"/>
    </w:pPr>
    <w:rPr>
      <w:color w:val="FFFFFF" w:themeColor="background1"/>
      <w:kern w:val="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4"/>
    <w:uiPriority w:val="52"/>
    <w:rsid w:val="00486354"/>
    <w:pPr>
      <w:spacing w:after="0" w:line="240" w:lineRule="auto"/>
    </w:pPr>
    <w:rPr>
      <w:color w:val="000000" w:themeColor="text1"/>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5">
    <w:name w:val="Medium Shading 2 Accent 5"/>
    <w:basedOn w:val="a4"/>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262">
    <w:name w:val="Нет списка262"/>
    <w:next w:val="a5"/>
    <w:uiPriority w:val="99"/>
    <w:semiHidden/>
    <w:unhideWhenUsed/>
    <w:rsid w:val="00486354"/>
  </w:style>
  <w:style w:type="table" w:customStyle="1" w:styleId="1521">
    <w:name w:val="Сетка таблицы15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4"/>
    <w:next w:val="ae"/>
    <w:uiPriority w:val="59"/>
    <w:rsid w:val="003763C5"/>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
    <w:basedOn w:val="a4"/>
    <w:next w:val="ae"/>
    <w:rsid w:val="003763C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
    <w:basedOn w:val="a4"/>
    <w:next w:val="ae"/>
    <w:rsid w:val="00CB6C4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a">
    <w:name w:val="6"/>
    <w:basedOn w:val="a2"/>
    <w:next w:val="af1"/>
    <w:qFormat/>
    <w:rsid w:val="003019F4"/>
    <w:pPr>
      <w:jc w:val="center"/>
    </w:pPr>
    <w:rPr>
      <w:b/>
      <w:bCs/>
      <w:sz w:val="28"/>
    </w:rPr>
  </w:style>
  <w:style w:type="table" w:customStyle="1" w:styleId="2911">
    <w:name w:val="Сетка таблицы29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4">
    <w:name w:val="Основной текст с отступом 32"/>
    <w:basedOn w:val="a2"/>
    <w:rsid w:val="003019F4"/>
    <w:pPr>
      <w:spacing w:line="360" w:lineRule="auto"/>
      <w:ind w:firstLine="709"/>
      <w:jc w:val="both"/>
    </w:pPr>
    <w:rPr>
      <w:sz w:val="28"/>
      <w:szCs w:val="20"/>
    </w:rPr>
  </w:style>
  <w:style w:type="table" w:customStyle="1" w:styleId="11011">
    <w:name w:val="Сетка таблицы110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Знак Знак Знак Знак Знак Знак Знак Знак Знак Знак Знак Знак Знак2"/>
    <w:basedOn w:val="a2"/>
    <w:rsid w:val="003019F4"/>
    <w:pPr>
      <w:spacing w:before="100" w:beforeAutospacing="1" w:after="100" w:afterAutospacing="1"/>
    </w:pPr>
    <w:rPr>
      <w:rFonts w:ascii="Tahoma" w:hAnsi="Tahoma"/>
      <w:sz w:val="20"/>
      <w:szCs w:val="20"/>
      <w:lang w:val="en-US" w:eastAsia="en-US"/>
    </w:rPr>
  </w:style>
  <w:style w:type="table" w:customStyle="1" w:styleId="3212">
    <w:name w:val="Сетка таблицы32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6">
    <w:name w:val="Абзац списка7"/>
    <w:basedOn w:val="a2"/>
    <w:autoRedefine/>
    <w:rsid w:val="003019F4"/>
    <w:pPr>
      <w:jc w:val="center"/>
    </w:pPr>
    <w:rPr>
      <w:snapToGrid w:val="0"/>
      <w:sz w:val="28"/>
      <w:szCs w:val="28"/>
    </w:rPr>
  </w:style>
  <w:style w:type="table" w:customStyle="1" w:styleId="3310">
    <w:name w:val="Сетка таблицы3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b">
    <w:name w:val="5"/>
    <w:basedOn w:val="a2"/>
    <w:next w:val="af1"/>
    <w:qFormat/>
    <w:rsid w:val="003019F4"/>
    <w:pPr>
      <w:jc w:val="center"/>
    </w:pPr>
    <w:rPr>
      <w:b/>
      <w:szCs w:val="20"/>
    </w:rPr>
  </w:style>
  <w:style w:type="paragraph" w:customStyle="1" w:styleId="4c">
    <w:name w:val="Знак4"/>
    <w:basedOn w:val="a2"/>
    <w:rsid w:val="003019F4"/>
    <w:pPr>
      <w:spacing w:after="160" w:line="240" w:lineRule="exact"/>
    </w:pPr>
    <w:rPr>
      <w:rFonts w:ascii="Verdana" w:hAnsi="Verdana" w:cs="Verdana"/>
      <w:sz w:val="20"/>
      <w:szCs w:val="20"/>
      <w:lang w:val="en-US" w:eastAsia="en-US"/>
    </w:rPr>
  </w:style>
  <w:style w:type="table" w:customStyle="1" w:styleId="21010">
    <w:name w:val="Сетка таблицы210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8">
    <w:name w:val="Цитата 21"/>
    <w:basedOn w:val="a2"/>
    <w:next w:val="a2"/>
    <w:uiPriority w:val="29"/>
    <w:qFormat/>
    <w:rsid w:val="003019F4"/>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paragraph" w:customStyle="1" w:styleId="1ff8">
    <w:name w:val="Выделенная цитата1"/>
    <w:basedOn w:val="a2"/>
    <w:next w:val="a2"/>
    <w:uiPriority w:val="30"/>
    <w:qFormat/>
    <w:rsid w:val="003019F4"/>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1ff9">
    <w:name w:val="Сильная ссылка1"/>
    <w:basedOn w:val="a3"/>
    <w:uiPriority w:val="32"/>
    <w:qFormat/>
    <w:rsid w:val="003019F4"/>
    <w:rPr>
      <w:b/>
      <w:bCs/>
      <w:smallCaps/>
      <w:color w:val="2F5496"/>
      <w:spacing w:val="5"/>
    </w:rPr>
  </w:style>
  <w:style w:type="character" w:customStyle="1" w:styleId="219">
    <w:name w:val="Цитата 2 Знак1"/>
    <w:basedOn w:val="a3"/>
    <w:uiPriority w:val="29"/>
    <w:rsid w:val="003019F4"/>
    <w:rPr>
      <w:rFonts w:ascii="Times New Roman" w:eastAsia="Times New Roman" w:hAnsi="Times New Roman" w:cs="Times New Roman"/>
      <w:i/>
      <w:iCs/>
      <w:color w:val="404040" w:themeColor="text1" w:themeTint="BF"/>
      <w:kern w:val="0"/>
      <w:sz w:val="24"/>
      <w:szCs w:val="24"/>
      <w:lang w:eastAsia="ru-RU"/>
      <w14:ligatures w14:val="none"/>
    </w:rPr>
  </w:style>
  <w:style w:type="character" w:customStyle="1" w:styleId="1ffa">
    <w:name w:val="Выделенная цитата Знак1"/>
    <w:basedOn w:val="a3"/>
    <w:uiPriority w:val="30"/>
    <w:rsid w:val="003019F4"/>
    <w:rPr>
      <w:rFonts w:ascii="Times New Roman" w:eastAsia="Times New Roman" w:hAnsi="Times New Roman" w:cs="Times New Roman"/>
      <w:i/>
      <w:iCs/>
      <w:color w:val="2F5496" w:themeColor="accent1" w:themeShade="BF"/>
      <w:kern w:val="0"/>
      <w:sz w:val="24"/>
      <w:szCs w:val="24"/>
      <w:lang w:eastAsia="ru-RU"/>
      <w14:ligatures w14:val="none"/>
    </w:rPr>
  </w:style>
  <w:style w:type="character" w:styleId="affff8">
    <w:name w:val="Intense Reference"/>
    <w:basedOn w:val="a3"/>
    <w:uiPriority w:val="32"/>
    <w:qFormat/>
    <w:rsid w:val="003019F4"/>
    <w:rPr>
      <w:b/>
      <w:bCs/>
      <w:smallCaps/>
      <w:color w:val="4472C4" w:themeColor="accent1"/>
      <w:spacing w:val="5"/>
    </w:rPr>
  </w:style>
  <w:style w:type="paragraph" w:customStyle="1" w:styleId="126">
    <w:name w:val="Знак Знак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4d">
    <w:name w:val="Знак Знак Знак Знак4"/>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9">
    <w:name w:val="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b">
    <w:name w:val="Знак Знак Знак Знак1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a">
    <w:name w:val="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23">
    <w:name w:val="Знак Знак1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b">
    <w:name w:val="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105pt0pt">
    <w:name w:val="Основной текст (144) + Times New Roman;10;5 pt;Интервал 0 pt"/>
    <w:rsid w:val="003019F4"/>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3019F4"/>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2"/>
    <w:link w:val="144"/>
    <w:rsid w:val="003019F4"/>
    <w:pPr>
      <w:widowControl w:val="0"/>
      <w:shd w:val="clear" w:color="auto" w:fill="FFFFFF"/>
      <w:spacing w:line="247" w:lineRule="exact"/>
      <w:ind w:hanging="420"/>
    </w:pPr>
    <w:rPr>
      <w:rFonts w:ascii="Arial Narrow" w:eastAsia="Arial Narrow" w:hAnsi="Arial Narrow" w:cs="Arial Narrow"/>
      <w:spacing w:val="3"/>
      <w:kern w:val="2"/>
      <w:sz w:val="12"/>
      <w:szCs w:val="12"/>
      <w:lang w:eastAsia="en-US"/>
      <w14:ligatures w14:val="standardContextual"/>
    </w:rPr>
  </w:style>
  <w:style w:type="paragraph" w:customStyle="1" w:styleId="1ffe">
    <w:name w:val="Знак Знак1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c">
    <w:name w:val="текст примечания"/>
    <w:basedOn w:val="a2"/>
    <w:rsid w:val="003019F4"/>
  </w:style>
  <w:style w:type="paragraph" w:customStyle="1" w:styleId="affffd">
    <w:name w:val="Примечание"/>
    <w:basedOn w:val="a2"/>
    <w:rsid w:val="003019F4"/>
    <w:pPr>
      <w:widowControl w:val="0"/>
      <w:tabs>
        <w:tab w:val="left" w:pos="567"/>
        <w:tab w:val="left" w:pos="6180"/>
      </w:tabs>
      <w:autoSpaceDE w:val="0"/>
      <w:autoSpaceDN w:val="0"/>
      <w:adjustRightInd w:val="0"/>
      <w:spacing w:before="74" w:after="140" w:line="214" w:lineRule="auto"/>
      <w:ind w:left="567" w:hanging="567"/>
      <w:jc w:val="both"/>
    </w:pPr>
    <w:rPr>
      <w:rFonts w:ascii="BalticaC" w:hAnsi="BalticaC"/>
      <w:sz w:val="20"/>
      <w:szCs w:val="20"/>
    </w:rPr>
  </w:style>
  <w:style w:type="paragraph" w:customStyle="1" w:styleId="xl46">
    <w:name w:val="xl46"/>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e">
    <w:name w:val="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25">
    <w:name w:val="Знак Знак3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0pt">
    <w:name w:val="Основной текст + 10 pt"/>
    <w:rsid w:val="003019F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WW8Num3z0">
    <w:name w:val="WW8Num3z0"/>
    <w:rsid w:val="003019F4"/>
    <w:rPr>
      <w:rFonts w:hint="default"/>
    </w:rPr>
  </w:style>
  <w:style w:type="character" w:customStyle="1" w:styleId="WW8Num4z0">
    <w:name w:val="WW8Num4z0"/>
    <w:rsid w:val="003019F4"/>
    <w:rPr>
      <w:rFonts w:hint="default"/>
      <w:b w:val="0"/>
      <w:color w:val="000000"/>
      <w:sz w:val="28"/>
    </w:rPr>
  </w:style>
  <w:style w:type="character" w:customStyle="1" w:styleId="WW8Num5z0">
    <w:name w:val="WW8Num5z0"/>
    <w:rsid w:val="003019F4"/>
    <w:rPr>
      <w:b/>
    </w:rPr>
  </w:style>
  <w:style w:type="character" w:customStyle="1" w:styleId="WW8Num6z0">
    <w:name w:val="WW8Num6z0"/>
    <w:rsid w:val="003019F4"/>
    <w:rPr>
      <w:rFonts w:hint="default"/>
    </w:rPr>
  </w:style>
  <w:style w:type="character" w:customStyle="1" w:styleId="WW8Num7z0">
    <w:name w:val="WW8Num7z0"/>
    <w:rsid w:val="003019F4"/>
    <w:rPr>
      <w:rFonts w:hint="default"/>
    </w:rPr>
  </w:style>
  <w:style w:type="character" w:customStyle="1" w:styleId="WW8Num9z0">
    <w:name w:val="WW8Num9z0"/>
    <w:rsid w:val="003019F4"/>
    <w:rPr>
      <w:rFonts w:hint="default"/>
      <w:b w:val="0"/>
      <w:color w:val="000000"/>
    </w:rPr>
  </w:style>
  <w:style w:type="character" w:customStyle="1" w:styleId="WW8Num11z0">
    <w:name w:val="WW8Num11z0"/>
    <w:rsid w:val="003019F4"/>
    <w:rPr>
      <w:rFonts w:hint="default"/>
      <w:b w:val="0"/>
      <w:color w:val="000000"/>
    </w:rPr>
  </w:style>
  <w:style w:type="character" w:customStyle="1" w:styleId="WW8Num12z0">
    <w:name w:val="WW8Num12z0"/>
    <w:rsid w:val="003019F4"/>
    <w:rPr>
      <w:rFonts w:hint="default"/>
    </w:rPr>
  </w:style>
  <w:style w:type="character" w:customStyle="1" w:styleId="WW8Num13z0">
    <w:name w:val="WW8Num13z0"/>
    <w:rsid w:val="003019F4"/>
    <w:rPr>
      <w:rFonts w:hint="default"/>
    </w:rPr>
  </w:style>
  <w:style w:type="character" w:customStyle="1" w:styleId="WW8Num14z0">
    <w:name w:val="WW8Num14z0"/>
    <w:rsid w:val="003019F4"/>
    <w:rPr>
      <w:b/>
    </w:rPr>
  </w:style>
  <w:style w:type="character" w:customStyle="1" w:styleId="WW8Num15z0">
    <w:name w:val="WW8Num15z0"/>
    <w:rsid w:val="003019F4"/>
    <w:rPr>
      <w:rFonts w:hint="default"/>
    </w:rPr>
  </w:style>
  <w:style w:type="character" w:customStyle="1" w:styleId="WW8Num16z0">
    <w:name w:val="WW8Num16z0"/>
    <w:rsid w:val="003019F4"/>
    <w:rPr>
      <w:rFonts w:hint="default"/>
    </w:rPr>
  </w:style>
  <w:style w:type="character" w:customStyle="1" w:styleId="WW8Num18z0">
    <w:name w:val="WW8Num18z0"/>
    <w:rsid w:val="003019F4"/>
    <w:rPr>
      <w:rFonts w:hint="default"/>
    </w:rPr>
  </w:style>
  <w:style w:type="character" w:customStyle="1" w:styleId="WW8Num19z0">
    <w:name w:val="WW8Num19z0"/>
    <w:rsid w:val="003019F4"/>
    <w:rPr>
      <w:rFonts w:hint="default"/>
    </w:rPr>
  </w:style>
  <w:style w:type="character" w:customStyle="1" w:styleId="WW8Num21z0">
    <w:name w:val="WW8Num21z0"/>
    <w:rsid w:val="003019F4"/>
    <w:rPr>
      <w:rFonts w:ascii="Symbol" w:hAnsi="Symbol" w:cs="Symbol" w:hint="default"/>
    </w:rPr>
  </w:style>
  <w:style w:type="character" w:customStyle="1" w:styleId="WW8Num21z1">
    <w:name w:val="WW8Num21z1"/>
    <w:rsid w:val="003019F4"/>
    <w:rPr>
      <w:rFonts w:ascii="Symbol" w:hAnsi="Symbol" w:cs="Symbol" w:hint="default"/>
      <w:sz w:val="16"/>
      <w:szCs w:val="16"/>
    </w:rPr>
  </w:style>
  <w:style w:type="character" w:customStyle="1" w:styleId="WW8Num21z2">
    <w:name w:val="WW8Num21z2"/>
    <w:rsid w:val="003019F4"/>
    <w:rPr>
      <w:rFonts w:ascii="Wingdings" w:hAnsi="Wingdings" w:cs="Wingdings" w:hint="default"/>
    </w:rPr>
  </w:style>
  <w:style w:type="character" w:customStyle="1" w:styleId="WW8Num21z4">
    <w:name w:val="WW8Num21z4"/>
    <w:rsid w:val="003019F4"/>
    <w:rPr>
      <w:rFonts w:ascii="Courier New" w:hAnsi="Courier New" w:cs="Courier New" w:hint="default"/>
    </w:rPr>
  </w:style>
  <w:style w:type="character" w:customStyle="1" w:styleId="WW8Num22z0">
    <w:name w:val="WW8Num22z0"/>
    <w:rsid w:val="003019F4"/>
    <w:rPr>
      <w:rFonts w:hint="default"/>
      <w:b w:val="0"/>
    </w:rPr>
  </w:style>
  <w:style w:type="character" w:customStyle="1" w:styleId="WW8Num23z0">
    <w:name w:val="WW8Num23z0"/>
    <w:rsid w:val="003019F4"/>
    <w:rPr>
      <w:rFonts w:hint="default"/>
      <w:b w:val="0"/>
      <w:color w:val="000000"/>
    </w:rPr>
  </w:style>
  <w:style w:type="character" w:customStyle="1" w:styleId="WW8Num25z0">
    <w:name w:val="WW8Num25z0"/>
    <w:rsid w:val="003019F4"/>
    <w:rPr>
      <w:rFonts w:hint="default"/>
      <w:b w:val="0"/>
      <w:color w:val="000000"/>
    </w:rPr>
  </w:style>
  <w:style w:type="character" w:customStyle="1" w:styleId="WW8Num26z0">
    <w:name w:val="WW8Num26z0"/>
    <w:rsid w:val="003019F4"/>
    <w:rPr>
      <w:rFonts w:hint="default"/>
    </w:rPr>
  </w:style>
  <w:style w:type="character" w:customStyle="1" w:styleId="WW8Num27z0">
    <w:name w:val="WW8Num27z0"/>
    <w:rsid w:val="003019F4"/>
    <w:rPr>
      <w:rFonts w:hint="default"/>
    </w:rPr>
  </w:style>
  <w:style w:type="character" w:customStyle="1" w:styleId="WW8Num28z0">
    <w:name w:val="WW8Num28z0"/>
    <w:rsid w:val="003019F4"/>
    <w:rPr>
      <w:rFonts w:hint="default"/>
    </w:rPr>
  </w:style>
  <w:style w:type="character" w:customStyle="1" w:styleId="WW8Num29z0">
    <w:name w:val="WW8Num29z0"/>
    <w:rsid w:val="003019F4"/>
    <w:rPr>
      <w:rFonts w:hint="default"/>
      <w:b w:val="0"/>
      <w:color w:val="000000"/>
    </w:rPr>
  </w:style>
  <w:style w:type="character" w:customStyle="1" w:styleId="WW8Num30z0">
    <w:name w:val="WW8Num30z0"/>
    <w:rsid w:val="003019F4"/>
    <w:rPr>
      <w:rFonts w:hint="default"/>
      <w:b w:val="0"/>
      <w:color w:val="000000"/>
    </w:rPr>
  </w:style>
  <w:style w:type="character" w:customStyle="1" w:styleId="WW8Num31z0">
    <w:name w:val="WW8Num31z0"/>
    <w:rsid w:val="003019F4"/>
    <w:rPr>
      <w:rFonts w:hint="default"/>
      <w:b/>
    </w:rPr>
  </w:style>
  <w:style w:type="character" w:customStyle="1" w:styleId="WW8Num32z0">
    <w:name w:val="WW8Num32z0"/>
    <w:rsid w:val="003019F4"/>
    <w:rPr>
      <w:rFonts w:hint="default"/>
    </w:rPr>
  </w:style>
  <w:style w:type="character" w:customStyle="1" w:styleId="WW8Num33z0">
    <w:name w:val="WW8Num33z0"/>
    <w:rsid w:val="003019F4"/>
    <w:rPr>
      <w:rFonts w:hint="default"/>
    </w:rPr>
  </w:style>
  <w:style w:type="character" w:customStyle="1" w:styleId="WW8Num34z0">
    <w:name w:val="WW8Num34z0"/>
    <w:rsid w:val="003019F4"/>
    <w:rPr>
      <w:rFonts w:ascii="Symbol" w:hAnsi="Symbol" w:cs="Symbol" w:hint="default"/>
    </w:rPr>
  </w:style>
  <w:style w:type="character" w:customStyle="1" w:styleId="WW8Num35z0">
    <w:name w:val="WW8Num35z0"/>
    <w:rsid w:val="003019F4"/>
    <w:rPr>
      <w:rFonts w:hint="default"/>
      <w:b w:val="0"/>
      <w:color w:val="000000"/>
    </w:rPr>
  </w:style>
  <w:style w:type="character" w:customStyle="1" w:styleId="WW8Num36z0">
    <w:name w:val="WW8Num36z0"/>
    <w:rsid w:val="003019F4"/>
    <w:rPr>
      <w:rFonts w:ascii="Symbol" w:hAnsi="Symbol" w:cs="Symbol" w:hint="default"/>
    </w:rPr>
  </w:style>
  <w:style w:type="character" w:customStyle="1" w:styleId="WW8Num36z1">
    <w:name w:val="WW8Num36z1"/>
    <w:rsid w:val="003019F4"/>
    <w:rPr>
      <w:rFonts w:ascii="Wingdings" w:hAnsi="Wingdings" w:cs="Wingdings" w:hint="default"/>
    </w:rPr>
  </w:style>
  <w:style w:type="character" w:customStyle="1" w:styleId="WW8Num37z0">
    <w:name w:val="WW8Num37z0"/>
    <w:rsid w:val="003019F4"/>
    <w:rPr>
      <w:rFonts w:ascii="Symbol" w:hAnsi="Symbol" w:cs="Symbol" w:hint="default"/>
    </w:rPr>
  </w:style>
  <w:style w:type="character" w:customStyle="1" w:styleId="WW8Num37z1">
    <w:name w:val="WW8Num37z1"/>
    <w:rsid w:val="003019F4"/>
    <w:rPr>
      <w:rFonts w:ascii="Courier New" w:hAnsi="Courier New" w:cs="Courier New" w:hint="default"/>
    </w:rPr>
  </w:style>
  <w:style w:type="character" w:customStyle="1" w:styleId="WW8Num37z2">
    <w:name w:val="WW8Num37z2"/>
    <w:rsid w:val="003019F4"/>
    <w:rPr>
      <w:rFonts w:ascii="Wingdings" w:hAnsi="Wingdings" w:cs="Wingdings" w:hint="default"/>
    </w:rPr>
  </w:style>
  <w:style w:type="character" w:customStyle="1" w:styleId="WW8Num38z0">
    <w:name w:val="WW8Num38z0"/>
    <w:rsid w:val="003019F4"/>
    <w:rPr>
      <w:rFonts w:hint="default"/>
      <w:b w:val="0"/>
      <w:color w:val="000000"/>
    </w:rPr>
  </w:style>
  <w:style w:type="character" w:customStyle="1" w:styleId="WW8Num39z0">
    <w:name w:val="WW8Num39z0"/>
    <w:rsid w:val="003019F4"/>
    <w:rPr>
      <w:rFonts w:hint="default"/>
    </w:rPr>
  </w:style>
  <w:style w:type="character" w:customStyle="1" w:styleId="WW8Num40z0">
    <w:name w:val="WW8Num40z0"/>
    <w:rsid w:val="003019F4"/>
    <w:rPr>
      <w:rFonts w:hint="default"/>
    </w:rPr>
  </w:style>
  <w:style w:type="character" w:customStyle="1" w:styleId="WW8Num41z0">
    <w:name w:val="WW8Num41z0"/>
    <w:rsid w:val="003019F4"/>
    <w:rPr>
      <w:rFonts w:hint="default"/>
      <w:color w:val="000000"/>
      <w:sz w:val="28"/>
    </w:rPr>
  </w:style>
  <w:style w:type="character" w:customStyle="1" w:styleId="1fff1">
    <w:name w:val="Знак примечания1"/>
    <w:rsid w:val="003019F4"/>
    <w:rPr>
      <w:sz w:val="16"/>
      <w:szCs w:val="16"/>
    </w:rPr>
  </w:style>
  <w:style w:type="paragraph" w:customStyle="1" w:styleId="1fff2">
    <w:name w:val="Заголовок1"/>
    <w:basedOn w:val="a2"/>
    <w:next w:val="af"/>
    <w:rsid w:val="003019F4"/>
    <w:pPr>
      <w:suppressAutoHyphens/>
      <w:jc w:val="center"/>
    </w:pPr>
    <w:rPr>
      <w:b/>
      <w:szCs w:val="20"/>
      <w:lang w:eastAsia="zh-CN"/>
    </w:rPr>
  </w:style>
  <w:style w:type="paragraph" w:customStyle="1" w:styleId="1fff3">
    <w:name w:val="Указатель1"/>
    <w:basedOn w:val="a2"/>
    <w:rsid w:val="003019F4"/>
    <w:pPr>
      <w:suppressLineNumbers/>
      <w:suppressAutoHyphens/>
    </w:pPr>
    <w:rPr>
      <w:rFonts w:ascii="PT Astra Serif" w:hAnsi="PT Astra Serif" w:cs="Noto Sans Devanagari"/>
      <w:sz w:val="28"/>
      <w:szCs w:val="28"/>
      <w:lang w:eastAsia="zh-CN"/>
    </w:rPr>
  </w:style>
  <w:style w:type="paragraph" w:customStyle="1" w:styleId="1fff4">
    <w:name w:val="Нумерованный список1"/>
    <w:basedOn w:val="a2"/>
    <w:rsid w:val="003019F4"/>
    <w:pPr>
      <w:tabs>
        <w:tab w:val="num" w:pos="360"/>
      </w:tabs>
      <w:suppressAutoHyphens/>
      <w:ind w:left="360" w:hanging="360"/>
    </w:pPr>
    <w:rPr>
      <w:sz w:val="28"/>
      <w:szCs w:val="28"/>
      <w:lang w:eastAsia="zh-CN"/>
    </w:rPr>
  </w:style>
  <w:style w:type="paragraph" w:customStyle="1" w:styleId="21a">
    <w:name w:val="Нумерованный список 21"/>
    <w:basedOn w:val="a2"/>
    <w:rsid w:val="003019F4"/>
    <w:pPr>
      <w:suppressAutoHyphens/>
      <w:ind w:left="360" w:hanging="360"/>
    </w:pPr>
    <w:rPr>
      <w:sz w:val="28"/>
      <w:szCs w:val="28"/>
      <w:lang w:eastAsia="zh-CN"/>
    </w:rPr>
  </w:style>
  <w:style w:type="paragraph" w:customStyle="1" w:styleId="87">
    <w:name w:val="Абзац списка8"/>
    <w:basedOn w:val="a2"/>
    <w:rsid w:val="003019F4"/>
    <w:pPr>
      <w:suppressAutoHyphens/>
      <w:jc w:val="center"/>
    </w:pPr>
    <w:rPr>
      <w:sz w:val="28"/>
      <w:szCs w:val="28"/>
      <w:lang w:eastAsia="zh-CN"/>
    </w:rPr>
  </w:style>
  <w:style w:type="character" w:customStyle="1" w:styleId="1fff5">
    <w:name w:val="Основной текст с отступом Знак1"/>
    <w:basedOn w:val="a3"/>
    <w:rsid w:val="003019F4"/>
    <w:rPr>
      <w:sz w:val="24"/>
      <w:szCs w:val="24"/>
      <w:lang w:eastAsia="zh-CN"/>
    </w:rPr>
  </w:style>
  <w:style w:type="paragraph" w:customStyle="1" w:styleId="afffff">
    <w:name w:val="Колонтитул"/>
    <w:basedOn w:val="a2"/>
    <w:rsid w:val="003019F4"/>
    <w:pPr>
      <w:suppressLineNumbers/>
      <w:tabs>
        <w:tab w:val="center" w:pos="4819"/>
        <w:tab w:val="right" w:pos="9638"/>
      </w:tabs>
      <w:suppressAutoHyphens/>
    </w:pPr>
    <w:rPr>
      <w:sz w:val="28"/>
      <w:szCs w:val="28"/>
      <w:lang w:eastAsia="zh-CN"/>
    </w:rPr>
  </w:style>
  <w:style w:type="character" w:customStyle="1" w:styleId="1fff6">
    <w:name w:val="Нижний колонтитул Знак1"/>
    <w:basedOn w:val="a3"/>
    <w:rsid w:val="003019F4"/>
    <w:rPr>
      <w:sz w:val="28"/>
      <w:szCs w:val="28"/>
      <w:lang w:eastAsia="zh-CN"/>
    </w:rPr>
  </w:style>
  <w:style w:type="character" w:customStyle="1" w:styleId="1fff7">
    <w:name w:val="Верхний колонтитул Знак1"/>
    <w:basedOn w:val="a3"/>
    <w:rsid w:val="003019F4"/>
    <w:rPr>
      <w:sz w:val="28"/>
      <w:szCs w:val="28"/>
      <w:lang w:eastAsia="zh-CN"/>
    </w:rPr>
  </w:style>
  <w:style w:type="character" w:customStyle="1" w:styleId="1fff8">
    <w:name w:val="Текст выноски Знак1"/>
    <w:basedOn w:val="a3"/>
    <w:rsid w:val="003019F4"/>
    <w:rPr>
      <w:rFonts w:ascii="Tahoma" w:hAnsi="Tahoma" w:cs="Tahoma"/>
      <w:sz w:val="16"/>
      <w:szCs w:val="16"/>
      <w:lang w:eastAsia="zh-CN"/>
    </w:rPr>
  </w:style>
  <w:style w:type="paragraph" w:customStyle="1" w:styleId="1fff9">
    <w:name w:val="Схема документа1"/>
    <w:basedOn w:val="a2"/>
    <w:rsid w:val="003019F4"/>
    <w:pPr>
      <w:suppressAutoHyphens/>
    </w:pPr>
    <w:rPr>
      <w:rFonts w:ascii="Tahoma" w:hAnsi="Tahoma" w:cs="Tahoma"/>
      <w:sz w:val="16"/>
      <w:szCs w:val="16"/>
      <w:lang w:val="x-none" w:eastAsia="zh-CN"/>
    </w:rPr>
  </w:style>
  <w:style w:type="character" w:customStyle="1" w:styleId="2fb">
    <w:name w:val="Текст примечания Знак2"/>
    <w:basedOn w:val="a3"/>
    <w:uiPriority w:val="99"/>
    <w:semiHidden/>
    <w:rsid w:val="003019F4"/>
    <w:rPr>
      <w:lang w:eastAsia="zh-CN"/>
    </w:rPr>
  </w:style>
  <w:style w:type="character" w:customStyle="1" w:styleId="HTML1">
    <w:name w:val="Стандартный HTML Знак1"/>
    <w:basedOn w:val="a3"/>
    <w:rsid w:val="003019F4"/>
    <w:rPr>
      <w:rFonts w:ascii="Courier New" w:hAnsi="Courier New" w:cs="Courier New"/>
      <w:lang w:eastAsia="zh-CN"/>
    </w:rPr>
  </w:style>
  <w:style w:type="paragraph" w:customStyle="1" w:styleId="4e">
    <w:name w:val="4"/>
    <w:basedOn w:val="a2"/>
    <w:next w:val="afff6"/>
    <w:rsid w:val="003019F4"/>
    <w:pPr>
      <w:suppressAutoHyphens/>
      <w:spacing w:before="280" w:after="280"/>
    </w:pPr>
    <w:rPr>
      <w:lang w:eastAsia="zh-CN"/>
    </w:rPr>
  </w:style>
  <w:style w:type="paragraph" w:customStyle="1" w:styleId="3f8">
    <w:name w:val="Знак3"/>
    <w:basedOn w:val="a2"/>
    <w:rsid w:val="003019F4"/>
    <w:pPr>
      <w:suppressAutoHyphens/>
      <w:spacing w:after="160" w:line="240" w:lineRule="exact"/>
    </w:pPr>
    <w:rPr>
      <w:rFonts w:ascii="Verdana" w:hAnsi="Verdana" w:cs="Verdana"/>
      <w:sz w:val="20"/>
      <w:szCs w:val="20"/>
      <w:lang w:val="en-US" w:eastAsia="zh-CN"/>
    </w:rPr>
  </w:style>
  <w:style w:type="paragraph" w:styleId="1fffa">
    <w:name w:val="index 1"/>
    <w:basedOn w:val="a2"/>
    <w:next w:val="a2"/>
    <w:autoRedefine/>
    <w:uiPriority w:val="99"/>
    <w:semiHidden/>
    <w:unhideWhenUsed/>
    <w:rsid w:val="003019F4"/>
    <w:pPr>
      <w:suppressAutoHyphens/>
      <w:ind w:left="280" w:hanging="280"/>
    </w:pPr>
    <w:rPr>
      <w:sz w:val="28"/>
      <w:szCs w:val="28"/>
      <w:lang w:eastAsia="zh-CN"/>
    </w:rPr>
  </w:style>
  <w:style w:type="paragraph" w:styleId="afffff0">
    <w:name w:val="index heading"/>
    <w:basedOn w:val="1fff2"/>
    <w:rsid w:val="003019F4"/>
    <w:pPr>
      <w:suppressLineNumbers/>
    </w:pPr>
    <w:rPr>
      <w:bCs/>
      <w:sz w:val="32"/>
      <w:szCs w:val="32"/>
    </w:rPr>
  </w:style>
  <w:style w:type="paragraph" w:styleId="afffff1">
    <w:name w:val="toa heading"/>
    <w:basedOn w:val="12"/>
    <w:next w:val="a2"/>
    <w:rsid w:val="003019F4"/>
    <w:pPr>
      <w:keepLines/>
      <w:tabs>
        <w:tab w:val="left" w:pos="142"/>
        <w:tab w:val="left" w:pos="426"/>
      </w:tabs>
      <w:suppressAutoHyphens/>
      <w:spacing w:before="240" w:line="254" w:lineRule="auto"/>
      <w:outlineLvl w:val="9"/>
    </w:pPr>
    <w:rPr>
      <w:rFonts w:ascii="Calibri Light" w:hAnsi="Calibri Light"/>
      <w:b w:val="0"/>
      <w:color w:val="2E74B5"/>
      <w:sz w:val="32"/>
      <w:szCs w:val="32"/>
      <w:lang w:val="ru-RU" w:eastAsia="zh-CN"/>
    </w:rPr>
  </w:style>
  <w:style w:type="paragraph" w:customStyle="1" w:styleId="afffff2">
    <w:name w:val="Содержимое таблицы"/>
    <w:basedOn w:val="a2"/>
    <w:rsid w:val="003019F4"/>
    <w:pPr>
      <w:widowControl w:val="0"/>
      <w:suppressLineNumbers/>
      <w:suppressAutoHyphens/>
    </w:pPr>
    <w:rPr>
      <w:sz w:val="28"/>
      <w:szCs w:val="28"/>
      <w:lang w:eastAsia="zh-CN"/>
    </w:rPr>
  </w:style>
  <w:style w:type="paragraph" w:customStyle="1" w:styleId="afffff3">
    <w:name w:val="Заголовок таблицы"/>
    <w:basedOn w:val="afffff2"/>
    <w:rsid w:val="003019F4"/>
    <w:pPr>
      <w:jc w:val="center"/>
    </w:pPr>
    <w:rPr>
      <w:b/>
      <w:bCs/>
    </w:rPr>
  </w:style>
  <w:style w:type="table" w:customStyle="1" w:styleId="3510">
    <w:name w:val="Сетка таблицы35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98">
    <w:name w:val="xl698"/>
    <w:basedOn w:val="a2"/>
    <w:rsid w:val="003019F4"/>
    <w:pPr>
      <w:shd w:val="clear" w:color="000000" w:fill="DDEBF7"/>
      <w:spacing w:before="100" w:beforeAutospacing="1" w:after="100" w:afterAutospacing="1"/>
    </w:pPr>
    <w:rPr>
      <w:rFonts w:ascii="Calibri" w:hAnsi="Calibri" w:cs="Calibri"/>
      <w:i/>
      <w:iCs/>
    </w:rPr>
  </w:style>
  <w:style w:type="paragraph" w:customStyle="1" w:styleId="xl699">
    <w:name w:val="xl699"/>
    <w:basedOn w:val="a2"/>
    <w:rsid w:val="003019F4"/>
    <w:pPr>
      <w:pBdr>
        <w:right w:val="single" w:sz="8" w:space="0" w:color="auto"/>
      </w:pBdr>
      <w:shd w:val="clear" w:color="000000" w:fill="DDEBF7"/>
      <w:spacing w:before="100" w:beforeAutospacing="1" w:after="100" w:afterAutospacing="1"/>
    </w:pPr>
    <w:rPr>
      <w:rFonts w:ascii="Calibri" w:hAnsi="Calibri" w:cs="Calibri"/>
      <w:i/>
      <w:iCs/>
    </w:rPr>
  </w:style>
  <w:style w:type="paragraph" w:customStyle="1" w:styleId="xl700">
    <w:name w:val="xl70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1">
    <w:name w:val="xl701"/>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2">
    <w:name w:val="xl70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3">
    <w:name w:val="xl703"/>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4">
    <w:name w:val="xl704"/>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5">
    <w:name w:val="xl705"/>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6">
    <w:name w:val="xl706"/>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7">
    <w:name w:val="xl70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8">
    <w:name w:val="xl708"/>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09">
    <w:name w:val="xl709"/>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10">
    <w:name w:val="xl71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1">
    <w:name w:val="xl711"/>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2">
    <w:name w:val="xl712"/>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3">
    <w:name w:val="xl713"/>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4">
    <w:name w:val="xl714"/>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5">
    <w:name w:val="xl715"/>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6">
    <w:name w:val="xl71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7">
    <w:name w:val="xl717"/>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8">
    <w:name w:val="xl718"/>
    <w:basedOn w:val="a2"/>
    <w:rsid w:val="003019F4"/>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9">
    <w:name w:val="xl719"/>
    <w:basedOn w:val="a2"/>
    <w:rsid w:val="003019F4"/>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20">
    <w:name w:val="xl720"/>
    <w:basedOn w:val="a2"/>
    <w:rsid w:val="003019F4"/>
    <w:pPr>
      <w:pBdr>
        <w:top w:val="single" w:sz="8"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1">
    <w:name w:val="xl721"/>
    <w:basedOn w:val="a2"/>
    <w:rsid w:val="003019F4"/>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2">
    <w:name w:val="xl722"/>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3">
    <w:name w:val="xl723"/>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4">
    <w:name w:val="xl724"/>
    <w:basedOn w:val="a2"/>
    <w:rsid w:val="003019F4"/>
    <w:pPr>
      <w:shd w:val="clear" w:color="000000" w:fill="BDD7EE"/>
      <w:spacing w:before="100" w:beforeAutospacing="1" w:after="100" w:afterAutospacing="1"/>
    </w:pPr>
  </w:style>
  <w:style w:type="paragraph" w:customStyle="1" w:styleId="xl725">
    <w:name w:val="xl725"/>
    <w:basedOn w:val="a2"/>
    <w:rsid w:val="003019F4"/>
    <w:pPr>
      <w:shd w:val="clear" w:color="000000" w:fill="BDD7EE"/>
      <w:spacing w:before="100" w:beforeAutospacing="1" w:after="100" w:afterAutospacing="1"/>
    </w:pPr>
    <w:rPr>
      <w:rFonts w:ascii="Calibri" w:hAnsi="Calibri" w:cs="Calibri"/>
      <w:i/>
      <w:iCs/>
    </w:rPr>
  </w:style>
  <w:style w:type="paragraph" w:customStyle="1" w:styleId="xl726">
    <w:name w:val="xl726"/>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7">
    <w:name w:val="xl727"/>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8">
    <w:name w:val="xl728"/>
    <w:basedOn w:val="a2"/>
    <w:rsid w:val="003019F4"/>
    <w:pPr>
      <w:pBdr>
        <w:top w:val="single" w:sz="8" w:space="0" w:color="auto"/>
        <w:left w:val="single" w:sz="4" w:space="0" w:color="auto"/>
        <w:bottom w:val="single" w:sz="4" w:space="0" w:color="auto"/>
      </w:pBdr>
      <w:shd w:val="clear" w:color="000000" w:fill="BDD7EE"/>
      <w:spacing w:before="100" w:beforeAutospacing="1" w:after="100" w:afterAutospacing="1"/>
      <w:jc w:val="center"/>
    </w:pPr>
    <w:rPr>
      <w:b/>
      <w:bCs/>
      <w:sz w:val="28"/>
      <w:szCs w:val="28"/>
    </w:rPr>
  </w:style>
  <w:style w:type="paragraph" w:customStyle="1" w:styleId="xl729">
    <w:name w:val="xl729"/>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30">
    <w:name w:val="xl730"/>
    <w:basedOn w:val="a2"/>
    <w:rsid w:val="003019F4"/>
    <w:pPr>
      <w:pBdr>
        <w:left w:val="single" w:sz="4" w:space="0" w:color="auto"/>
        <w:bottom w:val="single" w:sz="4" w:space="0" w:color="auto"/>
      </w:pBdr>
      <w:shd w:val="clear" w:color="000000" w:fill="BDD7EE"/>
      <w:spacing w:before="100" w:beforeAutospacing="1" w:after="100" w:afterAutospacing="1"/>
    </w:pPr>
  </w:style>
  <w:style w:type="paragraph" w:customStyle="1" w:styleId="xl731">
    <w:name w:val="xl731"/>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color w:val="FFFFFF"/>
    </w:rPr>
  </w:style>
  <w:style w:type="paragraph" w:customStyle="1" w:styleId="xl732">
    <w:name w:val="xl732"/>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jc w:val="center"/>
    </w:pPr>
    <w:rPr>
      <w:color w:val="FFFFFF"/>
    </w:rPr>
  </w:style>
  <w:style w:type="paragraph" w:customStyle="1" w:styleId="xl733">
    <w:name w:val="xl733"/>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4">
    <w:name w:val="xl734"/>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5">
    <w:name w:val="xl735"/>
    <w:basedOn w:val="a2"/>
    <w:rsid w:val="003019F4"/>
    <w:pPr>
      <w:pBdr>
        <w:top w:val="single" w:sz="4" w:space="0" w:color="auto"/>
        <w:left w:val="single" w:sz="4" w:space="0" w:color="auto"/>
      </w:pBdr>
      <w:shd w:val="clear" w:color="000000" w:fill="BDD7EE"/>
      <w:spacing w:before="100" w:beforeAutospacing="1" w:after="100" w:afterAutospacing="1"/>
    </w:pPr>
    <w:rPr>
      <w:b/>
      <w:bCs/>
      <w:color w:val="FFFFFF"/>
    </w:rPr>
  </w:style>
  <w:style w:type="paragraph" w:customStyle="1" w:styleId="xl736">
    <w:name w:val="xl736"/>
    <w:basedOn w:val="a2"/>
    <w:rsid w:val="003019F4"/>
    <w:pPr>
      <w:pBdr>
        <w:top w:val="single" w:sz="4" w:space="0" w:color="auto"/>
        <w:left w:val="single" w:sz="4" w:space="0" w:color="auto"/>
        <w:bottom w:val="single" w:sz="8" w:space="0" w:color="auto"/>
      </w:pBdr>
      <w:shd w:val="clear" w:color="000000" w:fill="BDD7EE"/>
      <w:spacing w:before="100" w:beforeAutospacing="1" w:after="100" w:afterAutospacing="1"/>
    </w:pPr>
    <w:rPr>
      <w:b/>
      <w:bCs/>
      <w:color w:val="FFFFFF"/>
    </w:rPr>
  </w:style>
  <w:style w:type="paragraph" w:customStyle="1" w:styleId="xl737">
    <w:name w:val="xl737"/>
    <w:basedOn w:val="a2"/>
    <w:rsid w:val="003019F4"/>
    <w:pPr>
      <w:pBdr>
        <w:top w:val="single" w:sz="8" w:space="0" w:color="auto"/>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8">
    <w:name w:val="xl738"/>
    <w:basedOn w:val="a2"/>
    <w:rsid w:val="003019F4"/>
    <w:pPr>
      <w:pBdr>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9">
    <w:name w:val="xl739"/>
    <w:basedOn w:val="a2"/>
    <w:rsid w:val="003019F4"/>
    <w:pPr>
      <w:pBdr>
        <w:left w:val="single" w:sz="8" w:space="0" w:color="auto"/>
      </w:pBdr>
      <w:shd w:val="clear" w:color="000000" w:fill="DDEBF7"/>
      <w:spacing w:before="100" w:beforeAutospacing="1" w:after="100" w:afterAutospacing="1"/>
    </w:pPr>
  </w:style>
  <w:style w:type="paragraph" w:customStyle="1" w:styleId="xl740">
    <w:name w:val="xl740"/>
    <w:basedOn w:val="a2"/>
    <w:rsid w:val="003019F4"/>
    <w:pPr>
      <w:pBdr>
        <w:left w:val="single" w:sz="8" w:space="0" w:color="auto"/>
      </w:pBdr>
      <w:shd w:val="clear" w:color="000000" w:fill="DDEBF7"/>
      <w:spacing w:before="100" w:beforeAutospacing="1" w:after="100" w:afterAutospacing="1"/>
    </w:pPr>
    <w:rPr>
      <w:rFonts w:ascii="Calibri" w:hAnsi="Calibri" w:cs="Calibri"/>
      <w:i/>
      <w:iCs/>
    </w:rPr>
  </w:style>
  <w:style w:type="paragraph" w:customStyle="1" w:styleId="xl741">
    <w:name w:val="xl74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42">
    <w:name w:val="xl742"/>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743">
    <w:name w:val="xl743"/>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4">
    <w:name w:val="xl744"/>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5">
    <w:name w:val="xl745"/>
    <w:basedOn w:val="a2"/>
    <w:rsid w:val="003019F4"/>
    <w:pPr>
      <w:shd w:val="clear" w:color="000000" w:fill="FFFFFF"/>
      <w:spacing w:before="100" w:beforeAutospacing="1" w:after="100" w:afterAutospacing="1"/>
      <w:jc w:val="center"/>
      <w:textAlignment w:val="center"/>
    </w:pPr>
  </w:style>
  <w:style w:type="paragraph" w:customStyle="1" w:styleId="xl746">
    <w:name w:val="xl74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i/>
      <w:iCs/>
      <w:sz w:val="28"/>
      <w:szCs w:val="28"/>
    </w:rPr>
  </w:style>
  <w:style w:type="paragraph" w:customStyle="1" w:styleId="xl747">
    <w:name w:val="xl747"/>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8">
    <w:name w:val="xl748"/>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28"/>
      <w:szCs w:val="28"/>
    </w:rPr>
  </w:style>
  <w:style w:type="paragraph" w:customStyle="1" w:styleId="xl749">
    <w:name w:val="xl749"/>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50">
    <w:name w:val="xl750"/>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1">
    <w:name w:val="xl75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752">
    <w:name w:val="xl752"/>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3">
    <w:name w:val="xl753"/>
    <w:basedOn w:val="a2"/>
    <w:rsid w:val="003019F4"/>
    <w:pPr>
      <w:pBdr>
        <w:top w:val="single" w:sz="4" w:space="0" w:color="auto"/>
        <w:left w:val="single" w:sz="4" w:space="0" w:color="auto"/>
        <w:bottom w:val="single" w:sz="4" w:space="0" w:color="auto"/>
      </w:pBdr>
      <w:shd w:val="clear" w:color="000000" w:fill="FFC000"/>
      <w:spacing w:before="100" w:beforeAutospacing="1" w:after="100" w:afterAutospacing="1"/>
      <w:jc w:val="center"/>
    </w:pPr>
    <w:rPr>
      <w:b/>
      <w:bCs/>
      <w:sz w:val="28"/>
      <w:szCs w:val="28"/>
    </w:rPr>
  </w:style>
  <w:style w:type="paragraph" w:customStyle="1" w:styleId="xl754">
    <w:name w:val="xl754"/>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5">
    <w:name w:val="xl75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6">
    <w:name w:val="xl75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7">
    <w:name w:val="xl757"/>
    <w:basedOn w:val="a2"/>
    <w:rsid w:val="003019F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8">
    <w:name w:val="xl758"/>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9">
    <w:name w:val="xl759"/>
    <w:basedOn w:val="a2"/>
    <w:rsid w:val="003019F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60">
    <w:name w:val="xl760"/>
    <w:basedOn w:val="a2"/>
    <w:rsid w:val="003019F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1">
    <w:name w:val="xl761"/>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2">
    <w:name w:val="xl762"/>
    <w:basedOn w:val="a2"/>
    <w:rsid w:val="003019F4"/>
    <w:pPr>
      <w:pBdr>
        <w:left w:val="single" w:sz="4" w:space="0" w:color="auto"/>
        <w:bottom w:val="single" w:sz="8" w:space="0" w:color="auto"/>
      </w:pBdr>
      <w:spacing w:before="100" w:beforeAutospacing="1" w:after="100" w:afterAutospacing="1"/>
    </w:pPr>
    <w:rPr>
      <w:b/>
      <w:bCs/>
      <w:sz w:val="28"/>
      <w:szCs w:val="28"/>
    </w:rPr>
  </w:style>
  <w:style w:type="paragraph" w:customStyle="1" w:styleId="xl763">
    <w:name w:val="xl763"/>
    <w:basedOn w:val="a2"/>
    <w:rsid w:val="003019F4"/>
    <w:pPr>
      <w:pBdr>
        <w:bottom w:val="single" w:sz="8" w:space="0" w:color="auto"/>
      </w:pBdr>
      <w:spacing w:before="100" w:beforeAutospacing="1" w:after="100" w:afterAutospacing="1"/>
    </w:pPr>
    <w:rPr>
      <w:b/>
      <w:bCs/>
      <w:sz w:val="28"/>
      <w:szCs w:val="28"/>
    </w:rPr>
  </w:style>
  <w:style w:type="paragraph" w:customStyle="1" w:styleId="xl764">
    <w:name w:val="xl764"/>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5">
    <w:name w:val="xl765"/>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6">
    <w:name w:val="xl766"/>
    <w:basedOn w:val="a2"/>
    <w:rsid w:val="003019F4"/>
    <w:pPr>
      <w:pBdr>
        <w:top w:val="single" w:sz="4" w:space="0" w:color="auto"/>
        <w:left w:val="single" w:sz="8" w:space="0" w:color="auto"/>
        <w:bottom w:val="single" w:sz="4" w:space="0" w:color="auto"/>
      </w:pBdr>
      <w:spacing w:before="100" w:beforeAutospacing="1" w:after="100" w:afterAutospacing="1"/>
      <w:textAlignment w:val="center"/>
    </w:pPr>
    <w:rPr>
      <w:b/>
      <w:bCs/>
      <w:sz w:val="28"/>
      <w:szCs w:val="28"/>
    </w:rPr>
  </w:style>
  <w:style w:type="paragraph" w:customStyle="1" w:styleId="xl767">
    <w:name w:val="xl767"/>
    <w:basedOn w:val="a2"/>
    <w:rsid w:val="003019F4"/>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768">
    <w:name w:val="xl768"/>
    <w:basedOn w:val="a2"/>
    <w:rsid w:val="003019F4"/>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9">
    <w:name w:val="xl769"/>
    <w:basedOn w:val="a2"/>
    <w:rsid w:val="003019F4"/>
    <w:pPr>
      <w:pBdr>
        <w:top w:val="single" w:sz="4" w:space="0" w:color="auto"/>
        <w:left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0">
    <w:name w:val="xl770"/>
    <w:basedOn w:val="a2"/>
    <w:rsid w:val="003019F4"/>
    <w:pPr>
      <w:pBdr>
        <w:top w:val="single" w:sz="4" w:space="0" w:color="auto"/>
        <w:left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71">
    <w:name w:val="xl771"/>
    <w:basedOn w:val="a2"/>
    <w:rsid w:val="003019F4"/>
    <w:pPr>
      <w:pBdr>
        <w:top w:val="single" w:sz="4" w:space="0" w:color="auto"/>
        <w:left w:val="single" w:sz="8" w:space="0" w:color="auto"/>
        <w:bottom w:val="single" w:sz="8" w:space="0" w:color="auto"/>
      </w:pBdr>
      <w:spacing w:before="100" w:beforeAutospacing="1" w:after="100" w:afterAutospacing="1"/>
      <w:textAlignment w:val="center"/>
    </w:pPr>
    <w:rPr>
      <w:b/>
      <w:bCs/>
      <w:sz w:val="28"/>
      <w:szCs w:val="28"/>
    </w:rPr>
  </w:style>
  <w:style w:type="paragraph" w:customStyle="1" w:styleId="xl772">
    <w:name w:val="xl772"/>
    <w:basedOn w:val="a2"/>
    <w:rsid w:val="003019F4"/>
    <w:pPr>
      <w:pBdr>
        <w:top w:val="single" w:sz="4" w:space="0" w:color="auto"/>
        <w:bottom w:val="single" w:sz="8" w:space="0" w:color="auto"/>
      </w:pBdr>
      <w:spacing w:before="100" w:beforeAutospacing="1" w:after="100" w:afterAutospacing="1"/>
      <w:textAlignment w:val="center"/>
    </w:pPr>
    <w:rPr>
      <w:b/>
      <w:bCs/>
      <w:sz w:val="28"/>
      <w:szCs w:val="28"/>
    </w:rPr>
  </w:style>
  <w:style w:type="paragraph" w:customStyle="1" w:styleId="xl773">
    <w:name w:val="xl773"/>
    <w:basedOn w:val="a2"/>
    <w:rsid w:val="003019F4"/>
    <w:pPr>
      <w:pBdr>
        <w:top w:val="single" w:sz="4" w:space="0" w:color="auto"/>
        <w:bottom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4">
    <w:name w:val="xl774"/>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5">
    <w:name w:val="xl77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6">
    <w:name w:val="xl77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77">
    <w:name w:val="xl77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778">
    <w:name w:val="xl778"/>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79">
    <w:name w:val="xl779"/>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0">
    <w:name w:val="xl780"/>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1">
    <w:name w:val="xl781"/>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2">
    <w:name w:val="xl782"/>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3">
    <w:name w:val="xl783"/>
    <w:basedOn w:val="a2"/>
    <w:rsid w:val="003019F4"/>
    <w:pPr>
      <w:pBdr>
        <w:top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4">
    <w:name w:val="xl784"/>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785">
    <w:name w:val="xl785"/>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6">
    <w:name w:val="xl78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87">
    <w:name w:val="xl78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88">
    <w:name w:val="xl788"/>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9">
    <w:name w:val="xl789"/>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90">
    <w:name w:val="xl790"/>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91">
    <w:name w:val="xl79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792">
    <w:name w:val="xl792"/>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3">
    <w:name w:val="xl793"/>
    <w:basedOn w:val="a2"/>
    <w:rsid w:val="003019F4"/>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4">
    <w:name w:val="xl794"/>
    <w:basedOn w:val="a2"/>
    <w:rsid w:val="003019F4"/>
    <w:pPr>
      <w:pBdr>
        <w:top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5">
    <w:name w:val="xl795"/>
    <w:basedOn w:val="a2"/>
    <w:rsid w:val="003019F4"/>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6">
    <w:name w:val="xl796"/>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7">
    <w:name w:val="xl797"/>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8">
    <w:name w:val="xl798"/>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9">
    <w:name w:val="xl799"/>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0">
    <w:name w:val="xl800"/>
    <w:basedOn w:val="a2"/>
    <w:rsid w:val="003019F4"/>
    <w:pPr>
      <w:pBdr>
        <w:top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1">
    <w:name w:val="xl801"/>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802">
    <w:name w:val="xl802"/>
    <w:basedOn w:val="a2"/>
    <w:rsid w:val="003019F4"/>
    <w:pPr>
      <w:pBdr>
        <w:lef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3">
    <w:name w:val="xl803"/>
    <w:basedOn w:val="a2"/>
    <w:rsid w:val="003019F4"/>
    <w:pP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4">
    <w:name w:val="xl804"/>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05">
    <w:name w:val="xl805"/>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06">
    <w:name w:val="xl806"/>
    <w:basedOn w:val="a2"/>
    <w:rsid w:val="003019F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7">
    <w:name w:val="xl807"/>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8">
    <w:name w:val="xl808"/>
    <w:basedOn w:val="a2"/>
    <w:rsid w:val="003019F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9">
    <w:name w:val="xl80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0">
    <w:name w:val="xl81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1">
    <w:name w:val="xl81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2">
    <w:name w:val="xl812"/>
    <w:basedOn w:val="a2"/>
    <w:rsid w:val="003019F4"/>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3">
    <w:name w:val="xl813"/>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4">
    <w:name w:val="xl814"/>
    <w:basedOn w:val="a2"/>
    <w:rsid w:val="003019F4"/>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5">
    <w:name w:val="xl815"/>
    <w:basedOn w:val="a2"/>
    <w:rsid w:val="003019F4"/>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6">
    <w:name w:val="xl816"/>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7">
    <w:name w:val="xl817"/>
    <w:basedOn w:val="a2"/>
    <w:rsid w:val="003019F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8">
    <w:name w:val="xl818"/>
    <w:basedOn w:val="a2"/>
    <w:rsid w:val="003019F4"/>
    <w:pPr>
      <w:shd w:val="clear" w:color="000000" w:fill="FFFFFF"/>
      <w:spacing w:before="100" w:beforeAutospacing="1" w:after="100" w:afterAutospacing="1"/>
      <w:jc w:val="center"/>
    </w:pPr>
  </w:style>
  <w:style w:type="paragraph" w:customStyle="1" w:styleId="xl819">
    <w:name w:val="xl81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0">
    <w:name w:val="xl82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1">
    <w:name w:val="xl82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22">
    <w:name w:val="xl822"/>
    <w:basedOn w:val="a2"/>
    <w:rsid w:val="003019F4"/>
    <w:pPr>
      <w:pBdr>
        <w:top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3">
    <w:name w:val="xl823"/>
    <w:basedOn w:val="a2"/>
    <w:rsid w:val="003019F4"/>
    <w:pPr>
      <w:pBdr>
        <w:right w:val="single" w:sz="8" w:space="0" w:color="auto"/>
      </w:pBdr>
      <w:shd w:val="clear" w:color="000000" w:fill="FFFFFF"/>
      <w:spacing w:before="100" w:beforeAutospacing="1" w:after="100" w:afterAutospacing="1"/>
      <w:jc w:val="center"/>
      <w:textAlignment w:val="center"/>
    </w:pPr>
  </w:style>
  <w:style w:type="paragraph" w:customStyle="1" w:styleId="xl824">
    <w:name w:val="xl824"/>
    <w:basedOn w:val="a2"/>
    <w:rsid w:val="003019F4"/>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5">
    <w:name w:val="xl825"/>
    <w:basedOn w:val="a2"/>
    <w:rsid w:val="003019F4"/>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6">
    <w:name w:val="xl826"/>
    <w:basedOn w:val="a2"/>
    <w:rsid w:val="003019F4"/>
    <w:pPr>
      <w:pBdr>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7">
    <w:name w:val="xl827"/>
    <w:basedOn w:val="a2"/>
    <w:rsid w:val="003019F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8">
    <w:name w:val="xl828"/>
    <w:basedOn w:val="a2"/>
    <w:rsid w:val="003019F4"/>
    <w:pPr>
      <w:pBdr>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29">
    <w:name w:val="xl829"/>
    <w:basedOn w:val="a2"/>
    <w:rsid w:val="003019F4"/>
    <w:pPr>
      <w:pBdr>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30">
    <w:name w:val="xl830"/>
    <w:basedOn w:val="a2"/>
    <w:rsid w:val="003019F4"/>
    <w:pPr>
      <w:shd w:val="clear" w:color="000000" w:fill="FFFFFF"/>
      <w:spacing w:before="100" w:beforeAutospacing="1" w:after="100" w:afterAutospacing="1"/>
      <w:jc w:val="center"/>
    </w:pPr>
  </w:style>
  <w:style w:type="paragraph" w:customStyle="1" w:styleId="xl831">
    <w:name w:val="xl831"/>
    <w:basedOn w:val="a2"/>
    <w:rsid w:val="003019F4"/>
    <w:pPr>
      <w:pBdr>
        <w:lef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2"/>
    <w:rsid w:val="003019F4"/>
    <w:pPr>
      <w:shd w:val="clear" w:color="000000" w:fill="FFFFFF"/>
      <w:spacing w:before="100" w:beforeAutospacing="1" w:after="100" w:afterAutospacing="1"/>
      <w:jc w:val="center"/>
      <w:textAlignment w:val="center"/>
    </w:pPr>
  </w:style>
  <w:style w:type="paragraph" w:customStyle="1" w:styleId="xl833">
    <w:name w:val="xl833"/>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34">
    <w:name w:val="xl834"/>
    <w:basedOn w:val="a2"/>
    <w:rsid w:val="003019F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835">
    <w:name w:val="xl835"/>
    <w:basedOn w:val="a2"/>
    <w:rsid w:val="003019F4"/>
    <w:pPr>
      <w:pBdr>
        <w:bottom w:val="single" w:sz="8" w:space="0" w:color="auto"/>
      </w:pBdr>
      <w:shd w:val="clear" w:color="000000" w:fill="FFFFFF"/>
      <w:spacing w:before="100" w:beforeAutospacing="1" w:after="100" w:afterAutospacing="1"/>
      <w:jc w:val="center"/>
      <w:textAlignment w:val="center"/>
    </w:pPr>
  </w:style>
  <w:style w:type="paragraph" w:customStyle="1" w:styleId="xl836">
    <w:name w:val="xl836"/>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37">
    <w:name w:val="xl837"/>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8">
    <w:name w:val="xl838"/>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9">
    <w:name w:val="xl839"/>
    <w:basedOn w:val="a2"/>
    <w:rsid w:val="003019F4"/>
    <w:pPr>
      <w:pBdr>
        <w:top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0">
    <w:name w:val="xl840"/>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41">
    <w:name w:val="xl841"/>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2">
    <w:name w:val="xl842"/>
    <w:basedOn w:val="a2"/>
    <w:rsid w:val="003019F4"/>
    <w:pPr>
      <w:shd w:val="clear" w:color="000000" w:fill="FFFFFF"/>
      <w:spacing w:before="100" w:beforeAutospacing="1" w:after="100" w:afterAutospacing="1"/>
      <w:jc w:val="center"/>
      <w:textAlignment w:val="top"/>
    </w:pPr>
    <w:rPr>
      <w:b/>
      <w:bCs/>
      <w:sz w:val="40"/>
      <w:szCs w:val="40"/>
    </w:rPr>
  </w:style>
  <w:style w:type="paragraph" w:customStyle="1" w:styleId="xl843">
    <w:name w:val="xl843"/>
    <w:basedOn w:val="a2"/>
    <w:rsid w:val="003019F4"/>
    <w:pPr>
      <w:pBdr>
        <w:lef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4">
    <w:name w:val="xl844"/>
    <w:basedOn w:val="a2"/>
    <w:rsid w:val="003019F4"/>
    <w:pP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5">
    <w:name w:val="xl845"/>
    <w:basedOn w:val="a2"/>
    <w:rsid w:val="003019F4"/>
    <w:pPr>
      <w:pBdr>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6">
    <w:name w:val="xl84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47">
    <w:name w:val="xl847"/>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8">
    <w:name w:val="xl848"/>
    <w:basedOn w:val="a2"/>
    <w:rsid w:val="003019F4"/>
    <w:pPr>
      <w:pBdr>
        <w:top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9">
    <w:name w:val="xl849"/>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50">
    <w:name w:val="xl850"/>
    <w:basedOn w:val="a2"/>
    <w:rsid w:val="003019F4"/>
    <w:pPr>
      <w:pBdr>
        <w:righ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51">
    <w:name w:val="xl851"/>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52">
    <w:name w:val="xl85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3">
    <w:name w:val="xl853"/>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4">
    <w:name w:val="xl854"/>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5">
    <w:name w:val="xl855"/>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6">
    <w:name w:val="xl856"/>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7">
    <w:name w:val="xl85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8">
    <w:name w:val="xl858"/>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59">
    <w:name w:val="xl859"/>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0">
    <w:name w:val="xl860"/>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1">
    <w:name w:val="xl861"/>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2">
    <w:name w:val="xl862"/>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3">
    <w:name w:val="xl863"/>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4">
    <w:name w:val="xl864"/>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5">
    <w:name w:val="xl865"/>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66">
    <w:name w:val="xl866"/>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7">
    <w:name w:val="xl867"/>
    <w:basedOn w:val="a2"/>
    <w:rsid w:val="003019F4"/>
    <w:pPr>
      <w:pBdr>
        <w:left w:val="single" w:sz="4" w:space="0" w:color="auto"/>
        <w:bottom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8">
    <w:name w:val="xl868"/>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69">
    <w:name w:val="xl869"/>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0">
    <w:name w:val="xl870"/>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1">
    <w:name w:val="xl871"/>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2">
    <w:name w:val="xl872"/>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3">
    <w:name w:val="xl873"/>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4">
    <w:name w:val="xl874"/>
    <w:basedOn w:val="a2"/>
    <w:rsid w:val="003019F4"/>
    <w:pPr>
      <w:pBdr>
        <w:top w:val="single" w:sz="4" w:space="0" w:color="auto"/>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5">
    <w:name w:val="xl875"/>
    <w:basedOn w:val="a2"/>
    <w:rsid w:val="003019F4"/>
    <w:pPr>
      <w:pBdr>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6">
    <w:name w:val="xl876"/>
    <w:basedOn w:val="a2"/>
    <w:rsid w:val="003019F4"/>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7">
    <w:name w:val="xl877"/>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8">
    <w:name w:val="xl878"/>
    <w:basedOn w:val="a2"/>
    <w:rsid w:val="003019F4"/>
    <w:pPr>
      <w:pBdr>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9">
    <w:name w:val="xl879"/>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80">
    <w:name w:val="xl880"/>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1">
    <w:name w:val="xl881"/>
    <w:basedOn w:val="a2"/>
    <w:rsid w:val="003019F4"/>
    <w:pPr>
      <w:pBdr>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2">
    <w:name w:val="xl882"/>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3">
    <w:name w:val="xl883"/>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4">
    <w:name w:val="xl884"/>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5">
    <w:name w:val="xl885"/>
    <w:basedOn w:val="a2"/>
    <w:rsid w:val="003019F4"/>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6">
    <w:name w:val="xl88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7">
    <w:name w:val="xl887"/>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8">
    <w:name w:val="xl888"/>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9">
    <w:name w:val="xl889"/>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0">
    <w:name w:val="xl890"/>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1">
    <w:name w:val="xl891"/>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2">
    <w:name w:val="xl892"/>
    <w:basedOn w:val="a2"/>
    <w:rsid w:val="003019F4"/>
    <w:pPr>
      <w:pBdr>
        <w:top w:val="single" w:sz="4" w:space="0" w:color="auto"/>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3">
    <w:name w:val="xl893"/>
    <w:basedOn w:val="a2"/>
    <w:rsid w:val="003019F4"/>
    <w:pPr>
      <w:pBdr>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4">
    <w:name w:val="xl894"/>
    <w:basedOn w:val="a2"/>
    <w:rsid w:val="003019F4"/>
    <w:pPr>
      <w:pBdr>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table" w:customStyle="1" w:styleId="11130">
    <w:name w:val="Сетка таблицы11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5">
    <w:name w:val="Абзац списка9"/>
    <w:basedOn w:val="a2"/>
    <w:autoRedefine/>
    <w:rsid w:val="003019F4"/>
    <w:pPr>
      <w:jc w:val="center"/>
    </w:pPr>
    <w:rPr>
      <w:snapToGrid w:val="0"/>
      <w:sz w:val="28"/>
      <w:szCs w:val="28"/>
    </w:rPr>
  </w:style>
  <w:style w:type="table" w:customStyle="1" w:styleId="382">
    <w:name w:val="Сетка таблицы3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9">
    <w:name w:val="3"/>
    <w:basedOn w:val="a2"/>
    <w:next w:val="af1"/>
    <w:qFormat/>
    <w:rsid w:val="003019F4"/>
    <w:pPr>
      <w:jc w:val="center"/>
    </w:pPr>
    <w:rPr>
      <w:b/>
      <w:szCs w:val="20"/>
    </w:rPr>
  </w:style>
  <w:style w:type="paragraph" w:customStyle="1" w:styleId="2fc">
    <w:name w:val="Знак2"/>
    <w:basedOn w:val="a2"/>
    <w:rsid w:val="003019F4"/>
    <w:pPr>
      <w:spacing w:after="160" w:line="240" w:lineRule="exact"/>
    </w:pPr>
    <w:rPr>
      <w:rFonts w:ascii="Verdana" w:hAnsi="Verdana" w:cs="Verdana"/>
      <w:sz w:val="20"/>
      <w:szCs w:val="20"/>
      <w:lang w:val="en-US" w:eastAsia="en-US"/>
    </w:rPr>
  </w:style>
  <w:style w:type="table" w:customStyle="1" w:styleId="2113">
    <w:name w:val="Сетка таблицы2113"/>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3019F4"/>
    <w:pPr>
      <w:widowControl w:val="0"/>
      <w:autoSpaceDE w:val="0"/>
      <w:autoSpaceDN w:val="0"/>
    </w:pPr>
    <w:rPr>
      <w:sz w:val="22"/>
      <w:szCs w:val="22"/>
      <w:lang w:eastAsia="en-US"/>
    </w:rPr>
  </w:style>
  <w:style w:type="paragraph" w:customStyle="1" w:styleId="118">
    <w:name w:val="Знак Знак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fa">
    <w:name w:val="Знак Знак Знак Знак3"/>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9">
    <w:name w:val="Знак Знак Знак Знак1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c">
    <w:name w:val="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14">
    <w:name w:val="Знак Знак1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a">
    <w:name w:val="Знак Знак Знак Знак1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b">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c">
    <w:name w:val="Знак Знак1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e">
    <w:name w:val="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15">
    <w:name w:val="Знак Знак3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e">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f4">
    <w:name w:val="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
    <w:name w:val="Основной текст (144) + Times New Roman"/>
    <w:aliases w:val="10,5 pt,Интервал 0 pt"/>
    <w:rsid w:val="003019F4"/>
    <w:rPr>
      <w:rFonts w:ascii="Times New Roman" w:eastAsia="Times New Roman" w:hAnsi="Times New Roman" w:cs="Times New Roman" w:hint="default"/>
      <w:b w:val="0"/>
      <w:bCs w:val="0"/>
      <w:i w:val="0"/>
      <w:iCs w:val="0"/>
      <w:smallCaps w:val="0"/>
      <w:strike w:val="0"/>
      <w:dstrike w:val="0"/>
      <w:color w:val="000000"/>
      <w:spacing w:val="5"/>
      <w:w w:val="100"/>
      <w:position w:val="0"/>
      <w:sz w:val="21"/>
      <w:szCs w:val="21"/>
      <w:u w:val="none"/>
      <w:effect w:val="none"/>
      <w:lang w:val="ru-RU"/>
    </w:rPr>
  </w:style>
  <w:style w:type="table" w:customStyle="1" w:styleId="402">
    <w:name w:val="Сетка таблицы4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b">
    <w:name w:val="Основной текст с отступом 2 Знак1"/>
    <w:basedOn w:val="a3"/>
    <w:semiHidden/>
    <w:rsid w:val="003019F4"/>
  </w:style>
  <w:style w:type="table" w:customStyle="1" w:styleId="4211">
    <w:name w:val="Сетка таблицы4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
    <w:name w:val="Знак Знак Знак Знак Знак Знак Знак Знак Знак Знак Знак Знак Знак1"/>
    <w:basedOn w:val="a2"/>
    <w:rsid w:val="003019F4"/>
    <w:pPr>
      <w:spacing w:before="100" w:beforeAutospacing="1" w:after="100" w:afterAutospacing="1"/>
    </w:pPr>
    <w:rPr>
      <w:rFonts w:ascii="Tahoma" w:hAnsi="Tahoma"/>
      <w:sz w:val="20"/>
      <w:szCs w:val="20"/>
      <w:lang w:val="en-US" w:eastAsia="en-US"/>
    </w:rPr>
  </w:style>
  <w:style w:type="table" w:customStyle="1" w:styleId="453">
    <w:name w:val="Сетка таблицы4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
    <w:name w:val="Сетка таблицы4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3"/>
    <w:semiHidden/>
    <w:rsid w:val="003019F4"/>
    <w:rPr>
      <w:rFonts w:ascii="Times New Roman" w:eastAsia="Times New Roman" w:hAnsi="Times New Roman"/>
      <w:sz w:val="16"/>
      <w:szCs w:val="16"/>
    </w:rPr>
  </w:style>
  <w:style w:type="character" w:customStyle="1" w:styleId="21c">
    <w:name w:val="Основной текст 2 Знак1"/>
    <w:basedOn w:val="a3"/>
    <w:semiHidden/>
    <w:rsid w:val="003019F4"/>
    <w:rPr>
      <w:rFonts w:ascii="Times New Roman" w:eastAsia="Times New Roman" w:hAnsi="Times New Roman"/>
      <w:sz w:val="24"/>
    </w:rPr>
  </w:style>
  <w:style w:type="character" w:customStyle="1" w:styleId="317">
    <w:name w:val="Основной текст с отступом 3 Знак1"/>
    <w:basedOn w:val="a3"/>
    <w:semiHidden/>
    <w:rsid w:val="003019F4"/>
    <w:rPr>
      <w:rFonts w:ascii="Times New Roman" w:eastAsia="Times New Roman" w:hAnsi="Times New Roman"/>
      <w:sz w:val="16"/>
      <w:szCs w:val="16"/>
    </w:rPr>
  </w:style>
  <w:style w:type="table" w:customStyle="1" w:styleId="112110">
    <w:name w:val="Сетка таблицы112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Слабое выделение1"/>
    <w:basedOn w:val="a3"/>
    <w:uiPriority w:val="19"/>
    <w:qFormat/>
    <w:rsid w:val="003019F4"/>
    <w:rPr>
      <w:i/>
      <w:iCs/>
      <w:color w:val="404040"/>
    </w:rPr>
  </w:style>
  <w:style w:type="table" w:customStyle="1" w:styleId="13210">
    <w:name w:val="Сетка таблицы13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3">
    <w:name w:val="Абзац списка10"/>
    <w:basedOn w:val="a2"/>
    <w:autoRedefine/>
    <w:rsid w:val="003019F4"/>
    <w:pPr>
      <w:jc w:val="center"/>
    </w:pPr>
    <w:rPr>
      <w:snapToGrid w:val="0"/>
      <w:sz w:val="28"/>
      <w:szCs w:val="28"/>
    </w:rPr>
  </w:style>
  <w:style w:type="table" w:customStyle="1" w:styleId="490">
    <w:name w:val="Сетка таблицы4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5"/>
    <w:uiPriority w:val="99"/>
    <w:semiHidden/>
    <w:unhideWhenUsed/>
    <w:rsid w:val="003019F4"/>
  </w:style>
  <w:style w:type="numbering" w:customStyle="1" w:styleId="2150">
    <w:name w:val="Нет списка215"/>
    <w:next w:val="a5"/>
    <w:uiPriority w:val="99"/>
    <w:semiHidden/>
    <w:unhideWhenUsed/>
    <w:rsid w:val="003019F4"/>
  </w:style>
  <w:style w:type="table" w:customStyle="1" w:styleId="21310">
    <w:name w:val="Сетка таблицы213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
    <w:name w:val="Сетка таблицы5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5"/>
    <w:uiPriority w:val="99"/>
    <w:semiHidden/>
    <w:unhideWhenUsed/>
    <w:rsid w:val="003019F4"/>
  </w:style>
  <w:style w:type="table" w:customStyle="1" w:styleId="1161">
    <w:name w:val="Сетка таблицы11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2">
    <w:name w:val="Сетка таблицы5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5"/>
    <w:uiPriority w:val="99"/>
    <w:semiHidden/>
    <w:unhideWhenUsed/>
    <w:rsid w:val="003019F4"/>
  </w:style>
  <w:style w:type="paragraph" w:customStyle="1" w:styleId="11f">
    <w:name w:val="Абзац списка11"/>
    <w:basedOn w:val="a2"/>
    <w:autoRedefine/>
    <w:rsid w:val="003019F4"/>
    <w:pPr>
      <w:jc w:val="center"/>
    </w:pPr>
    <w:rPr>
      <w:snapToGrid w:val="0"/>
      <w:sz w:val="28"/>
      <w:szCs w:val="28"/>
    </w:rPr>
  </w:style>
  <w:style w:type="table" w:customStyle="1" w:styleId="580">
    <w:name w:val="Сетка таблицы5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5"/>
    <w:uiPriority w:val="99"/>
    <w:semiHidden/>
    <w:unhideWhenUsed/>
    <w:rsid w:val="003019F4"/>
  </w:style>
  <w:style w:type="numbering" w:customStyle="1" w:styleId="2160">
    <w:name w:val="Нет списка216"/>
    <w:next w:val="a5"/>
    <w:uiPriority w:val="99"/>
    <w:semiHidden/>
    <w:unhideWhenUsed/>
    <w:rsid w:val="003019F4"/>
  </w:style>
  <w:style w:type="table" w:customStyle="1" w:styleId="2141">
    <w:name w:val="Сетка таблицы214"/>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8"/>
    <w:next w:val="a5"/>
    <w:uiPriority w:val="99"/>
    <w:semiHidden/>
    <w:unhideWhenUsed/>
    <w:rsid w:val="003019F4"/>
  </w:style>
  <w:style w:type="table" w:customStyle="1" w:styleId="590">
    <w:name w:val="Сетка таблицы5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5"/>
    <w:uiPriority w:val="99"/>
    <w:semiHidden/>
    <w:unhideWhenUsed/>
    <w:rsid w:val="003019F4"/>
  </w:style>
  <w:style w:type="numbering" w:customStyle="1" w:styleId="2170">
    <w:name w:val="Нет списка217"/>
    <w:next w:val="a5"/>
    <w:uiPriority w:val="99"/>
    <w:semiHidden/>
    <w:unhideWhenUsed/>
    <w:rsid w:val="003019F4"/>
  </w:style>
  <w:style w:type="table" w:customStyle="1" w:styleId="2151">
    <w:name w:val="Сетка таблицы215"/>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0">
    <w:name w:val="Сетка таблицы6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0">
    <w:name w:val="Сетка таблицы6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1">
    <w:name w:val="Сетка таблицы7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9"/>
    <w:next w:val="a5"/>
    <w:uiPriority w:val="99"/>
    <w:semiHidden/>
    <w:unhideWhenUsed/>
    <w:rsid w:val="003019F4"/>
  </w:style>
  <w:style w:type="paragraph" w:customStyle="1" w:styleId="127">
    <w:name w:val="Абзац списка12"/>
    <w:basedOn w:val="a2"/>
    <w:autoRedefine/>
    <w:rsid w:val="003019F4"/>
    <w:pPr>
      <w:jc w:val="center"/>
    </w:pPr>
    <w:rPr>
      <w:snapToGrid w:val="0"/>
      <w:sz w:val="28"/>
      <w:szCs w:val="28"/>
    </w:rPr>
  </w:style>
  <w:style w:type="table" w:customStyle="1" w:styleId="751">
    <w:name w:val="Сетка таблицы75"/>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uiPriority w:val="99"/>
    <w:semiHidden/>
    <w:unhideWhenUsed/>
    <w:rsid w:val="003019F4"/>
  </w:style>
  <w:style w:type="numbering" w:customStyle="1" w:styleId="2180">
    <w:name w:val="Нет списка218"/>
    <w:next w:val="a5"/>
    <w:uiPriority w:val="99"/>
    <w:semiHidden/>
    <w:unhideWhenUsed/>
    <w:rsid w:val="003019F4"/>
  </w:style>
  <w:style w:type="table" w:customStyle="1" w:styleId="2161">
    <w:name w:val="Сетка таблицы216"/>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0">
    <w:name w:val="Сетка таблицы7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0">
    <w:name w:val="Сетка таблицы8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5"/>
    <w:semiHidden/>
    <w:unhideWhenUsed/>
    <w:rsid w:val="003019F4"/>
  </w:style>
  <w:style w:type="table" w:customStyle="1" w:styleId="870">
    <w:name w:val="Сетка таблицы8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a2"/>
    <w:uiPriority w:val="99"/>
    <w:rsid w:val="003019F4"/>
    <w:pPr>
      <w:widowControl w:val="0"/>
      <w:autoSpaceDE w:val="0"/>
      <w:autoSpaceDN w:val="0"/>
      <w:adjustRightInd w:val="0"/>
      <w:spacing w:line="276" w:lineRule="exact"/>
      <w:ind w:firstLine="576"/>
      <w:jc w:val="both"/>
    </w:pPr>
  </w:style>
  <w:style w:type="table" w:customStyle="1" w:styleId="6140">
    <w:name w:val="Сетка таблицы6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0">
    <w:name w:val="Font Style190"/>
    <w:uiPriority w:val="99"/>
    <w:rsid w:val="003019F4"/>
    <w:rPr>
      <w:rFonts w:ascii="Times New Roman" w:hAnsi="Times New Roman" w:cs="Times New Roman"/>
      <w:sz w:val="22"/>
      <w:szCs w:val="22"/>
    </w:rPr>
  </w:style>
  <w:style w:type="character" w:customStyle="1" w:styleId="FontStyle193">
    <w:name w:val="Font Style193"/>
    <w:uiPriority w:val="99"/>
    <w:rsid w:val="003019F4"/>
    <w:rPr>
      <w:rFonts w:ascii="Times New Roman" w:hAnsi="Times New Roman" w:cs="Times New Roman"/>
      <w:b/>
      <w:bCs/>
      <w:sz w:val="22"/>
      <w:szCs w:val="22"/>
    </w:rPr>
  </w:style>
  <w:style w:type="table" w:customStyle="1" w:styleId="88">
    <w:name w:val="Сетка таблицы8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5"/>
    <w:uiPriority w:val="99"/>
    <w:semiHidden/>
    <w:unhideWhenUsed/>
    <w:rsid w:val="003019F4"/>
  </w:style>
  <w:style w:type="paragraph" w:customStyle="1" w:styleId="134">
    <w:name w:val="Абзац списка13"/>
    <w:basedOn w:val="a2"/>
    <w:autoRedefine/>
    <w:rsid w:val="003019F4"/>
    <w:pPr>
      <w:jc w:val="center"/>
    </w:pPr>
    <w:rPr>
      <w:snapToGrid w:val="0"/>
      <w:sz w:val="28"/>
      <w:szCs w:val="28"/>
    </w:rPr>
  </w:style>
  <w:style w:type="table" w:customStyle="1" w:styleId="89">
    <w:name w:val="Сетка таблицы8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5"/>
    <w:uiPriority w:val="99"/>
    <w:semiHidden/>
    <w:unhideWhenUsed/>
    <w:rsid w:val="003019F4"/>
  </w:style>
  <w:style w:type="numbering" w:customStyle="1" w:styleId="2190">
    <w:name w:val="Нет списка219"/>
    <w:next w:val="a5"/>
    <w:uiPriority w:val="99"/>
    <w:semiHidden/>
    <w:unhideWhenUsed/>
    <w:rsid w:val="003019F4"/>
  </w:style>
  <w:style w:type="table" w:customStyle="1" w:styleId="2171">
    <w:name w:val="Сетка таблицы217"/>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5"/>
    <w:uiPriority w:val="99"/>
    <w:semiHidden/>
    <w:unhideWhenUsed/>
    <w:rsid w:val="003019F4"/>
  </w:style>
  <w:style w:type="table" w:customStyle="1" w:styleId="98">
    <w:name w:val="Сетка таблицы9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5"/>
    <w:uiPriority w:val="99"/>
    <w:semiHidden/>
    <w:unhideWhenUsed/>
    <w:rsid w:val="003019F4"/>
  </w:style>
  <w:style w:type="character" w:customStyle="1" w:styleId="WW8Num10z0">
    <w:name w:val="WW8Num10z0"/>
    <w:rsid w:val="003019F4"/>
    <w:rPr>
      <w:rFonts w:hint="default"/>
    </w:rPr>
  </w:style>
  <w:style w:type="character" w:customStyle="1" w:styleId="WW8Num17z0">
    <w:name w:val="WW8Num17z0"/>
    <w:rsid w:val="003019F4"/>
    <w:rPr>
      <w:rFonts w:ascii="Symbol" w:hAnsi="Symbol" w:cs="Symbol" w:hint="default"/>
    </w:rPr>
  </w:style>
  <w:style w:type="character" w:customStyle="1" w:styleId="WW8Num17z1">
    <w:name w:val="WW8Num17z1"/>
    <w:rsid w:val="003019F4"/>
    <w:rPr>
      <w:rFonts w:ascii="Symbol" w:hAnsi="Symbol" w:cs="Symbol" w:hint="default"/>
      <w:sz w:val="16"/>
      <w:szCs w:val="16"/>
    </w:rPr>
  </w:style>
  <w:style w:type="character" w:customStyle="1" w:styleId="WW8Num17z2">
    <w:name w:val="WW8Num17z2"/>
    <w:rsid w:val="003019F4"/>
    <w:rPr>
      <w:rFonts w:ascii="Wingdings" w:hAnsi="Wingdings" w:cs="Wingdings" w:hint="default"/>
    </w:rPr>
  </w:style>
  <w:style w:type="character" w:customStyle="1" w:styleId="WW8Num17z4">
    <w:name w:val="WW8Num17z4"/>
    <w:rsid w:val="003019F4"/>
    <w:rPr>
      <w:rFonts w:ascii="Courier New" w:hAnsi="Courier New" w:cs="Courier New" w:hint="default"/>
    </w:rPr>
  </w:style>
  <w:style w:type="character" w:customStyle="1" w:styleId="WW8Num24z0">
    <w:name w:val="WW8Num24z0"/>
    <w:rsid w:val="003019F4"/>
    <w:rPr>
      <w:rFonts w:hint="default"/>
    </w:rPr>
  </w:style>
  <w:style w:type="character" w:customStyle="1" w:styleId="WW8Num32z1">
    <w:name w:val="WW8Num32z1"/>
    <w:rsid w:val="003019F4"/>
    <w:rPr>
      <w:rFonts w:ascii="Wingdings" w:hAnsi="Wingdings" w:cs="Wingdings" w:hint="default"/>
    </w:rPr>
  </w:style>
  <w:style w:type="character" w:customStyle="1" w:styleId="WW8Num33z1">
    <w:name w:val="WW8Num33z1"/>
    <w:rsid w:val="003019F4"/>
    <w:rPr>
      <w:rFonts w:ascii="Courier New" w:hAnsi="Courier New" w:cs="Courier New" w:hint="default"/>
    </w:rPr>
  </w:style>
  <w:style w:type="character" w:customStyle="1" w:styleId="WW8Num33z2">
    <w:name w:val="WW8Num33z2"/>
    <w:rsid w:val="003019F4"/>
    <w:rPr>
      <w:rFonts w:ascii="Wingdings" w:hAnsi="Wingdings" w:cs="Wingdings" w:hint="default"/>
    </w:rPr>
  </w:style>
  <w:style w:type="paragraph" w:customStyle="1" w:styleId="143">
    <w:name w:val="Абзац списка14"/>
    <w:basedOn w:val="a2"/>
    <w:rsid w:val="003019F4"/>
    <w:pPr>
      <w:suppressAutoHyphens/>
      <w:jc w:val="center"/>
    </w:pPr>
    <w:rPr>
      <w:sz w:val="28"/>
      <w:szCs w:val="28"/>
      <w:lang w:eastAsia="zh-CN"/>
    </w:rPr>
  </w:style>
  <w:style w:type="paragraph" w:customStyle="1" w:styleId="afffff5">
    <w:name w:val="Обычный (веб)"/>
    <w:basedOn w:val="a2"/>
    <w:rsid w:val="003019F4"/>
    <w:pPr>
      <w:suppressAutoHyphens/>
      <w:spacing w:before="280" w:after="280"/>
    </w:pPr>
    <w:rPr>
      <w:lang w:eastAsia="zh-CN"/>
    </w:rPr>
  </w:style>
  <w:style w:type="numbering" w:customStyle="1" w:styleId="861">
    <w:name w:val="Нет списка86"/>
    <w:next w:val="a5"/>
    <w:uiPriority w:val="99"/>
    <w:semiHidden/>
    <w:unhideWhenUsed/>
    <w:rsid w:val="003019F4"/>
  </w:style>
  <w:style w:type="table" w:customStyle="1" w:styleId="99">
    <w:name w:val="Сетка таблицы9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1">
    <w:name w:val="Нет списка87"/>
    <w:next w:val="a5"/>
    <w:uiPriority w:val="99"/>
    <w:semiHidden/>
    <w:unhideWhenUsed/>
    <w:rsid w:val="003019F4"/>
  </w:style>
  <w:style w:type="paragraph" w:customStyle="1" w:styleId="155">
    <w:name w:val="Абзац списка15"/>
    <w:basedOn w:val="a2"/>
    <w:autoRedefine/>
    <w:rsid w:val="003019F4"/>
    <w:pPr>
      <w:jc w:val="center"/>
    </w:pPr>
    <w:rPr>
      <w:snapToGrid w:val="0"/>
      <w:sz w:val="28"/>
      <w:szCs w:val="28"/>
    </w:rPr>
  </w:style>
  <w:style w:type="table" w:customStyle="1" w:styleId="1000">
    <w:name w:val="Сетка таблицы100"/>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5"/>
    <w:uiPriority w:val="99"/>
    <w:semiHidden/>
    <w:unhideWhenUsed/>
    <w:rsid w:val="003019F4"/>
  </w:style>
  <w:style w:type="numbering" w:customStyle="1" w:styleId="2200">
    <w:name w:val="Нет списка220"/>
    <w:next w:val="a5"/>
    <w:uiPriority w:val="99"/>
    <w:semiHidden/>
    <w:unhideWhenUsed/>
    <w:rsid w:val="003019F4"/>
  </w:style>
  <w:style w:type="table" w:customStyle="1" w:styleId="2181">
    <w:name w:val="Сетка таблицы218"/>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5"/>
    <w:uiPriority w:val="99"/>
    <w:semiHidden/>
    <w:unhideWhenUsed/>
    <w:rsid w:val="003019F4"/>
  </w:style>
  <w:style w:type="paragraph" w:customStyle="1" w:styleId="xl59637">
    <w:name w:val="xl59637"/>
    <w:basedOn w:val="a2"/>
    <w:uiPriority w:val="99"/>
    <w:rsid w:val="003019F4"/>
    <w:pPr>
      <w:pBdr>
        <w:top w:val="single" w:sz="4" w:space="0" w:color="auto"/>
        <w:left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8">
    <w:name w:val="xl59638"/>
    <w:basedOn w:val="a2"/>
    <w:uiPriority w:val="99"/>
    <w:rsid w:val="003019F4"/>
    <w:pPr>
      <w:pBdr>
        <w:top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9">
    <w:name w:val="xl59639"/>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40">
    <w:name w:val="xl59640"/>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1">
    <w:name w:val="xl5964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2">
    <w:name w:val="xl59642"/>
    <w:basedOn w:val="a2"/>
    <w:uiPriority w:val="99"/>
    <w:rsid w:val="003019F4"/>
    <w:pPr>
      <w:pBdr>
        <w:top w:val="single" w:sz="4" w:space="0" w:color="auto"/>
        <w:bottom w:val="single" w:sz="4" w:space="0" w:color="auto"/>
      </w:pBdr>
      <w:spacing w:before="100" w:beforeAutospacing="1" w:after="100" w:afterAutospacing="1"/>
      <w:jc w:val="center"/>
    </w:pPr>
    <w:rPr>
      <w:sz w:val="16"/>
      <w:szCs w:val="16"/>
    </w:rPr>
  </w:style>
  <w:style w:type="paragraph" w:customStyle="1" w:styleId="xl59643">
    <w:name w:val="xl59643"/>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44">
    <w:name w:val="xl59644"/>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5">
    <w:name w:val="xl59645"/>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9646">
    <w:name w:val="xl59646"/>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47">
    <w:name w:val="xl59647"/>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8">
    <w:name w:val="xl5964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9">
    <w:name w:val="xl5964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0">
    <w:name w:val="xl59650"/>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51">
    <w:name w:val="xl5965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2">
    <w:name w:val="xl5965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6"/>
      <w:szCs w:val="16"/>
    </w:rPr>
  </w:style>
  <w:style w:type="paragraph" w:customStyle="1" w:styleId="xl59653">
    <w:name w:val="xl59653"/>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54">
    <w:name w:val="xl59654"/>
    <w:basedOn w:val="a2"/>
    <w:uiPriority w:val="99"/>
    <w:rsid w:val="003019F4"/>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sz w:val="16"/>
      <w:szCs w:val="16"/>
    </w:rPr>
  </w:style>
  <w:style w:type="paragraph" w:customStyle="1" w:styleId="xl59655">
    <w:name w:val="xl59655"/>
    <w:basedOn w:val="a2"/>
    <w:uiPriority w:val="99"/>
    <w:rsid w:val="003019F4"/>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sz w:val="16"/>
      <w:szCs w:val="16"/>
    </w:rPr>
  </w:style>
  <w:style w:type="paragraph" w:customStyle="1" w:styleId="xl59656">
    <w:name w:val="xl59656"/>
    <w:basedOn w:val="a2"/>
    <w:uiPriority w:val="99"/>
    <w:rsid w:val="003019F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59657">
    <w:name w:val="xl59657"/>
    <w:basedOn w:val="a2"/>
    <w:uiPriority w:val="99"/>
    <w:rsid w:val="003019F4"/>
    <w:pPr>
      <w:pBdr>
        <w:top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58">
    <w:name w:val="xl5965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9">
    <w:name w:val="xl5965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60">
    <w:name w:val="xl59660"/>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1">
    <w:name w:val="xl5966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9662">
    <w:name w:val="xl5966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63">
    <w:name w:val="xl59663"/>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4">
    <w:name w:val="xl59664"/>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65">
    <w:name w:val="xl59665"/>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35">
    <w:name w:val="xl59635"/>
    <w:basedOn w:val="a2"/>
    <w:uiPriority w:val="99"/>
    <w:rsid w:val="003019F4"/>
    <w:pPr>
      <w:pBdr>
        <w:left w:val="single" w:sz="4" w:space="0" w:color="auto"/>
        <w:right w:val="single" w:sz="4" w:space="0" w:color="auto"/>
      </w:pBdr>
      <w:spacing w:before="100" w:beforeAutospacing="1" w:after="100" w:afterAutospacing="1"/>
    </w:pPr>
    <w:rPr>
      <w:color w:val="FF0000"/>
    </w:rPr>
  </w:style>
  <w:style w:type="paragraph" w:customStyle="1" w:styleId="xl59636">
    <w:name w:val="xl59636"/>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423">
    <w:name w:val="Оглавление 42"/>
    <w:basedOn w:val="a2"/>
    <w:next w:val="a2"/>
    <w:autoRedefine/>
    <w:uiPriority w:val="39"/>
    <w:rsid w:val="003019F4"/>
    <w:pPr>
      <w:spacing w:after="100" w:line="256" w:lineRule="auto"/>
      <w:ind w:left="660"/>
    </w:pPr>
    <w:rPr>
      <w:rFonts w:ascii="Calibri" w:hAnsi="Calibri"/>
      <w:sz w:val="22"/>
      <w:szCs w:val="22"/>
    </w:rPr>
  </w:style>
  <w:style w:type="paragraph" w:customStyle="1" w:styleId="524">
    <w:name w:val="Оглавление 52"/>
    <w:basedOn w:val="a2"/>
    <w:next w:val="a2"/>
    <w:autoRedefine/>
    <w:uiPriority w:val="39"/>
    <w:rsid w:val="003019F4"/>
    <w:pPr>
      <w:spacing w:after="100" w:line="256" w:lineRule="auto"/>
      <w:ind w:left="880"/>
    </w:pPr>
    <w:rPr>
      <w:rFonts w:ascii="Calibri" w:hAnsi="Calibri"/>
      <w:sz w:val="22"/>
      <w:szCs w:val="22"/>
    </w:rPr>
  </w:style>
  <w:style w:type="paragraph" w:customStyle="1" w:styleId="622">
    <w:name w:val="Оглавление 62"/>
    <w:basedOn w:val="a2"/>
    <w:next w:val="a2"/>
    <w:autoRedefine/>
    <w:uiPriority w:val="39"/>
    <w:rsid w:val="003019F4"/>
    <w:pPr>
      <w:spacing w:after="100" w:line="256" w:lineRule="auto"/>
      <w:ind w:left="1100"/>
    </w:pPr>
    <w:rPr>
      <w:rFonts w:ascii="Calibri" w:hAnsi="Calibri"/>
      <w:sz w:val="22"/>
      <w:szCs w:val="22"/>
    </w:rPr>
  </w:style>
  <w:style w:type="paragraph" w:customStyle="1" w:styleId="722">
    <w:name w:val="Оглавление 72"/>
    <w:basedOn w:val="a2"/>
    <w:next w:val="a2"/>
    <w:autoRedefine/>
    <w:uiPriority w:val="39"/>
    <w:rsid w:val="003019F4"/>
    <w:pPr>
      <w:spacing w:after="100" w:line="256" w:lineRule="auto"/>
      <w:ind w:left="1320"/>
    </w:pPr>
    <w:rPr>
      <w:rFonts w:ascii="Calibri" w:hAnsi="Calibri"/>
      <w:sz w:val="22"/>
      <w:szCs w:val="22"/>
    </w:rPr>
  </w:style>
  <w:style w:type="paragraph" w:customStyle="1" w:styleId="822">
    <w:name w:val="Оглавление 82"/>
    <w:basedOn w:val="a2"/>
    <w:next w:val="a2"/>
    <w:autoRedefine/>
    <w:uiPriority w:val="39"/>
    <w:rsid w:val="003019F4"/>
    <w:pPr>
      <w:spacing w:after="100" w:line="256" w:lineRule="auto"/>
      <w:ind w:left="1540"/>
    </w:pPr>
    <w:rPr>
      <w:rFonts w:ascii="Calibri" w:hAnsi="Calibri"/>
      <w:sz w:val="22"/>
      <w:szCs w:val="22"/>
    </w:rPr>
  </w:style>
  <w:style w:type="paragraph" w:customStyle="1" w:styleId="922">
    <w:name w:val="Оглавление 92"/>
    <w:basedOn w:val="a2"/>
    <w:next w:val="a2"/>
    <w:autoRedefine/>
    <w:uiPriority w:val="39"/>
    <w:rsid w:val="003019F4"/>
    <w:pPr>
      <w:spacing w:after="100" w:line="256" w:lineRule="auto"/>
      <w:ind w:left="1760"/>
    </w:pPr>
    <w:rPr>
      <w:rFonts w:ascii="Calibri" w:hAnsi="Calibri"/>
      <w:sz w:val="22"/>
      <w:szCs w:val="22"/>
    </w:rPr>
  </w:style>
  <w:style w:type="paragraph" w:customStyle="1" w:styleId="Standard">
    <w:name w:val="Standard"/>
    <w:uiPriority w:val="99"/>
    <w:rsid w:val="003019F4"/>
    <w:pPr>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customStyle="1" w:styleId="3fb">
    <w:name w:val="Заголовок оглавления3"/>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33">
    <w:name w:val="Оглавление 33"/>
    <w:basedOn w:val="a2"/>
    <w:next w:val="a2"/>
    <w:autoRedefine/>
    <w:uiPriority w:val="39"/>
    <w:rsid w:val="003019F4"/>
    <w:pPr>
      <w:spacing w:after="100" w:line="256" w:lineRule="auto"/>
      <w:ind w:left="440"/>
    </w:pPr>
    <w:rPr>
      <w:rFonts w:ascii="Calibri" w:hAnsi="Calibri"/>
      <w:sz w:val="22"/>
      <w:szCs w:val="22"/>
    </w:rPr>
  </w:style>
  <w:style w:type="paragraph" w:customStyle="1" w:styleId="3fc">
    <w:name w:val="Название объекта3"/>
    <w:basedOn w:val="a2"/>
    <w:next w:val="a2"/>
    <w:uiPriority w:val="35"/>
    <w:qFormat/>
    <w:rsid w:val="003019F4"/>
    <w:pPr>
      <w:spacing w:after="200"/>
      <w:ind w:firstLine="720"/>
      <w:jc w:val="both"/>
    </w:pPr>
    <w:rPr>
      <w:i/>
      <w:iCs/>
      <w:color w:val="44546A"/>
      <w:sz w:val="18"/>
      <w:szCs w:val="18"/>
    </w:rPr>
  </w:style>
  <w:style w:type="paragraph" w:customStyle="1" w:styleId="434">
    <w:name w:val="Оглавление 43"/>
    <w:basedOn w:val="a2"/>
    <w:next w:val="a2"/>
    <w:autoRedefine/>
    <w:uiPriority w:val="39"/>
    <w:rsid w:val="003019F4"/>
    <w:pPr>
      <w:spacing w:after="100" w:line="256" w:lineRule="auto"/>
      <w:ind w:left="660"/>
    </w:pPr>
    <w:rPr>
      <w:rFonts w:ascii="Calibri" w:hAnsi="Calibri"/>
      <w:sz w:val="22"/>
      <w:szCs w:val="22"/>
    </w:rPr>
  </w:style>
  <w:style w:type="paragraph" w:customStyle="1" w:styleId="533">
    <w:name w:val="Оглавление 53"/>
    <w:basedOn w:val="a2"/>
    <w:next w:val="a2"/>
    <w:autoRedefine/>
    <w:uiPriority w:val="39"/>
    <w:rsid w:val="003019F4"/>
    <w:pPr>
      <w:spacing w:after="100" w:line="256" w:lineRule="auto"/>
      <w:ind w:left="880"/>
    </w:pPr>
    <w:rPr>
      <w:rFonts w:ascii="Calibri" w:hAnsi="Calibri"/>
      <w:sz w:val="22"/>
      <w:szCs w:val="22"/>
    </w:rPr>
  </w:style>
  <w:style w:type="paragraph" w:customStyle="1" w:styleId="632">
    <w:name w:val="Оглавление 63"/>
    <w:basedOn w:val="a2"/>
    <w:next w:val="a2"/>
    <w:autoRedefine/>
    <w:uiPriority w:val="39"/>
    <w:rsid w:val="003019F4"/>
    <w:pPr>
      <w:spacing w:after="100" w:line="256" w:lineRule="auto"/>
      <w:ind w:left="1100"/>
    </w:pPr>
    <w:rPr>
      <w:rFonts w:ascii="Calibri" w:hAnsi="Calibri"/>
      <w:sz w:val="22"/>
      <w:szCs w:val="22"/>
    </w:rPr>
  </w:style>
  <w:style w:type="paragraph" w:customStyle="1" w:styleId="732">
    <w:name w:val="Оглавление 73"/>
    <w:basedOn w:val="a2"/>
    <w:next w:val="a2"/>
    <w:autoRedefine/>
    <w:uiPriority w:val="39"/>
    <w:rsid w:val="003019F4"/>
    <w:pPr>
      <w:spacing w:after="100" w:line="256" w:lineRule="auto"/>
      <w:ind w:left="1320"/>
    </w:pPr>
    <w:rPr>
      <w:rFonts w:ascii="Calibri" w:hAnsi="Calibri"/>
      <w:sz w:val="22"/>
      <w:szCs w:val="22"/>
    </w:rPr>
  </w:style>
  <w:style w:type="paragraph" w:customStyle="1" w:styleId="832">
    <w:name w:val="Оглавление 83"/>
    <w:basedOn w:val="a2"/>
    <w:next w:val="a2"/>
    <w:autoRedefine/>
    <w:uiPriority w:val="39"/>
    <w:rsid w:val="003019F4"/>
    <w:pPr>
      <w:spacing w:after="100" w:line="256" w:lineRule="auto"/>
      <w:ind w:left="1540"/>
    </w:pPr>
    <w:rPr>
      <w:rFonts w:ascii="Calibri" w:hAnsi="Calibri"/>
      <w:sz w:val="22"/>
      <w:szCs w:val="22"/>
    </w:rPr>
  </w:style>
  <w:style w:type="paragraph" w:customStyle="1" w:styleId="931">
    <w:name w:val="Оглавление 93"/>
    <w:basedOn w:val="a2"/>
    <w:next w:val="a2"/>
    <w:autoRedefine/>
    <w:uiPriority w:val="39"/>
    <w:rsid w:val="003019F4"/>
    <w:pPr>
      <w:spacing w:after="100" w:line="256" w:lineRule="auto"/>
      <w:ind w:left="1760"/>
    </w:pPr>
    <w:rPr>
      <w:rFonts w:ascii="Calibri" w:hAnsi="Calibri"/>
      <w:sz w:val="22"/>
      <w:szCs w:val="22"/>
    </w:rPr>
  </w:style>
  <w:style w:type="paragraph" w:customStyle="1" w:styleId="afffff6">
    <w:name w:val="Базовый"/>
    <w:uiPriority w:val="99"/>
    <w:rsid w:val="003019F4"/>
    <w:pPr>
      <w:tabs>
        <w:tab w:val="left" w:pos="709"/>
      </w:tabs>
      <w:suppressAutoHyphens/>
      <w:spacing w:after="0" w:line="100" w:lineRule="atLeast"/>
    </w:pPr>
    <w:rPr>
      <w:rFonts w:ascii="Times New Roman" w:eastAsia="SimSun" w:hAnsi="Times New Roman" w:cs="Mangal"/>
      <w:kern w:val="0"/>
      <w:sz w:val="24"/>
      <w:szCs w:val="24"/>
      <w:lang w:eastAsia="zh-CN" w:bidi="hi-IN"/>
    </w:rPr>
  </w:style>
  <w:style w:type="paragraph" w:customStyle="1" w:styleId="4f">
    <w:name w:val="Заголовок оглавления4"/>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43">
    <w:name w:val="Оглавление 34"/>
    <w:basedOn w:val="a2"/>
    <w:next w:val="a2"/>
    <w:autoRedefine/>
    <w:uiPriority w:val="39"/>
    <w:rsid w:val="003019F4"/>
    <w:pPr>
      <w:spacing w:after="100" w:line="256" w:lineRule="auto"/>
      <w:ind w:left="440"/>
    </w:pPr>
    <w:rPr>
      <w:rFonts w:ascii="Calibri" w:hAnsi="Calibri"/>
      <w:sz w:val="22"/>
      <w:szCs w:val="22"/>
    </w:rPr>
  </w:style>
  <w:style w:type="paragraph" w:customStyle="1" w:styleId="4f0">
    <w:name w:val="Название объекта4"/>
    <w:basedOn w:val="a2"/>
    <w:next w:val="a2"/>
    <w:uiPriority w:val="35"/>
    <w:qFormat/>
    <w:rsid w:val="003019F4"/>
    <w:pPr>
      <w:spacing w:after="200"/>
      <w:ind w:firstLine="720"/>
      <w:jc w:val="both"/>
    </w:pPr>
    <w:rPr>
      <w:i/>
      <w:iCs/>
      <w:color w:val="44546A"/>
      <w:sz w:val="18"/>
      <w:szCs w:val="18"/>
    </w:rPr>
  </w:style>
  <w:style w:type="paragraph" w:customStyle="1" w:styleId="444">
    <w:name w:val="Оглавление 44"/>
    <w:basedOn w:val="a2"/>
    <w:next w:val="a2"/>
    <w:autoRedefine/>
    <w:uiPriority w:val="39"/>
    <w:rsid w:val="003019F4"/>
    <w:pPr>
      <w:spacing w:after="100" w:line="256" w:lineRule="auto"/>
      <w:ind w:left="660"/>
    </w:pPr>
    <w:rPr>
      <w:rFonts w:ascii="Calibri" w:hAnsi="Calibri"/>
      <w:sz w:val="22"/>
      <w:szCs w:val="22"/>
    </w:rPr>
  </w:style>
  <w:style w:type="paragraph" w:customStyle="1" w:styleId="543">
    <w:name w:val="Оглавление 54"/>
    <w:basedOn w:val="a2"/>
    <w:next w:val="a2"/>
    <w:autoRedefine/>
    <w:uiPriority w:val="39"/>
    <w:rsid w:val="003019F4"/>
    <w:pPr>
      <w:spacing w:after="100" w:line="256" w:lineRule="auto"/>
      <w:ind w:left="880"/>
    </w:pPr>
    <w:rPr>
      <w:rFonts w:ascii="Calibri" w:hAnsi="Calibri"/>
      <w:sz w:val="22"/>
      <w:szCs w:val="22"/>
    </w:rPr>
  </w:style>
  <w:style w:type="paragraph" w:customStyle="1" w:styleId="642">
    <w:name w:val="Оглавление 64"/>
    <w:basedOn w:val="a2"/>
    <w:next w:val="a2"/>
    <w:autoRedefine/>
    <w:uiPriority w:val="39"/>
    <w:rsid w:val="003019F4"/>
    <w:pPr>
      <w:spacing w:after="100" w:line="256" w:lineRule="auto"/>
      <w:ind w:left="1100"/>
    </w:pPr>
    <w:rPr>
      <w:rFonts w:ascii="Calibri" w:hAnsi="Calibri"/>
      <w:sz w:val="22"/>
      <w:szCs w:val="22"/>
    </w:rPr>
  </w:style>
  <w:style w:type="paragraph" w:customStyle="1" w:styleId="742">
    <w:name w:val="Оглавление 74"/>
    <w:basedOn w:val="a2"/>
    <w:next w:val="a2"/>
    <w:autoRedefine/>
    <w:uiPriority w:val="39"/>
    <w:rsid w:val="003019F4"/>
    <w:pPr>
      <w:spacing w:after="100" w:line="256" w:lineRule="auto"/>
      <w:ind w:left="1320"/>
    </w:pPr>
    <w:rPr>
      <w:rFonts w:ascii="Calibri" w:hAnsi="Calibri"/>
      <w:sz w:val="22"/>
      <w:szCs w:val="22"/>
    </w:rPr>
  </w:style>
  <w:style w:type="paragraph" w:customStyle="1" w:styleId="842">
    <w:name w:val="Оглавление 84"/>
    <w:basedOn w:val="a2"/>
    <w:next w:val="a2"/>
    <w:autoRedefine/>
    <w:uiPriority w:val="39"/>
    <w:rsid w:val="003019F4"/>
    <w:pPr>
      <w:spacing w:after="100" w:line="256" w:lineRule="auto"/>
      <w:ind w:left="1540"/>
    </w:pPr>
    <w:rPr>
      <w:rFonts w:ascii="Calibri" w:hAnsi="Calibri"/>
      <w:sz w:val="22"/>
      <w:szCs w:val="22"/>
    </w:rPr>
  </w:style>
  <w:style w:type="paragraph" w:customStyle="1" w:styleId="941">
    <w:name w:val="Оглавление 94"/>
    <w:basedOn w:val="a2"/>
    <w:next w:val="a2"/>
    <w:autoRedefine/>
    <w:uiPriority w:val="39"/>
    <w:rsid w:val="003019F4"/>
    <w:pPr>
      <w:spacing w:after="100" w:line="256" w:lineRule="auto"/>
      <w:ind w:left="1760"/>
    </w:pPr>
    <w:rPr>
      <w:rFonts w:ascii="Calibri" w:hAnsi="Calibri"/>
      <w:sz w:val="22"/>
      <w:szCs w:val="22"/>
    </w:rPr>
  </w:style>
  <w:style w:type="table" w:customStyle="1" w:styleId="104">
    <w:name w:val="Сетка таблицы104"/>
    <w:basedOn w:val="a4"/>
    <w:next w:val="ae"/>
    <w:uiPriority w:val="39"/>
    <w:rsid w:val="003019F4"/>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5"/>
    <w:uiPriority w:val="99"/>
    <w:semiHidden/>
    <w:rsid w:val="0099290A"/>
  </w:style>
  <w:style w:type="paragraph" w:customStyle="1" w:styleId="1ffff1">
    <w:name w:val="Знак Знак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7">
    <w:name w:val="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8">
    <w:name w:val="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2">
    <w:name w:val="Знак Знак Знак Знак1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9">
    <w:name w:val="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1f0">
    <w:name w:val="Знак Знак1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a">
    <w:name w:val="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3">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5">
    <w:name w:val="Знак Знак1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6">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b">
    <w:name w:val="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3fd">
    <w:name w:val="Знак Знак3"/>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7">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table" w:customStyle="1" w:styleId="105">
    <w:name w:val="Сетка таблицы105"/>
    <w:basedOn w:val="a4"/>
    <w:next w:val="ae"/>
    <w:rsid w:val="0099290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2"/>
    <w:rsid w:val="002B6DFE"/>
    <w:pPr>
      <w:spacing w:before="100" w:beforeAutospacing="1" w:after="100" w:afterAutospacing="1"/>
    </w:pPr>
  </w:style>
  <w:style w:type="paragraph" w:customStyle="1" w:styleId="afffffc">
    <w:name w:val="Знак Знак Знак Знак Знак Знак Знак Знак Знак Знак Знак Знак"/>
    <w:basedOn w:val="a2"/>
    <w:rsid w:val="00D57515"/>
    <w:pPr>
      <w:tabs>
        <w:tab w:val="num" w:pos="360"/>
      </w:tabs>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57">
      <w:bodyDiv w:val="1"/>
      <w:marLeft w:val="0"/>
      <w:marRight w:val="0"/>
      <w:marTop w:val="0"/>
      <w:marBottom w:val="0"/>
      <w:divBdr>
        <w:top w:val="none" w:sz="0" w:space="0" w:color="auto"/>
        <w:left w:val="none" w:sz="0" w:space="0" w:color="auto"/>
        <w:bottom w:val="none" w:sz="0" w:space="0" w:color="auto"/>
        <w:right w:val="none" w:sz="0" w:space="0" w:color="auto"/>
      </w:divBdr>
      <w:divsChild>
        <w:div w:id="1384519338">
          <w:marLeft w:val="0"/>
          <w:marRight w:val="0"/>
          <w:marTop w:val="0"/>
          <w:marBottom w:val="210"/>
          <w:divBdr>
            <w:top w:val="none" w:sz="0" w:space="0" w:color="auto"/>
            <w:left w:val="none" w:sz="0" w:space="0" w:color="auto"/>
            <w:bottom w:val="none" w:sz="0" w:space="0" w:color="auto"/>
            <w:right w:val="none" w:sz="0" w:space="0" w:color="auto"/>
          </w:divBdr>
        </w:div>
        <w:div w:id="1530072754">
          <w:marLeft w:val="0"/>
          <w:marRight w:val="0"/>
          <w:marTop w:val="0"/>
          <w:marBottom w:val="660"/>
          <w:divBdr>
            <w:top w:val="none" w:sz="0" w:space="0" w:color="auto"/>
            <w:left w:val="none" w:sz="0" w:space="0" w:color="auto"/>
            <w:bottom w:val="none" w:sz="0" w:space="0" w:color="auto"/>
            <w:right w:val="none" w:sz="0" w:space="0" w:color="auto"/>
          </w:divBdr>
        </w:div>
      </w:divsChild>
    </w:div>
    <w:div w:id="272325287">
      <w:bodyDiv w:val="1"/>
      <w:marLeft w:val="0"/>
      <w:marRight w:val="0"/>
      <w:marTop w:val="0"/>
      <w:marBottom w:val="0"/>
      <w:divBdr>
        <w:top w:val="none" w:sz="0" w:space="0" w:color="auto"/>
        <w:left w:val="none" w:sz="0" w:space="0" w:color="auto"/>
        <w:bottom w:val="none" w:sz="0" w:space="0" w:color="auto"/>
        <w:right w:val="none" w:sz="0" w:space="0" w:color="auto"/>
      </w:divBdr>
    </w:div>
    <w:div w:id="336471056">
      <w:bodyDiv w:val="1"/>
      <w:marLeft w:val="0"/>
      <w:marRight w:val="0"/>
      <w:marTop w:val="0"/>
      <w:marBottom w:val="0"/>
      <w:divBdr>
        <w:top w:val="none" w:sz="0" w:space="0" w:color="auto"/>
        <w:left w:val="none" w:sz="0" w:space="0" w:color="auto"/>
        <w:bottom w:val="none" w:sz="0" w:space="0" w:color="auto"/>
        <w:right w:val="none" w:sz="0" w:space="0" w:color="auto"/>
      </w:divBdr>
    </w:div>
    <w:div w:id="376971823">
      <w:bodyDiv w:val="1"/>
      <w:marLeft w:val="0"/>
      <w:marRight w:val="0"/>
      <w:marTop w:val="0"/>
      <w:marBottom w:val="0"/>
      <w:divBdr>
        <w:top w:val="none" w:sz="0" w:space="0" w:color="auto"/>
        <w:left w:val="none" w:sz="0" w:space="0" w:color="auto"/>
        <w:bottom w:val="none" w:sz="0" w:space="0" w:color="auto"/>
        <w:right w:val="none" w:sz="0" w:space="0" w:color="auto"/>
      </w:divBdr>
    </w:div>
    <w:div w:id="476387363">
      <w:bodyDiv w:val="1"/>
      <w:marLeft w:val="0"/>
      <w:marRight w:val="0"/>
      <w:marTop w:val="0"/>
      <w:marBottom w:val="0"/>
      <w:divBdr>
        <w:top w:val="none" w:sz="0" w:space="0" w:color="auto"/>
        <w:left w:val="none" w:sz="0" w:space="0" w:color="auto"/>
        <w:bottom w:val="none" w:sz="0" w:space="0" w:color="auto"/>
        <w:right w:val="none" w:sz="0" w:space="0" w:color="auto"/>
      </w:divBdr>
    </w:div>
    <w:div w:id="1854372268">
      <w:bodyDiv w:val="1"/>
      <w:marLeft w:val="0"/>
      <w:marRight w:val="0"/>
      <w:marTop w:val="0"/>
      <w:marBottom w:val="0"/>
      <w:divBdr>
        <w:top w:val="none" w:sz="0" w:space="0" w:color="auto"/>
        <w:left w:val="none" w:sz="0" w:space="0" w:color="auto"/>
        <w:bottom w:val="none" w:sz="0" w:space="0" w:color="auto"/>
        <w:right w:val="none" w:sz="0" w:space="0" w:color="auto"/>
      </w:divBdr>
      <w:divsChild>
        <w:div w:id="1541162075">
          <w:marLeft w:val="0"/>
          <w:marRight w:val="0"/>
          <w:marTop w:val="0"/>
          <w:marBottom w:val="210"/>
          <w:divBdr>
            <w:top w:val="none" w:sz="0" w:space="0" w:color="auto"/>
            <w:left w:val="none" w:sz="0" w:space="0" w:color="auto"/>
            <w:bottom w:val="none" w:sz="0" w:space="0" w:color="auto"/>
            <w:right w:val="none" w:sz="0" w:space="0" w:color="auto"/>
          </w:divBdr>
        </w:div>
        <w:div w:id="1902980225">
          <w:marLeft w:val="0"/>
          <w:marRight w:val="0"/>
          <w:marTop w:val="0"/>
          <w:marBottom w:val="6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44659748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48A2-A85D-4D63-B907-34A13660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29419</TotalTime>
  <Pages>156</Pages>
  <Words>45700</Words>
  <Characters>260494</Characters>
  <Application>Microsoft Office Word</Application>
  <DocSecurity>0</DocSecurity>
  <Lines>2170</Lines>
  <Paragraphs>611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Бушуева</dc:creator>
  <cp:keywords/>
  <dc:description/>
  <cp:lastModifiedBy>Татьяна Сафина</cp:lastModifiedBy>
  <cp:revision>156</cp:revision>
  <cp:lastPrinted>2025-10-20T02:13:00Z</cp:lastPrinted>
  <dcterms:created xsi:type="dcterms:W3CDTF">2024-01-29T04:00:00Z</dcterms:created>
  <dcterms:modified xsi:type="dcterms:W3CDTF">2026-03-16T07:10:00Z</dcterms:modified>
</cp:coreProperties>
</file>